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0A" w:rsidRDefault="00AC08D1" w:rsidP="00B773E4">
      <w:pPr>
        <w:bidi/>
        <w:rPr>
          <w:rFonts w:ascii="Simplified Arabic" w:hAnsi="Simplified Arabic" w:cs="Simplified Arabic"/>
          <w:b/>
          <w:bCs/>
          <w:color w:val="000000" w:themeColor="text1"/>
          <w:sz w:val="42"/>
          <w:szCs w:val="42"/>
          <w:rtl/>
          <w:lang w:bidi="ar-EG"/>
        </w:rPr>
      </w:pPr>
      <w:r>
        <w:rPr>
          <w:rFonts w:ascii="Simplified Arabic" w:hAnsi="Simplified Arabic" w:cs="Simplified Arabic"/>
          <w:b/>
          <w:bCs/>
          <w:noProof/>
          <w:color w:val="000000" w:themeColor="text1"/>
          <w:sz w:val="42"/>
          <w:szCs w:val="42"/>
        </w:rPr>
        <w:drawing>
          <wp:anchor distT="0" distB="0" distL="114300" distR="114300" simplePos="0" relativeHeight="251702272" behindDoc="0" locked="0" layoutInCell="1" allowOverlap="1">
            <wp:simplePos x="0" y="0"/>
            <wp:positionH relativeFrom="column">
              <wp:posOffset>4761865</wp:posOffset>
            </wp:positionH>
            <wp:positionV relativeFrom="paragraph">
              <wp:posOffset>-725805</wp:posOffset>
            </wp:positionV>
            <wp:extent cx="1320165" cy="895350"/>
            <wp:effectExtent l="19050" t="0" r="0" b="0"/>
            <wp:wrapThrough wrapText="bothSides">
              <wp:wrapPolygon edited="0">
                <wp:start x="-312" y="0"/>
                <wp:lineTo x="-312" y="21140"/>
                <wp:lineTo x="21506" y="21140"/>
                <wp:lineTo x="21506" y="0"/>
                <wp:lineTo x="-312" y="0"/>
              </wp:wrapPolygon>
            </wp:wrapThrough>
            <wp:docPr id="1" name="Picture 1" descr="C:\Users\dell\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ownload.png"/>
                    <pic:cNvPicPr>
                      <a:picLocks noChangeAspect="1" noChangeArrowheads="1"/>
                    </pic:cNvPicPr>
                  </pic:nvPicPr>
                  <pic:blipFill>
                    <a:blip r:embed="rId8"/>
                    <a:srcRect/>
                    <a:stretch>
                      <a:fillRect/>
                    </a:stretch>
                  </pic:blipFill>
                  <pic:spPr bwMode="auto">
                    <a:xfrm>
                      <a:off x="0" y="0"/>
                      <a:ext cx="1320165" cy="895350"/>
                    </a:xfrm>
                    <a:prstGeom prst="rect">
                      <a:avLst/>
                    </a:prstGeom>
                    <a:noFill/>
                    <a:ln w="9525">
                      <a:noFill/>
                      <a:miter lim="800000"/>
                      <a:headEnd/>
                      <a:tailEnd/>
                    </a:ln>
                  </pic:spPr>
                </pic:pic>
              </a:graphicData>
            </a:graphic>
          </wp:anchor>
        </w:drawing>
      </w:r>
      <w:r w:rsidR="00BF3434">
        <w:rPr>
          <w:rFonts w:ascii="Simplified Arabic" w:hAnsi="Simplified Arabic" w:cs="Simplified Arabic"/>
          <w:b/>
          <w:bCs/>
          <w:color w:val="000000" w:themeColor="text1"/>
          <w:sz w:val="42"/>
          <w:szCs w:val="42"/>
          <w:lang w:bidi="ar-EG"/>
        </w:rPr>
        <w:t xml:space="preserve"> </w:t>
      </w:r>
    </w:p>
    <w:p w:rsidR="00B2160A" w:rsidRDefault="00B2160A" w:rsidP="00B2160A">
      <w:pPr>
        <w:bidi/>
        <w:rPr>
          <w:rFonts w:ascii="Simplified Arabic" w:hAnsi="Simplified Arabic" w:cs="Simplified Arabic"/>
          <w:b/>
          <w:bCs/>
          <w:color w:val="000000" w:themeColor="text1"/>
          <w:sz w:val="42"/>
          <w:szCs w:val="42"/>
          <w:rtl/>
          <w:lang w:bidi="ar-EG"/>
        </w:rPr>
      </w:pPr>
    </w:p>
    <w:p w:rsidR="00B2160A" w:rsidRDefault="00B2160A" w:rsidP="00B2160A">
      <w:pPr>
        <w:bidi/>
        <w:rPr>
          <w:rFonts w:ascii="Simplified Arabic" w:hAnsi="Simplified Arabic" w:cs="Simplified Arabic"/>
          <w:b/>
          <w:bCs/>
          <w:color w:val="000000" w:themeColor="text1"/>
          <w:sz w:val="42"/>
          <w:szCs w:val="42"/>
          <w:lang w:bidi="ar-EG"/>
        </w:rPr>
      </w:pPr>
    </w:p>
    <w:p w:rsidR="00AE25DC" w:rsidRPr="004D2F38" w:rsidRDefault="004D2F38" w:rsidP="004D2F38">
      <w:pPr>
        <w:bidi/>
        <w:spacing w:after="0" w:line="204" w:lineRule="auto"/>
        <w:ind w:left="-248"/>
        <w:jc w:val="center"/>
        <w:rPr>
          <w:rFonts w:ascii="Simplified Arabic" w:hAnsi="Simplified Arabic" w:cs="Simplified Arabic"/>
          <w:b/>
          <w:bCs/>
          <w:color w:val="000000" w:themeColor="text1"/>
          <w:sz w:val="40"/>
          <w:szCs w:val="40"/>
          <w:rtl/>
          <w:lang w:bidi="ar-EG"/>
        </w:rPr>
      </w:pPr>
      <w:r>
        <w:rPr>
          <w:rFonts w:ascii="Simplified Arabic" w:hAnsi="Simplified Arabic" w:cs="Simplified Arabic" w:hint="cs"/>
          <w:b/>
          <w:bCs/>
          <w:color w:val="000000" w:themeColor="text1"/>
          <w:sz w:val="40"/>
          <w:szCs w:val="40"/>
          <w:rtl/>
          <w:lang w:bidi="ar-EG"/>
        </w:rPr>
        <w:t>ا</w:t>
      </w:r>
      <w:r w:rsidR="004B0D1D" w:rsidRPr="004D2F38">
        <w:rPr>
          <w:rFonts w:ascii="Simplified Arabic" w:hAnsi="Simplified Arabic" w:cs="Simplified Arabic" w:hint="cs"/>
          <w:b/>
          <w:bCs/>
          <w:color w:val="000000" w:themeColor="text1"/>
          <w:sz w:val="40"/>
          <w:szCs w:val="40"/>
          <w:rtl/>
          <w:lang w:bidi="ar-EG"/>
        </w:rPr>
        <w:t>لدور التأثيرى</w:t>
      </w:r>
      <w:r w:rsidR="00AE25DC" w:rsidRPr="004D2F38">
        <w:rPr>
          <w:rFonts w:ascii="Simplified Arabic" w:hAnsi="Simplified Arabic" w:cs="Simplified Arabic"/>
          <w:b/>
          <w:bCs/>
          <w:color w:val="000000" w:themeColor="text1"/>
          <w:sz w:val="40"/>
          <w:szCs w:val="40"/>
          <w:rtl/>
          <w:lang w:bidi="ar-EG"/>
        </w:rPr>
        <w:t xml:space="preserve"> </w:t>
      </w:r>
      <w:r w:rsidR="004B0D1D" w:rsidRPr="004D2F38">
        <w:rPr>
          <w:rFonts w:ascii="Simplified Arabic" w:hAnsi="Simplified Arabic" w:cs="Simplified Arabic" w:hint="cs"/>
          <w:b/>
          <w:bCs/>
          <w:color w:val="000000" w:themeColor="text1"/>
          <w:sz w:val="40"/>
          <w:szCs w:val="40"/>
          <w:rtl/>
          <w:lang w:bidi="ar-EG"/>
        </w:rPr>
        <w:t>ل</w:t>
      </w:r>
      <w:r w:rsidR="00272DEB" w:rsidRPr="004D2F38">
        <w:rPr>
          <w:rFonts w:ascii="Simplified Arabic" w:hAnsi="Simplified Arabic" w:cs="Simplified Arabic" w:hint="cs"/>
          <w:b/>
          <w:bCs/>
          <w:color w:val="000000" w:themeColor="text1"/>
          <w:sz w:val="40"/>
          <w:szCs w:val="40"/>
          <w:rtl/>
          <w:lang w:bidi="ar-EG"/>
        </w:rPr>
        <w:t>حوكمة تكنولوجيا المعلومات</w:t>
      </w:r>
      <w:r w:rsidR="00D401D5" w:rsidRPr="004D2F38">
        <w:rPr>
          <w:rFonts w:ascii="Simplified Arabic" w:hAnsi="Simplified Arabic" w:cs="Simplified Arabic" w:hint="cs"/>
          <w:b/>
          <w:bCs/>
          <w:color w:val="000000" w:themeColor="text1"/>
          <w:sz w:val="40"/>
          <w:szCs w:val="40"/>
          <w:rtl/>
          <w:lang w:bidi="ar-EG"/>
        </w:rPr>
        <w:t xml:space="preserve"> كمتغير وسيط</w:t>
      </w:r>
      <w:r>
        <w:rPr>
          <w:rFonts w:ascii="Simplified Arabic" w:hAnsi="Simplified Arabic" w:cs="Simplified Arabic" w:hint="cs"/>
          <w:b/>
          <w:bCs/>
          <w:color w:val="000000" w:themeColor="text1"/>
          <w:sz w:val="40"/>
          <w:szCs w:val="40"/>
          <w:rtl/>
          <w:lang w:bidi="ar-EG"/>
        </w:rPr>
        <w:t xml:space="preserve">  فى العلاقة</w:t>
      </w:r>
      <w:r>
        <w:rPr>
          <w:rFonts w:ascii="Simplified Arabic" w:hAnsi="Simplified Arabic" w:cs="Simplified Arabic"/>
          <w:b/>
          <w:bCs/>
          <w:color w:val="000000" w:themeColor="text1"/>
          <w:sz w:val="40"/>
          <w:szCs w:val="40"/>
          <w:lang w:bidi="ar-EG"/>
        </w:rPr>
        <w:t xml:space="preserve"> </w:t>
      </w:r>
      <w:r>
        <w:rPr>
          <w:rFonts w:ascii="Simplified Arabic" w:hAnsi="Simplified Arabic" w:cs="Simplified Arabic" w:hint="cs"/>
          <w:b/>
          <w:bCs/>
          <w:color w:val="000000" w:themeColor="text1"/>
          <w:sz w:val="40"/>
          <w:szCs w:val="40"/>
          <w:rtl/>
          <w:lang w:bidi="ar-EG"/>
        </w:rPr>
        <w:t>ب</w:t>
      </w:r>
      <w:r w:rsidR="002D1757" w:rsidRPr="004D2F38">
        <w:rPr>
          <w:rFonts w:ascii="Simplified Arabic" w:hAnsi="Simplified Arabic" w:cs="Simplified Arabic" w:hint="cs"/>
          <w:b/>
          <w:bCs/>
          <w:color w:val="000000" w:themeColor="text1"/>
          <w:sz w:val="40"/>
          <w:szCs w:val="40"/>
          <w:rtl/>
          <w:lang w:bidi="ar-EG"/>
        </w:rPr>
        <w:t xml:space="preserve">ين </w:t>
      </w:r>
      <w:r w:rsidR="00D401D5" w:rsidRPr="004D2F38">
        <w:rPr>
          <w:rFonts w:ascii="Simplified Arabic" w:hAnsi="Simplified Arabic" w:cs="Simplified Arabic" w:hint="cs"/>
          <w:b/>
          <w:bCs/>
          <w:color w:val="000000" w:themeColor="text1"/>
          <w:sz w:val="40"/>
          <w:szCs w:val="40"/>
          <w:rtl/>
          <w:lang w:bidi="ar-EG"/>
        </w:rPr>
        <w:t xml:space="preserve">المراجعة الداخلية </w:t>
      </w:r>
      <w:r w:rsidR="000F1982" w:rsidRPr="004D2F38">
        <w:rPr>
          <w:rFonts w:ascii="Simplified Arabic" w:hAnsi="Simplified Arabic" w:cs="Simplified Arabic" w:hint="cs"/>
          <w:b/>
          <w:bCs/>
          <w:color w:val="000000" w:themeColor="text1"/>
          <w:sz w:val="40"/>
          <w:szCs w:val="40"/>
          <w:rtl/>
          <w:lang w:bidi="ar-EG"/>
        </w:rPr>
        <w:t xml:space="preserve">كنشاط مضيف للقيمة </w:t>
      </w:r>
      <w:r w:rsidR="00BB3E2B" w:rsidRPr="004D2F38">
        <w:rPr>
          <w:rFonts w:ascii="Simplified Arabic" w:hAnsi="Simplified Arabic" w:cs="Simplified Arabic" w:hint="cs"/>
          <w:b/>
          <w:bCs/>
          <w:color w:val="000000" w:themeColor="text1"/>
          <w:sz w:val="40"/>
          <w:szCs w:val="40"/>
          <w:rtl/>
          <w:lang w:bidi="ar-EG"/>
        </w:rPr>
        <w:t>و</w:t>
      </w:r>
      <w:r w:rsidR="007E118B" w:rsidRPr="004D2F38">
        <w:rPr>
          <w:rFonts w:ascii="Simplified Arabic" w:hAnsi="Simplified Arabic" w:cs="Simplified Arabic" w:hint="cs"/>
          <w:b/>
          <w:bCs/>
          <w:color w:val="000000" w:themeColor="text1"/>
          <w:sz w:val="40"/>
          <w:szCs w:val="40"/>
          <w:rtl/>
          <w:lang w:bidi="ar-EG"/>
        </w:rPr>
        <w:t>الحد من</w:t>
      </w:r>
      <w:r w:rsidR="00D401D5" w:rsidRPr="004D2F38">
        <w:rPr>
          <w:rFonts w:ascii="Simplified Arabic" w:hAnsi="Simplified Arabic" w:cs="Simplified Arabic" w:hint="cs"/>
          <w:b/>
          <w:bCs/>
          <w:color w:val="000000" w:themeColor="text1"/>
          <w:sz w:val="40"/>
          <w:szCs w:val="40"/>
          <w:rtl/>
          <w:lang w:bidi="ar-EG"/>
        </w:rPr>
        <w:t xml:space="preserve"> </w:t>
      </w:r>
      <w:r w:rsidR="002D1757" w:rsidRPr="004D2F38">
        <w:rPr>
          <w:rFonts w:ascii="Simplified Arabic" w:hAnsi="Simplified Arabic" w:cs="Simplified Arabic" w:hint="cs"/>
          <w:b/>
          <w:bCs/>
          <w:color w:val="000000" w:themeColor="text1"/>
          <w:sz w:val="40"/>
          <w:szCs w:val="40"/>
          <w:rtl/>
          <w:lang w:bidi="ar-EG"/>
        </w:rPr>
        <w:t>مخاطر</w:t>
      </w:r>
      <w:r>
        <w:rPr>
          <w:rFonts w:ascii="Simplified Arabic" w:hAnsi="Simplified Arabic" w:cs="Simplified Arabic" w:hint="cs"/>
          <w:b/>
          <w:bCs/>
          <w:color w:val="000000" w:themeColor="text1"/>
          <w:sz w:val="40"/>
          <w:szCs w:val="40"/>
          <w:rtl/>
          <w:lang w:bidi="ar-EG"/>
        </w:rPr>
        <w:t xml:space="preserve"> </w:t>
      </w:r>
      <w:r w:rsidR="002D1757" w:rsidRPr="004D2F38">
        <w:rPr>
          <w:rFonts w:ascii="Simplified Arabic" w:hAnsi="Simplified Arabic" w:cs="Simplified Arabic" w:hint="cs"/>
          <w:b/>
          <w:bCs/>
          <w:color w:val="000000" w:themeColor="text1"/>
          <w:sz w:val="40"/>
          <w:szCs w:val="40"/>
          <w:rtl/>
          <w:lang w:bidi="ar-EG"/>
        </w:rPr>
        <w:t>نظم المعلومات المحاسبية الإلكترونية</w:t>
      </w:r>
      <w:r w:rsidR="00D274AF" w:rsidRPr="004D2F38">
        <w:rPr>
          <w:rFonts w:ascii="Simplified Arabic" w:hAnsi="Simplified Arabic" w:cs="Simplified Arabic" w:hint="cs"/>
          <w:b/>
          <w:bCs/>
          <w:color w:val="000000" w:themeColor="text1"/>
          <w:sz w:val="40"/>
          <w:szCs w:val="40"/>
          <w:rtl/>
          <w:lang w:bidi="ar-EG"/>
        </w:rPr>
        <w:t>:</w:t>
      </w:r>
      <w:r>
        <w:rPr>
          <w:rFonts w:ascii="Simplified Arabic" w:hAnsi="Simplified Arabic" w:cs="Simplified Arabic" w:hint="cs"/>
          <w:b/>
          <w:bCs/>
          <w:color w:val="000000" w:themeColor="text1"/>
          <w:sz w:val="40"/>
          <w:szCs w:val="40"/>
          <w:rtl/>
          <w:lang w:bidi="ar-EG"/>
        </w:rPr>
        <w:t xml:space="preserve"> </w:t>
      </w:r>
      <w:r w:rsidR="00D274AF" w:rsidRPr="004D2F38">
        <w:rPr>
          <w:rFonts w:ascii="Simplified Arabic" w:hAnsi="Simplified Arabic" w:cs="Simplified Arabic" w:hint="cs"/>
          <w:b/>
          <w:bCs/>
          <w:color w:val="000000" w:themeColor="text1"/>
          <w:sz w:val="40"/>
          <w:szCs w:val="40"/>
          <w:rtl/>
          <w:lang w:bidi="ar-EG"/>
        </w:rPr>
        <w:t>د</w:t>
      </w:r>
      <w:r w:rsidR="002D1757" w:rsidRPr="004D2F38">
        <w:rPr>
          <w:rFonts w:ascii="Simplified Arabic" w:hAnsi="Simplified Arabic" w:cs="Simplified Arabic" w:hint="cs"/>
          <w:b/>
          <w:bCs/>
          <w:color w:val="000000" w:themeColor="text1"/>
          <w:sz w:val="40"/>
          <w:szCs w:val="40"/>
          <w:rtl/>
          <w:lang w:bidi="ar-EG"/>
        </w:rPr>
        <w:t>راسة ميدانية.</w:t>
      </w:r>
    </w:p>
    <w:p w:rsidR="00AE25DC" w:rsidRDefault="002D1757" w:rsidP="00D0787A">
      <w:pPr>
        <w:bidi/>
        <w:rPr>
          <w:rFonts w:ascii="Simplified Arabic" w:hAnsi="Simplified Arabic" w:cs="Simplified Arabic"/>
          <w:b/>
          <w:bCs/>
          <w:color w:val="000000" w:themeColor="text1"/>
          <w:sz w:val="42"/>
          <w:szCs w:val="42"/>
          <w:rtl/>
          <w:lang w:bidi="ar-EG"/>
        </w:rPr>
      </w:pPr>
      <w:r>
        <w:rPr>
          <w:rFonts w:ascii="Simplified Arabic" w:hAnsi="Simplified Arabic" w:cs="Simplified Arabic" w:hint="cs"/>
          <w:b/>
          <w:bCs/>
          <w:color w:val="000000" w:themeColor="text1"/>
          <w:sz w:val="42"/>
          <w:szCs w:val="42"/>
          <w:rtl/>
          <w:lang w:bidi="ar-EG"/>
        </w:rPr>
        <w:t xml:space="preserve">                      </w:t>
      </w:r>
    </w:p>
    <w:p w:rsidR="004D2F38" w:rsidRDefault="004D2F38" w:rsidP="004D2F38">
      <w:pPr>
        <w:bidi/>
        <w:rPr>
          <w:rFonts w:ascii="Simplified Arabic" w:hAnsi="Simplified Arabic" w:cs="Simplified Arabic"/>
          <w:b/>
          <w:bCs/>
          <w:color w:val="000000" w:themeColor="text1"/>
          <w:sz w:val="42"/>
          <w:szCs w:val="42"/>
          <w:lang w:bidi="ar-EG"/>
        </w:rPr>
      </w:pPr>
    </w:p>
    <w:p w:rsidR="00EC67B6" w:rsidRPr="004D2F38" w:rsidRDefault="00AE25DC" w:rsidP="004B0D1D">
      <w:pPr>
        <w:bidi/>
        <w:spacing w:after="0" w:line="204" w:lineRule="auto"/>
        <w:rPr>
          <w:rFonts w:ascii="Simplified Arabic" w:hAnsi="Simplified Arabic" w:cs="Simplified Arabic"/>
          <w:b/>
          <w:bCs/>
          <w:color w:val="000000" w:themeColor="text1"/>
          <w:sz w:val="40"/>
          <w:szCs w:val="40"/>
          <w:rtl/>
          <w:lang w:bidi="ar-EG"/>
        </w:rPr>
      </w:pPr>
      <w:r w:rsidRPr="004D2F38">
        <w:rPr>
          <w:rFonts w:ascii="Simplified Arabic" w:hAnsi="Simplified Arabic" w:cs="Simplified Arabic"/>
          <w:b/>
          <w:bCs/>
          <w:color w:val="000000" w:themeColor="text1"/>
          <w:sz w:val="44"/>
          <w:szCs w:val="44"/>
          <w:lang w:bidi="ar-EG"/>
        </w:rPr>
        <w:t xml:space="preserve">          </w:t>
      </w:r>
      <w:r w:rsidR="00CB65C6" w:rsidRPr="004D2F38">
        <w:rPr>
          <w:rFonts w:ascii="Simplified Arabic" w:hAnsi="Simplified Arabic" w:cs="Simplified Arabic"/>
          <w:b/>
          <w:bCs/>
          <w:color w:val="000000" w:themeColor="text1"/>
          <w:sz w:val="44"/>
          <w:szCs w:val="44"/>
          <w:lang w:bidi="ar-EG"/>
        </w:rPr>
        <w:t xml:space="preserve">    </w:t>
      </w:r>
      <w:r w:rsidR="00EC67B6" w:rsidRPr="004D2F38">
        <w:rPr>
          <w:rFonts w:ascii="Simplified Arabic" w:hAnsi="Simplified Arabic" w:cs="Simplified Arabic" w:hint="cs"/>
          <w:b/>
          <w:bCs/>
          <w:color w:val="000000" w:themeColor="text1"/>
          <w:sz w:val="40"/>
          <w:szCs w:val="40"/>
          <w:rtl/>
          <w:lang w:bidi="ar-EG"/>
        </w:rPr>
        <w:t>دكتور/ محمود محمد عبد الرحيم حسين</w:t>
      </w:r>
    </w:p>
    <w:p w:rsidR="00EC67B6" w:rsidRPr="004D2F38" w:rsidRDefault="00553053" w:rsidP="00EF63A5">
      <w:pPr>
        <w:bidi/>
        <w:spacing w:after="0" w:line="204" w:lineRule="auto"/>
        <w:rPr>
          <w:rFonts w:ascii="Simplified Arabic" w:hAnsi="Simplified Arabic" w:cs="Simplified Arabic"/>
          <w:b/>
          <w:bCs/>
          <w:color w:val="000000" w:themeColor="text1"/>
          <w:sz w:val="40"/>
          <w:szCs w:val="40"/>
          <w:rtl/>
          <w:lang w:bidi="ar-EG"/>
        </w:rPr>
      </w:pPr>
      <w:r w:rsidRPr="004D2F38">
        <w:rPr>
          <w:rFonts w:ascii="Simplified Arabic" w:hAnsi="Simplified Arabic" w:cs="Simplified Arabic" w:hint="cs"/>
          <w:b/>
          <w:bCs/>
          <w:color w:val="000000" w:themeColor="text1"/>
          <w:sz w:val="40"/>
          <w:szCs w:val="40"/>
          <w:rtl/>
          <w:lang w:bidi="ar-EG"/>
        </w:rPr>
        <w:t xml:space="preserve">         </w:t>
      </w:r>
      <w:r w:rsidR="00CB65C6" w:rsidRPr="004D2F38">
        <w:rPr>
          <w:rFonts w:ascii="Simplified Arabic" w:hAnsi="Simplified Arabic" w:cs="Simplified Arabic"/>
          <w:b/>
          <w:bCs/>
          <w:color w:val="000000" w:themeColor="text1"/>
          <w:sz w:val="40"/>
          <w:szCs w:val="40"/>
          <w:lang w:bidi="ar-EG"/>
        </w:rPr>
        <w:t xml:space="preserve">    </w:t>
      </w:r>
      <w:r w:rsidR="00CD1BB2" w:rsidRPr="004D2F38">
        <w:rPr>
          <w:rFonts w:ascii="Simplified Arabic" w:hAnsi="Simplified Arabic" w:cs="Simplified Arabic"/>
          <w:b/>
          <w:bCs/>
          <w:color w:val="000000" w:themeColor="text1"/>
          <w:sz w:val="40"/>
          <w:szCs w:val="40"/>
          <w:lang w:bidi="ar-EG"/>
        </w:rPr>
        <w:t xml:space="preserve"> </w:t>
      </w:r>
      <w:r w:rsidR="00AE25DC" w:rsidRPr="004D2F38">
        <w:rPr>
          <w:rFonts w:ascii="Simplified Arabic" w:hAnsi="Simplified Arabic" w:cs="Simplified Arabic"/>
          <w:b/>
          <w:bCs/>
          <w:color w:val="000000" w:themeColor="text1"/>
          <w:sz w:val="40"/>
          <w:szCs w:val="40"/>
          <w:lang w:bidi="ar-EG"/>
        </w:rPr>
        <w:t xml:space="preserve"> </w:t>
      </w:r>
      <w:r w:rsidR="00B81879" w:rsidRPr="004D2F38">
        <w:rPr>
          <w:rFonts w:ascii="Simplified Arabic" w:hAnsi="Simplified Arabic" w:cs="Simplified Arabic"/>
          <w:b/>
          <w:bCs/>
          <w:color w:val="000000" w:themeColor="text1"/>
          <w:sz w:val="40"/>
          <w:szCs w:val="40"/>
          <w:lang w:bidi="ar-EG"/>
        </w:rPr>
        <w:t xml:space="preserve"> </w:t>
      </w:r>
      <w:r w:rsidR="00AE25DC" w:rsidRPr="004D2F38">
        <w:rPr>
          <w:rFonts w:ascii="Simplified Arabic" w:hAnsi="Simplified Arabic" w:cs="Simplified Arabic"/>
          <w:b/>
          <w:bCs/>
          <w:color w:val="000000" w:themeColor="text1"/>
          <w:sz w:val="40"/>
          <w:szCs w:val="40"/>
          <w:lang w:bidi="ar-EG"/>
        </w:rPr>
        <w:t xml:space="preserve">       </w:t>
      </w:r>
      <w:r w:rsidR="00EC67B6" w:rsidRPr="004D2F38">
        <w:rPr>
          <w:rFonts w:ascii="Simplified Arabic" w:hAnsi="Simplified Arabic" w:cs="Simplified Arabic" w:hint="cs"/>
          <w:b/>
          <w:bCs/>
          <w:color w:val="000000" w:themeColor="text1"/>
          <w:sz w:val="40"/>
          <w:szCs w:val="40"/>
          <w:rtl/>
          <w:lang w:bidi="ar-EG"/>
        </w:rPr>
        <w:t>مدرس بقسم المحاسبة</w:t>
      </w:r>
    </w:p>
    <w:p w:rsidR="00EC67B6" w:rsidRPr="004D2F38" w:rsidRDefault="00553053" w:rsidP="004B0D1D">
      <w:pPr>
        <w:bidi/>
        <w:spacing w:after="0" w:line="204" w:lineRule="auto"/>
        <w:rPr>
          <w:rFonts w:ascii="Simplified Arabic" w:hAnsi="Simplified Arabic" w:cs="Simplified Arabic"/>
          <w:b/>
          <w:bCs/>
          <w:color w:val="000000" w:themeColor="text1"/>
          <w:sz w:val="40"/>
          <w:szCs w:val="40"/>
          <w:rtl/>
          <w:lang w:bidi="ar-EG"/>
        </w:rPr>
      </w:pPr>
      <w:r w:rsidRPr="004D2F38">
        <w:rPr>
          <w:rFonts w:ascii="Simplified Arabic" w:hAnsi="Simplified Arabic" w:cs="Simplified Arabic" w:hint="cs"/>
          <w:b/>
          <w:bCs/>
          <w:color w:val="000000" w:themeColor="text1"/>
          <w:sz w:val="40"/>
          <w:szCs w:val="40"/>
          <w:rtl/>
          <w:lang w:bidi="ar-EG"/>
        </w:rPr>
        <w:t xml:space="preserve">       </w:t>
      </w:r>
      <w:r w:rsidR="00EF63A5" w:rsidRPr="004D2F38">
        <w:rPr>
          <w:rFonts w:ascii="Simplified Arabic" w:hAnsi="Simplified Arabic" w:cs="Simplified Arabic"/>
          <w:b/>
          <w:bCs/>
          <w:color w:val="000000" w:themeColor="text1"/>
          <w:sz w:val="40"/>
          <w:szCs w:val="40"/>
          <w:lang w:bidi="ar-EG"/>
        </w:rPr>
        <w:t xml:space="preserve">     </w:t>
      </w:r>
      <w:r w:rsidR="00CB65C6" w:rsidRPr="004D2F38">
        <w:rPr>
          <w:rFonts w:ascii="Simplified Arabic" w:hAnsi="Simplified Arabic" w:cs="Simplified Arabic"/>
          <w:b/>
          <w:bCs/>
          <w:color w:val="000000" w:themeColor="text1"/>
          <w:sz w:val="40"/>
          <w:szCs w:val="40"/>
          <w:lang w:bidi="ar-EG"/>
        </w:rPr>
        <w:t xml:space="preserve">        </w:t>
      </w:r>
      <w:r w:rsidR="00CD1BB2" w:rsidRPr="004D2F38">
        <w:rPr>
          <w:rFonts w:ascii="Simplified Arabic" w:hAnsi="Simplified Arabic" w:cs="Simplified Arabic"/>
          <w:b/>
          <w:bCs/>
          <w:color w:val="000000" w:themeColor="text1"/>
          <w:sz w:val="40"/>
          <w:szCs w:val="40"/>
          <w:lang w:bidi="ar-EG"/>
        </w:rPr>
        <w:t xml:space="preserve"> </w:t>
      </w:r>
      <w:r w:rsidR="00EC67B6" w:rsidRPr="004D2F38">
        <w:rPr>
          <w:rFonts w:ascii="Simplified Arabic" w:hAnsi="Simplified Arabic" w:cs="Simplified Arabic" w:hint="cs"/>
          <w:b/>
          <w:bCs/>
          <w:color w:val="000000" w:themeColor="text1"/>
          <w:sz w:val="40"/>
          <w:szCs w:val="40"/>
          <w:rtl/>
          <w:lang w:bidi="ar-EG"/>
        </w:rPr>
        <w:t>كلية</w:t>
      </w:r>
      <w:r w:rsidRPr="004D2F38">
        <w:rPr>
          <w:rFonts w:ascii="Simplified Arabic" w:hAnsi="Simplified Arabic" w:cs="Simplified Arabic" w:hint="cs"/>
          <w:b/>
          <w:bCs/>
          <w:color w:val="000000" w:themeColor="text1"/>
          <w:sz w:val="40"/>
          <w:szCs w:val="40"/>
          <w:rtl/>
          <w:lang w:bidi="ar-EG"/>
        </w:rPr>
        <w:t xml:space="preserve"> </w:t>
      </w:r>
      <w:r w:rsidR="00EC67B6" w:rsidRPr="004D2F38">
        <w:rPr>
          <w:rFonts w:ascii="Simplified Arabic" w:hAnsi="Simplified Arabic" w:cs="Simplified Arabic" w:hint="cs"/>
          <w:b/>
          <w:bCs/>
          <w:color w:val="000000" w:themeColor="text1"/>
          <w:sz w:val="40"/>
          <w:szCs w:val="40"/>
          <w:rtl/>
          <w:lang w:bidi="ar-EG"/>
        </w:rPr>
        <w:t xml:space="preserve">التجارة </w:t>
      </w:r>
      <w:r w:rsidR="00EC67B6" w:rsidRPr="004D2F38">
        <w:rPr>
          <w:rFonts w:ascii="Simplified Arabic" w:hAnsi="Simplified Arabic" w:cs="Simplified Arabic"/>
          <w:b/>
          <w:bCs/>
          <w:color w:val="000000" w:themeColor="text1"/>
          <w:sz w:val="40"/>
          <w:szCs w:val="40"/>
          <w:rtl/>
          <w:lang w:bidi="ar-EG"/>
        </w:rPr>
        <w:t>–</w:t>
      </w:r>
      <w:r w:rsidR="00EC67B6" w:rsidRPr="004D2F38">
        <w:rPr>
          <w:rFonts w:ascii="Simplified Arabic" w:hAnsi="Simplified Arabic" w:cs="Simplified Arabic" w:hint="cs"/>
          <w:b/>
          <w:bCs/>
          <w:color w:val="000000" w:themeColor="text1"/>
          <w:sz w:val="40"/>
          <w:szCs w:val="40"/>
          <w:rtl/>
          <w:lang w:bidi="ar-EG"/>
        </w:rPr>
        <w:t xml:space="preserve"> جامعة بنها</w:t>
      </w:r>
    </w:p>
    <w:p w:rsidR="00B773E4" w:rsidRDefault="00B773E4" w:rsidP="00B773E4">
      <w:pPr>
        <w:bidi/>
        <w:spacing w:after="0"/>
        <w:jc w:val="center"/>
        <w:rPr>
          <w:rFonts w:ascii="Times New Roman" w:hAnsi="Times New Roman" w:cs="Simplified Arabic" w:hint="cs"/>
          <w:b/>
          <w:bCs/>
          <w:color w:val="000000" w:themeColor="text1"/>
          <w:sz w:val="32"/>
          <w:szCs w:val="32"/>
          <w:rtl/>
          <w:lang w:bidi="ar-EG"/>
        </w:rPr>
      </w:pPr>
    </w:p>
    <w:p w:rsidR="00B773E4" w:rsidRDefault="00B773E4" w:rsidP="00B773E4">
      <w:pPr>
        <w:bidi/>
        <w:spacing w:after="0"/>
        <w:jc w:val="center"/>
        <w:rPr>
          <w:rFonts w:ascii="Times New Roman" w:hAnsi="Times New Roman" w:cs="Simplified Arabic" w:hint="cs"/>
          <w:b/>
          <w:bCs/>
          <w:color w:val="000000" w:themeColor="text1"/>
          <w:sz w:val="32"/>
          <w:szCs w:val="32"/>
          <w:rtl/>
          <w:lang w:bidi="ar-EG"/>
        </w:rPr>
      </w:pPr>
    </w:p>
    <w:p w:rsidR="00B773E4" w:rsidRDefault="00B773E4" w:rsidP="00B773E4">
      <w:pPr>
        <w:bidi/>
        <w:spacing w:after="0"/>
        <w:jc w:val="center"/>
        <w:rPr>
          <w:rFonts w:ascii="Times New Roman" w:hAnsi="Times New Roman" w:cs="Simplified Arabic" w:hint="cs"/>
          <w:b/>
          <w:bCs/>
          <w:color w:val="000000" w:themeColor="text1"/>
          <w:sz w:val="32"/>
          <w:szCs w:val="32"/>
          <w:rtl/>
          <w:lang w:bidi="ar-EG"/>
        </w:rPr>
      </w:pPr>
    </w:p>
    <w:p w:rsidR="00B773E4" w:rsidRDefault="00B773E4" w:rsidP="00B773E4">
      <w:pPr>
        <w:bidi/>
        <w:spacing w:after="0"/>
        <w:jc w:val="center"/>
        <w:rPr>
          <w:rFonts w:ascii="Times New Roman" w:hAnsi="Times New Roman" w:cs="Simplified Arabic"/>
          <w:b/>
          <w:bCs/>
          <w:color w:val="000000" w:themeColor="text1"/>
          <w:sz w:val="32"/>
          <w:szCs w:val="32"/>
          <w:rtl/>
          <w:lang w:bidi="ar-EG"/>
        </w:rPr>
      </w:pPr>
      <w:r w:rsidRPr="00B00352">
        <w:rPr>
          <w:rFonts w:ascii="Times New Roman" w:hAnsi="Times New Roman" w:cs="Simplified Arabic"/>
          <w:b/>
          <w:bCs/>
          <w:color w:val="000000" w:themeColor="text1"/>
          <w:sz w:val="32"/>
          <w:szCs w:val="32"/>
          <w:rtl/>
          <w:lang w:bidi="ar-EG"/>
        </w:rPr>
        <w:t>مجلة ال</w:t>
      </w:r>
      <w:r w:rsidRPr="00B00352">
        <w:rPr>
          <w:rFonts w:ascii="Times New Roman" w:hAnsi="Times New Roman" w:cs="Simplified Arabic" w:hint="cs"/>
          <w:b/>
          <w:bCs/>
          <w:color w:val="000000" w:themeColor="text1"/>
          <w:sz w:val="32"/>
          <w:szCs w:val="32"/>
          <w:rtl/>
          <w:lang w:bidi="ar-EG"/>
        </w:rPr>
        <w:t>دراسات وال</w:t>
      </w:r>
      <w:r w:rsidRPr="00B00352">
        <w:rPr>
          <w:rFonts w:ascii="Times New Roman" w:hAnsi="Times New Roman" w:cs="Simplified Arabic"/>
          <w:b/>
          <w:bCs/>
          <w:color w:val="000000" w:themeColor="text1"/>
          <w:sz w:val="32"/>
          <w:szCs w:val="32"/>
          <w:rtl/>
          <w:lang w:bidi="ar-EG"/>
        </w:rPr>
        <w:t>بحوث ال</w:t>
      </w:r>
      <w:r>
        <w:rPr>
          <w:rFonts w:ascii="Times New Roman" w:hAnsi="Times New Roman" w:cs="Simplified Arabic" w:hint="cs"/>
          <w:b/>
          <w:bCs/>
          <w:color w:val="000000" w:themeColor="text1"/>
          <w:sz w:val="32"/>
          <w:szCs w:val="32"/>
          <w:rtl/>
          <w:lang w:bidi="ar-EG"/>
        </w:rPr>
        <w:t>محاسبي</w:t>
      </w:r>
      <w:r w:rsidRPr="00B00352">
        <w:rPr>
          <w:rFonts w:ascii="Times New Roman" w:hAnsi="Times New Roman" w:cs="Simplified Arabic"/>
          <w:b/>
          <w:bCs/>
          <w:color w:val="000000" w:themeColor="text1"/>
          <w:sz w:val="32"/>
          <w:szCs w:val="32"/>
          <w:rtl/>
          <w:lang w:bidi="ar-EG"/>
        </w:rPr>
        <w:t xml:space="preserve">ة </w:t>
      </w:r>
      <w:r>
        <w:rPr>
          <w:rFonts w:ascii="Times New Roman" w:hAnsi="Times New Roman" w:cs="Simplified Arabic"/>
          <w:b/>
          <w:bCs/>
          <w:color w:val="000000" w:themeColor="text1"/>
          <w:sz w:val="32"/>
          <w:szCs w:val="32"/>
          <w:rtl/>
          <w:lang w:bidi="ar-EG"/>
        </w:rPr>
        <w:t>–</w:t>
      </w:r>
      <w:r w:rsidRPr="00B00352">
        <w:rPr>
          <w:rFonts w:ascii="Times New Roman" w:hAnsi="Times New Roman" w:cs="Simplified Arabic"/>
          <w:b/>
          <w:bCs/>
          <w:color w:val="000000" w:themeColor="text1"/>
          <w:sz w:val="32"/>
          <w:szCs w:val="32"/>
          <w:rtl/>
          <w:lang w:bidi="ar-EG"/>
        </w:rPr>
        <w:t xml:space="preserve"> </w:t>
      </w:r>
      <w:r>
        <w:rPr>
          <w:rFonts w:ascii="Times New Roman" w:hAnsi="Times New Roman" w:cs="Simplified Arabic" w:hint="cs"/>
          <w:b/>
          <w:bCs/>
          <w:color w:val="000000" w:themeColor="text1"/>
          <w:sz w:val="32"/>
          <w:szCs w:val="32"/>
          <w:rtl/>
          <w:lang w:bidi="ar-EG"/>
        </w:rPr>
        <w:t xml:space="preserve">قسم المحاسبة - </w:t>
      </w:r>
      <w:r w:rsidRPr="00B00352">
        <w:rPr>
          <w:rFonts w:ascii="Times New Roman" w:hAnsi="Times New Roman" w:cs="Simplified Arabic"/>
          <w:b/>
          <w:bCs/>
          <w:color w:val="000000" w:themeColor="text1"/>
          <w:sz w:val="32"/>
          <w:szCs w:val="32"/>
          <w:rtl/>
          <w:lang w:bidi="ar-EG"/>
        </w:rPr>
        <w:t xml:space="preserve">كلية التجارة </w:t>
      </w:r>
    </w:p>
    <w:p w:rsidR="00B773E4" w:rsidRPr="00B00352" w:rsidRDefault="00B773E4" w:rsidP="00B773E4">
      <w:pPr>
        <w:bidi/>
        <w:spacing w:after="0"/>
        <w:jc w:val="center"/>
        <w:rPr>
          <w:rFonts w:ascii="Times New Roman" w:hAnsi="Times New Roman" w:cs="Simplified Arabic"/>
          <w:b/>
          <w:bCs/>
          <w:color w:val="000000" w:themeColor="text1"/>
          <w:sz w:val="32"/>
          <w:szCs w:val="32"/>
          <w:rtl/>
          <w:lang w:bidi="ar-EG"/>
        </w:rPr>
      </w:pPr>
      <w:r w:rsidRPr="00B00352">
        <w:rPr>
          <w:rFonts w:ascii="Times New Roman" w:hAnsi="Times New Roman" w:cs="Simplified Arabic"/>
          <w:b/>
          <w:bCs/>
          <w:color w:val="000000" w:themeColor="text1"/>
          <w:sz w:val="32"/>
          <w:szCs w:val="32"/>
          <w:rtl/>
          <w:lang w:bidi="ar-EG"/>
        </w:rPr>
        <w:t xml:space="preserve">جامعة </w:t>
      </w:r>
      <w:r w:rsidRPr="00B00352">
        <w:rPr>
          <w:rFonts w:ascii="Times New Roman" w:hAnsi="Times New Roman" w:cs="Simplified Arabic" w:hint="cs"/>
          <w:b/>
          <w:bCs/>
          <w:color w:val="000000" w:themeColor="text1"/>
          <w:sz w:val="32"/>
          <w:szCs w:val="32"/>
          <w:rtl/>
          <w:lang w:bidi="ar-EG"/>
        </w:rPr>
        <w:t>بنها</w:t>
      </w:r>
      <w:r>
        <w:rPr>
          <w:rFonts w:ascii="Times New Roman" w:hAnsi="Times New Roman" w:cs="Simplified Arabic" w:hint="cs"/>
          <w:b/>
          <w:bCs/>
          <w:color w:val="000000" w:themeColor="text1"/>
          <w:sz w:val="32"/>
          <w:szCs w:val="32"/>
          <w:rtl/>
          <w:lang w:bidi="ar-EG"/>
        </w:rPr>
        <w:t xml:space="preserve"> - العدد الثاني </w:t>
      </w:r>
      <w:r w:rsidRPr="00B00352">
        <w:rPr>
          <w:rFonts w:ascii="Times New Roman" w:hAnsi="Times New Roman" w:cs="Simplified Arabic" w:hint="cs"/>
          <w:b/>
          <w:bCs/>
          <w:color w:val="000000" w:themeColor="text1"/>
          <w:sz w:val="32"/>
          <w:szCs w:val="32"/>
          <w:rtl/>
          <w:lang w:bidi="ar-EG"/>
        </w:rPr>
        <w:t xml:space="preserve">- </w:t>
      </w:r>
      <w:r>
        <w:rPr>
          <w:rFonts w:ascii="Times New Roman" w:hAnsi="Times New Roman" w:cs="Simplified Arabic" w:hint="cs"/>
          <w:b/>
          <w:bCs/>
          <w:color w:val="000000" w:themeColor="text1"/>
          <w:sz w:val="32"/>
          <w:szCs w:val="32"/>
          <w:rtl/>
          <w:lang w:bidi="ar-EG"/>
        </w:rPr>
        <w:t>ديسمبر</w:t>
      </w:r>
      <w:r w:rsidRPr="00B00352">
        <w:rPr>
          <w:rFonts w:ascii="Times New Roman" w:hAnsi="Times New Roman" w:cs="Simplified Arabic" w:hint="cs"/>
          <w:b/>
          <w:bCs/>
          <w:color w:val="000000" w:themeColor="text1"/>
          <w:sz w:val="32"/>
          <w:szCs w:val="32"/>
          <w:rtl/>
          <w:lang w:bidi="ar-EG"/>
        </w:rPr>
        <w:t xml:space="preserve"> </w:t>
      </w:r>
      <w:r w:rsidRPr="00B00352">
        <w:rPr>
          <w:rFonts w:ascii="Times New Roman" w:hAnsi="Times New Roman" w:cs="Simplified Arabic"/>
          <w:b/>
          <w:bCs/>
          <w:color w:val="000000" w:themeColor="text1"/>
          <w:sz w:val="32"/>
          <w:szCs w:val="32"/>
          <w:rtl/>
          <w:lang w:bidi="ar-EG"/>
        </w:rPr>
        <w:t>20</w:t>
      </w:r>
      <w:r>
        <w:rPr>
          <w:rFonts w:ascii="Times New Roman" w:hAnsi="Times New Roman" w:cs="Simplified Arabic" w:hint="cs"/>
          <w:b/>
          <w:bCs/>
          <w:color w:val="000000" w:themeColor="text1"/>
          <w:sz w:val="32"/>
          <w:szCs w:val="32"/>
          <w:rtl/>
          <w:lang w:bidi="ar-EG"/>
        </w:rPr>
        <w:t>20</w:t>
      </w:r>
    </w:p>
    <w:p w:rsidR="00B773E4" w:rsidRPr="00D0787A" w:rsidRDefault="00B773E4" w:rsidP="00D0787A">
      <w:pPr>
        <w:spacing w:after="0"/>
        <w:rPr>
          <w:rFonts w:cs="Simplified Arabic"/>
          <w:b/>
          <w:bCs/>
          <w:color w:val="000000" w:themeColor="text1"/>
          <w:sz w:val="32"/>
          <w:szCs w:val="32"/>
          <w:rtl/>
          <w:lang w:bidi="ar-EG"/>
        </w:rPr>
      </w:pPr>
    </w:p>
    <w:p w:rsidR="00B773E4" w:rsidRDefault="0088759C" w:rsidP="00D0787A">
      <w:pPr>
        <w:bidi/>
        <w:spacing w:after="0"/>
        <w:jc w:val="both"/>
        <w:rPr>
          <w:rFonts w:ascii="Simplified Arabic" w:hAnsi="Simplified Arabic" w:cs="Simplified Arabic" w:hint="cs"/>
          <w:b/>
          <w:bCs/>
          <w:color w:val="000000" w:themeColor="text1"/>
          <w:sz w:val="24"/>
          <w:szCs w:val="24"/>
          <w:rtl/>
          <w:lang w:bidi="ar-EG"/>
        </w:rPr>
      </w:pPr>
      <w:r w:rsidRPr="0096492B">
        <w:rPr>
          <w:rFonts w:ascii="Simplified Arabic" w:hAnsi="Simplified Arabic" w:cs="Simplified Arabic" w:hint="cs"/>
          <w:b/>
          <w:bCs/>
          <w:color w:val="000000" w:themeColor="text1"/>
          <w:sz w:val="24"/>
          <w:szCs w:val="24"/>
          <w:rtl/>
          <w:lang w:bidi="ar-EG"/>
        </w:rPr>
        <w:t xml:space="preserve"> </w:t>
      </w:r>
      <w:r w:rsidR="004E60EB" w:rsidRPr="0096492B">
        <w:rPr>
          <w:rFonts w:ascii="Simplified Arabic" w:hAnsi="Simplified Arabic" w:cs="Simplified Arabic"/>
          <w:b/>
          <w:bCs/>
          <w:color w:val="000000" w:themeColor="text1"/>
          <w:sz w:val="24"/>
          <w:szCs w:val="24"/>
          <w:lang w:bidi="ar-EG"/>
        </w:rPr>
        <w:t xml:space="preserve">                          </w:t>
      </w:r>
    </w:p>
    <w:p w:rsidR="00B91BD5" w:rsidRPr="0096492B" w:rsidRDefault="00B91BD5" w:rsidP="00C17DAF">
      <w:pPr>
        <w:tabs>
          <w:tab w:val="left" w:pos="3159"/>
        </w:tabs>
        <w:bidi/>
        <w:spacing w:after="0"/>
        <w:rPr>
          <w:rFonts w:ascii="Simplified Arabic" w:eastAsia="Times New Roman" w:hAnsi="Simplified Arabic" w:cs="Simplified Arabic"/>
          <w:b/>
          <w:bCs/>
          <w:color w:val="000000" w:themeColor="text1"/>
          <w:sz w:val="26"/>
          <w:szCs w:val="26"/>
          <w:rtl/>
        </w:rPr>
      </w:pPr>
      <w:r w:rsidRPr="00AE25DC">
        <w:rPr>
          <w:rFonts w:ascii="Simplified Arabic" w:eastAsia="Times New Roman" w:hAnsi="Simplified Arabic" w:cs="Simplified Arabic"/>
          <w:b/>
          <w:bCs/>
          <w:color w:val="000000" w:themeColor="text1"/>
          <w:sz w:val="28"/>
          <w:szCs w:val="28"/>
          <w:u w:val="single"/>
          <w:rtl/>
        </w:rPr>
        <w:lastRenderedPageBreak/>
        <w:t>ملخص</w:t>
      </w:r>
      <w:r w:rsidR="00B25929" w:rsidRPr="00AE25DC">
        <w:rPr>
          <w:rFonts w:ascii="Simplified Arabic" w:eastAsia="Times New Roman" w:hAnsi="Simplified Arabic" w:cs="Simplified Arabic"/>
          <w:b/>
          <w:bCs/>
          <w:color w:val="000000" w:themeColor="text1"/>
          <w:sz w:val="28"/>
          <w:szCs w:val="28"/>
          <w:u w:val="single"/>
          <w:rtl/>
        </w:rPr>
        <w:t xml:space="preserve"> </w:t>
      </w:r>
      <w:r w:rsidRPr="00AE25DC">
        <w:rPr>
          <w:rFonts w:ascii="Simplified Arabic" w:eastAsia="Times New Roman" w:hAnsi="Simplified Arabic" w:cs="Simplified Arabic"/>
          <w:b/>
          <w:bCs/>
          <w:color w:val="000000" w:themeColor="text1"/>
          <w:sz w:val="28"/>
          <w:szCs w:val="28"/>
          <w:u w:val="single"/>
          <w:rtl/>
        </w:rPr>
        <w:t>البحث:</w:t>
      </w:r>
      <w:r w:rsidR="0096492B" w:rsidRPr="0096492B">
        <w:rPr>
          <w:rFonts w:ascii="Simplified Arabic" w:eastAsia="Times New Roman" w:hAnsi="Simplified Arabic" w:cs="Simplified Arabic"/>
          <w:b/>
          <w:bCs/>
          <w:color w:val="000000" w:themeColor="text1"/>
          <w:sz w:val="26"/>
          <w:szCs w:val="26"/>
          <w:rtl/>
        </w:rPr>
        <w:tab/>
      </w:r>
    </w:p>
    <w:p w:rsidR="00AE25DC" w:rsidRPr="002C50D8" w:rsidRDefault="00262F44" w:rsidP="00C17DAF">
      <w:pPr>
        <w:widowControl w:val="0"/>
        <w:autoSpaceDE w:val="0"/>
        <w:autoSpaceDN w:val="0"/>
        <w:bidi/>
        <w:adjustRightInd w:val="0"/>
        <w:spacing w:after="0"/>
        <w:ind w:firstLine="720"/>
        <w:rPr>
          <w:rFonts w:ascii="Simplified Arabic" w:hAnsi="Simplified Arabic" w:cs="Simplified Arabic"/>
          <w:b/>
          <w:bCs/>
          <w:sz w:val="26"/>
          <w:szCs w:val="26"/>
        </w:rPr>
      </w:pPr>
      <w:r w:rsidRPr="002C50D8">
        <w:rPr>
          <w:rFonts w:ascii="Simplified Arabic" w:hAnsi="Simplified Arabic" w:cs="Simplified Arabic"/>
          <w:b/>
          <w:bCs/>
          <w:sz w:val="26"/>
          <w:szCs w:val="26"/>
          <w:u w:val="single"/>
          <w:rtl/>
        </w:rPr>
        <w:t>هدف</w:t>
      </w:r>
      <w:r w:rsidR="00B25929" w:rsidRPr="002C50D8">
        <w:rPr>
          <w:rFonts w:ascii="Simplified Arabic" w:hAnsi="Simplified Arabic" w:cs="Simplified Arabic"/>
          <w:b/>
          <w:bCs/>
          <w:sz w:val="26"/>
          <w:szCs w:val="26"/>
          <w:u w:val="single"/>
          <w:rtl/>
        </w:rPr>
        <w:t xml:space="preserve"> </w:t>
      </w:r>
      <w:r w:rsidR="00270418" w:rsidRPr="002C50D8">
        <w:rPr>
          <w:rFonts w:ascii="Simplified Arabic" w:hAnsi="Simplified Arabic" w:cs="Simplified Arabic"/>
          <w:b/>
          <w:bCs/>
          <w:sz w:val="26"/>
          <w:szCs w:val="26"/>
          <w:u w:val="single"/>
          <w:rtl/>
        </w:rPr>
        <w:t>ال</w:t>
      </w:r>
      <w:r w:rsidR="002D6576" w:rsidRPr="002C50D8">
        <w:rPr>
          <w:rFonts w:ascii="Simplified Arabic" w:hAnsi="Simplified Arabic" w:cs="Simplified Arabic" w:hint="cs"/>
          <w:b/>
          <w:bCs/>
          <w:sz w:val="26"/>
          <w:szCs w:val="26"/>
          <w:u w:val="single"/>
          <w:rtl/>
        </w:rPr>
        <w:t>بحث</w:t>
      </w:r>
      <w:r w:rsidR="00B25929" w:rsidRPr="002C50D8">
        <w:rPr>
          <w:rFonts w:ascii="Simplified Arabic" w:hAnsi="Simplified Arabic" w:cs="Simplified Arabic"/>
          <w:b/>
          <w:bCs/>
          <w:sz w:val="26"/>
          <w:szCs w:val="26"/>
          <w:rtl/>
        </w:rPr>
        <w:t xml:space="preserve"> </w:t>
      </w:r>
      <w:r w:rsidR="00221DB8" w:rsidRPr="002C50D8">
        <w:rPr>
          <w:rFonts w:ascii="Simplified Arabic" w:hAnsi="Simplified Arabic" w:cs="Simplified Arabic"/>
          <w:b/>
          <w:bCs/>
          <w:sz w:val="26"/>
          <w:szCs w:val="26"/>
          <w:rtl/>
        </w:rPr>
        <w:t>إلى</w:t>
      </w:r>
      <w:r w:rsidR="00B25929" w:rsidRPr="002C50D8">
        <w:rPr>
          <w:rFonts w:ascii="Simplified Arabic" w:hAnsi="Simplified Arabic" w:cs="Simplified Arabic"/>
          <w:b/>
          <w:bCs/>
          <w:sz w:val="26"/>
          <w:szCs w:val="26"/>
          <w:rtl/>
        </w:rPr>
        <w:t xml:space="preserve"> </w:t>
      </w:r>
      <w:r w:rsidR="00A776A5" w:rsidRPr="002C50D8">
        <w:rPr>
          <w:rFonts w:ascii="Simplified Arabic" w:hAnsi="Simplified Arabic" w:cs="Simplified Arabic" w:hint="cs"/>
          <w:b/>
          <w:bCs/>
          <w:sz w:val="26"/>
          <w:szCs w:val="26"/>
          <w:rtl/>
        </w:rPr>
        <w:t xml:space="preserve">دراسة تأثير حوكمة تكنولوجيا المعلومات كمتغير وسيط </w:t>
      </w:r>
      <w:r w:rsidR="00927F77">
        <w:rPr>
          <w:rFonts w:ascii="Simplified Arabic" w:hAnsi="Simplified Arabic" w:cs="Simplified Arabic" w:hint="cs"/>
          <w:b/>
          <w:bCs/>
          <w:sz w:val="26"/>
          <w:szCs w:val="26"/>
          <w:rtl/>
        </w:rPr>
        <w:t>فى</w:t>
      </w:r>
      <w:r w:rsidR="00A776A5" w:rsidRPr="002C50D8">
        <w:rPr>
          <w:rFonts w:ascii="Simplified Arabic" w:hAnsi="Simplified Arabic" w:cs="Simplified Arabic" w:hint="cs"/>
          <w:b/>
          <w:bCs/>
          <w:sz w:val="26"/>
          <w:szCs w:val="26"/>
          <w:rtl/>
        </w:rPr>
        <w:t xml:space="preserve"> العلاقة بين </w:t>
      </w:r>
      <w:r w:rsidR="007E118B" w:rsidRPr="002C50D8">
        <w:rPr>
          <w:rFonts w:ascii="Simplified Arabic" w:hAnsi="Simplified Arabic" w:cs="Simplified Arabic" w:hint="cs"/>
          <w:b/>
          <w:bCs/>
          <w:sz w:val="26"/>
          <w:szCs w:val="26"/>
          <w:rtl/>
        </w:rPr>
        <w:t>المراجعة الداخلية</w:t>
      </w:r>
      <w:r w:rsidR="000F1982" w:rsidRPr="002C50D8">
        <w:rPr>
          <w:rFonts w:ascii="Simplified Arabic" w:hAnsi="Simplified Arabic" w:cs="Simplified Arabic" w:hint="cs"/>
          <w:b/>
          <w:bCs/>
          <w:sz w:val="26"/>
          <w:szCs w:val="26"/>
          <w:rtl/>
        </w:rPr>
        <w:t xml:space="preserve"> كنشاط مضيف للقيمة</w:t>
      </w:r>
      <w:r w:rsidR="007E118B" w:rsidRPr="002C50D8">
        <w:rPr>
          <w:rFonts w:ascii="Simplified Arabic" w:hAnsi="Simplified Arabic" w:cs="Simplified Arabic" w:hint="cs"/>
          <w:b/>
          <w:bCs/>
          <w:sz w:val="26"/>
          <w:szCs w:val="26"/>
          <w:rtl/>
        </w:rPr>
        <w:t xml:space="preserve"> والحد من</w:t>
      </w:r>
      <w:r w:rsidR="00A776A5" w:rsidRPr="002C50D8">
        <w:rPr>
          <w:rFonts w:ascii="Simplified Arabic" w:hAnsi="Simplified Arabic" w:cs="Simplified Arabic" w:hint="cs"/>
          <w:b/>
          <w:bCs/>
          <w:sz w:val="26"/>
          <w:szCs w:val="26"/>
          <w:rtl/>
        </w:rPr>
        <w:t xml:space="preserve"> مخاطر نظم المعلومات المحاسبية الإلكترونية</w:t>
      </w:r>
      <w:r w:rsidR="00741166" w:rsidRPr="002C50D8">
        <w:rPr>
          <w:rFonts w:ascii="Simplified Arabic" w:hAnsi="Simplified Arabic" w:cs="Simplified Arabic"/>
          <w:b/>
          <w:bCs/>
          <w:sz w:val="26"/>
          <w:szCs w:val="26"/>
          <w:rtl/>
        </w:rPr>
        <w:t>،</w:t>
      </w:r>
      <w:r w:rsidR="007E468F" w:rsidRPr="002C50D8">
        <w:rPr>
          <w:rFonts w:ascii="Simplified Arabic" w:hAnsi="Simplified Arabic" w:cs="Simplified Arabic" w:hint="cs"/>
          <w:b/>
          <w:bCs/>
          <w:sz w:val="26"/>
          <w:szCs w:val="26"/>
          <w:rtl/>
        </w:rPr>
        <w:t xml:space="preserve"> </w:t>
      </w:r>
      <w:r w:rsidR="00A776A5" w:rsidRPr="002C50D8">
        <w:rPr>
          <w:rFonts w:ascii="Simplified Arabic" w:hAnsi="Simplified Arabic" w:cs="Simplified Arabic" w:hint="cs"/>
          <w:b/>
          <w:bCs/>
          <w:sz w:val="26"/>
          <w:szCs w:val="26"/>
          <w:rtl/>
        </w:rPr>
        <w:t>ولتحقيق هدف البحث</w:t>
      </w:r>
      <w:r w:rsidR="00A776A5" w:rsidRPr="002C50D8">
        <w:rPr>
          <w:rFonts w:ascii="Simplified Arabic" w:hAnsi="Simplified Arabic" w:cs="Simplified Arabic"/>
          <w:b/>
          <w:bCs/>
          <w:sz w:val="26"/>
          <w:szCs w:val="26"/>
          <w:rtl/>
        </w:rPr>
        <w:t xml:space="preserve"> </w:t>
      </w:r>
      <w:r w:rsidR="00A776A5" w:rsidRPr="002C50D8">
        <w:rPr>
          <w:rFonts w:ascii="Simplified Arabic" w:hAnsi="Simplified Arabic" w:cs="Simplified Arabic" w:hint="cs"/>
          <w:b/>
          <w:bCs/>
          <w:sz w:val="26"/>
          <w:szCs w:val="26"/>
          <w:rtl/>
        </w:rPr>
        <w:t>قام الباحث بدراسة ميدانية من خلال تصميم قائمة استقصاء وجهت إلى عينة من الخبراء والمتخصصين في مجالى المراجعة الداخلية وحوكمة تكنولوجيا المعلومات فى شركات تكنولوجيا المعلومات بالقرية الذكية</w:t>
      </w:r>
      <w:r w:rsidR="00956A8A">
        <w:rPr>
          <w:rFonts w:ascii="Simplified Arabic" w:hAnsi="Simplified Arabic" w:cs="Simplified Arabic" w:hint="cs"/>
          <w:b/>
          <w:bCs/>
          <w:sz w:val="26"/>
          <w:szCs w:val="26"/>
          <w:rtl/>
        </w:rPr>
        <w:t xml:space="preserve">، </w:t>
      </w:r>
      <w:r w:rsidR="00A776A5" w:rsidRPr="002C50D8">
        <w:rPr>
          <w:rFonts w:ascii="Simplified Arabic" w:hAnsi="Simplified Arabic" w:cs="Simplified Arabic" w:hint="cs"/>
          <w:b/>
          <w:bCs/>
          <w:sz w:val="26"/>
          <w:szCs w:val="26"/>
          <w:rtl/>
        </w:rPr>
        <w:t>وشركات المساهمة المقيدة أوراقها المالية بالبورصة،</w:t>
      </w:r>
      <w:r w:rsidR="00956A8A">
        <w:rPr>
          <w:rFonts w:ascii="Simplified Arabic" w:hAnsi="Simplified Arabic" w:cs="Simplified Arabic" w:hint="cs"/>
          <w:b/>
          <w:bCs/>
          <w:sz w:val="26"/>
          <w:szCs w:val="26"/>
          <w:rtl/>
        </w:rPr>
        <w:t xml:space="preserve">، </w:t>
      </w:r>
      <w:r w:rsidR="00A776A5" w:rsidRPr="002C50D8">
        <w:rPr>
          <w:rFonts w:ascii="Simplified Arabic" w:hAnsi="Simplified Arabic" w:cs="Simplified Arabic" w:hint="cs"/>
          <w:b/>
          <w:bCs/>
          <w:sz w:val="26"/>
          <w:szCs w:val="26"/>
          <w:rtl/>
        </w:rPr>
        <w:t>ومكاتب المحاسبة والمراجعة الكبرى</w:t>
      </w:r>
      <w:r w:rsidR="00956A8A">
        <w:rPr>
          <w:rFonts w:ascii="Simplified Arabic" w:hAnsi="Simplified Arabic" w:cs="Simplified Arabic" w:hint="cs"/>
          <w:b/>
          <w:bCs/>
          <w:sz w:val="26"/>
          <w:szCs w:val="26"/>
          <w:rtl/>
        </w:rPr>
        <w:t xml:space="preserve">، </w:t>
      </w:r>
      <w:r w:rsidR="00A776A5" w:rsidRPr="002C50D8">
        <w:rPr>
          <w:rFonts w:ascii="Simplified Arabic" w:hAnsi="Simplified Arabic" w:cs="Simplified Arabic" w:hint="cs"/>
          <w:b/>
          <w:bCs/>
          <w:sz w:val="26"/>
          <w:szCs w:val="26"/>
          <w:rtl/>
        </w:rPr>
        <w:t>والسادة أعضاء هيئة التدريس بالجامعات المصرية، وذلك لمعرفة آرائهم فيما يتعلق بدور المراجعة الداخلية</w:t>
      </w:r>
      <w:r w:rsidR="002C50D8" w:rsidRPr="002C50D8">
        <w:rPr>
          <w:rFonts w:ascii="Simplified Arabic" w:hAnsi="Simplified Arabic" w:cs="Simplified Arabic" w:hint="cs"/>
          <w:b/>
          <w:bCs/>
          <w:sz w:val="26"/>
          <w:szCs w:val="26"/>
          <w:rtl/>
        </w:rPr>
        <w:t xml:space="preserve"> كنشاط مضيف للقيمة</w:t>
      </w:r>
      <w:r w:rsidR="00A776A5" w:rsidRPr="002C50D8">
        <w:rPr>
          <w:rFonts w:ascii="Simplified Arabic" w:hAnsi="Simplified Arabic" w:cs="Simplified Arabic" w:hint="cs"/>
          <w:b/>
          <w:bCs/>
          <w:sz w:val="26"/>
          <w:szCs w:val="26"/>
          <w:rtl/>
        </w:rPr>
        <w:t xml:space="preserve"> فى ظل حو</w:t>
      </w:r>
      <w:r w:rsidR="007E118B" w:rsidRPr="002C50D8">
        <w:rPr>
          <w:rFonts w:ascii="Simplified Arabic" w:hAnsi="Simplified Arabic" w:cs="Simplified Arabic" w:hint="cs"/>
          <w:b/>
          <w:bCs/>
          <w:sz w:val="26"/>
          <w:szCs w:val="26"/>
          <w:rtl/>
        </w:rPr>
        <w:t>كمة تكنولوجيا المعلومات فى الحد من</w:t>
      </w:r>
      <w:r w:rsidR="00A776A5" w:rsidRPr="002C50D8">
        <w:rPr>
          <w:rFonts w:ascii="Simplified Arabic" w:hAnsi="Simplified Arabic" w:cs="Simplified Arabic" w:hint="cs"/>
          <w:b/>
          <w:bCs/>
          <w:sz w:val="26"/>
          <w:szCs w:val="26"/>
          <w:rtl/>
        </w:rPr>
        <w:t xml:space="preserve"> مخاطر نظم المعلومات المحاسبية الإلكترونية .</w:t>
      </w:r>
    </w:p>
    <w:p w:rsidR="00AE25DC" w:rsidRPr="002C50D8" w:rsidRDefault="00F47CE9" w:rsidP="00C17DAF">
      <w:pPr>
        <w:widowControl w:val="0"/>
        <w:autoSpaceDE w:val="0"/>
        <w:autoSpaceDN w:val="0"/>
        <w:bidi/>
        <w:adjustRightInd w:val="0"/>
        <w:spacing w:after="0"/>
        <w:ind w:firstLine="720"/>
        <w:rPr>
          <w:rFonts w:ascii="Simplified Arabic" w:hAnsi="Simplified Arabic" w:cs="Simplified Arabic"/>
          <w:b/>
          <w:bCs/>
          <w:sz w:val="26"/>
          <w:szCs w:val="26"/>
        </w:rPr>
      </w:pPr>
      <w:r w:rsidRPr="002C50D8">
        <w:rPr>
          <w:rFonts w:ascii="Simplified Arabic" w:hAnsi="Simplified Arabic" w:cs="Simplified Arabic"/>
          <w:b/>
          <w:bCs/>
          <w:sz w:val="26"/>
          <w:szCs w:val="26"/>
          <w:u w:val="single"/>
          <w:rtl/>
        </w:rPr>
        <w:t>وقد</w:t>
      </w:r>
      <w:r w:rsidR="00B25929" w:rsidRPr="002C50D8">
        <w:rPr>
          <w:rFonts w:ascii="Simplified Arabic" w:hAnsi="Simplified Arabic" w:cs="Simplified Arabic"/>
          <w:b/>
          <w:bCs/>
          <w:sz w:val="26"/>
          <w:szCs w:val="26"/>
          <w:u w:val="single"/>
          <w:rtl/>
        </w:rPr>
        <w:t xml:space="preserve"> </w:t>
      </w:r>
      <w:r w:rsidRPr="002C50D8">
        <w:rPr>
          <w:rFonts w:ascii="Simplified Arabic" w:hAnsi="Simplified Arabic" w:cs="Simplified Arabic"/>
          <w:b/>
          <w:bCs/>
          <w:sz w:val="26"/>
          <w:szCs w:val="26"/>
          <w:u w:val="single"/>
          <w:rtl/>
        </w:rPr>
        <w:t>أظهرت</w:t>
      </w:r>
      <w:r w:rsidR="00B25929" w:rsidRPr="002C50D8">
        <w:rPr>
          <w:rFonts w:ascii="Simplified Arabic" w:hAnsi="Simplified Arabic" w:cs="Simplified Arabic"/>
          <w:b/>
          <w:bCs/>
          <w:sz w:val="26"/>
          <w:szCs w:val="26"/>
          <w:u w:val="single"/>
          <w:rtl/>
        </w:rPr>
        <w:t xml:space="preserve"> </w:t>
      </w:r>
      <w:r w:rsidR="00F07FE6" w:rsidRPr="002C50D8">
        <w:rPr>
          <w:rFonts w:ascii="Simplified Arabic" w:hAnsi="Simplified Arabic" w:cs="Simplified Arabic"/>
          <w:b/>
          <w:bCs/>
          <w:sz w:val="26"/>
          <w:szCs w:val="26"/>
          <w:u w:val="single"/>
          <w:rtl/>
        </w:rPr>
        <w:t>النتائج</w:t>
      </w:r>
      <w:r w:rsidR="00B25929" w:rsidRPr="002C50D8">
        <w:rPr>
          <w:rFonts w:ascii="Simplified Arabic" w:hAnsi="Simplified Arabic" w:cs="Simplified Arabic"/>
          <w:b/>
          <w:bCs/>
          <w:sz w:val="26"/>
          <w:szCs w:val="26"/>
          <w:rtl/>
        </w:rPr>
        <w:t xml:space="preserve"> </w:t>
      </w:r>
      <w:r w:rsidR="00F07FE6" w:rsidRPr="002C50D8">
        <w:rPr>
          <w:rFonts w:ascii="Simplified Arabic" w:hAnsi="Simplified Arabic" w:cs="Simplified Arabic"/>
          <w:b/>
          <w:bCs/>
          <w:sz w:val="26"/>
          <w:szCs w:val="26"/>
          <w:rtl/>
        </w:rPr>
        <w:t>ثبوت</w:t>
      </w:r>
      <w:r w:rsidR="00B25929" w:rsidRPr="002C50D8">
        <w:rPr>
          <w:rFonts w:ascii="Simplified Arabic" w:hAnsi="Simplified Arabic" w:cs="Simplified Arabic"/>
          <w:b/>
          <w:bCs/>
          <w:sz w:val="26"/>
          <w:szCs w:val="26"/>
          <w:rtl/>
        </w:rPr>
        <w:t xml:space="preserve"> </w:t>
      </w:r>
      <w:r w:rsidR="00F07FE6" w:rsidRPr="002C50D8">
        <w:rPr>
          <w:rFonts w:ascii="Simplified Arabic" w:hAnsi="Simplified Arabic" w:cs="Simplified Arabic"/>
          <w:b/>
          <w:bCs/>
          <w:sz w:val="26"/>
          <w:szCs w:val="26"/>
          <w:rtl/>
        </w:rPr>
        <w:t>صحة</w:t>
      </w:r>
      <w:r w:rsidR="00B25929" w:rsidRPr="002C50D8">
        <w:rPr>
          <w:rFonts w:ascii="Simplified Arabic" w:hAnsi="Simplified Arabic" w:cs="Simplified Arabic"/>
          <w:b/>
          <w:bCs/>
          <w:sz w:val="26"/>
          <w:szCs w:val="26"/>
          <w:rtl/>
        </w:rPr>
        <w:t xml:space="preserve"> </w:t>
      </w:r>
      <w:r w:rsidR="00F07FE6" w:rsidRPr="002C50D8">
        <w:rPr>
          <w:rFonts w:ascii="Simplified Arabic" w:hAnsi="Simplified Arabic" w:cs="Simplified Arabic"/>
          <w:b/>
          <w:bCs/>
          <w:sz w:val="26"/>
          <w:szCs w:val="26"/>
          <w:rtl/>
        </w:rPr>
        <w:t>الفرض</w:t>
      </w:r>
      <w:r w:rsidR="00B25929" w:rsidRPr="002C50D8">
        <w:rPr>
          <w:rFonts w:ascii="Simplified Arabic" w:hAnsi="Simplified Arabic" w:cs="Simplified Arabic"/>
          <w:b/>
          <w:bCs/>
          <w:sz w:val="26"/>
          <w:szCs w:val="26"/>
          <w:rtl/>
        </w:rPr>
        <w:t xml:space="preserve"> </w:t>
      </w:r>
      <w:r w:rsidR="00F07FE6" w:rsidRPr="002C50D8">
        <w:rPr>
          <w:rFonts w:ascii="Simplified Arabic" w:hAnsi="Simplified Arabic" w:cs="Simplified Arabic"/>
          <w:b/>
          <w:bCs/>
          <w:sz w:val="26"/>
          <w:szCs w:val="26"/>
          <w:rtl/>
        </w:rPr>
        <w:t>ا</w:t>
      </w:r>
      <w:r w:rsidR="00927F77">
        <w:rPr>
          <w:rFonts w:ascii="Simplified Arabic" w:hAnsi="Simplified Arabic" w:cs="Simplified Arabic" w:hint="cs"/>
          <w:b/>
          <w:bCs/>
          <w:sz w:val="26"/>
          <w:szCs w:val="26"/>
          <w:rtl/>
        </w:rPr>
        <w:t>لرئيسى</w:t>
      </w:r>
      <w:r w:rsidR="00B25929" w:rsidRPr="002C50D8">
        <w:rPr>
          <w:rFonts w:ascii="Simplified Arabic" w:hAnsi="Simplified Arabic" w:cs="Simplified Arabic"/>
          <w:b/>
          <w:bCs/>
          <w:sz w:val="26"/>
          <w:szCs w:val="26"/>
          <w:rtl/>
        </w:rPr>
        <w:t xml:space="preserve"> </w:t>
      </w:r>
      <w:r w:rsidR="00645B3F" w:rsidRPr="002C50D8">
        <w:rPr>
          <w:rFonts w:ascii="Simplified Arabic" w:hAnsi="Simplified Arabic" w:cs="Simplified Arabic"/>
          <w:b/>
          <w:bCs/>
          <w:sz w:val="26"/>
          <w:szCs w:val="26"/>
          <w:rtl/>
        </w:rPr>
        <w:t>للبحث</w:t>
      </w:r>
      <w:r w:rsidR="00B25929" w:rsidRPr="002C50D8">
        <w:rPr>
          <w:rFonts w:ascii="Simplified Arabic" w:hAnsi="Simplified Arabic" w:cs="Simplified Arabic"/>
          <w:b/>
          <w:bCs/>
          <w:sz w:val="26"/>
          <w:szCs w:val="26"/>
          <w:rtl/>
        </w:rPr>
        <w:t xml:space="preserve"> </w:t>
      </w:r>
      <w:r w:rsidR="00F07FE6" w:rsidRPr="002C50D8">
        <w:rPr>
          <w:rFonts w:ascii="Simplified Arabic" w:hAnsi="Simplified Arabic" w:cs="Simplified Arabic"/>
          <w:b/>
          <w:bCs/>
          <w:sz w:val="26"/>
          <w:szCs w:val="26"/>
          <w:rtl/>
        </w:rPr>
        <w:t>وهو</w:t>
      </w:r>
      <w:r w:rsidR="00B25929" w:rsidRPr="002C50D8">
        <w:rPr>
          <w:rFonts w:ascii="Simplified Arabic" w:hAnsi="Simplified Arabic" w:cs="Simplified Arabic"/>
          <w:b/>
          <w:bCs/>
          <w:sz w:val="26"/>
          <w:szCs w:val="26"/>
          <w:rtl/>
        </w:rPr>
        <w:t xml:space="preserve"> </w:t>
      </w:r>
      <w:r w:rsidR="00927F77" w:rsidRPr="00FE6751">
        <w:rPr>
          <w:rFonts w:ascii="Simplified Arabic" w:hAnsi="Simplified Arabic" w:cs="Simplified Arabic" w:hint="cs"/>
          <w:b/>
          <w:bCs/>
          <w:sz w:val="26"/>
          <w:szCs w:val="26"/>
          <w:rtl/>
        </w:rPr>
        <w:t>يوجد أثر معنوى ذو</w:t>
      </w:r>
      <w:r w:rsidR="00927F77" w:rsidRPr="00FE6751">
        <w:rPr>
          <w:rFonts w:ascii="Simplified Arabic" w:hAnsi="Simplified Arabic" w:cs="Simplified Arabic"/>
          <w:b/>
          <w:bCs/>
          <w:sz w:val="26"/>
          <w:szCs w:val="26"/>
          <w:rtl/>
        </w:rPr>
        <w:t xml:space="preserve"> دلالة احصائية بين </w:t>
      </w:r>
      <w:r w:rsidR="00927F77" w:rsidRPr="00FE6751">
        <w:rPr>
          <w:rFonts w:ascii="Simplified Arabic" w:hAnsi="Simplified Arabic" w:cs="Simplified Arabic" w:hint="cs"/>
          <w:b/>
          <w:bCs/>
          <w:sz w:val="26"/>
          <w:szCs w:val="26"/>
          <w:rtl/>
        </w:rPr>
        <w:t xml:space="preserve">حوكمة تكنولوجيا المعلومات كمتغير وسيط </w:t>
      </w:r>
      <w:r w:rsidR="00927F77">
        <w:rPr>
          <w:rFonts w:ascii="Simplified Arabic" w:hAnsi="Simplified Arabic" w:cs="Simplified Arabic" w:hint="cs"/>
          <w:b/>
          <w:bCs/>
          <w:sz w:val="26"/>
          <w:szCs w:val="26"/>
          <w:rtl/>
        </w:rPr>
        <w:t>فى</w:t>
      </w:r>
      <w:r w:rsidR="00927F77" w:rsidRPr="00FE6751">
        <w:rPr>
          <w:rFonts w:ascii="Simplified Arabic" w:hAnsi="Simplified Arabic" w:cs="Simplified Arabic" w:hint="cs"/>
          <w:b/>
          <w:bCs/>
          <w:sz w:val="26"/>
          <w:szCs w:val="26"/>
          <w:rtl/>
        </w:rPr>
        <w:t xml:space="preserve"> العلا</w:t>
      </w:r>
      <w:r w:rsidR="00927F77">
        <w:rPr>
          <w:rFonts w:ascii="Simplified Arabic" w:hAnsi="Simplified Arabic" w:cs="Simplified Arabic" w:hint="cs"/>
          <w:b/>
          <w:bCs/>
          <w:sz w:val="26"/>
          <w:szCs w:val="26"/>
          <w:rtl/>
        </w:rPr>
        <w:t>قة بين المراجعة الداخلية كنشاط مضيف للقيمة والحد من</w:t>
      </w:r>
      <w:r w:rsidR="00927F77" w:rsidRPr="00FE6751">
        <w:rPr>
          <w:rFonts w:ascii="Simplified Arabic" w:hAnsi="Simplified Arabic" w:cs="Simplified Arabic" w:hint="cs"/>
          <w:b/>
          <w:bCs/>
          <w:sz w:val="26"/>
          <w:szCs w:val="26"/>
          <w:rtl/>
        </w:rPr>
        <w:t xml:space="preserve"> مخاطر نظم المعلومات المحاسبية الإلكترونية</w:t>
      </w:r>
      <w:r w:rsidR="00927F77">
        <w:rPr>
          <w:rFonts w:ascii="Simplified Arabic" w:hAnsi="Simplified Arabic" w:cs="Simplified Arabic" w:hint="cs"/>
          <w:b/>
          <w:bCs/>
          <w:sz w:val="26"/>
          <w:szCs w:val="26"/>
          <w:rtl/>
        </w:rPr>
        <w:t>.</w:t>
      </w:r>
    </w:p>
    <w:p w:rsidR="005635DE" w:rsidRPr="005635DE" w:rsidRDefault="005635DE" w:rsidP="00C17DAF">
      <w:pPr>
        <w:bidi/>
        <w:spacing w:after="0" w:line="216" w:lineRule="auto"/>
        <w:rPr>
          <w:rFonts w:ascii="Simplified Arabic" w:hAnsi="Simplified Arabic" w:cs="Simplified Arabic"/>
          <w:b/>
          <w:bCs/>
          <w:sz w:val="26"/>
          <w:szCs w:val="26"/>
        </w:rPr>
      </w:pPr>
      <w:r>
        <w:rPr>
          <w:rFonts w:ascii="Simplified Arabic" w:hAnsi="Simplified Arabic" w:cs="Simplified Arabic" w:hint="cs"/>
          <w:b/>
          <w:bCs/>
          <w:sz w:val="26"/>
          <w:szCs w:val="26"/>
          <w:rtl/>
        </w:rPr>
        <w:t xml:space="preserve">  </w:t>
      </w:r>
      <w:r w:rsidR="00D10919" w:rsidRPr="005635DE">
        <w:rPr>
          <w:rFonts w:ascii="Simplified Arabic" w:hAnsi="Simplified Arabic" w:cs="Simplified Arabic" w:hint="cs"/>
          <w:b/>
          <w:bCs/>
          <w:sz w:val="26"/>
          <w:szCs w:val="26"/>
          <w:rtl/>
        </w:rPr>
        <w:t xml:space="preserve">  </w:t>
      </w:r>
      <w:r w:rsidR="00F47CE9" w:rsidRPr="005635DE">
        <w:rPr>
          <w:rFonts w:ascii="Simplified Arabic" w:hAnsi="Simplified Arabic" w:cs="Simplified Arabic"/>
          <w:b/>
          <w:bCs/>
          <w:sz w:val="26"/>
          <w:szCs w:val="26"/>
          <w:u w:val="single"/>
          <w:rtl/>
        </w:rPr>
        <w:t>وقد</w:t>
      </w:r>
      <w:r w:rsidR="00B25929" w:rsidRPr="005635DE">
        <w:rPr>
          <w:rFonts w:ascii="Simplified Arabic" w:hAnsi="Simplified Arabic" w:cs="Simplified Arabic"/>
          <w:b/>
          <w:bCs/>
          <w:sz w:val="26"/>
          <w:szCs w:val="26"/>
          <w:u w:val="single"/>
          <w:rtl/>
        </w:rPr>
        <w:t xml:space="preserve"> </w:t>
      </w:r>
      <w:r w:rsidR="00F47CE9" w:rsidRPr="005635DE">
        <w:rPr>
          <w:rFonts w:ascii="Simplified Arabic" w:hAnsi="Simplified Arabic" w:cs="Simplified Arabic"/>
          <w:b/>
          <w:bCs/>
          <w:sz w:val="26"/>
          <w:szCs w:val="26"/>
          <w:u w:val="single"/>
          <w:rtl/>
        </w:rPr>
        <w:t>أوصت</w:t>
      </w:r>
      <w:r w:rsidR="00B25929" w:rsidRPr="005635DE">
        <w:rPr>
          <w:rFonts w:ascii="Simplified Arabic" w:hAnsi="Simplified Arabic" w:cs="Simplified Arabic"/>
          <w:b/>
          <w:bCs/>
          <w:sz w:val="26"/>
          <w:szCs w:val="26"/>
          <w:u w:val="single"/>
          <w:rtl/>
        </w:rPr>
        <w:t xml:space="preserve"> </w:t>
      </w:r>
      <w:r w:rsidR="00F47CE9" w:rsidRPr="005635DE">
        <w:rPr>
          <w:rFonts w:ascii="Simplified Arabic" w:hAnsi="Simplified Arabic" w:cs="Simplified Arabic"/>
          <w:b/>
          <w:bCs/>
          <w:sz w:val="26"/>
          <w:szCs w:val="26"/>
          <w:u w:val="single"/>
          <w:rtl/>
        </w:rPr>
        <w:t>الدراسة</w:t>
      </w:r>
      <w:r w:rsidR="00B25929" w:rsidRPr="005635DE">
        <w:rPr>
          <w:rFonts w:ascii="Simplified Arabic" w:hAnsi="Simplified Arabic" w:cs="Simplified Arabic"/>
          <w:b/>
          <w:bCs/>
          <w:sz w:val="26"/>
          <w:szCs w:val="26"/>
          <w:rtl/>
        </w:rPr>
        <w:t xml:space="preserve"> </w:t>
      </w:r>
      <w:r w:rsidR="00D10919" w:rsidRPr="005635DE">
        <w:rPr>
          <w:rFonts w:ascii="Simplified Arabic" w:hAnsi="Simplified Arabic" w:cs="Simplified Arabic" w:hint="cs"/>
          <w:b/>
          <w:bCs/>
          <w:sz w:val="26"/>
          <w:szCs w:val="26"/>
          <w:rtl/>
        </w:rPr>
        <w:t>بضرورة التأهيل المناسب للمراجع الداخلى من الناحية العلمية والعملية فى مجال تكنولوجيا المعلومات</w:t>
      </w:r>
      <w:r w:rsidR="00956A8A">
        <w:rPr>
          <w:rFonts w:ascii="Simplified Arabic" w:hAnsi="Simplified Arabic" w:cs="Simplified Arabic"/>
          <w:b/>
          <w:bCs/>
          <w:sz w:val="26"/>
          <w:szCs w:val="26"/>
          <w:rtl/>
        </w:rPr>
        <w:t xml:space="preserve">، </w:t>
      </w:r>
      <w:r w:rsidR="00D10919" w:rsidRPr="005635DE">
        <w:rPr>
          <w:rFonts w:ascii="Simplified Arabic" w:hAnsi="Simplified Arabic" w:cs="Simplified Arabic" w:hint="cs"/>
          <w:b/>
          <w:bCs/>
          <w:sz w:val="26"/>
          <w:szCs w:val="26"/>
          <w:rtl/>
        </w:rPr>
        <w:t>فضلا عن ضرورة</w:t>
      </w:r>
      <w:r w:rsidR="00D10919" w:rsidRPr="005635DE">
        <w:rPr>
          <w:rFonts w:ascii="Simplified Arabic" w:hAnsi="Simplified Arabic" w:cs="Simplified Arabic"/>
          <w:b/>
          <w:bCs/>
          <w:sz w:val="26"/>
          <w:szCs w:val="26"/>
          <w:rtl/>
        </w:rPr>
        <w:t xml:space="preserve"> وجود معيار محاسبی مصری </w:t>
      </w:r>
      <w:r w:rsidR="00D10919" w:rsidRPr="005635DE">
        <w:rPr>
          <w:rFonts w:ascii="Simplified Arabic" w:hAnsi="Simplified Arabic" w:cs="Simplified Arabic" w:hint="cs"/>
          <w:b/>
          <w:bCs/>
          <w:sz w:val="26"/>
          <w:szCs w:val="26"/>
          <w:rtl/>
        </w:rPr>
        <w:t>يعكس دور المراجعة الداخلية كنشاط مضيف للقيمة فى ظل حوكمة تكنولوجيا المعلومات فى الحد من مخاطر نظم المعلومات المحاسبية الإلكترونية فى بيئة الأعمال المصرية</w:t>
      </w:r>
      <w:r w:rsidR="00956A8A">
        <w:rPr>
          <w:rFonts w:ascii="Simplified Arabic" w:hAnsi="Simplified Arabic" w:cs="Simplified Arabic"/>
          <w:b/>
          <w:bCs/>
          <w:sz w:val="26"/>
          <w:szCs w:val="26"/>
          <w:rtl/>
        </w:rPr>
        <w:t xml:space="preserve">، </w:t>
      </w:r>
      <w:r w:rsidR="00D10919" w:rsidRPr="005635DE">
        <w:rPr>
          <w:rFonts w:ascii="Simplified Arabic" w:hAnsi="Simplified Arabic" w:cs="Simplified Arabic" w:hint="cs"/>
          <w:b/>
          <w:bCs/>
          <w:sz w:val="26"/>
          <w:szCs w:val="26"/>
          <w:rtl/>
        </w:rPr>
        <w:t>علاوة على ضرورة تطوير أنظمة الرقابة للمراجعة الداخلية فى ظل حوكمة تكنولوجيا المعلومات لكى تتلاءم مع أهداف وسياسات المنشآت، وحماية البيانات والمعلومات، ومن ثم الحد من مخاطر نظم المعلومات المحاسبية الإلكترونية</w:t>
      </w:r>
      <w:r w:rsidRPr="005635DE">
        <w:rPr>
          <w:rFonts w:ascii="Simplified Arabic" w:hAnsi="Simplified Arabic" w:cs="Simplified Arabic" w:hint="cs"/>
          <w:b/>
          <w:bCs/>
          <w:sz w:val="26"/>
          <w:szCs w:val="26"/>
          <w:rtl/>
          <w:lang w:bidi="ar-EG"/>
        </w:rPr>
        <w:t>،</w:t>
      </w:r>
      <w:r w:rsidR="00956A8A">
        <w:rPr>
          <w:rFonts w:ascii="Simplified Arabic" w:hAnsi="Simplified Arabic" w:cs="Simplified Arabic" w:hint="cs"/>
          <w:b/>
          <w:bCs/>
          <w:sz w:val="26"/>
          <w:szCs w:val="26"/>
          <w:rtl/>
          <w:lang w:bidi="ar-EG"/>
        </w:rPr>
        <w:t xml:space="preserve"> </w:t>
      </w:r>
      <w:r w:rsidRPr="005635DE">
        <w:rPr>
          <w:rFonts w:ascii="Simplified Arabic" w:hAnsi="Simplified Arabic" w:cs="Simplified Arabic" w:hint="cs"/>
          <w:b/>
          <w:bCs/>
          <w:sz w:val="26"/>
          <w:szCs w:val="26"/>
          <w:rtl/>
          <w:lang w:bidi="ar-EG"/>
        </w:rPr>
        <w:t xml:space="preserve">بالإضافة إلى </w:t>
      </w:r>
      <w:r w:rsidRPr="005635DE">
        <w:rPr>
          <w:rFonts w:ascii="Simplified Arabic" w:hAnsi="Simplified Arabic" w:cs="Simplified Arabic" w:hint="cs"/>
          <w:b/>
          <w:bCs/>
          <w:sz w:val="26"/>
          <w:szCs w:val="26"/>
          <w:rtl/>
        </w:rPr>
        <w:t xml:space="preserve">تحديد وتوثيق السياسات الخاصة </w:t>
      </w:r>
      <w:r w:rsidRPr="005635DE">
        <w:rPr>
          <w:rFonts w:ascii="Simplified Arabic" w:hAnsi="Simplified Arabic" w:cs="Simplified Arabic"/>
          <w:b/>
          <w:bCs/>
          <w:sz w:val="26"/>
          <w:szCs w:val="26"/>
          <w:rtl/>
        </w:rPr>
        <w:t>بمبادئ ومعايير خدمة إضفاء الثقة في نظام المعلومات المحاسبي الإلكتروني</w:t>
      </w:r>
      <w:r w:rsidRPr="005635DE">
        <w:rPr>
          <w:rFonts w:ascii="Simplified Arabic" w:hAnsi="Simplified Arabic" w:cs="Simplified Arabic" w:hint="cs"/>
          <w:b/>
          <w:bCs/>
          <w:sz w:val="26"/>
          <w:szCs w:val="26"/>
          <w:rtl/>
        </w:rPr>
        <w:t xml:space="preserve"> </w:t>
      </w:r>
      <w:r w:rsidRPr="005635DE">
        <w:rPr>
          <w:rFonts w:ascii="Simplified Arabic" w:hAnsi="Simplified Arabic" w:cs="Simplified Arabic"/>
          <w:b/>
          <w:bCs/>
          <w:sz w:val="26"/>
          <w:szCs w:val="26"/>
          <w:rtl/>
        </w:rPr>
        <w:t xml:space="preserve">وذلك لضمان سلامة المعلومات المحاسبية والحد من مخاطر نظم المعلومات المحاسبية الإلكترونية </w:t>
      </w:r>
      <w:r w:rsidRPr="005635DE">
        <w:rPr>
          <w:rFonts w:ascii="Simplified Arabic" w:hAnsi="Simplified Arabic" w:cs="Simplified Arabic" w:hint="cs"/>
          <w:b/>
          <w:bCs/>
          <w:sz w:val="26"/>
          <w:szCs w:val="26"/>
          <w:rtl/>
        </w:rPr>
        <w:t>.</w:t>
      </w:r>
    </w:p>
    <w:p w:rsidR="004D2F38" w:rsidRDefault="005635DE" w:rsidP="00C17DAF">
      <w:pPr>
        <w:bidi/>
        <w:spacing w:after="0"/>
        <w:rPr>
          <w:rStyle w:val="Hyperlink"/>
          <w:rFonts w:ascii="Simplified Arabic" w:hAnsi="Simplified Arabic" w:cs="Simplified Arabic"/>
          <w:b/>
          <w:bCs/>
          <w:color w:val="000000" w:themeColor="text1"/>
          <w:sz w:val="28"/>
          <w:szCs w:val="28"/>
          <w:rtl/>
          <w:lang w:bidi="ar-EG"/>
        </w:rPr>
      </w:pPr>
      <w:r>
        <w:rPr>
          <w:rStyle w:val="Hyperlink"/>
          <w:rFonts w:ascii="Simplified Arabic" w:hAnsi="Simplified Arabic" w:cs="Simplified Arabic" w:hint="cs"/>
          <w:b/>
          <w:bCs/>
          <w:color w:val="000000" w:themeColor="text1"/>
          <w:sz w:val="28"/>
          <w:szCs w:val="28"/>
          <w:rtl/>
          <w:lang w:bidi="ar-EG"/>
        </w:rPr>
        <w:t>ا</w:t>
      </w:r>
      <w:r w:rsidR="00F47CE9" w:rsidRPr="00AE25DC">
        <w:rPr>
          <w:rStyle w:val="Hyperlink"/>
          <w:rFonts w:ascii="Simplified Arabic" w:hAnsi="Simplified Arabic" w:cs="Simplified Arabic"/>
          <w:b/>
          <w:bCs/>
          <w:color w:val="000000" w:themeColor="text1"/>
          <w:sz w:val="28"/>
          <w:szCs w:val="28"/>
          <w:rtl/>
          <w:lang w:bidi="ar-EG"/>
        </w:rPr>
        <w:t>لكلمات</w:t>
      </w:r>
      <w:r w:rsidR="00B25929" w:rsidRPr="00AE25DC">
        <w:rPr>
          <w:rStyle w:val="Hyperlink"/>
          <w:rFonts w:ascii="Simplified Arabic" w:hAnsi="Simplified Arabic" w:cs="Simplified Arabic"/>
          <w:b/>
          <w:bCs/>
          <w:color w:val="000000" w:themeColor="text1"/>
          <w:sz w:val="28"/>
          <w:szCs w:val="28"/>
          <w:rtl/>
          <w:lang w:bidi="ar-EG"/>
        </w:rPr>
        <w:t xml:space="preserve"> </w:t>
      </w:r>
      <w:r w:rsidR="00F47CE9" w:rsidRPr="00AE25DC">
        <w:rPr>
          <w:rStyle w:val="Hyperlink"/>
          <w:rFonts w:ascii="Simplified Arabic" w:hAnsi="Simplified Arabic" w:cs="Simplified Arabic"/>
          <w:b/>
          <w:bCs/>
          <w:color w:val="000000" w:themeColor="text1"/>
          <w:sz w:val="28"/>
          <w:szCs w:val="28"/>
          <w:rtl/>
          <w:lang w:bidi="ar-EG"/>
        </w:rPr>
        <w:t>المفتاحية</w:t>
      </w:r>
      <w:r w:rsidR="00B25929" w:rsidRPr="00AE25DC">
        <w:rPr>
          <w:rStyle w:val="Hyperlink"/>
          <w:rFonts w:ascii="Simplified Arabic" w:hAnsi="Simplified Arabic" w:cs="Simplified Arabic"/>
          <w:b/>
          <w:bCs/>
          <w:color w:val="000000" w:themeColor="text1"/>
          <w:sz w:val="28"/>
          <w:szCs w:val="28"/>
          <w:rtl/>
          <w:lang w:bidi="ar-EG"/>
        </w:rPr>
        <w:t xml:space="preserve"> </w:t>
      </w:r>
      <w:r w:rsidR="00F47CE9" w:rsidRPr="00AE25DC">
        <w:rPr>
          <w:rStyle w:val="Hyperlink"/>
          <w:rFonts w:ascii="Simplified Arabic" w:hAnsi="Simplified Arabic" w:cs="Simplified Arabic"/>
          <w:b/>
          <w:bCs/>
          <w:color w:val="000000" w:themeColor="text1"/>
          <w:sz w:val="28"/>
          <w:szCs w:val="28"/>
          <w:rtl/>
          <w:lang w:bidi="ar-EG"/>
        </w:rPr>
        <w:t>:</w:t>
      </w:r>
    </w:p>
    <w:p w:rsidR="00A776A5" w:rsidRPr="004D2F38" w:rsidRDefault="00C17DAF"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lang w:bidi="ar-EG"/>
        </w:rPr>
        <w:t xml:space="preserve">     </w:t>
      </w:r>
      <w:r w:rsidR="003E30E5" w:rsidRPr="004D2F38">
        <w:rPr>
          <w:rFonts w:ascii="Simplified Arabic" w:hAnsi="Simplified Arabic" w:cs="Simplified Arabic" w:hint="cs"/>
          <w:b/>
          <w:bCs/>
          <w:sz w:val="26"/>
          <w:szCs w:val="26"/>
          <w:rtl/>
        </w:rPr>
        <w:t>حوكمة تكنولوجيا المعلومات</w:t>
      </w:r>
      <w:r w:rsidR="007E468F" w:rsidRPr="004D2F38">
        <w:rPr>
          <w:rFonts w:ascii="Simplified Arabic" w:hAnsi="Simplified Arabic" w:cs="Simplified Arabic"/>
          <w:b/>
          <w:bCs/>
          <w:sz w:val="26"/>
          <w:szCs w:val="26"/>
          <w:rtl/>
        </w:rPr>
        <w:t xml:space="preserve">، </w:t>
      </w:r>
      <w:r w:rsidR="000F1982" w:rsidRPr="004D2F38">
        <w:rPr>
          <w:rFonts w:ascii="Simplified Arabic" w:hAnsi="Simplified Arabic" w:cs="Simplified Arabic" w:hint="cs"/>
          <w:b/>
          <w:bCs/>
          <w:sz w:val="26"/>
          <w:szCs w:val="26"/>
          <w:rtl/>
        </w:rPr>
        <w:t>المراجعة الداخلية كنشاط مضيف للقيمة</w:t>
      </w:r>
      <w:r w:rsidR="00956A8A">
        <w:rPr>
          <w:rFonts w:ascii="Simplified Arabic" w:hAnsi="Simplified Arabic" w:cs="Simplified Arabic" w:hint="cs"/>
          <w:b/>
          <w:bCs/>
          <w:sz w:val="26"/>
          <w:szCs w:val="26"/>
          <w:rtl/>
        </w:rPr>
        <w:t xml:space="preserve">، </w:t>
      </w:r>
      <w:r w:rsidR="003E30E5" w:rsidRPr="004D2F38">
        <w:rPr>
          <w:rFonts w:ascii="Simplified Arabic" w:hAnsi="Simplified Arabic" w:cs="Simplified Arabic" w:hint="cs"/>
          <w:b/>
          <w:bCs/>
          <w:sz w:val="26"/>
          <w:szCs w:val="26"/>
          <w:rtl/>
        </w:rPr>
        <w:t xml:space="preserve">مخاطر نظم </w:t>
      </w:r>
      <w:r w:rsidR="000F1982" w:rsidRPr="004D2F38">
        <w:rPr>
          <w:rFonts w:ascii="Simplified Arabic" w:hAnsi="Simplified Arabic" w:cs="Simplified Arabic" w:hint="cs"/>
          <w:b/>
          <w:bCs/>
          <w:sz w:val="26"/>
          <w:szCs w:val="26"/>
          <w:rtl/>
        </w:rPr>
        <w:t>المعلومات المحاسبية الإلكترونية</w:t>
      </w:r>
      <w:r w:rsidR="00956A8A">
        <w:rPr>
          <w:rFonts w:ascii="Simplified Arabic" w:hAnsi="Simplified Arabic" w:cs="Simplified Arabic"/>
          <w:b/>
          <w:bCs/>
          <w:sz w:val="26"/>
          <w:szCs w:val="26"/>
          <w:rtl/>
        </w:rPr>
        <w:t xml:space="preserve">، </w:t>
      </w:r>
      <w:r w:rsidR="00F47CE9" w:rsidRPr="004D2F38">
        <w:rPr>
          <w:rFonts w:ascii="Simplified Arabic" w:hAnsi="Simplified Arabic" w:cs="Simplified Arabic"/>
          <w:b/>
          <w:bCs/>
          <w:sz w:val="26"/>
          <w:szCs w:val="26"/>
          <w:rtl/>
        </w:rPr>
        <w:t>بيئة</w:t>
      </w:r>
      <w:r w:rsidR="00B25929" w:rsidRPr="004D2F38">
        <w:rPr>
          <w:rFonts w:ascii="Simplified Arabic" w:hAnsi="Simplified Arabic" w:cs="Simplified Arabic"/>
          <w:b/>
          <w:bCs/>
          <w:sz w:val="26"/>
          <w:szCs w:val="26"/>
          <w:rtl/>
        </w:rPr>
        <w:t xml:space="preserve"> </w:t>
      </w:r>
      <w:r w:rsidR="00C52907" w:rsidRPr="004D2F38">
        <w:rPr>
          <w:rFonts w:ascii="Simplified Arabic" w:hAnsi="Simplified Arabic" w:cs="Simplified Arabic"/>
          <w:b/>
          <w:bCs/>
          <w:sz w:val="26"/>
          <w:szCs w:val="26"/>
          <w:rtl/>
        </w:rPr>
        <w:t>ال</w:t>
      </w:r>
      <w:r w:rsidR="00C52907" w:rsidRPr="004D2F38">
        <w:rPr>
          <w:rFonts w:ascii="Simplified Arabic" w:hAnsi="Simplified Arabic" w:cs="Simplified Arabic" w:hint="cs"/>
          <w:b/>
          <w:bCs/>
          <w:sz w:val="26"/>
          <w:szCs w:val="26"/>
          <w:rtl/>
        </w:rPr>
        <w:t>أ</w:t>
      </w:r>
      <w:r w:rsidR="00F47CE9" w:rsidRPr="004D2F38">
        <w:rPr>
          <w:rFonts w:ascii="Simplified Arabic" w:hAnsi="Simplified Arabic" w:cs="Simplified Arabic"/>
          <w:b/>
          <w:bCs/>
          <w:sz w:val="26"/>
          <w:szCs w:val="26"/>
          <w:rtl/>
        </w:rPr>
        <w:t>عمال</w:t>
      </w:r>
      <w:r w:rsidR="00B25929" w:rsidRPr="004D2F38">
        <w:rPr>
          <w:rFonts w:ascii="Simplified Arabic" w:hAnsi="Simplified Arabic" w:cs="Simplified Arabic"/>
          <w:b/>
          <w:bCs/>
          <w:sz w:val="26"/>
          <w:szCs w:val="26"/>
          <w:rtl/>
        </w:rPr>
        <w:t xml:space="preserve"> </w:t>
      </w:r>
      <w:r w:rsidR="00F47CE9" w:rsidRPr="004D2F38">
        <w:rPr>
          <w:rFonts w:ascii="Simplified Arabic" w:hAnsi="Simplified Arabic" w:cs="Simplified Arabic"/>
          <w:b/>
          <w:bCs/>
          <w:sz w:val="26"/>
          <w:szCs w:val="26"/>
          <w:rtl/>
        </w:rPr>
        <w:t>المصرية</w:t>
      </w:r>
      <w:r w:rsidR="00A1302C" w:rsidRPr="004D2F38">
        <w:rPr>
          <w:rFonts w:ascii="Simplified Arabic" w:hAnsi="Simplified Arabic" w:cs="Simplified Arabic" w:hint="cs"/>
          <w:b/>
          <w:bCs/>
          <w:sz w:val="26"/>
          <w:szCs w:val="26"/>
          <w:rtl/>
        </w:rPr>
        <w:t xml:space="preserve"> </w:t>
      </w:r>
      <w:r w:rsidR="005635DE" w:rsidRPr="004D2F38">
        <w:rPr>
          <w:rFonts w:ascii="Simplified Arabic" w:hAnsi="Simplified Arabic" w:cs="Simplified Arabic" w:hint="cs"/>
          <w:b/>
          <w:bCs/>
          <w:sz w:val="26"/>
          <w:szCs w:val="26"/>
          <w:rtl/>
        </w:rPr>
        <w:t>.</w:t>
      </w:r>
    </w:p>
    <w:p w:rsidR="004D2F38" w:rsidRDefault="004D2F38" w:rsidP="004D2F38">
      <w:pPr>
        <w:spacing w:after="0"/>
        <w:jc w:val="right"/>
        <w:rPr>
          <w:rStyle w:val="Hyperlink"/>
          <w:rFonts w:ascii="Simplified Arabic" w:hAnsi="Simplified Arabic" w:cs="Simplified Arabic"/>
          <w:b/>
          <w:bCs/>
          <w:color w:val="000000" w:themeColor="text1"/>
          <w:sz w:val="24"/>
          <w:szCs w:val="24"/>
          <w:u w:val="none"/>
          <w:rtl/>
          <w:lang w:bidi="ar-EG"/>
        </w:rPr>
      </w:pPr>
    </w:p>
    <w:p w:rsidR="004D2F38" w:rsidRDefault="004D2F38" w:rsidP="004D2F38">
      <w:pPr>
        <w:spacing w:after="0"/>
        <w:jc w:val="right"/>
        <w:rPr>
          <w:rStyle w:val="Hyperlink"/>
          <w:rFonts w:ascii="Simplified Arabic" w:hAnsi="Simplified Arabic" w:cs="Simplified Arabic"/>
          <w:b/>
          <w:bCs/>
          <w:color w:val="000000" w:themeColor="text1"/>
          <w:sz w:val="24"/>
          <w:szCs w:val="24"/>
          <w:u w:val="none"/>
          <w:rtl/>
          <w:lang w:bidi="ar-EG"/>
        </w:rPr>
      </w:pPr>
    </w:p>
    <w:p w:rsidR="004D2F38" w:rsidRDefault="004D2F38" w:rsidP="004D2F38">
      <w:pPr>
        <w:spacing w:after="0"/>
        <w:jc w:val="right"/>
        <w:rPr>
          <w:rStyle w:val="Hyperlink"/>
          <w:rFonts w:ascii="Simplified Arabic" w:hAnsi="Simplified Arabic" w:cs="Simplified Arabic"/>
          <w:b/>
          <w:bCs/>
          <w:color w:val="000000" w:themeColor="text1"/>
          <w:sz w:val="24"/>
          <w:szCs w:val="24"/>
          <w:u w:val="none"/>
          <w:rtl/>
          <w:lang w:bidi="ar-EG"/>
        </w:rPr>
      </w:pPr>
    </w:p>
    <w:p w:rsidR="004D2F38" w:rsidRDefault="004D2F38" w:rsidP="004D2F38">
      <w:pPr>
        <w:spacing w:after="0"/>
        <w:jc w:val="right"/>
        <w:rPr>
          <w:rStyle w:val="Hyperlink"/>
          <w:rFonts w:ascii="Simplified Arabic" w:hAnsi="Simplified Arabic" w:cs="Simplified Arabic"/>
          <w:b/>
          <w:bCs/>
          <w:color w:val="000000" w:themeColor="text1"/>
          <w:sz w:val="24"/>
          <w:szCs w:val="24"/>
          <w:u w:val="none"/>
          <w:rtl/>
          <w:lang w:bidi="ar-EG"/>
        </w:rPr>
      </w:pPr>
    </w:p>
    <w:p w:rsidR="004D2F38" w:rsidRDefault="004D2F38" w:rsidP="004D2F38">
      <w:pPr>
        <w:spacing w:after="0"/>
        <w:jc w:val="right"/>
        <w:rPr>
          <w:rStyle w:val="Hyperlink"/>
          <w:rFonts w:ascii="Simplified Arabic" w:hAnsi="Simplified Arabic" w:cs="Simplified Arabic"/>
          <w:b/>
          <w:bCs/>
          <w:color w:val="000000" w:themeColor="text1"/>
          <w:sz w:val="24"/>
          <w:szCs w:val="24"/>
          <w:u w:val="none"/>
          <w:rtl/>
          <w:lang w:bidi="ar-EG"/>
        </w:rPr>
      </w:pPr>
    </w:p>
    <w:p w:rsidR="000F1982" w:rsidRDefault="000F1982" w:rsidP="00927F77">
      <w:pPr>
        <w:pBdr>
          <w:bottom w:val="single" w:sz="12" w:space="1" w:color="auto"/>
        </w:pBdr>
        <w:spacing w:after="0"/>
        <w:jc w:val="center"/>
        <w:rPr>
          <w:rFonts w:asciiTheme="majorBidi" w:hAnsiTheme="majorBidi" w:cstheme="majorBidi"/>
          <w:b/>
          <w:bCs/>
          <w:color w:val="000000" w:themeColor="text1"/>
          <w:sz w:val="28"/>
          <w:szCs w:val="28"/>
        </w:rPr>
      </w:pPr>
      <w:r w:rsidRPr="000F1982">
        <w:rPr>
          <w:rFonts w:asciiTheme="majorBidi" w:hAnsiTheme="majorBidi" w:cstheme="majorBidi"/>
          <w:b/>
          <w:bCs/>
          <w:color w:val="000000" w:themeColor="text1"/>
          <w:sz w:val="28"/>
          <w:szCs w:val="28"/>
        </w:rPr>
        <w:lastRenderedPageBreak/>
        <w:t>The Impactful</w:t>
      </w:r>
      <w:r w:rsidR="004B0D1D" w:rsidRPr="004B0D1D">
        <w:rPr>
          <w:rFonts w:asciiTheme="majorBidi" w:hAnsiTheme="majorBidi" w:cstheme="majorBidi"/>
          <w:b/>
          <w:bCs/>
          <w:color w:val="000000" w:themeColor="text1"/>
          <w:sz w:val="28"/>
          <w:szCs w:val="28"/>
        </w:rPr>
        <w:t xml:space="preserve"> role of </w:t>
      </w:r>
      <w:r w:rsidR="004B0D1D" w:rsidRPr="000F1982">
        <w:rPr>
          <w:rFonts w:asciiTheme="majorBidi" w:hAnsiTheme="majorBidi" w:cstheme="majorBidi"/>
          <w:b/>
          <w:bCs/>
          <w:color w:val="000000" w:themeColor="text1"/>
          <w:sz w:val="28"/>
          <w:szCs w:val="28"/>
        </w:rPr>
        <w:t xml:space="preserve">information technology </w:t>
      </w:r>
      <w:r w:rsidR="008673B7" w:rsidRPr="004B0D1D">
        <w:rPr>
          <w:rFonts w:asciiTheme="majorBidi" w:hAnsiTheme="majorBidi" w:cstheme="majorBidi"/>
          <w:b/>
          <w:bCs/>
          <w:color w:val="000000" w:themeColor="text1"/>
          <w:sz w:val="28"/>
          <w:szCs w:val="28"/>
        </w:rPr>
        <w:t xml:space="preserve">as </w:t>
      </w:r>
      <w:r w:rsidR="000D1BBB" w:rsidRPr="004B0D1D">
        <w:rPr>
          <w:rFonts w:asciiTheme="majorBidi" w:hAnsiTheme="majorBidi" w:cstheme="majorBidi"/>
          <w:b/>
          <w:bCs/>
          <w:color w:val="000000" w:themeColor="text1"/>
          <w:sz w:val="28"/>
          <w:szCs w:val="28"/>
        </w:rPr>
        <w:t>an</w:t>
      </w:r>
      <w:r w:rsidR="008673B7" w:rsidRPr="004B0D1D">
        <w:rPr>
          <w:rFonts w:asciiTheme="majorBidi" w:hAnsiTheme="majorBidi" w:cstheme="majorBidi"/>
          <w:b/>
          <w:bCs/>
          <w:color w:val="000000" w:themeColor="text1"/>
          <w:sz w:val="28"/>
          <w:szCs w:val="28"/>
        </w:rPr>
        <w:t xml:space="preserve"> </w:t>
      </w:r>
      <w:r w:rsidR="00CD7513" w:rsidRPr="00CD7513">
        <w:rPr>
          <w:rFonts w:asciiTheme="majorBidi" w:hAnsiTheme="majorBidi" w:cstheme="majorBidi"/>
          <w:b/>
          <w:bCs/>
          <w:color w:val="000000" w:themeColor="text1"/>
          <w:sz w:val="28"/>
          <w:szCs w:val="28"/>
        </w:rPr>
        <w:t>intermediate variable</w:t>
      </w:r>
      <w:r w:rsidR="00CD7513">
        <w:rPr>
          <w:rFonts w:asciiTheme="majorBidi" w:hAnsiTheme="majorBidi" w:cstheme="majorBidi"/>
          <w:b/>
          <w:bCs/>
          <w:color w:val="000000" w:themeColor="text1"/>
          <w:sz w:val="28"/>
          <w:szCs w:val="28"/>
        </w:rPr>
        <w:t xml:space="preserve"> </w:t>
      </w:r>
      <w:r w:rsidR="00927F77">
        <w:rPr>
          <w:rFonts w:asciiTheme="majorBidi" w:hAnsiTheme="majorBidi" w:cstheme="majorBidi"/>
          <w:b/>
          <w:bCs/>
          <w:color w:val="000000" w:themeColor="text1"/>
          <w:sz w:val="28"/>
          <w:szCs w:val="28"/>
        </w:rPr>
        <w:t>in</w:t>
      </w:r>
      <w:r w:rsidR="008673B7" w:rsidRPr="004B0D1D">
        <w:rPr>
          <w:rFonts w:asciiTheme="majorBidi" w:hAnsiTheme="majorBidi" w:cstheme="majorBidi"/>
          <w:b/>
          <w:bCs/>
          <w:color w:val="000000" w:themeColor="text1"/>
          <w:sz w:val="28"/>
          <w:szCs w:val="28"/>
        </w:rPr>
        <w:t xml:space="preserve"> the relationship between internal audit</w:t>
      </w:r>
      <w:r w:rsidRPr="000F1982">
        <w:rPr>
          <w:rFonts w:asciiTheme="majorBidi" w:hAnsiTheme="majorBidi" w:cstheme="majorBidi"/>
          <w:b/>
          <w:bCs/>
          <w:color w:val="000000" w:themeColor="text1"/>
          <w:sz w:val="28"/>
          <w:szCs w:val="28"/>
        </w:rPr>
        <w:t xml:space="preserve"> as a value-adding activity</w:t>
      </w:r>
      <w:r w:rsidR="008673B7" w:rsidRPr="004B0D1D">
        <w:rPr>
          <w:rFonts w:asciiTheme="majorBidi" w:hAnsiTheme="majorBidi" w:cstheme="majorBidi"/>
          <w:b/>
          <w:bCs/>
          <w:color w:val="000000" w:themeColor="text1"/>
          <w:sz w:val="28"/>
          <w:szCs w:val="28"/>
        </w:rPr>
        <w:t xml:space="preserve"> and reduc</w:t>
      </w:r>
      <w:r w:rsidR="00442171" w:rsidRPr="004B0D1D">
        <w:rPr>
          <w:rFonts w:asciiTheme="majorBidi" w:hAnsiTheme="majorBidi" w:cstheme="majorBidi"/>
          <w:b/>
          <w:bCs/>
          <w:color w:val="000000" w:themeColor="text1"/>
          <w:sz w:val="28"/>
          <w:szCs w:val="28"/>
        </w:rPr>
        <w:t>ing the</w:t>
      </w:r>
      <w:r w:rsidR="005F701E" w:rsidRPr="004B0D1D">
        <w:rPr>
          <w:rFonts w:asciiTheme="majorBidi" w:hAnsiTheme="majorBidi" w:cstheme="majorBidi"/>
          <w:b/>
          <w:bCs/>
          <w:color w:val="000000" w:themeColor="text1"/>
          <w:sz w:val="28"/>
          <w:szCs w:val="28"/>
        </w:rPr>
        <w:t xml:space="preserve"> risks</w:t>
      </w:r>
      <w:r w:rsidR="008673B7" w:rsidRPr="004B0D1D">
        <w:rPr>
          <w:rFonts w:asciiTheme="majorBidi" w:hAnsiTheme="majorBidi" w:cstheme="majorBidi"/>
          <w:b/>
          <w:bCs/>
          <w:color w:val="000000" w:themeColor="text1"/>
          <w:sz w:val="28"/>
          <w:szCs w:val="28"/>
        </w:rPr>
        <w:t xml:space="preserve"> </w:t>
      </w:r>
      <w:r w:rsidR="005F701E" w:rsidRPr="004B0D1D">
        <w:rPr>
          <w:rFonts w:asciiTheme="majorBidi" w:hAnsiTheme="majorBidi" w:cstheme="majorBidi"/>
          <w:b/>
          <w:bCs/>
          <w:color w:val="000000" w:themeColor="text1"/>
          <w:sz w:val="28"/>
          <w:szCs w:val="28"/>
        </w:rPr>
        <w:t>of</w:t>
      </w:r>
      <w:r w:rsidR="008673B7" w:rsidRPr="004B0D1D">
        <w:rPr>
          <w:rFonts w:asciiTheme="majorBidi" w:hAnsiTheme="majorBidi" w:cstheme="majorBidi"/>
          <w:b/>
          <w:bCs/>
          <w:color w:val="000000" w:themeColor="text1"/>
          <w:sz w:val="28"/>
          <w:szCs w:val="28"/>
        </w:rPr>
        <w:t xml:space="preserve"> electronic accounting information </w:t>
      </w:r>
      <w:r w:rsidRPr="004B0D1D">
        <w:rPr>
          <w:rFonts w:asciiTheme="majorBidi" w:hAnsiTheme="majorBidi" w:cstheme="majorBidi"/>
          <w:b/>
          <w:bCs/>
          <w:color w:val="000000" w:themeColor="text1"/>
          <w:sz w:val="28"/>
          <w:szCs w:val="28"/>
        </w:rPr>
        <w:t>systems:</w:t>
      </w:r>
    </w:p>
    <w:p w:rsidR="008673B7" w:rsidRPr="004B0D1D" w:rsidRDefault="008673B7" w:rsidP="000F1982">
      <w:pPr>
        <w:pBdr>
          <w:bottom w:val="single" w:sz="12" w:space="1" w:color="auto"/>
        </w:pBdr>
        <w:spacing w:after="0"/>
        <w:jc w:val="center"/>
        <w:rPr>
          <w:rFonts w:asciiTheme="majorBidi" w:hAnsiTheme="majorBidi" w:cstheme="majorBidi"/>
          <w:b/>
          <w:bCs/>
          <w:color w:val="000000" w:themeColor="text1"/>
          <w:sz w:val="28"/>
          <w:szCs w:val="28"/>
        </w:rPr>
      </w:pPr>
      <w:r w:rsidRPr="004B0D1D">
        <w:rPr>
          <w:rFonts w:asciiTheme="majorBidi" w:hAnsiTheme="majorBidi" w:cstheme="majorBidi"/>
          <w:b/>
          <w:bCs/>
          <w:color w:val="000000" w:themeColor="text1"/>
          <w:sz w:val="28"/>
          <w:szCs w:val="28"/>
        </w:rPr>
        <w:t xml:space="preserve"> a field study.</w:t>
      </w:r>
    </w:p>
    <w:p w:rsidR="00AE25DC" w:rsidRDefault="004D2F38" w:rsidP="004D2F38">
      <w:pPr>
        <w:spacing w:after="0"/>
        <w:ind w:firstLine="720"/>
        <w:jc w:val="left"/>
        <w:rPr>
          <w:rFonts w:asciiTheme="majorBidi" w:eastAsia="Times New Roman" w:hAnsiTheme="majorBidi" w:cstheme="majorBidi"/>
          <w:b/>
          <w:bCs/>
          <w:color w:val="000000" w:themeColor="text1"/>
          <w:sz w:val="28"/>
          <w:szCs w:val="28"/>
          <w:u w:val="single"/>
        </w:rPr>
      </w:pPr>
      <w:r>
        <w:rPr>
          <w:rFonts w:asciiTheme="majorBidi" w:eastAsia="Times New Roman" w:hAnsiTheme="majorBidi" w:cstheme="majorBidi"/>
          <w:b/>
          <w:bCs/>
          <w:color w:val="000000" w:themeColor="text1"/>
          <w:sz w:val="28"/>
          <w:szCs w:val="28"/>
          <w:u w:val="single"/>
        </w:rPr>
        <w:t>Abstract:</w:t>
      </w:r>
    </w:p>
    <w:p w:rsidR="009A4EC9" w:rsidRPr="00507428" w:rsidRDefault="00A776A5" w:rsidP="000F1982">
      <w:pPr>
        <w:spacing w:after="0"/>
        <w:ind w:firstLine="720"/>
        <w:rPr>
          <w:rFonts w:asciiTheme="majorBidi" w:eastAsia="Times New Roman" w:hAnsiTheme="majorBidi" w:cstheme="majorBidi"/>
          <w:b/>
          <w:bCs/>
          <w:color w:val="000000" w:themeColor="text1"/>
          <w:sz w:val="24"/>
          <w:szCs w:val="24"/>
        </w:rPr>
      </w:pPr>
      <w:r w:rsidRPr="00507428">
        <w:rPr>
          <w:rFonts w:asciiTheme="majorBidi" w:eastAsia="Times New Roman" w:hAnsiTheme="majorBidi" w:cstheme="majorBidi"/>
          <w:b/>
          <w:bCs/>
          <w:color w:val="000000" w:themeColor="text1"/>
          <w:sz w:val="24"/>
          <w:szCs w:val="24"/>
          <w:u w:val="single"/>
        </w:rPr>
        <w:t>The aim of the research</w:t>
      </w:r>
      <w:r w:rsidRPr="00507428">
        <w:rPr>
          <w:rFonts w:asciiTheme="majorBidi" w:eastAsia="Times New Roman" w:hAnsiTheme="majorBidi" w:cstheme="majorBidi"/>
          <w:b/>
          <w:bCs/>
          <w:color w:val="000000" w:themeColor="text1"/>
          <w:sz w:val="24"/>
          <w:szCs w:val="24"/>
        </w:rPr>
        <w:t xml:space="preserve"> is to study the impact of information technology governance as a mediating variable on the relationship between the internal audit</w:t>
      </w:r>
      <w:r w:rsidR="00637BF0" w:rsidRPr="00507428">
        <w:rPr>
          <w:rFonts w:asciiTheme="majorBidi" w:eastAsia="Times New Roman" w:hAnsiTheme="majorBidi" w:cstheme="majorBidi"/>
          <w:b/>
          <w:bCs/>
          <w:color w:val="000000" w:themeColor="text1"/>
          <w:sz w:val="24"/>
          <w:szCs w:val="24"/>
        </w:rPr>
        <w:t xml:space="preserve"> </w:t>
      </w:r>
      <w:r w:rsidR="000F1982" w:rsidRPr="00507428">
        <w:rPr>
          <w:rFonts w:asciiTheme="majorBidi" w:eastAsia="Times New Roman" w:hAnsiTheme="majorBidi" w:cstheme="majorBidi"/>
          <w:b/>
          <w:bCs/>
          <w:color w:val="000000" w:themeColor="text1"/>
          <w:sz w:val="24"/>
          <w:szCs w:val="24"/>
        </w:rPr>
        <w:t>as a value-adding activity</w:t>
      </w:r>
      <w:r w:rsidRPr="00507428">
        <w:rPr>
          <w:rFonts w:asciiTheme="majorBidi" w:eastAsia="Times New Roman" w:hAnsiTheme="majorBidi" w:cstheme="majorBidi"/>
          <w:b/>
          <w:bCs/>
          <w:color w:val="000000" w:themeColor="text1"/>
          <w:sz w:val="24"/>
          <w:szCs w:val="24"/>
        </w:rPr>
        <w:t xml:space="preserve"> and reducing the risks of electronic accounting information systems</w:t>
      </w:r>
      <w:r w:rsidR="00A73660" w:rsidRPr="00507428">
        <w:rPr>
          <w:rFonts w:asciiTheme="majorBidi" w:eastAsia="Times New Roman" w:hAnsiTheme="majorBidi" w:cstheme="majorBidi"/>
          <w:b/>
          <w:bCs/>
          <w:color w:val="000000" w:themeColor="text1"/>
          <w:sz w:val="24"/>
          <w:szCs w:val="24"/>
        </w:rPr>
        <w:t xml:space="preserve"> </w:t>
      </w:r>
      <w:r w:rsidR="00637BF0" w:rsidRPr="00507428">
        <w:rPr>
          <w:rFonts w:asciiTheme="majorBidi" w:eastAsia="Times New Roman" w:hAnsiTheme="majorBidi" w:cstheme="majorBidi" w:hint="cs"/>
          <w:b/>
          <w:bCs/>
          <w:color w:val="000000" w:themeColor="text1"/>
          <w:sz w:val="24"/>
          <w:szCs w:val="24"/>
          <w:rtl/>
        </w:rPr>
        <w:t>,</w:t>
      </w:r>
      <w:r w:rsidR="00637BF0" w:rsidRPr="00507428">
        <w:rPr>
          <w:sz w:val="24"/>
          <w:szCs w:val="24"/>
        </w:rPr>
        <w:t xml:space="preserve"> </w:t>
      </w:r>
      <w:r w:rsidR="00637BF0" w:rsidRPr="00507428">
        <w:rPr>
          <w:rFonts w:asciiTheme="majorBidi" w:eastAsia="Times New Roman" w:hAnsiTheme="majorBidi" w:cstheme="majorBidi"/>
          <w:b/>
          <w:bCs/>
          <w:color w:val="000000" w:themeColor="text1"/>
          <w:sz w:val="24"/>
          <w:szCs w:val="24"/>
          <w:u w:val="single"/>
        </w:rPr>
        <w:t>To achieve the goal of the research</w:t>
      </w:r>
      <w:r w:rsidR="00637BF0" w:rsidRPr="00507428">
        <w:rPr>
          <w:rFonts w:asciiTheme="majorBidi" w:eastAsia="Times New Roman" w:hAnsiTheme="majorBidi" w:cstheme="majorBidi"/>
          <w:b/>
          <w:bCs/>
          <w:color w:val="000000" w:themeColor="text1"/>
          <w:sz w:val="24"/>
          <w:szCs w:val="24"/>
        </w:rPr>
        <w:t>, the researcher conducted a field study by designing a questionnaire list addressed to a sample of experts and specialists in the fields of internal audit and information technology governance in information technology companies in the smart village,</w:t>
      </w:r>
      <w:r w:rsidR="00B62CD8" w:rsidRPr="00507428">
        <w:rPr>
          <w:sz w:val="24"/>
          <w:szCs w:val="24"/>
        </w:rPr>
        <w:t xml:space="preserve"> </w:t>
      </w:r>
      <w:r w:rsidR="00B62CD8" w:rsidRPr="00507428">
        <w:rPr>
          <w:rFonts w:asciiTheme="majorBidi" w:eastAsia="Times New Roman" w:hAnsiTheme="majorBidi" w:cstheme="majorBidi"/>
          <w:b/>
          <w:bCs/>
          <w:color w:val="000000" w:themeColor="text1"/>
          <w:sz w:val="24"/>
          <w:szCs w:val="24"/>
        </w:rPr>
        <w:t xml:space="preserve">And </w:t>
      </w:r>
      <w:r w:rsidR="00D714CC" w:rsidRPr="00507428">
        <w:rPr>
          <w:rFonts w:asciiTheme="majorBidi" w:eastAsia="Times New Roman" w:hAnsiTheme="majorBidi" w:cstheme="majorBidi"/>
          <w:b/>
          <w:bCs/>
          <w:color w:val="000000" w:themeColor="text1"/>
          <w:sz w:val="24"/>
          <w:szCs w:val="24"/>
        </w:rPr>
        <w:t>corporates</w:t>
      </w:r>
      <w:r w:rsidR="00B62CD8" w:rsidRPr="00507428">
        <w:rPr>
          <w:rFonts w:asciiTheme="majorBidi" w:eastAsia="Times New Roman" w:hAnsiTheme="majorBidi" w:cstheme="majorBidi"/>
          <w:b/>
          <w:bCs/>
          <w:color w:val="000000" w:themeColor="text1"/>
          <w:sz w:val="24"/>
          <w:szCs w:val="24"/>
        </w:rPr>
        <w:t xml:space="preserve"> whose securities are listed on the Stock Exchange, major accounting and auditing offices, and gentle tea</w:t>
      </w:r>
      <w:r w:rsidR="005F701E" w:rsidRPr="00507428">
        <w:rPr>
          <w:rFonts w:asciiTheme="majorBidi" w:eastAsia="Times New Roman" w:hAnsiTheme="majorBidi" w:cstheme="majorBidi"/>
          <w:b/>
          <w:bCs/>
          <w:color w:val="000000" w:themeColor="text1"/>
          <w:sz w:val="24"/>
          <w:szCs w:val="24"/>
        </w:rPr>
        <w:t>c</w:t>
      </w:r>
      <w:r w:rsidR="00B62CD8" w:rsidRPr="00507428">
        <w:rPr>
          <w:rFonts w:asciiTheme="majorBidi" w:eastAsia="Times New Roman" w:hAnsiTheme="majorBidi" w:cstheme="majorBidi"/>
          <w:b/>
          <w:bCs/>
          <w:color w:val="000000" w:themeColor="text1"/>
          <w:sz w:val="24"/>
          <w:szCs w:val="24"/>
        </w:rPr>
        <w:t xml:space="preserve">hing staff members in Egyptian universities, in order to </w:t>
      </w:r>
      <w:r w:rsidR="00442171" w:rsidRPr="00507428">
        <w:rPr>
          <w:rFonts w:asciiTheme="majorBidi" w:eastAsia="Times New Roman" w:hAnsiTheme="majorBidi" w:cstheme="majorBidi"/>
          <w:b/>
          <w:bCs/>
          <w:color w:val="000000" w:themeColor="text1"/>
          <w:sz w:val="24"/>
          <w:szCs w:val="24"/>
        </w:rPr>
        <w:t>k</w:t>
      </w:r>
      <w:r w:rsidR="00B62CD8" w:rsidRPr="00507428">
        <w:rPr>
          <w:rFonts w:asciiTheme="majorBidi" w:eastAsia="Times New Roman" w:hAnsiTheme="majorBidi" w:cstheme="majorBidi"/>
          <w:b/>
          <w:bCs/>
          <w:color w:val="000000" w:themeColor="text1"/>
          <w:sz w:val="24"/>
          <w:szCs w:val="24"/>
        </w:rPr>
        <w:t xml:space="preserve">now their views regarding the role of internal audit quality in light of information technology governance in reducing </w:t>
      </w:r>
      <w:r w:rsidR="00442171" w:rsidRPr="00507428">
        <w:rPr>
          <w:rFonts w:asciiTheme="majorBidi" w:eastAsia="Times New Roman" w:hAnsiTheme="majorBidi" w:cstheme="majorBidi"/>
          <w:b/>
          <w:bCs/>
          <w:color w:val="000000" w:themeColor="text1"/>
          <w:sz w:val="24"/>
          <w:szCs w:val="24"/>
        </w:rPr>
        <w:t>the risks of electronic accounting information systems.</w:t>
      </w:r>
    </w:p>
    <w:p w:rsidR="000D1BBB" w:rsidRDefault="00F95C56" w:rsidP="000D1BBB">
      <w:pPr>
        <w:spacing w:after="0"/>
        <w:ind w:firstLine="720"/>
        <w:jc w:val="both"/>
        <w:rPr>
          <w:rFonts w:asciiTheme="majorBidi" w:eastAsia="Times New Roman" w:hAnsiTheme="majorBidi" w:cstheme="majorBidi"/>
          <w:b/>
          <w:bCs/>
          <w:color w:val="000000" w:themeColor="text1"/>
          <w:sz w:val="26"/>
          <w:szCs w:val="26"/>
        </w:rPr>
      </w:pPr>
      <w:r w:rsidRPr="00B2160A">
        <w:rPr>
          <w:rFonts w:asciiTheme="majorBidi" w:eastAsia="Times New Roman" w:hAnsiTheme="majorBidi" w:cstheme="majorBidi"/>
          <w:b/>
          <w:bCs/>
          <w:color w:val="000000" w:themeColor="text1"/>
          <w:sz w:val="26"/>
          <w:szCs w:val="26"/>
          <w:u w:val="single"/>
        </w:rPr>
        <w:t>The</w:t>
      </w:r>
      <w:r w:rsidR="00B25929" w:rsidRPr="00B2160A">
        <w:rPr>
          <w:rFonts w:asciiTheme="majorBidi" w:eastAsia="Times New Roman" w:hAnsiTheme="majorBidi" w:cstheme="majorBidi"/>
          <w:b/>
          <w:bCs/>
          <w:color w:val="000000" w:themeColor="text1"/>
          <w:sz w:val="26"/>
          <w:szCs w:val="26"/>
          <w:u w:val="single"/>
        </w:rPr>
        <w:t xml:space="preserve"> </w:t>
      </w:r>
      <w:r w:rsidRPr="00B2160A">
        <w:rPr>
          <w:rFonts w:asciiTheme="majorBidi" w:eastAsia="Times New Roman" w:hAnsiTheme="majorBidi" w:cstheme="majorBidi"/>
          <w:b/>
          <w:bCs/>
          <w:color w:val="000000" w:themeColor="text1"/>
          <w:sz w:val="26"/>
          <w:szCs w:val="26"/>
          <w:u w:val="single"/>
        </w:rPr>
        <w:t>results</w:t>
      </w:r>
      <w:r w:rsidR="00B25929" w:rsidRPr="00B2160A">
        <w:rPr>
          <w:rFonts w:asciiTheme="majorBidi" w:eastAsia="Times New Roman" w:hAnsiTheme="majorBidi" w:cstheme="majorBidi"/>
          <w:b/>
          <w:bCs/>
          <w:color w:val="000000" w:themeColor="text1"/>
          <w:sz w:val="26"/>
          <w:szCs w:val="26"/>
          <w:u w:val="single"/>
        </w:rPr>
        <w:t xml:space="preserve"> </w:t>
      </w:r>
      <w:r w:rsidRPr="00B2160A">
        <w:rPr>
          <w:rFonts w:asciiTheme="majorBidi" w:eastAsia="Times New Roman" w:hAnsiTheme="majorBidi" w:cstheme="majorBidi"/>
          <w:b/>
          <w:bCs/>
          <w:color w:val="000000" w:themeColor="text1"/>
          <w:sz w:val="26"/>
          <w:szCs w:val="26"/>
          <w:u w:val="single"/>
        </w:rPr>
        <w:t>showed</w:t>
      </w:r>
      <w:r w:rsidR="00B25929" w:rsidRPr="00B2160A">
        <w:rPr>
          <w:rFonts w:asciiTheme="majorBidi" w:eastAsia="Times New Roman" w:hAnsiTheme="majorBidi" w:cstheme="majorBidi"/>
          <w:b/>
          <w:bCs/>
          <w:color w:val="000000" w:themeColor="text1"/>
          <w:sz w:val="26"/>
          <w:szCs w:val="26"/>
        </w:rPr>
        <w:t xml:space="preserve"> </w:t>
      </w:r>
      <w:r w:rsidRPr="00B2160A">
        <w:rPr>
          <w:rFonts w:asciiTheme="majorBidi" w:eastAsia="Times New Roman" w:hAnsiTheme="majorBidi" w:cstheme="majorBidi"/>
          <w:b/>
          <w:bCs/>
          <w:color w:val="000000" w:themeColor="text1"/>
          <w:sz w:val="26"/>
          <w:szCs w:val="26"/>
        </w:rPr>
        <w:t>that</w:t>
      </w:r>
      <w:r w:rsidR="00B25929" w:rsidRPr="00B2160A">
        <w:rPr>
          <w:rFonts w:asciiTheme="majorBidi" w:eastAsia="Times New Roman" w:hAnsiTheme="majorBidi" w:cstheme="majorBidi"/>
          <w:b/>
          <w:bCs/>
          <w:color w:val="000000" w:themeColor="text1"/>
          <w:sz w:val="26"/>
          <w:szCs w:val="26"/>
        </w:rPr>
        <w:t xml:space="preserve"> </w:t>
      </w:r>
      <w:r w:rsidRPr="00B2160A">
        <w:rPr>
          <w:rFonts w:asciiTheme="majorBidi" w:eastAsia="Times New Roman" w:hAnsiTheme="majorBidi" w:cstheme="majorBidi"/>
          <w:b/>
          <w:bCs/>
          <w:color w:val="000000" w:themeColor="text1"/>
          <w:sz w:val="26"/>
          <w:szCs w:val="26"/>
        </w:rPr>
        <w:t>there</w:t>
      </w:r>
      <w:r w:rsidR="00B25929" w:rsidRPr="00B2160A">
        <w:rPr>
          <w:rFonts w:asciiTheme="majorBidi" w:eastAsia="Times New Roman" w:hAnsiTheme="majorBidi" w:cstheme="majorBidi"/>
          <w:b/>
          <w:bCs/>
          <w:color w:val="000000" w:themeColor="text1"/>
          <w:sz w:val="26"/>
          <w:szCs w:val="26"/>
        </w:rPr>
        <w:t xml:space="preserve"> </w:t>
      </w:r>
      <w:r w:rsidR="00C177BB" w:rsidRPr="00B2160A">
        <w:rPr>
          <w:rFonts w:asciiTheme="majorBidi" w:eastAsia="Times New Roman" w:hAnsiTheme="majorBidi" w:cstheme="majorBidi"/>
          <w:b/>
          <w:bCs/>
          <w:color w:val="000000" w:themeColor="text1"/>
          <w:sz w:val="26"/>
          <w:szCs w:val="26"/>
        </w:rPr>
        <w:t>is</w:t>
      </w:r>
      <w:r w:rsidR="00B25929" w:rsidRPr="00B2160A">
        <w:rPr>
          <w:rFonts w:asciiTheme="majorBidi" w:eastAsia="Times New Roman" w:hAnsiTheme="majorBidi" w:cstheme="majorBidi"/>
          <w:b/>
          <w:bCs/>
          <w:color w:val="000000" w:themeColor="text1"/>
          <w:sz w:val="26"/>
          <w:szCs w:val="26"/>
        </w:rPr>
        <w:t xml:space="preserve"> </w:t>
      </w:r>
      <w:r w:rsidR="00C177BB" w:rsidRPr="00B2160A">
        <w:rPr>
          <w:rFonts w:asciiTheme="majorBidi" w:eastAsia="Times New Roman" w:hAnsiTheme="majorBidi" w:cstheme="majorBidi"/>
          <w:b/>
          <w:bCs/>
          <w:color w:val="000000" w:themeColor="text1"/>
          <w:sz w:val="26"/>
          <w:szCs w:val="26"/>
        </w:rPr>
        <w:t>a</w:t>
      </w:r>
      <w:r w:rsidR="00B25929" w:rsidRPr="00B2160A">
        <w:rPr>
          <w:rFonts w:asciiTheme="majorBidi" w:eastAsia="Times New Roman" w:hAnsiTheme="majorBidi" w:cstheme="majorBidi"/>
          <w:b/>
          <w:bCs/>
          <w:color w:val="000000" w:themeColor="text1"/>
          <w:sz w:val="26"/>
          <w:szCs w:val="26"/>
        </w:rPr>
        <w:t xml:space="preserve"> </w:t>
      </w:r>
      <w:r w:rsidR="00F85AA9" w:rsidRPr="00B2160A">
        <w:rPr>
          <w:rFonts w:asciiTheme="majorBidi" w:eastAsia="Times New Roman" w:hAnsiTheme="majorBidi" w:cstheme="majorBidi"/>
          <w:b/>
          <w:bCs/>
          <w:color w:val="000000" w:themeColor="text1"/>
          <w:sz w:val="26"/>
          <w:szCs w:val="26"/>
        </w:rPr>
        <w:t>statistically</w:t>
      </w:r>
      <w:r w:rsidR="00B25929" w:rsidRPr="00B2160A">
        <w:rPr>
          <w:rFonts w:asciiTheme="majorBidi" w:eastAsia="Times New Roman" w:hAnsiTheme="majorBidi" w:cstheme="majorBidi"/>
          <w:b/>
          <w:bCs/>
          <w:color w:val="000000" w:themeColor="text1"/>
          <w:sz w:val="26"/>
          <w:szCs w:val="26"/>
        </w:rPr>
        <w:t xml:space="preserve"> </w:t>
      </w:r>
      <w:r w:rsidR="00BE3184" w:rsidRPr="00B2160A">
        <w:rPr>
          <w:rFonts w:asciiTheme="majorBidi" w:eastAsia="Times New Roman" w:hAnsiTheme="majorBidi" w:cstheme="majorBidi"/>
          <w:b/>
          <w:bCs/>
          <w:color w:val="000000" w:themeColor="text1"/>
          <w:sz w:val="26"/>
          <w:szCs w:val="26"/>
        </w:rPr>
        <w:t>significant</w:t>
      </w:r>
      <w:r w:rsidR="00B25929" w:rsidRPr="00B2160A">
        <w:rPr>
          <w:rFonts w:asciiTheme="majorBidi" w:eastAsia="Times New Roman" w:hAnsiTheme="majorBidi" w:cstheme="majorBidi"/>
          <w:b/>
          <w:bCs/>
          <w:color w:val="000000" w:themeColor="text1"/>
          <w:sz w:val="26"/>
          <w:szCs w:val="26"/>
        </w:rPr>
        <w:t xml:space="preserve"> </w:t>
      </w:r>
      <w:r w:rsidR="00BE3184" w:rsidRPr="00B2160A">
        <w:rPr>
          <w:rFonts w:asciiTheme="majorBidi" w:eastAsia="Times New Roman" w:hAnsiTheme="majorBidi" w:cstheme="majorBidi"/>
          <w:b/>
          <w:bCs/>
          <w:color w:val="000000" w:themeColor="text1"/>
          <w:sz w:val="26"/>
          <w:szCs w:val="26"/>
        </w:rPr>
        <w:t>effect</w:t>
      </w:r>
      <w:r w:rsidR="00B25929" w:rsidRPr="00B2160A">
        <w:rPr>
          <w:rFonts w:asciiTheme="majorBidi" w:eastAsia="Times New Roman" w:hAnsiTheme="majorBidi" w:cstheme="majorBidi"/>
          <w:b/>
          <w:bCs/>
          <w:color w:val="000000" w:themeColor="text1"/>
          <w:sz w:val="26"/>
          <w:szCs w:val="26"/>
        </w:rPr>
        <w:t xml:space="preserve"> </w:t>
      </w:r>
      <w:r w:rsidR="000D1BBB" w:rsidRPr="000D1BBB">
        <w:rPr>
          <w:rFonts w:asciiTheme="majorBidi" w:eastAsia="Times New Roman" w:hAnsiTheme="majorBidi" w:cstheme="majorBidi"/>
          <w:b/>
          <w:bCs/>
          <w:color w:val="000000" w:themeColor="text1"/>
          <w:sz w:val="26"/>
          <w:szCs w:val="26"/>
        </w:rPr>
        <w:t>between the governance of information technology as an intermediate variable in the relationship between internal auditing as a value-adding activity and reducing the risks of electronic accounting information systems.</w:t>
      </w:r>
    </w:p>
    <w:p w:rsidR="00221DB8" w:rsidRPr="00B2160A" w:rsidRDefault="00B25929" w:rsidP="005635DE">
      <w:pPr>
        <w:spacing w:after="0"/>
        <w:ind w:firstLine="720"/>
        <w:jc w:val="both"/>
        <w:rPr>
          <w:rFonts w:asciiTheme="majorBidi" w:eastAsia="Times New Roman" w:hAnsiTheme="majorBidi" w:cstheme="majorBidi"/>
          <w:b/>
          <w:bCs/>
          <w:color w:val="000000" w:themeColor="text1"/>
          <w:sz w:val="26"/>
          <w:szCs w:val="26"/>
        </w:rPr>
      </w:pPr>
      <w:r w:rsidRPr="00B2160A">
        <w:rPr>
          <w:rFonts w:asciiTheme="majorBidi" w:eastAsia="Times New Roman" w:hAnsiTheme="majorBidi" w:cstheme="majorBidi"/>
          <w:b/>
          <w:bCs/>
          <w:color w:val="000000" w:themeColor="text1"/>
          <w:sz w:val="26"/>
          <w:szCs w:val="26"/>
        </w:rPr>
        <w:t xml:space="preserve"> </w:t>
      </w:r>
      <w:r w:rsidR="00F95C56" w:rsidRPr="00B2160A">
        <w:rPr>
          <w:rFonts w:asciiTheme="majorBidi" w:eastAsia="Times New Roman" w:hAnsiTheme="majorBidi" w:cstheme="majorBidi"/>
          <w:b/>
          <w:bCs/>
          <w:color w:val="000000" w:themeColor="text1"/>
          <w:sz w:val="26"/>
          <w:szCs w:val="26"/>
          <w:u w:val="single"/>
        </w:rPr>
        <w:t>The</w:t>
      </w:r>
      <w:r w:rsidRPr="00B2160A">
        <w:rPr>
          <w:rFonts w:asciiTheme="majorBidi" w:eastAsia="Times New Roman" w:hAnsiTheme="majorBidi" w:cstheme="majorBidi"/>
          <w:b/>
          <w:bCs/>
          <w:color w:val="000000" w:themeColor="text1"/>
          <w:sz w:val="26"/>
          <w:szCs w:val="26"/>
          <w:u w:val="single"/>
        </w:rPr>
        <w:t xml:space="preserve"> </w:t>
      </w:r>
      <w:r w:rsidR="00F95C56" w:rsidRPr="00B2160A">
        <w:rPr>
          <w:rFonts w:asciiTheme="majorBidi" w:eastAsia="Times New Roman" w:hAnsiTheme="majorBidi" w:cstheme="majorBidi"/>
          <w:b/>
          <w:bCs/>
          <w:color w:val="000000" w:themeColor="text1"/>
          <w:sz w:val="26"/>
          <w:szCs w:val="26"/>
          <w:u w:val="single"/>
        </w:rPr>
        <w:t>study</w:t>
      </w:r>
      <w:r w:rsidRPr="00B2160A">
        <w:rPr>
          <w:rFonts w:asciiTheme="majorBidi" w:eastAsia="Times New Roman" w:hAnsiTheme="majorBidi" w:cstheme="majorBidi"/>
          <w:b/>
          <w:bCs/>
          <w:color w:val="000000" w:themeColor="text1"/>
          <w:sz w:val="26"/>
          <w:szCs w:val="26"/>
          <w:u w:val="single"/>
        </w:rPr>
        <w:t xml:space="preserve"> </w:t>
      </w:r>
      <w:r w:rsidR="00F95C56" w:rsidRPr="00B2160A">
        <w:rPr>
          <w:rFonts w:asciiTheme="majorBidi" w:eastAsia="Times New Roman" w:hAnsiTheme="majorBidi" w:cstheme="majorBidi"/>
          <w:b/>
          <w:bCs/>
          <w:color w:val="000000" w:themeColor="text1"/>
          <w:sz w:val="26"/>
          <w:szCs w:val="26"/>
          <w:u w:val="single"/>
        </w:rPr>
        <w:t>recommended</w:t>
      </w:r>
      <w:r w:rsidRPr="00B2160A">
        <w:rPr>
          <w:rFonts w:asciiTheme="majorBidi" w:eastAsia="Times New Roman" w:hAnsiTheme="majorBidi" w:cstheme="majorBidi"/>
          <w:b/>
          <w:bCs/>
          <w:color w:val="000000" w:themeColor="text1"/>
          <w:sz w:val="26"/>
          <w:szCs w:val="26"/>
        </w:rPr>
        <w:t xml:space="preserve"> </w:t>
      </w:r>
      <w:r w:rsidR="00F95C56" w:rsidRPr="00B2160A">
        <w:rPr>
          <w:rFonts w:asciiTheme="majorBidi" w:eastAsia="Times New Roman" w:hAnsiTheme="majorBidi" w:cstheme="majorBidi"/>
          <w:b/>
          <w:bCs/>
          <w:color w:val="000000" w:themeColor="text1"/>
          <w:sz w:val="26"/>
          <w:szCs w:val="26"/>
        </w:rPr>
        <w:t>that</w:t>
      </w:r>
      <w:r w:rsidR="005635DE" w:rsidRPr="005635DE">
        <w:t xml:space="preserve"> </w:t>
      </w:r>
      <w:r w:rsidR="005635DE" w:rsidRPr="005635DE">
        <w:rPr>
          <w:rFonts w:asciiTheme="majorBidi" w:eastAsia="Times New Roman" w:hAnsiTheme="majorBidi" w:cstheme="majorBidi"/>
          <w:b/>
          <w:bCs/>
          <w:color w:val="000000" w:themeColor="text1"/>
          <w:sz w:val="26"/>
          <w:szCs w:val="26"/>
        </w:rPr>
        <w:t xml:space="preserve">the need for appropriate scientific and practical qualification of the internal auditor in the field of information technology, as well as the need for an Egyptian accounting standard that reflects the role of internal audit as a value-adding activity under the governance of information technology in reducing the risks of electronic accounting information systems in the Egyptian business environment, in addition to the necessity of Developing control systems for internal auditing under the governance of information technology to fit with the objectives and policies of establishments, protect data and information, and then reduce the risks of electronic accounting information </w:t>
      </w:r>
      <w:r w:rsidR="005635DE">
        <w:rPr>
          <w:rFonts w:asciiTheme="majorBidi" w:eastAsia="Times New Roman" w:hAnsiTheme="majorBidi" w:cstheme="majorBidi" w:hint="cs"/>
          <w:b/>
          <w:bCs/>
          <w:color w:val="000000" w:themeColor="text1"/>
          <w:sz w:val="26"/>
          <w:szCs w:val="26"/>
          <w:rtl/>
        </w:rPr>
        <w:t>.</w:t>
      </w:r>
      <w:r w:rsidR="005635DE">
        <w:rPr>
          <w:rFonts w:asciiTheme="majorBidi" w:eastAsia="Times New Roman" w:hAnsiTheme="majorBidi" w:cstheme="majorBidi"/>
          <w:b/>
          <w:bCs/>
          <w:color w:val="000000" w:themeColor="text1"/>
          <w:sz w:val="26"/>
          <w:szCs w:val="26"/>
        </w:rPr>
        <w:t xml:space="preserve">in </w:t>
      </w:r>
      <w:r w:rsidR="005635DE" w:rsidRPr="005635DE">
        <w:rPr>
          <w:rFonts w:asciiTheme="majorBidi" w:eastAsia="Times New Roman" w:hAnsiTheme="majorBidi" w:cstheme="majorBidi"/>
          <w:b/>
          <w:bCs/>
          <w:color w:val="000000" w:themeColor="text1"/>
          <w:sz w:val="26"/>
          <w:szCs w:val="26"/>
        </w:rPr>
        <w:t xml:space="preserve">addition to </w:t>
      </w:r>
      <w:r w:rsidR="005635DE">
        <w:rPr>
          <w:rFonts w:asciiTheme="majorBidi" w:eastAsia="Times New Roman" w:hAnsiTheme="majorBidi" w:cstheme="majorBidi"/>
          <w:b/>
          <w:bCs/>
          <w:color w:val="000000" w:themeColor="text1"/>
          <w:sz w:val="26"/>
          <w:szCs w:val="26"/>
        </w:rPr>
        <w:t>d</w:t>
      </w:r>
      <w:r w:rsidR="005635DE" w:rsidRPr="005635DE">
        <w:rPr>
          <w:rFonts w:asciiTheme="majorBidi" w:eastAsia="Times New Roman" w:hAnsiTheme="majorBidi" w:cstheme="majorBidi"/>
          <w:b/>
          <w:bCs/>
          <w:color w:val="000000" w:themeColor="text1"/>
          <w:sz w:val="26"/>
          <w:szCs w:val="26"/>
        </w:rPr>
        <w:t>e</w:t>
      </w:r>
      <w:r w:rsidR="005635DE">
        <w:rPr>
          <w:rFonts w:asciiTheme="majorBidi" w:eastAsia="Times New Roman" w:hAnsiTheme="majorBidi" w:cstheme="majorBidi"/>
          <w:b/>
          <w:bCs/>
          <w:color w:val="000000" w:themeColor="text1"/>
          <w:sz w:val="26"/>
          <w:szCs w:val="26"/>
        </w:rPr>
        <w:t xml:space="preserve">termining </w:t>
      </w:r>
      <w:r w:rsidR="005635DE" w:rsidRPr="005635DE">
        <w:rPr>
          <w:rFonts w:asciiTheme="majorBidi" w:eastAsia="Times New Roman" w:hAnsiTheme="majorBidi" w:cstheme="majorBidi"/>
          <w:b/>
          <w:bCs/>
          <w:color w:val="000000" w:themeColor="text1"/>
          <w:sz w:val="26"/>
          <w:szCs w:val="26"/>
        </w:rPr>
        <w:t>and documenting the policies related to the principles and standards of the service to give confidence in the electronic accounting information system in order to ensure the integrity of accounting information and reduce the risks of electronic accounting information systems</w:t>
      </w:r>
    </w:p>
    <w:p w:rsidR="004E60EB" w:rsidRPr="00B2160A" w:rsidRDefault="004E60EB" w:rsidP="00A73660">
      <w:pPr>
        <w:spacing w:after="0"/>
        <w:jc w:val="both"/>
        <w:rPr>
          <w:rFonts w:asciiTheme="majorBidi" w:eastAsia="Times New Roman" w:hAnsiTheme="majorBidi" w:cstheme="majorBidi"/>
          <w:b/>
          <w:bCs/>
          <w:color w:val="000000" w:themeColor="text1"/>
        </w:rPr>
      </w:pPr>
    </w:p>
    <w:p w:rsidR="00B2160A" w:rsidRDefault="00221DB8" w:rsidP="006B28D0">
      <w:pPr>
        <w:spacing w:after="0"/>
        <w:ind w:left="1701" w:hanging="1701"/>
        <w:jc w:val="both"/>
        <w:rPr>
          <w:rFonts w:asciiTheme="majorBidi" w:eastAsia="Times New Roman" w:hAnsiTheme="majorBidi" w:cstheme="majorBidi"/>
          <w:b/>
          <w:bCs/>
          <w:color w:val="000000" w:themeColor="text1"/>
        </w:rPr>
      </w:pPr>
      <w:r w:rsidRPr="00B2160A">
        <w:rPr>
          <w:rFonts w:asciiTheme="majorBidi" w:eastAsia="Times New Roman" w:hAnsiTheme="majorBidi" w:cstheme="majorBidi"/>
          <w:b/>
          <w:bCs/>
          <w:color w:val="000000" w:themeColor="text1"/>
          <w:sz w:val="26"/>
          <w:szCs w:val="26"/>
          <w:u w:val="single"/>
        </w:rPr>
        <w:t>Key</w:t>
      </w:r>
      <w:r w:rsidR="00B25929" w:rsidRPr="00B2160A">
        <w:rPr>
          <w:rFonts w:asciiTheme="majorBidi" w:eastAsia="Times New Roman" w:hAnsiTheme="majorBidi" w:cstheme="majorBidi"/>
          <w:b/>
          <w:bCs/>
          <w:color w:val="000000" w:themeColor="text1"/>
          <w:sz w:val="26"/>
          <w:szCs w:val="26"/>
          <w:u w:val="single"/>
        </w:rPr>
        <w:t xml:space="preserve"> </w:t>
      </w:r>
      <w:r w:rsidR="00BE1EE1" w:rsidRPr="00B2160A">
        <w:rPr>
          <w:rFonts w:asciiTheme="majorBidi" w:eastAsia="Times New Roman" w:hAnsiTheme="majorBidi" w:cstheme="majorBidi"/>
          <w:b/>
          <w:bCs/>
          <w:color w:val="000000" w:themeColor="text1"/>
          <w:sz w:val="26"/>
          <w:szCs w:val="26"/>
          <w:u w:val="single"/>
        </w:rPr>
        <w:t>Words</w:t>
      </w:r>
      <w:r w:rsidR="00BE1EE1" w:rsidRPr="00B2160A">
        <w:rPr>
          <w:rFonts w:asciiTheme="majorBidi" w:eastAsia="Times New Roman" w:hAnsiTheme="majorBidi" w:cstheme="majorBidi"/>
          <w:b/>
          <w:bCs/>
          <w:color w:val="000000" w:themeColor="text1"/>
          <w:sz w:val="26"/>
          <w:szCs w:val="26"/>
        </w:rPr>
        <w:t>:</w:t>
      </w:r>
      <w:r w:rsidR="00B25929" w:rsidRPr="00B2160A">
        <w:rPr>
          <w:rFonts w:asciiTheme="majorBidi" w:eastAsia="Times New Roman" w:hAnsiTheme="majorBidi" w:cstheme="majorBidi"/>
          <w:b/>
          <w:bCs/>
          <w:color w:val="000000" w:themeColor="text1"/>
        </w:rPr>
        <w:t xml:space="preserve"> </w:t>
      </w:r>
      <w:r w:rsidR="008673B7" w:rsidRPr="008673B7">
        <w:rPr>
          <w:rFonts w:asciiTheme="majorBidi" w:eastAsia="Times New Roman" w:hAnsiTheme="majorBidi" w:cstheme="majorBidi"/>
          <w:b/>
          <w:bCs/>
          <w:color w:val="000000" w:themeColor="text1"/>
          <w:sz w:val="26"/>
          <w:szCs w:val="26"/>
        </w:rPr>
        <w:t>IT Governance</w:t>
      </w:r>
      <w:r w:rsidR="00BE1EE1">
        <w:rPr>
          <w:rFonts w:asciiTheme="majorBidi" w:eastAsia="Times New Roman" w:hAnsiTheme="majorBidi" w:cstheme="majorBidi" w:hint="cs"/>
          <w:b/>
          <w:bCs/>
          <w:color w:val="000000" w:themeColor="text1"/>
          <w:sz w:val="26"/>
          <w:szCs w:val="26"/>
          <w:rtl/>
        </w:rPr>
        <w:t xml:space="preserve">- </w:t>
      </w:r>
      <w:r w:rsidR="00BE1EE1" w:rsidRPr="008673B7">
        <w:rPr>
          <w:rFonts w:asciiTheme="majorBidi" w:eastAsia="Times New Roman" w:hAnsiTheme="majorBidi" w:cstheme="majorBidi"/>
          <w:b/>
          <w:bCs/>
          <w:color w:val="000000" w:themeColor="text1"/>
          <w:sz w:val="26"/>
          <w:szCs w:val="26"/>
        </w:rPr>
        <w:t>the</w:t>
      </w:r>
      <w:r w:rsidR="006B28D0" w:rsidRPr="00637BF0">
        <w:rPr>
          <w:rFonts w:asciiTheme="majorBidi" w:eastAsia="Times New Roman" w:hAnsiTheme="majorBidi" w:cstheme="majorBidi"/>
          <w:b/>
          <w:bCs/>
          <w:color w:val="000000" w:themeColor="text1"/>
          <w:sz w:val="26"/>
          <w:szCs w:val="26"/>
        </w:rPr>
        <w:t xml:space="preserve"> internal audit </w:t>
      </w:r>
      <w:r w:rsidR="006B28D0" w:rsidRPr="000F1982">
        <w:rPr>
          <w:rFonts w:asciiTheme="majorBidi" w:eastAsia="Times New Roman" w:hAnsiTheme="majorBidi" w:cstheme="majorBidi"/>
          <w:b/>
          <w:bCs/>
          <w:color w:val="000000" w:themeColor="text1"/>
          <w:sz w:val="26"/>
          <w:szCs w:val="26"/>
        </w:rPr>
        <w:t>as a value-adding activity</w:t>
      </w:r>
      <w:r w:rsidR="006B28D0" w:rsidRPr="00B2160A">
        <w:rPr>
          <w:rFonts w:asciiTheme="majorBidi" w:eastAsia="Times New Roman" w:hAnsiTheme="majorBidi" w:cstheme="majorBidi"/>
          <w:b/>
          <w:bCs/>
          <w:color w:val="000000" w:themeColor="text1"/>
          <w:sz w:val="26"/>
          <w:szCs w:val="26"/>
        </w:rPr>
        <w:t xml:space="preserve"> </w:t>
      </w:r>
      <w:r w:rsidRPr="00B2160A">
        <w:rPr>
          <w:rFonts w:asciiTheme="majorBidi" w:eastAsia="Times New Roman" w:hAnsiTheme="majorBidi" w:cstheme="majorBidi"/>
          <w:b/>
          <w:bCs/>
          <w:color w:val="000000" w:themeColor="text1"/>
          <w:sz w:val="26"/>
          <w:szCs w:val="26"/>
        </w:rPr>
        <w:t>-</w:t>
      </w:r>
      <w:r w:rsidR="00B25929" w:rsidRPr="00B2160A">
        <w:rPr>
          <w:rFonts w:asciiTheme="majorBidi" w:eastAsia="Times New Roman" w:hAnsiTheme="majorBidi" w:cstheme="majorBidi"/>
          <w:b/>
          <w:bCs/>
          <w:color w:val="000000" w:themeColor="text1"/>
          <w:sz w:val="26"/>
          <w:szCs w:val="26"/>
        </w:rPr>
        <w:t xml:space="preserve"> </w:t>
      </w:r>
      <w:r w:rsidR="008673B7" w:rsidRPr="008673B7">
        <w:rPr>
          <w:rFonts w:asciiTheme="majorBidi" w:eastAsia="Times New Roman" w:hAnsiTheme="majorBidi" w:cstheme="majorBidi"/>
          <w:b/>
          <w:bCs/>
          <w:color w:val="000000" w:themeColor="text1"/>
          <w:sz w:val="26"/>
          <w:szCs w:val="26"/>
        </w:rPr>
        <w:t xml:space="preserve">Electronic accounting information systems risks </w:t>
      </w:r>
      <w:r w:rsidR="00BE1EE1" w:rsidRPr="00B2160A">
        <w:rPr>
          <w:rFonts w:asciiTheme="majorBidi" w:eastAsia="Times New Roman" w:hAnsiTheme="majorBidi" w:cstheme="majorBidi"/>
          <w:b/>
          <w:bCs/>
          <w:color w:val="000000" w:themeColor="text1"/>
          <w:sz w:val="26"/>
          <w:szCs w:val="26"/>
        </w:rPr>
        <w:t>- The</w:t>
      </w:r>
      <w:r w:rsidR="00A73660" w:rsidRPr="00B2160A">
        <w:rPr>
          <w:rFonts w:asciiTheme="majorBidi" w:eastAsia="Times New Roman" w:hAnsiTheme="majorBidi" w:cstheme="majorBidi"/>
          <w:b/>
          <w:bCs/>
          <w:color w:val="000000" w:themeColor="text1"/>
          <w:sz w:val="26"/>
          <w:szCs w:val="26"/>
        </w:rPr>
        <w:t xml:space="preserve"> Egyptian Business </w:t>
      </w:r>
      <w:r w:rsidR="004D2F38" w:rsidRPr="00B2160A">
        <w:rPr>
          <w:rFonts w:asciiTheme="majorBidi" w:eastAsia="Times New Roman" w:hAnsiTheme="majorBidi" w:cstheme="majorBidi"/>
          <w:b/>
          <w:bCs/>
          <w:color w:val="000000" w:themeColor="text1"/>
          <w:sz w:val="26"/>
          <w:szCs w:val="26"/>
        </w:rPr>
        <w:t>Enviro</w:t>
      </w:r>
      <w:r w:rsidR="004D2F38">
        <w:rPr>
          <w:rFonts w:asciiTheme="majorBidi" w:eastAsia="Times New Roman" w:hAnsiTheme="majorBidi" w:cstheme="majorBidi"/>
          <w:b/>
          <w:bCs/>
          <w:color w:val="000000" w:themeColor="text1"/>
          <w:sz w:val="26"/>
          <w:szCs w:val="26"/>
        </w:rPr>
        <w:t>n</w:t>
      </w:r>
      <w:r w:rsidR="004D2F38" w:rsidRPr="00B2160A">
        <w:rPr>
          <w:rFonts w:asciiTheme="majorBidi" w:eastAsia="Times New Roman" w:hAnsiTheme="majorBidi" w:cstheme="majorBidi"/>
          <w:b/>
          <w:bCs/>
          <w:color w:val="000000" w:themeColor="text1"/>
          <w:sz w:val="26"/>
          <w:szCs w:val="26"/>
        </w:rPr>
        <w:t>ment.</w:t>
      </w:r>
    </w:p>
    <w:p w:rsidR="00BF3E01" w:rsidRDefault="00BF3E01" w:rsidP="00A776A5">
      <w:pPr>
        <w:spacing w:after="0"/>
        <w:ind w:left="1701" w:hanging="1701"/>
        <w:jc w:val="both"/>
        <w:rPr>
          <w:rFonts w:asciiTheme="majorBidi" w:eastAsia="Times New Roman" w:hAnsiTheme="majorBidi" w:cstheme="majorBidi"/>
          <w:b/>
          <w:bCs/>
          <w:color w:val="000000" w:themeColor="text1"/>
        </w:rPr>
      </w:pPr>
    </w:p>
    <w:p w:rsidR="00EF63A5" w:rsidRDefault="00EF63A5" w:rsidP="00BE1EE1">
      <w:pPr>
        <w:spacing w:after="0"/>
        <w:jc w:val="both"/>
        <w:rPr>
          <w:rFonts w:asciiTheme="majorBidi" w:eastAsia="Times New Roman" w:hAnsiTheme="majorBidi" w:cstheme="majorBidi"/>
          <w:b/>
          <w:bCs/>
          <w:color w:val="000000" w:themeColor="text1"/>
        </w:rPr>
      </w:pPr>
    </w:p>
    <w:p w:rsidR="00270418" w:rsidRPr="0096492B" w:rsidRDefault="00A965C6" w:rsidP="00A73660">
      <w:pPr>
        <w:bidi/>
        <w:spacing w:after="0"/>
        <w:jc w:val="center"/>
        <w:rPr>
          <w:rFonts w:ascii="Simplified Arabic" w:hAnsi="Simplified Arabic" w:cs="Simplified Arabic"/>
          <w:b/>
          <w:bCs/>
          <w:color w:val="000000" w:themeColor="text1"/>
          <w:sz w:val="28"/>
          <w:szCs w:val="28"/>
          <w:rtl/>
          <w:lang w:bidi="ar-EG"/>
        </w:rPr>
      </w:pPr>
      <w:r w:rsidRPr="0096492B">
        <w:rPr>
          <w:rFonts w:ascii="Simplified Arabic" w:hAnsi="Simplified Arabic" w:cs="Simplified Arabic"/>
          <w:b/>
          <w:bCs/>
          <w:color w:val="000000" w:themeColor="text1"/>
          <w:sz w:val="28"/>
          <w:szCs w:val="28"/>
          <w:rtl/>
          <w:lang w:bidi="ar-EG"/>
        </w:rPr>
        <w:lastRenderedPageBreak/>
        <w:t>1</w:t>
      </w:r>
      <w:r w:rsidR="00741166" w:rsidRPr="0096492B">
        <w:rPr>
          <w:rFonts w:ascii="Simplified Arabic" w:hAnsi="Simplified Arabic" w:cs="Simplified Arabic"/>
          <w:b/>
          <w:bCs/>
          <w:color w:val="000000" w:themeColor="text1"/>
          <w:sz w:val="28"/>
          <w:szCs w:val="28"/>
          <w:rtl/>
          <w:lang w:bidi="ar-EG"/>
        </w:rPr>
        <w:t>-</w:t>
      </w:r>
      <w:r w:rsidR="00B25929" w:rsidRPr="0096492B">
        <w:rPr>
          <w:rFonts w:ascii="Simplified Arabic" w:hAnsi="Simplified Arabic" w:cs="Simplified Arabic"/>
          <w:b/>
          <w:bCs/>
          <w:color w:val="000000" w:themeColor="text1"/>
          <w:sz w:val="28"/>
          <w:szCs w:val="28"/>
          <w:rtl/>
          <w:lang w:bidi="ar-EG"/>
        </w:rPr>
        <w:t xml:space="preserve"> </w:t>
      </w:r>
      <w:r w:rsidR="00741166" w:rsidRPr="0096492B">
        <w:rPr>
          <w:rFonts w:ascii="Simplified Arabic" w:hAnsi="Simplified Arabic" w:cs="Simplified Arabic"/>
          <w:b/>
          <w:bCs/>
          <w:color w:val="000000" w:themeColor="text1"/>
          <w:sz w:val="28"/>
          <w:szCs w:val="28"/>
          <w:rtl/>
          <w:lang w:bidi="ar-EG"/>
        </w:rPr>
        <w:t>الإطار</w:t>
      </w:r>
      <w:r w:rsidR="00B25929" w:rsidRPr="0096492B">
        <w:rPr>
          <w:rFonts w:ascii="Simplified Arabic" w:hAnsi="Simplified Arabic" w:cs="Simplified Arabic"/>
          <w:b/>
          <w:bCs/>
          <w:color w:val="000000" w:themeColor="text1"/>
          <w:sz w:val="28"/>
          <w:szCs w:val="28"/>
          <w:rtl/>
          <w:lang w:bidi="ar-EG"/>
        </w:rPr>
        <w:t xml:space="preserve"> </w:t>
      </w:r>
      <w:r w:rsidR="00741166" w:rsidRPr="0096492B">
        <w:rPr>
          <w:rFonts w:ascii="Simplified Arabic" w:hAnsi="Simplified Arabic" w:cs="Simplified Arabic"/>
          <w:b/>
          <w:bCs/>
          <w:color w:val="000000" w:themeColor="text1"/>
          <w:sz w:val="28"/>
          <w:szCs w:val="28"/>
          <w:rtl/>
          <w:lang w:bidi="ar-EG"/>
        </w:rPr>
        <w:t>العام</w:t>
      </w:r>
      <w:r w:rsidR="00B25929" w:rsidRPr="0096492B">
        <w:rPr>
          <w:rFonts w:ascii="Simplified Arabic" w:hAnsi="Simplified Arabic" w:cs="Simplified Arabic"/>
          <w:b/>
          <w:bCs/>
          <w:color w:val="000000" w:themeColor="text1"/>
          <w:sz w:val="28"/>
          <w:szCs w:val="28"/>
          <w:rtl/>
          <w:lang w:bidi="ar-EG"/>
        </w:rPr>
        <w:t xml:space="preserve"> </w:t>
      </w:r>
      <w:r w:rsidR="00741166" w:rsidRPr="0096492B">
        <w:rPr>
          <w:rFonts w:ascii="Simplified Arabic" w:hAnsi="Simplified Arabic" w:cs="Simplified Arabic"/>
          <w:b/>
          <w:bCs/>
          <w:color w:val="000000" w:themeColor="text1"/>
          <w:sz w:val="28"/>
          <w:szCs w:val="28"/>
          <w:rtl/>
          <w:lang w:bidi="ar-EG"/>
        </w:rPr>
        <w:t>للبحث</w:t>
      </w:r>
    </w:p>
    <w:p w:rsidR="00AF3D92" w:rsidRPr="00AF3D92" w:rsidRDefault="00913109" w:rsidP="00C17DAF">
      <w:pPr>
        <w:pStyle w:val="NormalWeb"/>
        <w:bidi/>
        <w:spacing w:before="0" w:beforeAutospacing="0" w:after="0" w:afterAutospacing="0"/>
        <w:rPr>
          <w:rFonts w:ascii="Simplified Arabic" w:hAnsi="Simplified Arabic" w:cs="Simplified Arabic"/>
          <w:b/>
          <w:bCs/>
          <w:color w:val="000000" w:themeColor="text1"/>
          <w:sz w:val="28"/>
          <w:szCs w:val="28"/>
          <w:u w:val="single"/>
          <w:rtl/>
          <w:lang w:bidi="ar-EG"/>
        </w:rPr>
      </w:pPr>
      <w:r w:rsidRPr="00C427AD">
        <w:rPr>
          <w:rFonts w:ascii="Simplified Arabic" w:hAnsi="Simplified Arabic" w:cs="Simplified Arabic"/>
          <w:b/>
          <w:bCs/>
          <w:color w:val="000000" w:themeColor="text1"/>
          <w:sz w:val="28"/>
          <w:szCs w:val="28"/>
          <w:u w:val="single"/>
          <w:rtl/>
          <w:lang w:bidi="ar-EG"/>
        </w:rPr>
        <w:t>1/</w:t>
      </w:r>
      <w:r w:rsidR="007906F7" w:rsidRPr="00C427AD">
        <w:rPr>
          <w:rFonts w:ascii="Simplified Arabic" w:hAnsi="Simplified Arabic" w:cs="Simplified Arabic"/>
          <w:b/>
          <w:bCs/>
          <w:color w:val="000000" w:themeColor="text1"/>
          <w:sz w:val="28"/>
          <w:szCs w:val="28"/>
          <w:u w:val="single"/>
          <w:rtl/>
          <w:lang w:bidi="ar-EG"/>
        </w:rPr>
        <w:t>1</w:t>
      </w:r>
      <w:r w:rsidR="00AA320C" w:rsidRPr="00C427AD">
        <w:rPr>
          <w:rFonts w:ascii="Simplified Arabic" w:hAnsi="Simplified Arabic" w:cs="Simplified Arabic"/>
          <w:b/>
          <w:bCs/>
          <w:color w:val="000000" w:themeColor="text1"/>
          <w:sz w:val="28"/>
          <w:szCs w:val="28"/>
          <w:u w:val="single"/>
          <w:rtl/>
          <w:lang w:bidi="ar-EG"/>
        </w:rPr>
        <w:t>-</w:t>
      </w:r>
      <w:r w:rsidR="00B25929" w:rsidRPr="00C427AD">
        <w:rPr>
          <w:rFonts w:ascii="Simplified Arabic" w:hAnsi="Simplified Arabic" w:cs="Simplified Arabic"/>
          <w:b/>
          <w:bCs/>
          <w:color w:val="000000" w:themeColor="text1"/>
          <w:sz w:val="28"/>
          <w:szCs w:val="28"/>
          <w:u w:val="single"/>
          <w:rtl/>
          <w:lang w:bidi="ar-EG"/>
        </w:rPr>
        <w:t xml:space="preserve"> </w:t>
      </w:r>
      <w:r w:rsidR="007906F7" w:rsidRPr="00C427AD">
        <w:rPr>
          <w:rFonts w:ascii="Simplified Arabic" w:hAnsi="Simplified Arabic" w:cs="Simplified Arabic"/>
          <w:b/>
          <w:bCs/>
          <w:color w:val="000000" w:themeColor="text1"/>
          <w:sz w:val="28"/>
          <w:szCs w:val="28"/>
          <w:u w:val="single"/>
          <w:rtl/>
          <w:lang w:bidi="ar-EG"/>
        </w:rPr>
        <w:t>المقدمة</w:t>
      </w:r>
      <w:r w:rsidR="00B25929" w:rsidRPr="00C427AD">
        <w:rPr>
          <w:rFonts w:ascii="Simplified Arabic" w:hAnsi="Simplified Arabic" w:cs="Simplified Arabic"/>
          <w:b/>
          <w:bCs/>
          <w:color w:val="000000" w:themeColor="text1"/>
          <w:sz w:val="28"/>
          <w:szCs w:val="28"/>
          <w:u w:val="single"/>
          <w:rtl/>
          <w:lang w:bidi="ar-EG"/>
        </w:rPr>
        <w:t xml:space="preserve"> </w:t>
      </w:r>
    </w:p>
    <w:p w:rsidR="00D5737F" w:rsidRDefault="002C50D8" w:rsidP="00C17DAF">
      <w:pPr>
        <w:pStyle w:val="NormalWeb"/>
        <w:bidi/>
        <w:spacing w:before="0" w:beforeAutospacing="0" w:after="0" w:afterAutospacing="0"/>
        <w:rPr>
          <w:rFonts w:ascii="Simplified Arabic" w:eastAsiaTheme="minorEastAsia" w:hAnsi="Simplified Arabic" w:cs="Simplified Arabic"/>
          <w:b/>
          <w:bCs/>
          <w:sz w:val="26"/>
          <w:szCs w:val="26"/>
          <w:rtl/>
        </w:rPr>
      </w:pPr>
      <w:r>
        <w:rPr>
          <w:rFonts w:ascii="Simplified Arabic" w:eastAsiaTheme="minorEastAsia" w:hAnsi="Simplified Arabic" w:cs="Simplified Arabic" w:hint="cs"/>
          <w:b/>
          <w:bCs/>
          <w:sz w:val="26"/>
          <w:szCs w:val="26"/>
          <w:rtl/>
        </w:rPr>
        <w:t xml:space="preserve">       </w:t>
      </w:r>
      <w:r w:rsidR="00415549" w:rsidRPr="00571A9A">
        <w:rPr>
          <w:rFonts w:ascii="Simplified Arabic" w:eastAsiaTheme="minorEastAsia" w:hAnsi="Simplified Arabic" w:cs="Simplified Arabic" w:hint="cs"/>
          <w:b/>
          <w:bCs/>
          <w:sz w:val="26"/>
          <w:szCs w:val="26"/>
          <w:rtl/>
        </w:rPr>
        <w:t>إن مواكبة مهنة المحاسبة والمراجعة للتطورات المتلاحقة والهائلة فى مجال تكنولوجيا المعلومات</w:t>
      </w:r>
      <w:r w:rsidR="00956A8A">
        <w:rPr>
          <w:rFonts w:ascii="Simplified Arabic" w:eastAsiaTheme="minorEastAsia" w:hAnsi="Simplified Arabic" w:cs="Simplified Arabic" w:hint="cs"/>
          <w:b/>
          <w:bCs/>
          <w:sz w:val="26"/>
          <w:szCs w:val="26"/>
          <w:rtl/>
        </w:rPr>
        <w:t xml:space="preserve">، </w:t>
      </w:r>
      <w:r w:rsidR="00415549" w:rsidRPr="00571A9A">
        <w:rPr>
          <w:rFonts w:ascii="Simplified Arabic" w:eastAsiaTheme="minorEastAsia" w:hAnsi="Simplified Arabic" w:cs="Simplified Arabic" w:hint="cs"/>
          <w:b/>
          <w:bCs/>
          <w:sz w:val="26"/>
          <w:szCs w:val="26"/>
          <w:rtl/>
        </w:rPr>
        <w:t xml:space="preserve"> يعد أمرا حتميا </w:t>
      </w:r>
      <w:r>
        <w:rPr>
          <w:rFonts w:ascii="Simplified Arabic" w:eastAsiaTheme="minorEastAsia" w:hAnsi="Simplified Arabic" w:cs="Simplified Arabic" w:hint="cs"/>
          <w:b/>
          <w:bCs/>
          <w:sz w:val="26"/>
          <w:szCs w:val="26"/>
          <w:rtl/>
        </w:rPr>
        <w:t>لإ</w:t>
      </w:r>
      <w:r w:rsidR="009E0ED8" w:rsidRPr="00571A9A">
        <w:rPr>
          <w:rFonts w:ascii="Simplified Arabic" w:eastAsiaTheme="minorEastAsia" w:hAnsi="Simplified Arabic" w:cs="Simplified Arabic" w:hint="cs"/>
          <w:b/>
          <w:bCs/>
          <w:sz w:val="26"/>
          <w:szCs w:val="26"/>
          <w:rtl/>
        </w:rPr>
        <w:t>ستمراها فى تق</w:t>
      </w:r>
      <w:r w:rsidR="005A135A" w:rsidRPr="00571A9A">
        <w:rPr>
          <w:rFonts w:ascii="Simplified Arabic" w:eastAsiaTheme="minorEastAsia" w:hAnsi="Simplified Arabic" w:cs="Simplified Arabic" w:hint="cs"/>
          <w:b/>
          <w:bCs/>
          <w:sz w:val="26"/>
          <w:szCs w:val="26"/>
          <w:rtl/>
        </w:rPr>
        <w:t>ديم خدماتها المميزة فى منشآت الأ</w:t>
      </w:r>
      <w:r w:rsidR="009E0ED8" w:rsidRPr="00571A9A">
        <w:rPr>
          <w:rFonts w:ascii="Simplified Arabic" w:eastAsiaTheme="minorEastAsia" w:hAnsi="Simplified Arabic" w:cs="Simplified Arabic" w:hint="cs"/>
          <w:b/>
          <w:bCs/>
          <w:sz w:val="26"/>
          <w:szCs w:val="26"/>
          <w:rtl/>
        </w:rPr>
        <w:t>عمال</w:t>
      </w:r>
      <w:r w:rsidR="00956A8A">
        <w:rPr>
          <w:rFonts w:ascii="Simplified Arabic" w:eastAsiaTheme="minorEastAsia" w:hAnsi="Simplified Arabic" w:cs="Simplified Arabic" w:hint="cs"/>
          <w:b/>
          <w:bCs/>
          <w:sz w:val="26"/>
          <w:szCs w:val="26"/>
          <w:rtl/>
        </w:rPr>
        <w:t xml:space="preserve">، </w:t>
      </w:r>
      <w:r>
        <w:rPr>
          <w:rFonts w:ascii="Simplified Arabic" w:eastAsiaTheme="minorEastAsia" w:hAnsi="Simplified Arabic" w:cs="Simplified Arabic" w:hint="cs"/>
          <w:b/>
          <w:bCs/>
          <w:sz w:val="26"/>
          <w:szCs w:val="26"/>
          <w:rtl/>
        </w:rPr>
        <w:t>خاصة وأن</w:t>
      </w:r>
      <w:r w:rsidR="009E0ED8" w:rsidRPr="00571A9A">
        <w:rPr>
          <w:rFonts w:ascii="Simplified Arabic" w:eastAsiaTheme="minorEastAsia" w:hAnsi="Simplified Arabic" w:cs="Simplified Arabic" w:hint="cs"/>
          <w:b/>
          <w:bCs/>
          <w:sz w:val="26"/>
          <w:szCs w:val="26"/>
          <w:rtl/>
        </w:rPr>
        <w:t xml:space="preserve"> </w:t>
      </w:r>
      <w:r w:rsidR="00AF3D92" w:rsidRPr="00571A9A">
        <w:rPr>
          <w:rFonts w:ascii="Simplified Arabic" w:eastAsiaTheme="minorEastAsia" w:hAnsi="Simplified Arabic" w:cs="Simplified Arabic" w:hint="cs"/>
          <w:b/>
          <w:bCs/>
          <w:sz w:val="26"/>
          <w:szCs w:val="26"/>
          <w:rtl/>
        </w:rPr>
        <w:t>قدرة المنشآت</w:t>
      </w:r>
      <w:r w:rsidR="00AF3D92" w:rsidRPr="00571A9A">
        <w:rPr>
          <w:rFonts w:ascii="Simplified Arabic" w:eastAsiaTheme="minorEastAsia" w:hAnsi="Simplified Arabic" w:cs="Simplified Arabic"/>
          <w:b/>
          <w:bCs/>
          <w:sz w:val="26"/>
          <w:szCs w:val="26"/>
        </w:rPr>
        <w:t xml:space="preserve"> </w:t>
      </w:r>
      <w:r w:rsidR="000149D3" w:rsidRPr="00571A9A">
        <w:rPr>
          <w:rFonts w:ascii="Simplified Arabic" w:eastAsiaTheme="minorEastAsia" w:hAnsi="Simplified Arabic" w:cs="Simplified Arabic" w:hint="cs"/>
          <w:b/>
          <w:bCs/>
          <w:sz w:val="26"/>
          <w:szCs w:val="26"/>
          <w:rtl/>
        </w:rPr>
        <w:t>على البقاء والإ</w:t>
      </w:r>
      <w:r w:rsidR="00AF3D92" w:rsidRPr="00571A9A">
        <w:rPr>
          <w:rFonts w:ascii="Simplified Arabic" w:eastAsiaTheme="minorEastAsia" w:hAnsi="Simplified Arabic" w:cs="Simplified Arabic" w:hint="cs"/>
          <w:b/>
          <w:bCs/>
          <w:sz w:val="26"/>
          <w:szCs w:val="26"/>
          <w:rtl/>
        </w:rPr>
        <w:t xml:space="preserve">ستمرار تعتمد </w:t>
      </w:r>
      <w:r w:rsidR="005A135A" w:rsidRPr="00571A9A">
        <w:rPr>
          <w:rFonts w:ascii="Simplified Arabic" w:eastAsiaTheme="minorEastAsia" w:hAnsi="Simplified Arabic" w:cs="Simplified Arabic" w:hint="cs"/>
          <w:b/>
          <w:bCs/>
          <w:sz w:val="26"/>
          <w:szCs w:val="26"/>
          <w:rtl/>
        </w:rPr>
        <w:t xml:space="preserve">إلى حد كبير </w:t>
      </w:r>
      <w:r w:rsidR="00AF3D92" w:rsidRPr="00571A9A">
        <w:rPr>
          <w:rFonts w:ascii="Simplified Arabic" w:eastAsiaTheme="minorEastAsia" w:hAnsi="Simplified Arabic" w:cs="Simplified Arabic" w:hint="cs"/>
          <w:b/>
          <w:bCs/>
          <w:sz w:val="26"/>
          <w:szCs w:val="26"/>
          <w:rtl/>
        </w:rPr>
        <w:t>على مدى كفاءت</w:t>
      </w:r>
      <w:r w:rsidR="005F287E" w:rsidRPr="00571A9A">
        <w:rPr>
          <w:rFonts w:ascii="Simplified Arabic" w:eastAsiaTheme="minorEastAsia" w:hAnsi="Simplified Arabic" w:cs="Simplified Arabic" w:hint="cs"/>
          <w:b/>
          <w:bCs/>
          <w:sz w:val="26"/>
          <w:szCs w:val="26"/>
          <w:rtl/>
        </w:rPr>
        <w:t xml:space="preserve">ها فى إدارة </w:t>
      </w:r>
      <w:r>
        <w:rPr>
          <w:rFonts w:ascii="Simplified Arabic" w:eastAsiaTheme="minorEastAsia" w:hAnsi="Simplified Arabic" w:cs="Simplified Arabic" w:hint="cs"/>
          <w:b/>
          <w:bCs/>
          <w:sz w:val="26"/>
          <w:szCs w:val="26"/>
          <w:rtl/>
        </w:rPr>
        <w:t>تلك ال</w:t>
      </w:r>
      <w:r w:rsidR="005F287E" w:rsidRPr="00571A9A">
        <w:rPr>
          <w:rFonts w:ascii="Simplified Arabic" w:eastAsiaTheme="minorEastAsia" w:hAnsi="Simplified Arabic" w:cs="Simplified Arabic" w:hint="cs"/>
          <w:b/>
          <w:bCs/>
          <w:sz w:val="26"/>
          <w:szCs w:val="26"/>
          <w:rtl/>
        </w:rPr>
        <w:t>تكنولوجيا</w:t>
      </w:r>
      <w:r w:rsidR="00956A8A">
        <w:rPr>
          <w:rFonts w:ascii="Simplified Arabic" w:eastAsiaTheme="minorEastAsia" w:hAnsi="Simplified Arabic" w:cs="Simplified Arabic" w:hint="cs"/>
          <w:b/>
          <w:bCs/>
          <w:sz w:val="26"/>
          <w:szCs w:val="26"/>
          <w:rtl/>
        </w:rPr>
        <w:t xml:space="preserve">، </w:t>
      </w:r>
      <w:r w:rsidR="005A135A" w:rsidRPr="005A135A">
        <w:rPr>
          <w:rFonts w:ascii="Simplified Arabic" w:eastAsiaTheme="minorEastAsia" w:hAnsi="Simplified Arabic" w:cs="Simplified Arabic"/>
          <w:b/>
          <w:bCs/>
          <w:sz w:val="26"/>
          <w:szCs w:val="26"/>
          <w:rtl/>
        </w:rPr>
        <w:t>وارتبط بذلك زيادة</w:t>
      </w:r>
      <w:r w:rsidR="005A135A" w:rsidRPr="00571A9A">
        <w:rPr>
          <w:rFonts w:ascii="Simplified Arabic" w:eastAsiaTheme="minorEastAsia" w:hAnsi="Simplified Arabic" w:cs="Simplified Arabic"/>
          <w:b/>
          <w:bCs/>
          <w:sz w:val="26"/>
          <w:szCs w:val="26"/>
          <w:rtl/>
        </w:rPr>
        <w:t xml:space="preserve"> إحتمالات تعرض تلك التكنولوجيا </w:t>
      </w:r>
      <w:r w:rsidR="005A135A" w:rsidRPr="005A135A">
        <w:rPr>
          <w:rFonts w:ascii="Simplified Arabic" w:eastAsiaTheme="minorEastAsia" w:hAnsi="Simplified Arabic" w:cs="Simplified Arabic"/>
          <w:b/>
          <w:bCs/>
          <w:sz w:val="26"/>
          <w:szCs w:val="26"/>
          <w:rtl/>
        </w:rPr>
        <w:t>لتهديدات ومخاطر من شأنها أن تؤثر</w:t>
      </w:r>
      <w:r w:rsidR="005A135A" w:rsidRPr="00571A9A">
        <w:rPr>
          <w:rFonts w:ascii="Simplified Arabic" w:eastAsiaTheme="minorEastAsia" w:hAnsi="Simplified Arabic" w:cs="Simplified Arabic"/>
          <w:b/>
          <w:bCs/>
          <w:sz w:val="26"/>
          <w:szCs w:val="26"/>
          <w:rtl/>
        </w:rPr>
        <w:t xml:space="preserve"> على كفاءة وفعالية نظم المعلوما</w:t>
      </w:r>
      <w:r w:rsidR="005A135A" w:rsidRPr="00571A9A">
        <w:rPr>
          <w:rFonts w:ascii="Simplified Arabic" w:eastAsiaTheme="minorEastAsia" w:hAnsi="Simplified Arabic" w:cs="Simplified Arabic" w:hint="cs"/>
          <w:b/>
          <w:bCs/>
          <w:sz w:val="26"/>
          <w:szCs w:val="26"/>
          <w:rtl/>
        </w:rPr>
        <w:t>ت</w:t>
      </w:r>
      <w:r w:rsidR="00956A8A">
        <w:rPr>
          <w:rFonts w:ascii="Simplified Arabic" w:eastAsiaTheme="minorEastAsia" w:hAnsi="Simplified Arabic" w:cs="Simplified Arabic" w:hint="cs"/>
          <w:b/>
          <w:bCs/>
          <w:sz w:val="26"/>
          <w:szCs w:val="26"/>
          <w:rtl/>
        </w:rPr>
        <w:t xml:space="preserve">، </w:t>
      </w:r>
      <w:r w:rsidR="005A135A" w:rsidRPr="005A135A">
        <w:rPr>
          <w:rFonts w:ascii="Simplified Arabic" w:eastAsiaTheme="minorEastAsia" w:hAnsi="Simplified Arabic" w:cs="Simplified Arabic"/>
          <w:b/>
          <w:bCs/>
          <w:sz w:val="26"/>
          <w:szCs w:val="26"/>
          <w:rtl/>
        </w:rPr>
        <w:t xml:space="preserve">وبصفة خاصة نظام المعلومات المحاسبي، ومن ثم على جودة المعلومات التي </w:t>
      </w:r>
      <w:r w:rsidR="005A135A" w:rsidRPr="00571A9A">
        <w:rPr>
          <w:rFonts w:ascii="Simplified Arabic" w:eastAsiaTheme="minorEastAsia" w:hAnsi="Simplified Arabic" w:cs="Simplified Arabic" w:hint="cs"/>
          <w:b/>
          <w:bCs/>
          <w:sz w:val="26"/>
          <w:szCs w:val="26"/>
          <w:rtl/>
        </w:rPr>
        <w:t>ينتجها</w:t>
      </w:r>
      <w:r w:rsidR="005A135A" w:rsidRPr="005A135A">
        <w:rPr>
          <w:rFonts w:ascii="Simplified Arabic" w:eastAsiaTheme="minorEastAsia" w:hAnsi="Simplified Arabic" w:cs="Simplified Arabic"/>
          <w:b/>
          <w:bCs/>
          <w:sz w:val="26"/>
          <w:szCs w:val="26"/>
          <w:rtl/>
        </w:rPr>
        <w:t xml:space="preserve"> النظام</w:t>
      </w:r>
      <w:r w:rsidR="00956A8A">
        <w:rPr>
          <w:rFonts w:ascii="Simplified Arabic" w:eastAsiaTheme="minorEastAsia" w:hAnsi="Simplified Arabic" w:cs="Simplified Arabic" w:hint="cs"/>
          <w:b/>
          <w:bCs/>
          <w:sz w:val="26"/>
          <w:szCs w:val="26"/>
          <w:rtl/>
        </w:rPr>
        <w:t xml:space="preserve">، </w:t>
      </w:r>
      <w:r w:rsidR="005A135A" w:rsidRPr="00571A9A">
        <w:rPr>
          <w:rFonts w:ascii="Simplified Arabic" w:eastAsiaTheme="minorEastAsia" w:hAnsi="Simplified Arabic" w:cs="Simplified Arabic" w:hint="cs"/>
          <w:b/>
          <w:bCs/>
          <w:sz w:val="26"/>
          <w:szCs w:val="26"/>
          <w:rtl/>
        </w:rPr>
        <w:t>و</w:t>
      </w:r>
      <w:r w:rsidR="005A135A" w:rsidRPr="005A135A">
        <w:rPr>
          <w:rFonts w:ascii="Simplified Arabic" w:eastAsiaTheme="minorEastAsia" w:hAnsi="Simplified Arabic" w:cs="Simplified Arabic"/>
          <w:b/>
          <w:bCs/>
          <w:sz w:val="26"/>
          <w:szCs w:val="26"/>
          <w:rtl/>
        </w:rPr>
        <w:t>أصبح لزاما على منشأت الأعمال أن تهتم بوضع نظم وإجراءات من شأنها أن تحد من تلك المخاطر، ووضع نظام جيد لإدارتها</w:t>
      </w:r>
      <w:r w:rsidR="00956A8A">
        <w:rPr>
          <w:rFonts w:ascii="Simplified Arabic" w:eastAsiaTheme="minorEastAsia" w:hAnsi="Simplified Arabic" w:cs="Simplified Arabic" w:hint="cs"/>
          <w:b/>
          <w:bCs/>
          <w:sz w:val="26"/>
          <w:szCs w:val="26"/>
          <w:rtl/>
        </w:rPr>
        <w:t xml:space="preserve">، </w:t>
      </w:r>
      <w:r w:rsidR="005A135A" w:rsidRPr="005A135A">
        <w:rPr>
          <w:rFonts w:ascii="Simplified Arabic" w:eastAsiaTheme="minorEastAsia" w:hAnsi="Simplified Arabic" w:cs="Simplified Arabic"/>
          <w:b/>
          <w:bCs/>
          <w:sz w:val="26"/>
          <w:szCs w:val="26"/>
          <w:rtl/>
        </w:rPr>
        <w:t>وذلك يتطلب التعرف على طبيعة تلك المخاط</w:t>
      </w:r>
      <w:r w:rsidR="00D5737F">
        <w:rPr>
          <w:rFonts w:ascii="Simplified Arabic" w:eastAsiaTheme="minorEastAsia" w:hAnsi="Simplified Arabic" w:cs="Simplified Arabic" w:hint="cs"/>
          <w:b/>
          <w:bCs/>
          <w:sz w:val="26"/>
          <w:szCs w:val="26"/>
          <w:rtl/>
        </w:rPr>
        <w:t>ر وأنواعها</w:t>
      </w:r>
      <w:r w:rsidR="00956A8A">
        <w:rPr>
          <w:rFonts w:ascii="Simplified Arabic" w:eastAsiaTheme="minorEastAsia" w:hAnsi="Simplified Arabic" w:cs="Simplified Arabic" w:hint="cs"/>
          <w:b/>
          <w:bCs/>
          <w:sz w:val="26"/>
          <w:szCs w:val="26"/>
          <w:rtl/>
        </w:rPr>
        <w:t xml:space="preserve">، </w:t>
      </w:r>
      <w:r w:rsidR="005A135A" w:rsidRPr="005A135A">
        <w:rPr>
          <w:rFonts w:ascii="Simplified Arabic" w:eastAsiaTheme="minorEastAsia" w:hAnsi="Simplified Arabic" w:cs="Simplified Arabic"/>
          <w:b/>
          <w:bCs/>
          <w:sz w:val="26"/>
          <w:szCs w:val="26"/>
          <w:rtl/>
        </w:rPr>
        <w:t>وأسباب تعرض نظام المعلومات المحاسبية لها</w:t>
      </w:r>
      <w:r w:rsidR="00956A8A">
        <w:rPr>
          <w:rFonts w:ascii="Simplified Arabic" w:eastAsiaTheme="minorEastAsia" w:hAnsi="Simplified Arabic" w:cs="Simplified Arabic" w:hint="cs"/>
          <w:b/>
          <w:bCs/>
          <w:sz w:val="26"/>
          <w:szCs w:val="26"/>
          <w:rtl/>
        </w:rPr>
        <w:t xml:space="preserve">، </w:t>
      </w:r>
      <w:r w:rsidR="00916147">
        <w:rPr>
          <w:rFonts w:ascii="Simplified Arabic" w:eastAsiaTheme="minorEastAsia" w:hAnsi="Simplified Arabic" w:cs="Simplified Arabic" w:hint="cs"/>
          <w:b/>
          <w:bCs/>
          <w:sz w:val="26"/>
          <w:szCs w:val="26"/>
          <w:rtl/>
          <w:lang w:bidi="ar-EG"/>
        </w:rPr>
        <w:t>ولذلك</w:t>
      </w:r>
      <w:r w:rsidR="005A135A" w:rsidRPr="00571A9A">
        <w:rPr>
          <w:rFonts w:ascii="Simplified Arabic" w:eastAsiaTheme="minorEastAsia" w:hAnsi="Simplified Arabic" w:cs="Simplified Arabic" w:hint="cs"/>
          <w:b/>
          <w:bCs/>
          <w:sz w:val="26"/>
          <w:szCs w:val="26"/>
          <w:rtl/>
        </w:rPr>
        <w:t xml:space="preserve"> فان </w:t>
      </w:r>
      <w:r w:rsidR="00D5737F">
        <w:rPr>
          <w:rFonts w:ascii="Simplified Arabic" w:eastAsiaTheme="minorEastAsia" w:hAnsi="Simplified Arabic" w:cs="Simplified Arabic" w:hint="cs"/>
          <w:b/>
          <w:bCs/>
          <w:sz w:val="26"/>
          <w:szCs w:val="26"/>
          <w:rtl/>
        </w:rPr>
        <w:t xml:space="preserve">المنشآت الآن </w:t>
      </w:r>
      <w:r w:rsidR="005A135A" w:rsidRPr="00571A9A">
        <w:rPr>
          <w:rFonts w:ascii="Simplified Arabic" w:eastAsiaTheme="minorEastAsia" w:hAnsi="Simplified Arabic" w:cs="Simplified Arabic" w:hint="cs"/>
          <w:b/>
          <w:bCs/>
          <w:sz w:val="26"/>
          <w:szCs w:val="26"/>
          <w:rtl/>
        </w:rPr>
        <w:t xml:space="preserve">بحاجة إلى التوسع فى حوكمة تكنولوجيا المعلومات حتى يمكن إمداد المنشآت بالمعلومات المحاسبية الإلكترونية فى الوقت المناسب </w:t>
      </w:r>
      <w:r w:rsidR="00D5737F">
        <w:rPr>
          <w:rFonts w:ascii="Simplified Arabic" w:eastAsiaTheme="minorEastAsia" w:hAnsi="Simplified Arabic" w:cs="Simplified Arabic" w:hint="cs"/>
          <w:b/>
          <w:bCs/>
          <w:sz w:val="26"/>
          <w:szCs w:val="26"/>
          <w:rtl/>
        </w:rPr>
        <w:t>.</w:t>
      </w:r>
    </w:p>
    <w:p w:rsidR="0057617E" w:rsidRPr="00916147" w:rsidRDefault="007249EB" w:rsidP="00C17DAF">
      <w:pPr>
        <w:pStyle w:val="NormalWeb"/>
        <w:bidi/>
        <w:spacing w:before="0" w:beforeAutospacing="0" w:after="0" w:afterAutospacing="0"/>
        <w:rPr>
          <w:rFonts w:ascii="Simplified Arabic" w:eastAsiaTheme="minorEastAsia" w:hAnsi="Simplified Arabic" w:cs="Simplified Arabic"/>
          <w:b/>
          <w:bCs/>
          <w:sz w:val="26"/>
          <w:szCs w:val="26"/>
          <w:rtl/>
          <w:lang w:bidi="ar-EG"/>
        </w:rPr>
      </w:pPr>
      <w:r w:rsidRPr="00571A9A">
        <w:rPr>
          <w:rFonts w:ascii="Simplified Arabic" w:eastAsiaTheme="minorEastAsia" w:hAnsi="Simplified Arabic" w:cs="Simplified Arabic" w:hint="cs"/>
          <w:b/>
          <w:bCs/>
          <w:sz w:val="26"/>
          <w:szCs w:val="26"/>
          <w:rtl/>
        </w:rPr>
        <w:t xml:space="preserve">     </w:t>
      </w:r>
      <w:r w:rsidR="00D5737F">
        <w:rPr>
          <w:rFonts w:ascii="Simplified Arabic" w:eastAsiaTheme="minorEastAsia" w:hAnsi="Simplified Arabic" w:cs="Simplified Arabic" w:hint="cs"/>
          <w:b/>
          <w:bCs/>
          <w:sz w:val="26"/>
          <w:szCs w:val="26"/>
          <w:rtl/>
        </w:rPr>
        <w:t>ونتيجة</w:t>
      </w:r>
      <w:r w:rsidRPr="00571A9A">
        <w:rPr>
          <w:rFonts w:ascii="Simplified Arabic" w:eastAsiaTheme="minorEastAsia" w:hAnsi="Simplified Arabic" w:cs="Simplified Arabic" w:hint="cs"/>
          <w:b/>
          <w:bCs/>
          <w:sz w:val="26"/>
          <w:szCs w:val="26"/>
          <w:rtl/>
        </w:rPr>
        <w:t xml:space="preserve"> </w:t>
      </w:r>
      <w:r w:rsidR="00D5737F">
        <w:rPr>
          <w:rFonts w:ascii="Simplified Arabic" w:eastAsiaTheme="minorEastAsia" w:hAnsi="Simplified Arabic" w:cs="Simplified Arabic" w:hint="cs"/>
          <w:b/>
          <w:bCs/>
          <w:sz w:val="26"/>
          <w:szCs w:val="26"/>
          <w:rtl/>
        </w:rPr>
        <w:t>ل</w:t>
      </w:r>
      <w:r w:rsidRPr="00571A9A">
        <w:rPr>
          <w:rFonts w:ascii="Simplified Arabic" w:eastAsiaTheme="minorEastAsia" w:hAnsi="Simplified Arabic" w:cs="Simplified Arabic"/>
          <w:b/>
          <w:bCs/>
          <w:sz w:val="26"/>
          <w:szCs w:val="26"/>
          <w:rtl/>
        </w:rPr>
        <w:t>ما حدث من تطورات وأحداث في دنيا الأعمال وظهور العديد من المؤثرات البيئية التي تعمل في ظلها ال</w:t>
      </w:r>
      <w:r w:rsidR="00571A9A" w:rsidRPr="00571A9A">
        <w:rPr>
          <w:rFonts w:ascii="Simplified Arabic" w:eastAsiaTheme="minorEastAsia" w:hAnsi="Simplified Arabic" w:cs="Simplified Arabic" w:hint="cs"/>
          <w:b/>
          <w:bCs/>
          <w:sz w:val="26"/>
          <w:szCs w:val="26"/>
          <w:rtl/>
        </w:rPr>
        <w:t>منشآت</w:t>
      </w:r>
      <w:r w:rsidRPr="00571A9A">
        <w:rPr>
          <w:rFonts w:ascii="Simplified Arabic" w:eastAsiaTheme="minorEastAsia" w:hAnsi="Simplified Arabic" w:cs="Simplified Arabic"/>
          <w:b/>
          <w:bCs/>
          <w:sz w:val="26"/>
          <w:szCs w:val="26"/>
          <w:rtl/>
        </w:rPr>
        <w:t xml:space="preserve"> وما استجد من عوامل </w:t>
      </w:r>
      <w:r w:rsidR="00D5737F">
        <w:rPr>
          <w:rFonts w:ascii="Simplified Arabic" w:eastAsiaTheme="minorEastAsia" w:hAnsi="Simplified Arabic" w:cs="Simplified Arabic" w:hint="cs"/>
          <w:b/>
          <w:bCs/>
          <w:sz w:val="26"/>
          <w:szCs w:val="26"/>
          <w:rtl/>
        </w:rPr>
        <w:t>إ</w:t>
      </w:r>
      <w:r w:rsidRPr="00571A9A">
        <w:rPr>
          <w:rFonts w:ascii="Simplified Arabic" w:eastAsiaTheme="minorEastAsia" w:hAnsi="Simplified Arabic" w:cs="Simplified Arabic"/>
          <w:b/>
          <w:bCs/>
          <w:sz w:val="26"/>
          <w:szCs w:val="26"/>
          <w:rtl/>
        </w:rPr>
        <w:t>قتصادية وسياسية و</w:t>
      </w:r>
      <w:r w:rsidR="00D5737F">
        <w:rPr>
          <w:rFonts w:ascii="Simplified Arabic" w:eastAsiaTheme="minorEastAsia" w:hAnsi="Simplified Arabic" w:cs="Simplified Arabic" w:hint="cs"/>
          <w:b/>
          <w:bCs/>
          <w:sz w:val="26"/>
          <w:szCs w:val="26"/>
          <w:rtl/>
        </w:rPr>
        <w:t>إ</w:t>
      </w:r>
      <w:r w:rsidRPr="00571A9A">
        <w:rPr>
          <w:rFonts w:ascii="Simplified Arabic" w:eastAsiaTheme="minorEastAsia" w:hAnsi="Simplified Arabic" w:cs="Simplified Arabic"/>
          <w:b/>
          <w:bCs/>
          <w:sz w:val="26"/>
          <w:szCs w:val="26"/>
          <w:rtl/>
        </w:rPr>
        <w:t>جتماعية فرضت على مهنة المراجعة الداخلية والقائمين عليها والمسئولين عنها البحث في مسارات جديدة لتطوير المهنة لمجابهة هذه التغيرات والتطورات</w:t>
      </w:r>
      <w:r w:rsidR="00956A8A">
        <w:rPr>
          <w:rFonts w:ascii="Simplified Arabic" w:eastAsiaTheme="minorEastAsia" w:hAnsi="Simplified Arabic" w:cs="Simplified Arabic" w:hint="cs"/>
          <w:b/>
          <w:bCs/>
          <w:sz w:val="26"/>
          <w:szCs w:val="26"/>
          <w:rtl/>
        </w:rPr>
        <w:t xml:space="preserve">، </w:t>
      </w:r>
      <w:r w:rsidR="00AD2EE8" w:rsidRPr="00571A9A">
        <w:rPr>
          <w:rFonts w:ascii="Simplified Arabic" w:eastAsiaTheme="minorEastAsia" w:hAnsi="Simplified Arabic" w:cs="Simplified Arabic"/>
          <w:b/>
          <w:bCs/>
          <w:sz w:val="26"/>
          <w:szCs w:val="26"/>
          <w:rtl/>
        </w:rPr>
        <w:t xml:space="preserve">وقد </w:t>
      </w:r>
      <w:r w:rsidR="00AD2EE8" w:rsidRPr="00571A9A">
        <w:rPr>
          <w:rFonts w:ascii="Simplified Arabic" w:eastAsiaTheme="minorEastAsia" w:hAnsi="Simplified Arabic" w:cs="Simplified Arabic" w:hint="cs"/>
          <w:b/>
          <w:bCs/>
          <w:sz w:val="26"/>
          <w:szCs w:val="26"/>
          <w:rtl/>
        </w:rPr>
        <w:t>أ</w:t>
      </w:r>
      <w:r w:rsidR="00AD2EE8" w:rsidRPr="00571A9A">
        <w:rPr>
          <w:rFonts w:ascii="Simplified Arabic" w:eastAsiaTheme="minorEastAsia" w:hAnsi="Simplified Arabic" w:cs="Simplified Arabic"/>
          <w:b/>
          <w:bCs/>
          <w:sz w:val="26"/>
          <w:szCs w:val="26"/>
          <w:rtl/>
        </w:rPr>
        <w:t>ك</w:t>
      </w:r>
      <w:r w:rsidR="00AD2EE8" w:rsidRPr="00571A9A">
        <w:rPr>
          <w:rFonts w:ascii="Simplified Arabic" w:eastAsiaTheme="minorEastAsia" w:hAnsi="Simplified Arabic" w:cs="Simplified Arabic" w:hint="cs"/>
          <w:b/>
          <w:bCs/>
          <w:sz w:val="26"/>
          <w:szCs w:val="26"/>
          <w:rtl/>
        </w:rPr>
        <w:t>د</w:t>
      </w:r>
      <w:r w:rsidR="00AD2EE8" w:rsidRPr="00571A9A">
        <w:rPr>
          <w:rFonts w:ascii="Simplified Arabic" w:eastAsiaTheme="minorEastAsia" w:hAnsi="Simplified Arabic" w:cs="Simplified Arabic"/>
          <w:b/>
          <w:bCs/>
          <w:sz w:val="26"/>
          <w:szCs w:val="26"/>
          <w:rtl/>
        </w:rPr>
        <w:t xml:space="preserve">ت </w:t>
      </w:r>
      <w:r w:rsidR="00AD2EE8" w:rsidRPr="00571A9A">
        <w:rPr>
          <w:rFonts w:ascii="Simplified Arabic" w:eastAsiaTheme="minorEastAsia" w:hAnsi="Simplified Arabic" w:cs="Simplified Arabic" w:hint="cs"/>
          <w:b/>
          <w:bCs/>
          <w:sz w:val="26"/>
          <w:szCs w:val="26"/>
          <w:rtl/>
        </w:rPr>
        <w:t>بعض</w:t>
      </w:r>
      <w:r w:rsidR="00AD2EE8" w:rsidRPr="00571A9A">
        <w:rPr>
          <w:rFonts w:ascii="Simplified Arabic" w:eastAsiaTheme="minorEastAsia" w:hAnsi="Simplified Arabic" w:cs="Simplified Arabic"/>
          <w:b/>
          <w:bCs/>
          <w:sz w:val="26"/>
          <w:szCs w:val="26"/>
          <w:rtl/>
        </w:rPr>
        <w:t xml:space="preserve"> الدراسات في الآونة الأخيرة </w:t>
      </w:r>
      <w:r w:rsidR="00AD2EE8" w:rsidRPr="00571A9A">
        <w:rPr>
          <w:rFonts w:ascii="Simplified Arabic" w:eastAsiaTheme="minorEastAsia" w:hAnsi="Simplified Arabic" w:cs="Simplified Arabic" w:hint="cs"/>
          <w:b/>
          <w:bCs/>
          <w:sz w:val="26"/>
          <w:szCs w:val="26"/>
          <w:rtl/>
        </w:rPr>
        <w:t>(</w:t>
      </w:r>
      <w:r w:rsidR="00AD2EE8" w:rsidRPr="00571A9A">
        <w:rPr>
          <w:rFonts w:ascii="Simplified Arabic" w:eastAsiaTheme="minorEastAsia" w:hAnsi="Simplified Arabic" w:cs="Simplified Arabic"/>
          <w:b/>
          <w:bCs/>
          <w:sz w:val="26"/>
          <w:szCs w:val="26"/>
        </w:rPr>
        <w:t>Hafez , 2015</w:t>
      </w:r>
      <w:r w:rsidR="00956A8A">
        <w:rPr>
          <w:rFonts w:ascii="Simplified Arabic" w:eastAsiaTheme="minorEastAsia" w:hAnsi="Simplified Arabic" w:cs="Simplified Arabic" w:hint="cs"/>
          <w:b/>
          <w:bCs/>
          <w:sz w:val="26"/>
          <w:szCs w:val="26"/>
          <w:rtl/>
        </w:rPr>
        <w:t xml:space="preserve">، </w:t>
      </w:r>
      <w:r w:rsidR="00D5737F">
        <w:rPr>
          <w:rFonts w:ascii="Simplified Arabic" w:eastAsiaTheme="minorEastAsia" w:hAnsi="Simplified Arabic" w:cs="Simplified Arabic" w:hint="cs"/>
          <w:b/>
          <w:bCs/>
          <w:sz w:val="26"/>
          <w:szCs w:val="26"/>
          <w:rtl/>
        </w:rPr>
        <w:t>مختار، 2017</w:t>
      </w:r>
      <w:r w:rsidR="00AD2EE8" w:rsidRPr="00571A9A">
        <w:rPr>
          <w:rFonts w:ascii="Simplified Arabic" w:eastAsiaTheme="minorEastAsia" w:hAnsi="Simplified Arabic" w:cs="Simplified Arabic"/>
          <w:b/>
          <w:bCs/>
          <w:sz w:val="26"/>
          <w:szCs w:val="26"/>
          <w:rtl/>
        </w:rPr>
        <w:t>) على أن هناك حاجة</w:t>
      </w:r>
      <w:r w:rsidR="00AD2EE8" w:rsidRPr="00571A9A">
        <w:rPr>
          <w:rFonts w:ascii="Simplified Arabic" w:eastAsiaTheme="minorEastAsia" w:hAnsi="Simplified Arabic" w:cs="Simplified Arabic" w:hint="cs"/>
          <w:b/>
          <w:bCs/>
          <w:sz w:val="26"/>
          <w:szCs w:val="26"/>
          <w:rtl/>
        </w:rPr>
        <w:t xml:space="preserve"> ماسة</w:t>
      </w:r>
      <w:r w:rsidR="00AD2EE8" w:rsidRPr="00571A9A">
        <w:rPr>
          <w:rFonts w:ascii="Simplified Arabic" w:eastAsiaTheme="minorEastAsia" w:hAnsi="Simplified Arabic" w:cs="Simplified Arabic"/>
          <w:b/>
          <w:bCs/>
          <w:sz w:val="26"/>
          <w:szCs w:val="26"/>
          <w:rtl/>
        </w:rPr>
        <w:t xml:space="preserve"> إلى تطوير أنشطة المراجعة الداخلية </w:t>
      </w:r>
      <w:r w:rsidR="00AD2EE8" w:rsidRPr="00571A9A">
        <w:rPr>
          <w:rFonts w:ascii="Simplified Arabic" w:eastAsiaTheme="minorEastAsia" w:hAnsi="Simplified Arabic" w:cs="Simplified Arabic" w:hint="cs"/>
          <w:b/>
          <w:bCs/>
          <w:sz w:val="26"/>
          <w:szCs w:val="26"/>
          <w:rtl/>
        </w:rPr>
        <w:t xml:space="preserve">بما يعمل </w:t>
      </w:r>
      <w:r w:rsidR="00AD2EE8" w:rsidRPr="00571A9A">
        <w:rPr>
          <w:rFonts w:ascii="Simplified Arabic" w:eastAsiaTheme="minorEastAsia" w:hAnsi="Simplified Arabic" w:cs="Simplified Arabic"/>
          <w:b/>
          <w:bCs/>
          <w:sz w:val="26"/>
          <w:szCs w:val="26"/>
          <w:rtl/>
        </w:rPr>
        <w:t>علي</w:t>
      </w:r>
      <w:r w:rsidR="00AD2EE8" w:rsidRPr="00571A9A">
        <w:rPr>
          <w:rFonts w:ascii="Simplified Arabic" w:eastAsiaTheme="minorEastAsia" w:hAnsi="Simplified Arabic" w:cs="Simplified Arabic" w:hint="cs"/>
          <w:b/>
          <w:bCs/>
          <w:sz w:val="26"/>
          <w:szCs w:val="26"/>
          <w:rtl/>
        </w:rPr>
        <w:t xml:space="preserve"> تحسين</w:t>
      </w:r>
      <w:r w:rsidR="0057617E">
        <w:rPr>
          <w:rFonts w:ascii="Simplified Arabic" w:eastAsiaTheme="minorEastAsia" w:hAnsi="Simplified Arabic" w:cs="Simplified Arabic"/>
          <w:b/>
          <w:bCs/>
          <w:sz w:val="26"/>
          <w:szCs w:val="26"/>
          <w:rtl/>
        </w:rPr>
        <w:t xml:space="preserve"> جود</w:t>
      </w:r>
      <w:r w:rsidR="0057617E">
        <w:rPr>
          <w:rFonts w:ascii="Simplified Arabic" w:eastAsiaTheme="minorEastAsia" w:hAnsi="Simplified Arabic" w:cs="Simplified Arabic" w:hint="cs"/>
          <w:b/>
          <w:bCs/>
          <w:sz w:val="26"/>
          <w:szCs w:val="26"/>
          <w:rtl/>
        </w:rPr>
        <w:t>تها</w:t>
      </w:r>
      <w:r w:rsidR="00956A8A">
        <w:rPr>
          <w:rFonts w:ascii="Simplified Arabic" w:eastAsiaTheme="minorEastAsia" w:hAnsi="Simplified Arabic" w:cs="Simplified Arabic" w:hint="cs"/>
          <w:b/>
          <w:bCs/>
          <w:sz w:val="26"/>
          <w:szCs w:val="26"/>
          <w:rtl/>
        </w:rPr>
        <w:t xml:space="preserve">، </w:t>
      </w:r>
      <w:r w:rsidR="00AD2EE8" w:rsidRPr="00571A9A">
        <w:rPr>
          <w:rFonts w:ascii="Simplified Arabic" w:eastAsiaTheme="minorEastAsia" w:hAnsi="Simplified Arabic" w:cs="Simplified Arabic" w:hint="cs"/>
          <w:b/>
          <w:bCs/>
          <w:sz w:val="26"/>
          <w:szCs w:val="26"/>
          <w:rtl/>
        </w:rPr>
        <w:t>لذا</w:t>
      </w:r>
      <w:r w:rsidR="00AD2EE8" w:rsidRPr="00571A9A">
        <w:rPr>
          <w:rFonts w:ascii="Simplified Arabic" w:eastAsiaTheme="minorEastAsia" w:hAnsi="Simplified Arabic" w:cs="Simplified Arabic"/>
          <w:b/>
          <w:bCs/>
          <w:sz w:val="26"/>
          <w:szCs w:val="26"/>
          <w:rtl/>
        </w:rPr>
        <w:t xml:space="preserve"> شهدت الفترة الأخيرة </w:t>
      </w:r>
      <w:r w:rsidR="007F0B6F" w:rsidRPr="00571A9A">
        <w:rPr>
          <w:rFonts w:ascii="Simplified Arabic" w:eastAsiaTheme="minorEastAsia" w:hAnsi="Simplified Arabic" w:cs="Simplified Arabic" w:hint="cs"/>
          <w:b/>
          <w:bCs/>
          <w:sz w:val="26"/>
          <w:szCs w:val="26"/>
          <w:rtl/>
        </w:rPr>
        <w:t xml:space="preserve"> </w:t>
      </w:r>
      <w:r w:rsidR="00AD2EE8" w:rsidRPr="00571A9A">
        <w:rPr>
          <w:rFonts w:ascii="Simplified Arabic" w:eastAsiaTheme="minorEastAsia" w:hAnsi="Simplified Arabic" w:cs="Simplified Arabic"/>
          <w:b/>
          <w:bCs/>
          <w:sz w:val="26"/>
          <w:szCs w:val="26"/>
          <w:rtl/>
        </w:rPr>
        <w:t>تطور</w:t>
      </w:r>
      <w:r w:rsidR="00AD2EE8" w:rsidRPr="00571A9A">
        <w:rPr>
          <w:rFonts w:ascii="Simplified Arabic" w:eastAsiaTheme="minorEastAsia" w:hAnsi="Simplified Arabic" w:cs="Simplified Arabic" w:hint="cs"/>
          <w:b/>
          <w:bCs/>
          <w:sz w:val="26"/>
          <w:szCs w:val="26"/>
          <w:rtl/>
        </w:rPr>
        <w:t>ا</w:t>
      </w:r>
      <w:r w:rsidR="00AD2EE8" w:rsidRPr="00571A9A">
        <w:rPr>
          <w:rFonts w:ascii="Simplified Arabic" w:eastAsiaTheme="minorEastAsia" w:hAnsi="Simplified Arabic" w:cs="Simplified Arabic"/>
          <w:b/>
          <w:bCs/>
          <w:sz w:val="26"/>
          <w:szCs w:val="26"/>
          <w:rtl/>
        </w:rPr>
        <w:t xml:space="preserve"> تدریجی</w:t>
      </w:r>
      <w:r w:rsidR="00AD2EE8" w:rsidRPr="00571A9A">
        <w:rPr>
          <w:rFonts w:ascii="Simplified Arabic" w:eastAsiaTheme="minorEastAsia" w:hAnsi="Simplified Arabic" w:cs="Simplified Arabic" w:hint="cs"/>
          <w:b/>
          <w:bCs/>
          <w:sz w:val="26"/>
          <w:szCs w:val="26"/>
          <w:rtl/>
        </w:rPr>
        <w:t>ا</w:t>
      </w:r>
      <w:r w:rsidR="00AD2EE8" w:rsidRPr="00571A9A">
        <w:rPr>
          <w:rFonts w:ascii="Simplified Arabic" w:eastAsiaTheme="minorEastAsia" w:hAnsi="Simplified Arabic" w:cs="Simplified Arabic"/>
          <w:b/>
          <w:bCs/>
          <w:sz w:val="26"/>
          <w:szCs w:val="26"/>
          <w:rtl/>
        </w:rPr>
        <w:t xml:space="preserve"> واضح</w:t>
      </w:r>
      <w:r w:rsidR="00AD2EE8" w:rsidRPr="00571A9A">
        <w:rPr>
          <w:rFonts w:ascii="Simplified Arabic" w:eastAsiaTheme="minorEastAsia" w:hAnsi="Simplified Arabic" w:cs="Simplified Arabic" w:hint="cs"/>
          <w:b/>
          <w:bCs/>
          <w:sz w:val="26"/>
          <w:szCs w:val="26"/>
          <w:rtl/>
        </w:rPr>
        <w:t>ا</w:t>
      </w:r>
      <w:r w:rsidR="00AD2EE8" w:rsidRPr="00571A9A">
        <w:rPr>
          <w:rFonts w:ascii="Simplified Arabic" w:eastAsiaTheme="minorEastAsia" w:hAnsi="Simplified Arabic" w:cs="Simplified Arabic"/>
          <w:b/>
          <w:bCs/>
          <w:sz w:val="26"/>
          <w:szCs w:val="26"/>
          <w:rtl/>
        </w:rPr>
        <w:t xml:space="preserve"> في مفهوم </w:t>
      </w:r>
      <w:r w:rsidR="00AD2EE8" w:rsidRPr="00571A9A">
        <w:rPr>
          <w:rFonts w:ascii="Simplified Arabic" w:eastAsiaTheme="minorEastAsia" w:hAnsi="Simplified Arabic" w:cs="Simplified Arabic" w:hint="cs"/>
          <w:b/>
          <w:bCs/>
          <w:sz w:val="26"/>
          <w:szCs w:val="26"/>
          <w:rtl/>
        </w:rPr>
        <w:t xml:space="preserve">وأهداف ونطاق </w:t>
      </w:r>
      <w:r w:rsidR="00AD2EE8" w:rsidRPr="00571A9A">
        <w:rPr>
          <w:rFonts w:ascii="Simplified Arabic" w:eastAsiaTheme="minorEastAsia" w:hAnsi="Simplified Arabic" w:cs="Simplified Arabic"/>
          <w:b/>
          <w:bCs/>
          <w:sz w:val="26"/>
          <w:szCs w:val="26"/>
          <w:rtl/>
        </w:rPr>
        <w:t xml:space="preserve">المراجعة الداخلية والخدمات التي تقدمها </w:t>
      </w:r>
      <w:r w:rsidR="0057617E">
        <w:rPr>
          <w:rFonts w:ascii="Simplified Arabic" w:eastAsiaTheme="minorEastAsia" w:hAnsi="Simplified Arabic" w:cs="Simplified Arabic" w:hint="cs"/>
          <w:b/>
          <w:bCs/>
          <w:sz w:val="26"/>
          <w:szCs w:val="26"/>
          <w:rtl/>
        </w:rPr>
        <w:t xml:space="preserve">نظرا لمكانتها الهامة </w:t>
      </w:r>
      <w:r w:rsidR="00AD2EE8" w:rsidRPr="00571A9A">
        <w:rPr>
          <w:rFonts w:ascii="Simplified Arabic" w:eastAsiaTheme="minorEastAsia" w:hAnsi="Simplified Arabic" w:cs="Simplified Arabic"/>
          <w:b/>
          <w:bCs/>
          <w:sz w:val="26"/>
          <w:szCs w:val="26"/>
          <w:rtl/>
        </w:rPr>
        <w:t>في نظام الرقابة الداخلية من خلال توفير م</w:t>
      </w:r>
      <w:r w:rsidR="0057617E">
        <w:rPr>
          <w:rFonts w:ascii="Simplified Arabic" w:eastAsiaTheme="minorEastAsia" w:hAnsi="Simplified Arabic" w:cs="Simplified Arabic"/>
          <w:b/>
          <w:bCs/>
          <w:sz w:val="26"/>
          <w:szCs w:val="26"/>
          <w:rtl/>
        </w:rPr>
        <w:t xml:space="preserve">علومات </w:t>
      </w:r>
      <w:r w:rsidR="0057617E">
        <w:rPr>
          <w:rFonts w:ascii="Simplified Arabic" w:eastAsiaTheme="minorEastAsia" w:hAnsi="Simplified Arabic" w:cs="Simplified Arabic" w:hint="cs"/>
          <w:b/>
          <w:bCs/>
          <w:sz w:val="26"/>
          <w:szCs w:val="26"/>
          <w:rtl/>
        </w:rPr>
        <w:t>محاسبية</w:t>
      </w:r>
      <w:r w:rsidR="00AD2EE8" w:rsidRPr="00571A9A">
        <w:rPr>
          <w:rFonts w:ascii="Simplified Arabic" w:eastAsiaTheme="minorEastAsia" w:hAnsi="Simplified Arabic" w:cs="Simplified Arabic"/>
          <w:b/>
          <w:bCs/>
          <w:sz w:val="26"/>
          <w:szCs w:val="26"/>
          <w:rtl/>
        </w:rPr>
        <w:t xml:space="preserve"> ذات جودة عالية تكون نسبة الخط</w:t>
      </w:r>
      <w:r w:rsidR="00AD2EE8" w:rsidRPr="00571A9A">
        <w:rPr>
          <w:rFonts w:ascii="Simplified Arabic" w:eastAsiaTheme="minorEastAsia" w:hAnsi="Simplified Arabic" w:cs="Simplified Arabic" w:hint="cs"/>
          <w:b/>
          <w:bCs/>
          <w:sz w:val="26"/>
          <w:szCs w:val="26"/>
          <w:rtl/>
        </w:rPr>
        <w:t xml:space="preserve">أ </w:t>
      </w:r>
      <w:r w:rsidR="00AD2EE8" w:rsidRPr="00571A9A">
        <w:rPr>
          <w:rFonts w:ascii="Simplified Arabic" w:eastAsiaTheme="minorEastAsia" w:hAnsi="Simplified Arabic" w:cs="Simplified Arabic"/>
          <w:b/>
          <w:bCs/>
          <w:sz w:val="26"/>
          <w:szCs w:val="26"/>
          <w:rtl/>
        </w:rPr>
        <w:t>بها أقل ما يمكن</w:t>
      </w:r>
      <w:r w:rsidR="00956A8A">
        <w:rPr>
          <w:rFonts w:ascii="Simplified Arabic" w:eastAsiaTheme="minorEastAsia" w:hAnsi="Simplified Arabic" w:cs="Simplified Arabic" w:hint="cs"/>
          <w:b/>
          <w:bCs/>
          <w:sz w:val="26"/>
          <w:szCs w:val="26"/>
          <w:rtl/>
        </w:rPr>
        <w:t xml:space="preserve">، </w:t>
      </w:r>
      <w:r w:rsidR="00916147" w:rsidRPr="00571A9A">
        <w:rPr>
          <w:rFonts w:ascii="Simplified Arabic" w:eastAsiaTheme="minorEastAsia" w:hAnsi="Simplified Arabic" w:cs="Simplified Arabic" w:hint="cs"/>
          <w:b/>
          <w:bCs/>
          <w:sz w:val="26"/>
          <w:szCs w:val="26"/>
          <w:rtl/>
        </w:rPr>
        <w:t xml:space="preserve">وفى هذا السياق </w:t>
      </w:r>
      <w:r w:rsidR="00916147" w:rsidRPr="00571A9A">
        <w:rPr>
          <w:rFonts w:ascii="Simplified Arabic" w:eastAsiaTheme="minorEastAsia" w:hAnsi="Simplified Arabic" w:cs="Simplified Arabic"/>
          <w:b/>
          <w:bCs/>
          <w:sz w:val="26"/>
          <w:szCs w:val="26"/>
          <w:rtl/>
        </w:rPr>
        <w:t>تمثل المراجعة الداخلية شريكا إستراتيجي</w:t>
      </w:r>
      <w:r w:rsidR="00916147" w:rsidRPr="00571A9A">
        <w:rPr>
          <w:rFonts w:ascii="Simplified Arabic" w:eastAsiaTheme="minorEastAsia" w:hAnsi="Simplified Arabic" w:cs="Simplified Arabic" w:hint="cs"/>
          <w:b/>
          <w:bCs/>
          <w:sz w:val="26"/>
          <w:szCs w:val="26"/>
          <w:rtl/>
        </w:rPr>
        <w:t>ا</w:t>
      </w:r>
      <w:r w:rsidR="00C8017C">
        <w:rPr>
          <w:rFonts w:ascii="Simplified Arabic" w:eastAsiaTheme="minorEastAsia" w:hAnsi="Simplified Arabic" w:cs="Simplified Arabic"/>
          <w:b/>
          <w:bCs/>
          <w:sz w:val="26"/>
          <w:szCs w:val="26"/>
          <w:rtl/>
        </w:rPr>
        <w:t xml:space="preserve"> يعمل على إضافة قيمة لأنشط</w:t>
      </w:r>
      <w:r w:rsidR="00C8017C">
        <w:rPr>
          <w:rFonts w:ascii="Simplified Arabic" w:eastAsiaTheme="minorEastAsia" w:hAnsi="Simplified Arabic" w:cs="Simplified Arabic" w:hint="cs"/>
          <w:b/>
          <w:bCs/>
          <w:sz w:val="26"/>
          <w:szCs w:val="26"/>
          <w:rtl/>
        </w:rPr>
        <w:t>ة المنشأة</w:t>
      </w:r>
      <w:r w:rsidR="00916147" w:rsidRPr="00571A9A">
        <w:rPr>
          <w:rFonts w:ascii="Simplified Arabic" w:eastAsiaTheme="minorEastAsia" w:hAnsi="Simplified Arabic" w:cs="Simplified Arabic"/>
          <w:b/>
          <w:bCs/>
          <w:sz w:val="26"/>
          <w:szCs w:val="26"/>
          <w:rtl/>
        </w:rPr>
        <w:t xml:space="preserve"> وضمان</w:t>
      </w:r>
      <w:r w:rsidR="00916147" w:rsidRPr="00571A9A">
        <w:rPr>
          <w:rFonts w:ascii="Simplified Arabic" w:eastAsiaTheme="minorEastAsia" w:hAnsi="Simplified Arabic" w:cs="Simplified Arabic" w:hint="cs"/>
          <w:b/>
          <w:bCs/>
          <w:sz w:val="26"/>
          <w:szCs w:val="26"/>
          <w:rtl/>
        </w:rPr>
        <w:t xml:space="preserve"> </w:t>
      </w:r>
      <w:r w:rsidR="00916147" w:rsidRPr="00571A9A">
        <w:rPr>
          <w:rFonts w:ascii="Simplified Arabic" w:eastAsiaTheme="minorEastAsia" w:hAnsi="Simplified Arabic" w:cs="Simplified Arabic"/>
          <w:b/>
          <w:bCs/>
          <w:sz w:val="26"/>
          <w:szCs w:val="26"/>
          <w:rtl/>
        </w:rPr>
        <w:t>كفاءة</w:t>
      </w:r>
      <w:r w:rsidR="00916147" w:rsidRPr="00571A9A">
        <w:rPr>
          <w:rFonts w:ascii="Simplified Arabic" w:eastAsiaTheme="minorEastAsia" w:hAnsi="Simplified Arabic" w:cs="Simplified Arabic" w:hint="cs"/>
          <w:b/>
          <w:bCs/>
          <w:sz w:val="26"/>
          <w:szCs w:val="26"/>
          <w:rtl/>
        </w:rPr>
        <w:t xml:space="preserve"> وفعالية</w:t>
      </w:r>
      <w:r w:rsidR="00916147" w:rsidRPr="00571A9A">
        <w:rPr>
          <w:rFonts w:ascii="Simplified Arabic" w:eastAsiaTheme="minorEastAsia" w:hAnsi="Simplified Arabic" w:cs="Simplified Arabic"/>
          <w:b/>
          <w:bCs/>
          <w:sz w:val="26"/>
          <w:szCs w:val="26"/>
          <w:rtl/>
        </w:rPr>
        <w:t xml:space="preserve"> العمليات الإدارية</w:t>
      </w:r>
      <w:r w:rsidR="00956A8A">
        <w:rPr>
          <w:rFonts w:ascii="Simplified Arabic" w:eastAsiaTheme="minorEastAsia" w:hAnsi="Simplified Arabic" w:cs="Simplified Arabic" w:hint="cs"/>
          <w:b/>
          <w:bCs/>
          <w:sz w:val="26"/>
          <w:szCs w:val="26"/>
          <w:rtl/>
        </w:rPr>
        <w:t xml:space="preserve">، </w:t>
      </w:r>
      <w:r w:rsidR="00A1302C" w:rsidRPr="00571A9A">
        <w:rPr>
          <w:rFonts w:ascii="Simplified Arabic" w:eastAsiaTheme="minorEastAsia" w:hAnsi="Simplified Arabic" w:cs="Simplified Arabic"/>
          <w:b/>
          <w:bCs/>
          <w:sz w:val="26"/>
          <w:szCs w:val="26"/>
          <w:rtl/>
        </w:rPr>
        <w:t>من خلال ما تقدمه من خدمات وما توفره من إستشارات</w:t>
      </w:r>
      <w:r w:rsidR="00956A8A">
        <w:rPr>
          <w:rFonts w:ascii="Simplified Arabic" w:eastAsiaTheme="minorEastAsia" w:hAnsi="Simplified Arabic" w:cs="Simplified Arabic" w:hint="cs"/>
          <w:b/>
          <w:bCs/>
          <w:sz w:val="26"/>
          <w:szCs w:val="26"/>
          <w:rtl/>
        </w:rPr>
        <w:t xml:space="preserve">، </w:t>
      </w:r>
      <w:r w:rsidR="00A1302C" w:rsidRPr="00571A9A">
        <w:rPr>
          <w:rFonts w:ascii="Simplified Arabic" w:eastAsiaTheme="minorEastAsia" w:hAnsi="Simplified Arabic" w:cs="Simplified Arabic" w:hint="cs"/>
          <w:b/>
          <w:bCs/>
          <w:sz w:val="26"/>
          <w:szCs w:val="26"/>
          <w:rtl/>
        </w:rPr>
        <w:t>وهنا يظهر دور المراجعة الداخلية</w:t>
      </w:r>
      <w:r w:rsidR="00A1302C">
        <w:rPr>
          <w:rFonts w:ascii="Simplified Arabic" w:eastAsiaTheme="minorEastAsia" w:hAnsi="Simplified Arabic" w:cs="Simplified Arabic" w:hint="cs"/>
          <w:b/>
          <w:bCs/>
          <w:sz w:val="26"/>
          <w:szCs w:val="26"/>
          <w:rtl/>
        </w:rPr>
        <w:t xml:space="preserve"> كنشاط مضيف للقيمة</w:t>
      </w:r>
      <w:r w:rsidR="00A1302C" w:rsidRPr="00571A9A">
        <w:rPr>
          <w:rFonts w:ascii="Simplified Arabic" w:eastAsiaTheme="minorEastAsia" w:hAnsi="Simplified Arabic" w:cs="Simplified Arabic" w:hint="cs"/>
          <w:b/>
          <w:bCs/>
          <w:sz w:val="26"/>
          <w:szCs w:val="26"/>
          <w:rtl/>
        </w:rPr>
        <w:t xml:space="preserve"> </w:t>
      </w:r>
      <w:r w:rsidR="00A1302C">
        <w:rPr>
          <w:rFonts w:ascii="Simplified Arabic" w:eastAsiaTheme="minorEastAsia" w:hAnsi="Simplified Arabic" w:cs="Simplified Arabic" w:hint="cs"/>
          <w:b/>
          <w:bCs/>
          <w:sz w:val="26"/>
          <w:szCs w:val="26"/>
          <w:rtl/>
        </w:rPr>
        <w:t>فى ظل حوكمة تكنولوجيا المعلومات</w:t>
      </w:r>
      <w:r w:rsidR="00A1302C" w:rsidRPr="00571A9A">
        <w:rPr>
          <w:rFonts w:ascii="Simplified Arabic" w:eastAsiaTheme="minorEastAsia" w:hAnsi="Simplified Arabic" w:cs="Simplified Arabic" w:hint="cs"/>
          <w:b/>
          <w:bCs/>
          <w:sz w:val="26"/>
          <w:szCs w:val="26"/>
          <w:rtl/>
        </w:rPr>
        <w:t xml:space="preserve"> نظراً لما تقدمه من خدمات تأكيدية وخدمات استشارية تساعد فى تخفيض مخاطر نظم المعلومات المحاسبية الإلكترونية</w:t>
      </w:r>
      <w:r w:rsidR="00956A8A">
        <w:rPr>
          <w:rFonts w:ascii="Simplified Arabic" w:eastAsiaTheme="minorEastAsia" w:hAnsi="Simplified Arabic" w:cs="Simplified Arabic" w:hint="cs"/>
          <w:b/>
          <w:bCs/>
          <w:sz w:val="26"/>
          <w:szCs w:val="26"/>
          <w:rtl/>
        </w:rPr>
        <w:t xml:space="preserve">، </w:t>
      </w:r>
      <w:r w:rsidR="00A1302C" w:rsidRPr="00571A9A">
        <w:rPr>
          <w:rFonts w:ascii="Simplified Arabic" w:eastAsiaTheme="minorEastAsia" w:hAnsi="Simplified Arabic" w:cs="Simplified Arabic" w:hint="cs"/>
          <w:b/>
          <w:bCs/>
          <w:sz w:val="26"/>
          <w:szCs w:val="26"/>
          <w:rtl/>
        </w:rPr>
        <w:t>بالاضافة الى تقييم وتحسين فعالية</w:t>
      </w:r>
      <w:r w:rsidR="00A1302C">
        <w:rPr>
          <w:rFonts w:ascii="Simplified Arabic" w:eastAsiaTheme="minorEastAsia" w:hAnsi="Simplified Arabic" w:cs="Simplified Arabic" w:hint="cs"/>
          <w:b/>
          <w:bCs/>
          <w:sz w:val="26"/>
          <w:szCs w:val="26"/>
          <w:rtl/>
        </w:rPr>
        <w:t xml:space="preserve"> الرقابة وتحسين</w:t>
      </w:r>
      <w:r w:rsidR="00B05821">
        <w:rPr>
          <w:rFonts w:ascii="Simplified Arabic" w:eastAsiaTheme="minorEastAsia" w:hAnsi="Simplified Arabic" w:cs="Simplified Arabic" w:hint="cs"/>
          <w:b/>
          <w:bCs/>
          <w:sz w:val="26"/>
          <w:szCs w:val="26"/>
          <w:rtl/>
        </w:rPr>
        <w:t xml:space="preserve"> الحوكمة وادارة المخاطر</w:t>
      </w:r>
      <w:r w:rsidR="00956A8A">
        <w:rPr>
          <w:rFonts w:ascii="Simplified Arabic" w:eastAsiaTheme="minorEastAsia" w:hAnsi="Simplified Arabic" w:cs="Simplified Arabic" w:hint="cs"/>
          <w:b/>
          <w:bCs/>
          <w:sz w:val="26"/>
          <w:szCs w:val="26"/>
          <w:rtl/>
        </w:rPr>
        <w:t xml:space="preserve">، </w:t>
      </w:r>
      <w:r w:rsidR="00916147">
        <w:rPr>
          <w:rFonts w:ascii="Simplified Arabic" w:eastAsiaTheme="minorEastAsia" w:hAnsi="Simplified Arabic" w:cs="Simplified Arabic" w:hint="cs"/>
          <w:b/>
          <w:bCs/>
          <w:sz w:val="26"/>
          <w:szCs w:val="26"/>
          <w:rtl/>
        </w:rPr>
        <w:t>بما يساعد على تحقيق اهداف المنشأة</w:t>
      </w:r>
      <w:r w:rsidR="00A1302C">
        <w:rPr>
          <w:rFonts w:ascii="Simplified Arabic" w:eastAsiaTheme="minorEastAsia" w:hAnsi="Simplified Arabic" w:cs="Simplified Arabic" w:hint="cs"/>
          <w:b/>
          <w:bCs/>
          <w:sz w:val="26"/>
          <w:szCs w:val="26"/>
          <w:rtl/>
          <w:lang w:bidi="ar-EG"/>
        </w:rPr>
        <w:t>.</w:t>
      </w:r>
    </w:p>
    <w:p w:rsidR="00AF3D92" w:rsidRPr="00AF3D92" w:rsidRDefault="0057617E" w:rsidP="00C17DAF">
      <w:pPr>
        <w:pStyle w:val="NormalWeb"/>
        <w:bidi/>
        <w:spacing w:before="0" w:beforeAutospacing="0" w:after="0" w:afterAutospacing="0"/>
        <w:rPr>
          <w:rFonts w:ascii="Simplified Arabic" w:hAnsi="Simplified Arabic" w:cs="Simplified Arabic"/>
          <w:b/>
          <w:bCs/>
          <w:color w:val="000000" w:themeColor="text1"/>
          <w:rtl/>
        </w:rPr>
      </w:pPr>
      <w:r>
        <w:rPr>
          <w:rFonts w:ascii="Simplified Arabic" w:hAnsi="Simplified Arabic" w:cs="Simplified Arabic" w:hint="cs"/>
          <w:b/>
          <w:bCs/>
          <w:color w:val="000000" w:themeColor="text1"/>
          <w:sz w:val="28"/>
          <w:szCs w:val="28"/>
          <w:u w:val="single"/>
          <w:rtl/>
          <w:lang w:bidi="ar-EG"/>
        </w:rPr>
        <w:t>1</w:t>
      </w:r>
      <w:r w:rsidR="00AF3D92">
        <w:rPr>
          <w:rFonts w:ascii="Simplified Arabic" w:hAnsi="Simplified Arabic" w:cs="Simplified Arabic" w:hint="cs"/>
          <w:b/>
          <w:bCs/>
          <w:color w:val="000000" w:themeColor="text1"/>
          <w:sz w:val="28"/>
          <w:szCs w:val="28"/>
          <w:u w:val="single"/>
          <w:rtl/>
          <w:lang w:bidi="ar-EG"/>
        </w:rPr>
        <w:t>/2</w:t>
      </w:r>
      <w:r w:rsidR="00AF3D92" w:rsidRPr="00AF3D92">
        <w:rPr>
          <w:rFonts w:ascii="Simplified Arabic" w:hAnsi="Simplified Arabic" w:cs="Simplified Arabic" w:hint="cs"/>
          <w:b/>
          <w:bCs/>
          <w:color w:val="000000" w:themeColor="text1"/>
          <w:sz w:val="28"/>
          <w:szCs w:val="28"/>
          <w:u w:val="single"/>
          <w:rtl/>
          <w:lang w:bidi="ar-EG"/>
        </w:rPr>
        <w:t xml:space="preserve"> طبيعة المشكلة</w:t>
      </w:r>
      <w:r w:rsidR="00AF3D92">
        <w:rPr>
          <w:rFonts w:ascii="Simplified Arabic" w:hAnsi="Simplified Arabic" w:cs="Simplified Arabic" w:hint="cs"/>
          <w:b/>
          <w:bCs/>
          <w:color w:val="000000" w:themeColor="text1"/>
          <w:sz w:val="28"/>
          <w:szCs w:val="28"/>
          <w:u w:val="single"/>
          <w:rtl/>
          <w:lang w:bidi="ar-EG"/>
        </w:rPr>
        <w:t xml:space="preserve"> :</w:t>
      </w:r>
    </w:p>
    <w:p w:rsidR="006669CC" w:rsidRDefault="00C82EFB" w:rsidP="00C17DAF">
      <w:pPr>
        <w:pStyle w:val="NormalWeb"/>
        <w:bidi/>
        <w:spacing w:before="0" w:beforeAutospacing="0" w:after="0" w:afterAutospacing="0"/>
        <w:rPr>
          <w:rFonts w:ascii="Simplified Arabic" w:hAnsi="Simplified Arabic" w:cs="Simplified Arabic"/>
          <w:b/>
          <w:bCs/>
          <w:color w:val="000000" w:themeColor="text1"/>
          <w:rtl/>
        </w:rPr>
      </w:pPr>
      <w:r>
        <w:rPr>
          <w:rFonts w:ascii="Simplified Arabic" w:hAnsi="Simplified Arabic" w:cs="Simplified Arabic" w:hint="cs"/>
          <w:b/>
          <w:bCs/>
          <w:color w:val="000000" w:themeColor="text1"/>
          <w:rtl/>
        </w:rPr>
        <w:t xml:space="preserve">    </w:t>
      </w:r>
      <w:r w:rsidRPr="00C82EFB">
        <w:rPr>
          <w:rFonts w:ascii="Simplified Arabic" w:hAnsi="Simplified Arabic" w:cs="Simplified Arabic" w:hint="cs"/>
          <w:b/>
          <w:bCs/>
          <w:color w:val="000000" w:themeColor="text1"/>
          <w:rtl/>
        </w:rPr>
        <w:t xml:space="preserve"> </w:t>
      </w:r>
      <w:r w:rsidR="00AD2EE8">
        <w:rPr>
          <w:rFonts w:ascii="Simplified Arabic" w:hAnsi="Simplified Arabic" w:cs="Simplified Arabic" w:hint="cs"/>
          <w:b/>
          <w:bCs/>
          <w:color w:val="000000" w:themeColor="text1"/>
          <w:rtl/>
        </w:rPr>
        <w:t xml:space="preserve">    </w:t>
      </w:r>
      <w:r w:rsidRPr="00571A9A">
        <w:rPr>
          <w:rFonts w:ascii="Simplified Arabic" w:eastAsiaTheme="minorEastAsia" w:hAnsi="Simplified Arabic" w:cs="Simplified Arabic"/>
          <w:b/>
          <w:bCs/>
          <w:sz w:val="26"/>
          <w:szCs w:val="26"/>
          <w:rtl/>
        </w:rPr>
        <w:t>تزامن التطور الكبير لأنظمة المعلومات مع التطور في تكنولوجيا المعلومات</w:t>
      </w:r>
      <w:r w:rsidR="00956A8A">
        <w:rPr>
          <w:rFonts w:ascii="Simplified Arabic" w:eastAsiaTheme="minorEastAsia" w:hAnsi="Simplified Arabic" w:cs="Simplified Arabic"/>
          <w:b/>
          <w:bCs/>
          <w:sz w:val="26"/>
          <w:szCs w:val="26"/>
          <w:rtl/>
        </w:rPr>
        <w:t xml:space="preserve">، </w:t>
      </w:r>
      <w:r w:rsidR="00B36FFB" w:rsidRPr="00571A9A">
        <w:rPr>
          <w:rFonts w:ascii="Simplified Arabic" w:eastAsiaTheme="minorEastAsia" w:hAnsi="Simplified Arabic" w:cs="Simplified Arabic"/>
          <w:b/>
          <w:bCs/>
          <w:sz w:val="26"/>
          <w:szCs w:val="26"/>
          <w:rtl/>
        </w:rPr>
        <w:t>ولقد صاحب هذا التطور</w:t>
      </w:r>
      <w:r w:rsidR="00B36FFB" w:rsidRPr="00571A9A">
        <w:rPr>
          <w:rFonts w:ascii="Simplified Arabic" w:eastAsiaTheme="minorEastAsia" w:hAnsi="Simplified Arabic" w:cs="Simplified Arabic" w:hint="cs"/>
          <w:b/>
          <w:bCs/>
          <w:sz w:val="26"/>
          <w:szCs w:val="26"/>
          <w:rtl/>
        </w:rPr>
        <w:t xml:space="preserve"> </w:t>
      </w:r>
      <w:r w:rsidRPr="00571A9A">
        <w:rPr>
          <w:rFonts w:ascii="Simplified Arabic" w:eastAsiaTheme="minorEastAsia" w:hAnsi="Simplified Arabic" w:cs="Simplified Arabic"/>
          <w:b/>
          <w:bCs/>
          <w:sz w:val="26"/>
          <w:szCs w:val="26"/>
          <w:rtl/>
        </w:rPr>
        <w:t>العديد من المخاطر</w:t>
      </w:r>
      <w:r w:rsidRPr="00571A9A">
        <w:rPr>
          <w:rFonts w:ascii="Simplified Arabic" w:eastAsiaTheme="minorEastAsia" w:hAnsi="Simplified Arabic" w:cs="Simplified Arabic" w:hint="cs"/>
          <w:b/>
          <w:bCs/>
          <w:sz w:val="26"/>
          <w:szCs w:val="26"/>
          <w:rtl/>
        </w:rPr>
        <w:t xml:space="preserve"> والتهديدات</w:t>
      </w:r>
      <w:r w:rsidRPr="00571A9A">
        <w:rPr>
          <w:rFonts w:ascii="Simplified Arabic" w:eastAsiaTheme="minorEastAsia" w:hAnsi="Simplified Arabic" w:cs="Simplified Arabic"/>
          <w:b/>
          <w:bCs/>
          <w:sz w:val="26"/>
          <w:szCs w:val="26"/>
          <w:rtl/>
        </w:rPr>
        <w:t xml:space="preserve"> التي تؤثر على أمن المعلومات</w:t>
      </w:r>
      <w:r w:rsidR="00956A8A">
        <w:rPr>
          <w:rFonts w:ascii="Simplified Arabic" w:eastAsiaTheme="minorEastAsia" w:hAnsi="Simplified Arabic" w:cs="Simplified Arabic"/>
          <w:b/>
          <w:bCs/>
          <w:sz w:val="26"/>
          <w:szCs w:val="26"/>
          <w:rtl/>
        </w:rPr>
        <w:t xml:space="preserve">، </w:t>
      </w:r>
      <w:r w:rsidR="0057617E">
        <w:rPr>
          <w:rFonts w:ascii="Simplified Arabic" w:eastAsiaTheme="minorEastAsia" w:hAnsi="Simplified Arabic" w:cs="Simplified Arabic"/>
          <w:b/>
          <w:bCs/>
          <w:sz w:val="26"/>
          <w:szCs w:val="26"/>
          <w:rtl/>
        </w:rPr>
        <w:t>ولذلك تزايد ال</w:t>
      </w:r>
      <w:r w:rsidR="0057617E">
        <w:rPr>
          <w:rFonts w:ascii="Simplified Arabic" w:eastAsiaTheme="minorEastAsia" w:hAnsi="Simplified Arabic" w:cs="Simplified Arabic" w:hint="cs"/>
          <w:b/>
          <w:bCs/>
          <w:sz w:val="26"/>
          <w:szCs w:val="26"/>
          <w:rtl/>
        </w:rPr>
        <w:t>إ</w:t>
      </w:r>
      <w:r w:rsidRPr="00571A9A">
        <w:rPr>
          <w:rFonts w:ascii="Simplified Arabic" w:eastAsiaTheme="minorEastAsia" w:hAnsi="Simplified Arabic" w:cs="Simplified Arabic"/>
          <w:b/>
          <w:bCs/>
          <w:sz w:val="26"/>
          <w:szCs w:val="26"/>
          <w:rtl/>
        </w:rPr>
        <w:t xml:space="preserve">هتمام الكبير بتوفير </w:t>
      </w:r>
      <w:r w:rsidRPr="00571A9A">
        <w:rPr>
          <w:rFonts w:ascii="Simplified Arabic" w:eastAsiaTheme="minorEastAsia" w:hAnsi="Simplified Arabic" w:cs="Simplified Arabic"/>
          <w:b/>
          <w:bCs/>
          <w:sz w:val="26"/>
          <w:szCs w:val="26"/>
          <w:rtl/>
        </w:rPr>
        <w:lastRenderedPageBreak/>
        <w:t>الوسائل والأساليب اللازمة لحماية نظم المعلومات والرقابة على عملياتها وضمان استمرارية عمل</w:t>
      </w:r>
      <w:r w:rsidR="0057617E">
        <w:rPr>
          <w:rFonts w:ascii="Simplified Arabic" w:eastAsiaTheme="minorEastAsia" w:hAnsi="Simplified Arabic" w:cs="Simplified Arabic" w:hint="cs"/>
          <w:b/>
          <w:bCs/>
          <w:sz w:val="26"/>
          <w:szCs w:val="26"/>
          <w:rtl/>
        </w:rPr>
        <w:t>ها</w:t>
      </w:r>
      <w:r w:rsidR="0057617E">
        <w:rPr>
          <w:rFonts w:ascii="Simplified Arabic" w:eastAsiaTheme="minorEastAsia" w:hAnsi="Simplified Arabic" w:cs="Simplified Arabic"/>
          <w:b/>
          <w:bCs/>
          <w:sz w:val="26"/>
          <w:szCs w:val="26"/>
          <w:rtl/>
        </w:rPr>
        <w:t xml:space="preserve"> </w:t>
      </w:r>
      <w:r w:rsidRPr="00571A9A">
        <w:rPr>
          <w:rFonts w:ascii="Simplified Arabic" w:eastAsiaTheme="minorEastAsia" w:hAnsi="Simplified Arabic" w:cs="Simplified Arabic"/>
          <w:b/>
          <w:bCs/>
          <w:sz w:val="26"/>
          <w:szCs w:val="26"/>
          <w:rtl/>
        </w:rPr>
        <w:t>بشكل صحيح وبالطريقة المطلوبة التي صممت من أجلها</w:t>
      </w:r>
      <w:r w:rsidR="00956A8A">
        <w:rPr>
          <w:rFonts w:ascii="Simplified Arabic" w:eastAsiaTheme="minorEastAsia" w:hAnsi="Simplified Arabic" w:cs="Simplified Arabic" w:hint="cs"/>
          <w:b/>
          <w:bCs/>
          <w:sz w:val="26"/>
          <w:szCs w:val="26"/>
          <w:rtl/>
        </w:rPr>
        <w:t xml:space="preserve">، </w:t>
      </w:r>
      <w:r w:rsidRPr="00571A9A">
        <w:rPr>
          <w:rFonts w:ascii="Simplified Arabic" w:eastAsiaTheme="minorEastAsia" w:hAnsi="Simplified Arabic" w:cs="Simplified Arabic"/>
          <w:b/>
          <w:bCs/>
          <w:sz w:val="26"/>
          <w:szCs w:val="26"/>
          <w:rtl/>
        </w:rPr>
        <w:t xml:space="preserve">وفي سبيل تحقيق ذلك </w:t>
      </w:r>
      <w:r w:rsidRPr="00571A9A">
        <w:rPr>
          <w:rFonts w:ascii="Simplified Arabic" w:eastAsiaTheme="minorEastAsia" w:hAnsi="Simplified Arabic" w:cs="Simplified Arabic" w:hint="cs"/>
          <w:b/>
          <w:bCs/>
          <w:sz w:val="26"/>
          <w:szCs w:val="26"/>
          <w:rtl/>
        </w:rPr>
        <w:t>تعين على</w:t>
      </w:r>
      <w:r w:rsidRPr="00571A9A">
        <w:rPr>
          <w:rFonts w:ascii="Simplified Arabic" w:eastAsiaTheme="minorEastAsia" w:hAnsi="Simplified Arabic" w:cs="Simplified Arabic"/>
          <w:b/>
          <w:bCs/>
          <w:sz w:val="26"/>
          <w:szCs w:val="26"/>
          <w:rtl/>
        </w:rPr>
        <w:t xml:space="preserve"> المراجع الداخلي إستخدام تقنيات </w:t>
      </w:r>
      <w:r w:rsidR="006669CC" w:rsidRPr="00571A9A">
        <w:rPr>
          <w:rFonts w:ascii="Simplified Arabic" w:eastAsiaTheme="minorEastAsia" w:hAnsi="Simplified Arabic" w:cs="Simplified Arabic"/>
          <w:b/>
          <w:bCs/>
          <w:sz w:val="26"/>
          <w:szCs w:val="26"/>
          <w:rtl/>
        </w:rPr>
        <w:t>وبرمجيات تخدم الإدارة وتقدم لها ما يمكنها من الإستفادة من جودة المعلومات</w:t>
      </w:r>
      <w:r w:rsidR="006669CC" w:rsidRPr="0057617E">
        <w:rPr>
          <w:rFonts w:ascii="Simplified Arabic" w:eastAsiaTheme="minorEastAsia" w:hAnsi="Simplified Arabic" w:cs="Simplified Arabic" w:hint="cs"/>
          <w:b/>
          <w:bCs/>
          <w:sz w:val="26"/>
          <w:szCs w:val="26"/>
          <w:rtl/>
        </w:rPr>
        <w:t xml:space="preserve"> </w:t>
      </w:r>
      <w:r w:rsidR="006669CC" w:rsidRPr="00571A9A">
        <w:rPr>
          <w:rFonts w:ascii="Simplified Arabic" w:eastAsiaTheme="minorEastAsia" w:hAnsi="Simplified Arabic" w:cs="Simplified Arabic" w:hint="cs"/>
          <w:b/>
          <w:bCs/>
          <w:sz w:val="26"/>
          <w:szCs w:val="26"/>
          <w:rtl/>
        </w:rPr>
        <w:t>المحاسبية الإلكترونية فى الوقت المناسب</w:t>
      </w:r>
      <w:r w:rsidR="006669CC">
        <w:rPr>
          <w:rFonts w:ascii="Simplified Arabic" w:eastAsiaTheme="minorEastAsia" w:hAnsi="Simplified Arabic" w:cs="Simplified Arabic" w:hint="cs"/>
          <w:b/>
          <w:bCs/>
          <w:sz w:val="26"/>
          <w:szCs w:val="26"/>
          <w:rtl/>
        </w:rPr>
        <w:t xml:space="preserve"> والحد من المخاطر حيث أن</w:t>
      </w:r>
      <w:r w:rsidR="006669CC" w:rsidRPr="00DE586B">
        <w:rPr>
          <w:rFonts w:ascii="Simplified Arabic" w:eastAsiaTheme="minorEastAsia" w:hAnsi="Simplified Arabic" w:cs="Simplified Arabic" w:hint="cs"/>
          <w:b/>
          <w:bCs/>
          <w:sz w:val="26"/>
          <w:szCs w:val="26"/>
          <w:rtl/>
        </w:rPr>
        <w:t xml:space="preserve"> </w:t>
      </w:r>
      <w:r w:rsidR="006669CC" w:rsidRPr="00571A9A">
        <w:rPr>
          <w:rFonts w:ascii="Simplified Arabic" w:eastAsiaTheme="minorEastAsia" w:hAnsi="Simplified Arabic" w:cs="Simplified Arabic" w:hint="cs"/>
          <w:b/>
          <w:bCs/>
          <w:sz w:val="26"/>
          <w:szCs w:val="26"/>
          <w:rtl/>
        </w:rPr>
        <w:t>حماية المعلومات المحاسبية الإ</w:t>
      </w:r>
      <w:r w:rsidR="006669CC">
        <w:rPr>
          <w:rFonts w:ascii="Simplified Arabic" w:eastAsiaTheme="minorEastAsia" w:hAnsi="Simplified Arabic" w:cs="Simplified Arabic" w:hint="cs"/>
          <w:b/>
          <w:bCs/>
          <w:sz w:val="26"/>
          <w:szCs w:val="26"/>
          <w:rtl/>
        </w:rPr>
        <w:t>كترونية يعتبر حماية للمنشأة.</w:t>
      </w:r>
      <w:r w:rsidR="006669CC" w:rsidRPr="00571A9A">
        <w:rPr>
          <w:rFonts w:ascii="Simplified Arabic" w:eastAsiaTheme="minorEastAsia" w:hAnsi="Simplified Arabic" w:cs="Simplified Arabic" w:hint="cs"/>
          <w:b/>
          <w:bCs/>
          <w:sz w:val="26"/>
          <w:szCs w:val="26"/>
          <w:rtl/>
        </w:rPr>
        <w:t xml:space="preserve"> </w:t>
      </w:r>
    </w:p>
    <w:p w:rsidR="00243AAF" w:rsidRPr="00571A9A" w:rsidRDefault="005F287E" w:rsidP="00C17DAF">
      <w:pPr>
        <w:pStyle w:val="NormalWeb"/>
        <w:bidi/>
        <w:spacing w:before="0" w:beforeAutospacing="0" w:after="0" w:afterAutospacing="0"/>
        <w:rPr>
          <w:rFonts w:ascii="Simplified Arabic" w:eastAsiaTheme="minorEastAsia" w:hAnsi="Simplified Arabic" w:cs="Simplified Arabic"/>
          <w:b/>
          <w:bCs/>
          <w:sz w:val="26"/>
          <w:szCs w:val="26"/>
          <w:rtl/>
        </w:rPr>
      </w:pPr>
      <w:r w:rsidRPr="00571A9A">
        <w:rPr>
          <w:rFonts w:ascii="Simplified Arabic" w:eastAsiaTheme="minorEastAsia" w:hAnsi="Simplified Arabic" w:cs="Simplified Arabic" w:hint="cs"/>
          <w:b/>
          <w:bCs/>
          <w:sz w:val="26"/>
          <w:szCs w:val="26"/>
          <w:rtl/>
        </w:rPr>
        <w:t xml:space="preserve">     </w:t>
      </w:r>
      <w:r w:rsidR="00243AAF" w:rsidRPr="00571A9A">
        <w:rPr>
          <w:rFonts w:ascii="Simplified Arabic" w:eastAsiaTheme="minorEastAsia" w:hAnsi="Simplified Arabic" w:cs="Simplified Arabic" w:hint="cs"/>
          <w:b/>
          <w:bCs/>
          <w:sz w:val="26"/>
          <w:szCs w:val="26"/>
          <w:rtl/>
        </w:rPr>
        <w:t xml:space="preserve"> </w:t>
      </w:r>
      <w:r w:rsidRPr="00571A9A">
        <w:rPr>
          <w:rFonts w:ascii="Simplified Arabic" w:eastAsiaTheme="minorEastAsia" w:hAnsi="Simplified Arabic" w:cs="Simplified Arabic" w:hint="cs"/>
          <w:b/>
          <w:bCs/>
          <w:sz w:val="26"/>
          <w:szCs w:val="26"/>
          <w:rtl/>
        </w:rPr>
        <w:t xml:space="preserve">  </w:t>
      </w:r>
      <w:r w:rsidR="00243AAF" w:rsidRPr="00571A9A">
        <w:rPr>
          <w:rFonts w:ascii="Simplified Arabic" w:eastAsiaTheme="minorEastAsia" w:hAnsi="Simplified Arabic" w:cs="Simplified Arabic" w:hint="cs"/>
          <w:b/>
          <w:bCs/>
          <w:sz w:val="26"/>
          <w:szCs w:val="26"/>
          <w:rtl/>
        </w:rPr>
        <w:t xml:space="preserve"> و</w:t>
      </w:r>
      <w:r w:rsidR="00243AAF" w:rsidRPr="00571A9A">
        <w:rPr>
          <w:rFonts w:ascii="Simplified Arabic" w:eastAsiaTheme="minorEastAsia" w:hAnsi="Simplified Arabic" w:cs="Simplified Arabic"/>
          <w:b/>
          <w:bCs/>
          <w:sz w:val="26"/>
          <w:szCs w:val="26"/>
          <w:rtl/>
        </w:rPr>
        <w:t xml:space="preserve">رغم كل هذه الميزات إلى أن </w:t>
      </w:r>
      <w:r w:rsidR="000149D3" w:rsidRPr="00571A9A">
        <w:rPr>
          <w:rFonts w:ascii="Simplified Arabic" w:eastAsiaTheme="minorEastAsia" w:hAnsi="Simplified Arabic" w:cs="Simplified Arabic" w:hint="cs"/>
          <w:b/>
          <w:bCs/>
          <w:sz w:val="26"/>
          <w:szCs w:val="26"/>
          <w:rtl/>
        </w:rPr>
        <w:t>إ</w:t>
      </w:r>
      <w:r w:rsidR="00243AAF" w:rsidRPr="00571A9A">
        <w:rPr>
          <w:rFonts w:ascii="Simplified Arabic" w:eastAsiaTheme="minorEastAsia" w:hAnsi="Simplified Arabic" w:cs="Simplified Arabic"/>
          <w:b/>
          <w:bCs/>
          <w:sz w:val="26"/>
          <w:szCs w:val="26"/>
          <w:rtl/>
        </w:rPr>
        <w:t>ستخدام هذه التكنولوجيا يعد تحدي</w:t>
      </w:r>
      <w:r w:rsidR="00243AAF" w:rsidRPr="00571A9A">
        <w:rPr>
          <w:rFonts w:ascii="Simplified Arabic" w:eastAsiaTheme="minorEastAsia" w:hAnsi="Simplified Arabic" w:cs="Simplified Arabic" w:hint="cs"/>
          <w:b/>
          <w:bCs/>
          <w:sz w:val="26"/>
          <w:szCs w:val="26"/>
          <w:rtl/>
        </w:rPr>
        <w:t>ا</w:t>
      </w:r>
      <w:r w:rsidR="00243AAF" w:rsidRPr="00571A9A">
        <w:rPr>
          <w:rFonts w:ascii="Simplified Arabic" w:eastAsiaTheme="minorEastAsia" w:hAnsi="Simplified Arabic" w:cs="Simplified Arabic"/>
          <w:b/>
          <w:bCs/>
          <w:sz w:val="26"/>
          <w:szCs w:val="26"/>
          <w:rtl/>
        </w:rPr>
        <w:t xml:space="preserve"> كبير</w:t>
      </w:r>
      <w:r w:rsidR="00243AAF" w:rsidRPr="00571A9A">
        <w:rPr>
          <w:rFonts w:ascii="Simplified Arabic" w:eastAsiaTheme="minorEastAsia" w:hAnsi="Simplified Arabic" w:cs="Simplified Arabic" w:hint="cs"/>
          <w:b/>
          <w:bCs/>
          <w:sz w:val="26"/>
          <w:szCs w:val="26"/>
          <w:rtl/>
        </w:rPr>
        <w:t>ا</w:t>
      </w:r>
      <w:r w:rsidR="00243AAF" w:rsidRPr="00571A9A">
        <w:rPr>
          <w:rFonts w:ascii="Simplified Arabic" w:eastAsiaTheme="minorEastAsia" w:hAnsi="Simplified Arabic" w:cs="Simplified Arabic"/>
          <w:b/>
          <w:bCs/>
          <w:sz w:val="26"/>
          <w:szCs w:val="26"/>
          <w:rtl/>
        </w:rPr>
        <w:t xml:space="preserve"> بالنسبة للم</w:t>
      </w:r>
      <w:r w:rsidR="00243AAF" w:rsidRPr="00571A9A">
        <w:rPr>
          <w:rFonts w:ascii="Simplified Arabic" w:eastAsiaTheme="minorEastAsia" w:hAnsi="Simplified Arabic" w:cs="Simplified Arabic" w:hint="cs"/>
          <w:b/>
          <w:bCs/>
          <w:sz w:val="26"/>
          <w:szCs w:val="26"/>
          <w:rtl/>
        </w:rPr>
        <w:t>راجع</w:t>
      </w:r>
      <w:r w:rsidR="00243AAF" w:rsidRPr="00571A9A">
        <w:rPr>
          <w:rFonts w:ascii="Simplified Arabic" w:eastAsiaTheme="minorEastAsia" w:hAnsi="Simplified Arabic" w:cs="Simplified Arabic"/>
          <w:b/>
          <w:bCs/>
          <w:sz w:val="26"/>
          <w:szCs w:val="26"/>
          <w:rtl/>
        </w:rPr>
        <w:t xml:space="preserve"> الداخلي بحيث يرافق </w:t>
      </w:r>
      <w:r w:rsidR="000149D3" w:rsidRPr="00571A9A">
        <w:rPr>
          <w:rFonts w:ascii="Simplified Arabic" w:eastAsiaTheme="minorEastAsia" w:hAnsi="Simplified Arabic" w:cs="Simplified Arabic" w:hint="cs"/>
          <w:b/>
          <w:bCs/>
          <w:sz w:val="26"/>
          <w:szCs w:val="26"/>
          <w:rtl/>
        </w:rPr>
        <w:t>إ</w:t>
      </w:r>
      <w:r w:rsidR="00243AAF" w:rsidRPr="00571A9A">
        <w:rPr>
          <w:rFonts w:ascii="Simplified Arabic" w:eastAsiaTheme="minorEastAsia" w:hAnsi="Simplified Arabic" w:cs="Simplified Arabic"/>
          <w:b/>
          <w:bCs/>
          <w:sz w:val="26"/>
          <w:szCs w:val="26"/>
          <w:rtl/>
        </w:rPr>
        <w:t>ستخدام</w:t>
      </w:r>
      <w:r w:rsidR="00721495">
        <w:rPr>
          <w:rFonts w:ascii="Simplified Arabic" w:eastAsiaTheme="minorEastAsia" w:hAnsi="Simplified Arabic" w:cs="Simplified Arabic" w:hint="cs"/>
          <w:b/>
          <w:bCs/>
          <w:sz w:val="26"/>
          <w:szCs w:val="26"/>
          <w:rtl/>
        </w:rPr>
        <w:t>ها</w:t>
      </w:r>
      <w:r w:rsidR="00243AAF" w:rsidRPr="00571A9A">
        <w:rPr>
          <w:rFonts w:ascii="Simplified Arabic" w:eastAsiaTheme="minorEastAsia" w:hAnsi="Simplified Arabic" w:cs="Simplified Arabic"/>
          <w:b/>
          <w:bCs/>
          <w:sz w:val="26"/>
          <w:szCs w:val="26"/>
          <w:rtl/>
        </w:rPr>
        <w:t xml:space="preserve"> </w:t>
      </w:r>
      <w:r w:rsidR="00721495">
        <w:rPr>
          <w:rFonts w:ascii="Simplified Arabic" w:eastAsiaTheme="minorEastAsia" w:hAnsi="Simplified Arabic" w:cs="Simplified Arabic" w:hint="cs"/>
          <w:b/>
          <w:bCs/>
          <w:sz w:val="26"/>
          <w:szCs w:val="26"/>
          <w:rtl/>
        </w:rPr>
        <w:t>تهديدات و</w:t>
      </w:r>
      <w:r w:rsidR="00BF3E01" w:rsidRPr="00571A9A">
        <w:rPr>
          <w:rFonts w:ascii="Simplified Arabic" w:eastAsiaTheme="minorEastAsia" w:hAnsi="Simplified Arabic" w:cs="Simplified Arabic"/>
          <w:b/>
          <w:bCs/>
          <w:sz w:val="26"/>
          <w:szCs w:val="26"/>
          <w:rtl/>
        </w:rPr>
        <w:t>مخاطر</w:t>
      </w:r>
      <w:r w:rsidR="0057617E">
        <w:rPr>
          <w:rFonts w:ascii="Simplified Arabic" w:eastAsiaTheme="minorEastAsia" w:hAnsi="Simplified Arabic" w:cs="Simplified Arabic" w:hint="cs"/>
          <w:b/>
          <w:bCs/>
          <w:sz w:val="26"/>
          <w:szCs w:val="26"/>
          <w:rtl/>
        </w:rPr>
        <w:t xml:space="preserve"> </w:t>
      </w:r>
      <w:r w:rsidR="00721495">
        <w:rPr>
          <w:rFonts w:ascii="Simplified Arabic" w:eastAsiaTheme="minorEastAsia" w:hAnsi="Simplified Arabic" w:cs="Simplified Arabic"/>
          <w:b/>
          <w:bCs/>
          <w:sz w:val="26"/>
          <w:szCs w:val="26"/>
          <w:rtl/>
        </w:rPr>
        <w:t>عل</w:t>
      </w:r>
      <w:r w:rsidR="00721495">
        <w:rPr>
          <w:rFonts w:ascii="Simplified Arabic" w:eastAsiaTheme="minorEastAsia" w:hAnsi="Simplified Arabic" w:cs="Simplified Arabic" w:hint="cs"/>
          <w:b/>
          <w:bCs/>
          <w:sz w:val="26"/>
          <w:szCs w:val="26"/>
          <w:rtl/>
        </w:rPr>
        <w:t>ى ا</w:t>
      </w:r>
      <w:r w:rsidR="00243AAF" w:rsidRPr="00571A9A">
        <w:rPr>
          <w:rFonts w:ascii="Simplified Arabic" w:eastAsiaTheme="minorEastAsia" w:hAnsi="Simplified Arabic" w:cs="Simplified Arabic" w:hint="cs"/>
          <w:b/>
          <w:bCs/>
          <w:sz w:val="26"/>
          <w:szCs w:val="26"/>
          <w:rtl/>
        </w:rPr>
        <w:t>لمراجع</w:t>
      </w:r>
      <w:r w:rsidR="00243AAF" w:rsidRPr="00571A9A">
        <w:rPr>
          <w:rFonts w:ascii="Simplified Arabic" w:eastAsiaTheme="minorEastAsia" w:hAnsi="Simplified Arabic" w:cs="Simplified Arabic"/>
          <w:b/>
          <w:bCs/>
          <w:sz w:val="26"/>
          <w:szCs w:val="26"/>
          <w:rtl/>
        </w:rPr>
        <w:t xml:space="preserve"> الإلمام بها</w:t>
      </w:r>
      <w:r w:rsidR="00956A8A">
        <w:rPr>
          <w:rFonts w:ascii="Simplified Arabic" w:eastAsiaTheme="minorEastAsia" w:hAnsi="Simplified Arabic" w:cs="Simplified Arabic" w:hint="cs"/>
          <w:b/>
          <w:bCs/>
          <w:sz w:val="26"/>
          <w:szCs w:val="26"/>
          <w:rtl/>
        </w:rPr>
        <w:t xml:space="preserve">، </w:t>
      </w:r>
      <w:r w:rsidR="00243AAF" w:rsidRPr="00571A9A">
        <w:rPr>
          <w:rFonts w:ascii="Simplified Arabic" w:eastAsiaTheme="minorEastAsia" w:hAnsi="Simplified Arabic" w:cs="Simplified Arabic"/>
          <w:b/>
          <w:bCs/>
          <w:sz w:val="26"/>
          <w:szCs w:val="26"/>
          <w:rtl/>
        </w:rPr>
        <w:t>والعمل على تداركها واكتشافها</w:t>
      </w:r>
      <w:r w:rsidR="00956A8A">
        <w:rPr>
          <w:rFonts w:ascii="Simplified Arabic" w:eastAsiaTheme="minorEastAsia" w:hAnsi="Simplified Arabic" w:cs="Simplified Arabic" w:hint="cs"/>
          <w:b/>
          <w:bCs/>
          <w:sz w:val="26"/>
          <w:szCs w:val="26"/>
          <w:rtl/>
        </w:rPr>
        <w:t xml:space="preserve">، </w:t>
      </w:r>
      <w:r w:rsidR="00B36FFB" w:rsidRPr="00571A9A">
        <w:rPr>
          <w:rFonts w:ascii="Simplified Arabic" w:eastAsiaTheme="minorEastAsia" w:hAnsi="Simplified Arabic" w:cs="Simplified Arabic" w:hint="cs"/>
          <w:b/>
          <w:bCs/>
          <w:sz w:val="26"/>
          <w:szCs w:val="26"/>
          <w:rtl/>
        </w:rPr>
        <w:t xml:space="preserve">وعليه أيضا </w:t>
      </w:r>
      <w:r w:rsidR="00243AAF" w:rsidRPr="00571A9A">
        <w:rPr>
          <w:rFonts w:ascii="Simplified Arabic" w:eastAsiaTheme="minorEastAsia" w:hAnsi="Simplified Arabic" w:cs="Simplified Arabic"/>
          <w:b/>
          <w:bCs/>
          <w:sz w:val="26"/>
          <w:szCs w:val="26"/>
          <w:rtl/>
        </w:rPr>
        <w:t>التأكد من أن نظم الرقابة الداخلية وإدارة المخاطر مطبقة</w:t>
      </w:r>
      <w:r w:rsidR="00721495">
        <w:rPr>
          <w:rFonts w:ascii="Simplified Arabic" w:eastAsiaTheme="minorEastAsia" w:hAnsi="Simplified Arabic" w:cs="Simplified Arabic" w:hint="cs"/>
          <w:b/>
          <w:bCs/>
          <w:sz w:val="26"/>
          <w:szCs w:val="26"/>
          <w:rtl/>
        </w:rPr>
        <w:t xml:space="preserve"> فعليا</w:t>
      </w:r>
      <w:r w:rsidR="00243AAF" w:rsidRPr="00571A9A">
        <w:rPr>
          <w:rFonts w:ascii="Simplified Arabic" w:eastAsiaTheme="minorEastAsia" w:hAnsi="Simplified Arabic" w:cs="Simplified Arabic"/>
          <w:b/>
          <w:bCs/>
          <w:sz w:val="26"/>
          <w:szCs w:val="26"/>
          <w:rtl/>
        </w:rPr>
        <w:t xml:space="preserve"> وكافية وفعالة، </w:t>
      </w:r>
      <w:r w:rsidR="00B36FFB" w:rsidRPr="00571A9A">
        <w:rPr>
          <w:rFonts w:ascii="Simplified Arabic" w:eastAsiaTheme="minorEastAsia" w:hAnsi="Simplified Arabic" w:cs="Simplified Arabic" w:hint="cs"/>
          <w:b/>
          <w:bCs/>
          <w:sz w:val="26"/>
          <w:szCs w:val="26"/>
          <w:rtl/>
        </w:rPr>
        <w:t>و</w:t>
      </w:r>
      <w:r w:rsidR="00243AAF" w:rsidRPr="00571A9A">
        <w:rPr>
          <w:rFonts w:ascii="Simplified Arabic" w:eastAsiaTheme="minorEastAsia" w:hAnsi="Simplified Arabic" w:cs="Simplified Arabic"/>
          <w:b/>
          <w:bCs/>
          <w:sz w:val="26"/>
          <w:szCs w:val="26"/>
          <w:rtl/>
        </w:rPr>
        <w:t xml:space="preserve">كذلك تنبيه الإدارة لأي مخاطر حالية أو مستقبلية تهدد نظم المعلومات في </w:t>
      </w:r>
      <w:r w:rsidR="00243AAF" w:rsidRPr="00571A9A">
        <w:rPr>
          <w:rFonts w:ascii="Simplified Arabic" w:eastAsiaTheme="minorEastAsia" w:hAnsi="Simplified Arabic" w:cs="Simplified Arabic" w:hint="cs"/>
          <w:b/>
          <w:bCs/>
          <w:sz w:val="26"/>
          <w:szCs w:val="26"/>
          <w:rtl/>
        </w:rPr>
        <w:t>المنشأة</w:t>
      </w:r>
      <w:r w:rsidR="0057617E">
        <w:rPr>
          <w:rFonts w:ascii="Simplified Arabic" w:eastAsiaTheme="minorEastAsia" w:hAnsi="Simplified Arabic" w:cs="Simplified Arabic" w:hint="cs"/>
          <w:b/>
          <w:bCs/>
          <w:sz w:val="26"/>
          <w:szCs w:val="26"/>
          <w:rtl/>
        </w:rPr>
        <w:t xml:space="preserve"> </w:t>
      </w:r>
      <w:r w:rsidR="00243AAF" w:rsidRPr="00571A9A">
        <w:rPr>
          <w:rFonts w:ascii="Simplified Arabic" w:eastAsiaTheme="minorEastAsia" w:hAnsi="Simplified Arabic" w:cs="Simplified Arabic"/>
          <w:b/>
          <w:bCs/>
          <w:sz w:val="26"/>
          <w:szCs w:val="26"/>
          <w:rtl/>
        </w:rPr>
        <w:t>. (دحدوح</w:t>
      </w:r>
      <w:r w:rsidR="00956A8A">
        <w:rPr>
          <w:rFonts w:ascii="Simplified Arabic" w:eastAsiaTheme="minorEastAsia" w:hAnsi="Simplified Arabic" w:cs="Simplified Arabic"/>
          <w:b/>
          <w:bCs/>
          <w:sz w:val="26"/>
          <w:szCs w:val="26"/>
          <w:rtl/>
        </w:rPr>
        <w:t xml:space="preserve">، </w:t>
      </w:r>
      <w:r w:rsidR="00243AAF" w:rsidRPr="00571A9A">
        <w:rPr>
          <w:rFonts w:ascii="Simplified Arabic" w:eastAsiaTheme="minorEastAsia" w:hAnsi="Simplified Arabic" w:cs="Simplified Arabic"/>
          <w:b/>
          <w:bCs/>
          <w:sz w:val="26"/>
          <w:szCs w:val="26"/>
          <w:rtl/>
        </w:rPr>
        <w:t xml:space="preserve">مراد ،2014) </w:t>
      </w:r>
      <w:r w:rsidR="00DE586B">
        <w:rPr>
          <w:rFonts w:ascii="Simplified Arabic" w:eastAsiaTheme="minorEastAsia" w:hAnsi="Simplified Arabic" w:cs="Simplified Arabic" w:hint="cs"/>
          <w:b/>
          <w:bCs/>
          <w:sz w:val="26"/>
          <w:szCs w:val="26"/>
          <w:rtl/>
        </w:rPr>
        <w:t>،</w:t>
      </w:r>
    </w:p>
    <w:p w:rsidR="003E48F3" w:rsidRPr="00571A9A" w:rsidRDefault="00243AAF" w:rsidP="00C17DAF">
      <w:pPr>
        <w:pStyle w:val="NormalWeb"/>
        <w:bidi/>
        <w:spacing w:before="0" w:beforeAutospacing="0" w:after="0" w:afterAutospacing="0"/>
        <w:rPr>
          <w:rFonts w:ascii="Simplified Arabic" w:eastAsiaTheme="minorEastAsia" w:hAnsi="Simplified Arabic" w:cs="Simplified Arabic"/>
          <w:b/>
          <w:bCs/>
          <w:sz w:val="26"/>
          <w:szCs w:val="26"/>
          <w:rtl/>
        </w:rPr>
      </w:pPr>
      <w:r w:rsidRPr="00571A9A">
        <w:rPr>
          <w:rFonts w:ascii="Simplified Arabic" w:eastAsiaTheme="minorEastAsia" w:hAnsi="Simplified Arabic" w:cs="Simplified Arabic" w:hint="cs"/>
          <w:b/>
          <w:bCs/>
          <w:sz w:val="26"/>
          <w:szCs w:val="26"/>
          <w:rtl/>
        </w:rPr>
        <w:t xml:space="preserve">        </w:t>
      </w:r>
      <w:r w:rsidR="00DE586B">
        <w:rPr>
          <w:rFonts w:ascii="Simplified Arabic" w:eastAsiaTheme="minorEastAsia" w:hAnsi="Simplified Arabic" w:cs="Simplified Arabic" w:hint="cs"/>
          <w:b/>
          <w:bCs/>
          <w:sz w:val="26"/>
          <w:szCs w:val="26"/>
          <w:rtl/>
        </w:rPr>
        <w:t>م</w:t>
      </w:r>
      <w:r w:rsidRPr="00571A9A">
        <w:rPr>
          <w:rFonts w:ascii="Simplified Arabic" w:eastAsiaTheme="minorEastAsia" w:hAnsi="Simplified Arabic" w:cs="Simplified Arabic"/>
          <w:b/>
          <w:bCs/>
          <w:sz w:val="26"/>
          <w:szCs w:val="26"/>
          <w:rtl/>
        </w:rPr>
        <w:t>ن هنا ظهرت الحاجة لحوكمة تكنولوجيا المعلومات</w:t>
      </w:r>
      <w:r w:rsidR="00DE586B">
        <w:rPr>
          <w:rFonts w:ascii="Simplified Arabic" w:eastAsiaTheme="minorEastAsia" w:hAnsi="Simplified Arabic" w:cs="Simplified Arabic" w:hint="cs"/>
          <w:b/>
          <w:bCs/>
          <w:sz w:val="26"/>
          <w:szCs w:val="26"/>
          <w:rtl/>
        </w:rPr>
        <w:t>-</w:t>
      </w:r>
      <w:r w:rsidR="006669CC">
        <w:rPr>
          <w:rFonts w:ascii="Simplified Arabic" w:eastAsiaTheme="minorEastAsia" w:hAnsi="Simplified Arabic" w:cs="Simplified Arabic" w:hint="cs"/>
          <w:b/>
          <w:bCs/>
          <w:sz w:val="26"/>
          <w:szCs w:val="26"/>
          <w:rtl/>
        </w:rPr>
        <w:t xml:space="preserve"> </w:t>
      </w:r>
      <w:r w:rsidR="00DE586B">
        <w:rPr>
          <w:rFonts w:ascii="Simplified Arabic" w:eastAsiaTheme="minorEastAsia" w:hAnsi="Simplified Arabic" w:cs="Simplified Arabic" w:hint="cs"/>
          <w:b/>
          <w:bCs/>
          <w:sz w:val="26"/>
          <w:szCs w:val="26"/>
          <w:rtl/>
        </w:rPr>
        <w:t>كعنصر مكمل فى إكتمال حوكمة الشركات-</w:t>
      </w:r>
      <w:r w:rsidRPr="00571A9A">
        <w:rPr>
          <w:rFonts w:ascii="Simplified Arabic" w:eastAsiaTheme="minorEastAsia" w:hAnsi="Simplified Arabic" w:cs="Simplified Arabic"/>
          <w:b/>
          <w:bCs/>
          <w:sz w:val="26"/>
          <w:szCs w:val="26"/>
          <w:rtl/>
        </w:rPr>
        <w:t xml:space="preserve"> كداعم لأعمال ا</w:t>
      </w:r>
      <w:r w:rsidRPr="00571A9A">
        <w:rPr>
          <w:rFonts w:ascii="Simplified Arabic" w:eastAsiaTheme="minorEastAsia" w:hAnsi="Simplified Arabic" w:cs="Simplified Arabic" w:hint="cs"/>
          <w:b/>
          <w:bCs/>
          <w:sz w:val="26"/>
          <w:szCs w:val="26"/>
          <w:rtl/>
        </w:rPr>
        <w:t>لمراجعة</w:t>
      </w:r>
      <w:r w:rsidRPr="00571A9A">
        <w:rPr>
          <w:rFonts w:ascii="Simplified Arabic" w:eastAsiaTheme="minorEastAsia" w:hAnsi="Simplified Arabic" w:cs="Simplified Arabic"/>
          <w:b/>
          <w:bCs/>
          <w:sz w:val="26"/>
          <w:szCs w:val="26"/>
          <w:rtl/>
        </w:rPr>
        <w:t xml:space="preserve"> الداخلي</w:t>
      </w:r>
      <w:r w:rsidRPr="00571A9A">
        <w:rPr>
          <w:rFonts w:ascii="Simplified Arabic" w:eastAsiaTheme="minorEastAsia" w:hAnsi="Simplified Arabic" w:cs="Simplified Arabic" w:hint="cs"/>
          <w:b/>
          <w:bCs/>
          <w:sz w:val="26"/>
          <w:szCs w:val="26"/>
          <w:rtl/>
        </w:rPr>
        <w:t>ة</w:t>
      </w:r>
      <w:r w:rsidRPr="00571A9A">
        <w:rPr>
          <w:rFonts w:ascii="Simplified Arabic" w:eastAsiaTheme="minorEastAsia" w:hAnsi="Simplified Arabic" w:cs="Simplified Arabic"/>
          <w:b/>
          <w:bCs/>
          <w:sz w:val="26"/>
          <w:szCs w:val="26"/>
          <w:rtl/>
        </w:rPr>
        <w:t xml:space="preserve"> من خلال مجموعة الضوابط والإجراءات التي تحكم سير</w:t>
      </w:r>
      <w:r w:rsidR="00DE586B">
        <w:rPr>
          <w:rFonts w:ascii="Simplified Arabic" w:eastAsiaTheme="minorEastAsia" w:hAnsi="Simplified Arabic" w:cs="Simplified Arabic" w:hint="cs"/>
          <w:b/>
          <w:bCs/>
          <w:sz w:val="26"/>
          <w:szCs w:val="26"/>
          <w:rtl/>
        </w:rPr>
        <w:t xml:space="preserve"> </w:t>
      </w:r>
      <w:r w:rsidRPr="00571A9A">
        <w:rPr>
          <w:rFonts w:ascii="Simplified Arabic" w:eastAsiaTheme="minorEastAsia" w:hAnsi="Simplified Arabic" w:cs="Simplified Arabic"/>
          <w:b/>
          <w:bCs/>
          <w:sz w:val="26"/>
          <w:szCs w:val="26"/>
          <w:rtl/>
        </w:rPr>
        <w:t xml:space="preserve">هذه التكنولوجيا، وتحكم الرقابة عليها وتعمل على </w:t>
      </w:r>
      <w:r w:rsidRPr="00571A9A">
        <w:rPr>
          <w:rFonts w:ascii="Simplified Arabic" w:eastAsiaTheme="minorEastAsia" w:hAnsi="Simplified Arabic" w:cs="Simplified Arabic" w:hint="cs"/>
          <w:b/>
          <w:bCs/>
          <w:sz w:val="26"/>
          <w:szCs w:val="26"/>
          <w:rtl/>
        </w:rPr>
        <w:t>تدعيم</w:t>
      </w:r>
      <w:r w:rsidRPr="00571A9A">
        <w:rPr>
          <w:rFonts w:ascii="Simplified Arabic" w:eastAsiaTheme="minorEastAsia" w:hAnsi="Simplified Arabic" w:cs="Simplified Arabic"/>
          <w:b/>
          <w:bCs/>
          <w:sz w:val="26"/>
          <w:szCs w:val="26"/>
          <w:rtl/>
        </w:rPr>
        <w:t xml:space="preserve"> نظام الرقابة الداخلية </w:t>
      </w:r>
      <w:r w:rsidR="00DE586B">
        <w:rPr>
          <w:rFonts w:ascii="Simplified Arabic" w:eastAsiaTheme="minorEastAsia" w:hAnsi="Simplified Arabic" w:cs="Simplified Arabic" w:hint="cs"/>
          <w:b/>
          <w:bCs/>
          <w:sz w:val="26"/>
          <w:szCs w:val="26"/>
          <w:rtl/>
        </w:rPr>
        <w:t>والذى</w:t>
      </w:r>
      <w:r w:rsidR="00B36FFB" w:rsidRPr="00571A9A">
        <w:rPr>
          <w:rFonts w:ascii="Simplified Arabic" w:eastAsiaTheme="minorEastAsia" w:hAnsi="Simplified Arabic" w:cs="Simplified Arabic" w:hint="cs"/>
          <w:b/>
          <w:bCs/>
          <w:sz w:val="26"/>
          <w:szCs w:val="26"/>
          <w:rtl/>
        </w:rPr>
        <w:t xml:space="preserve"> يعمل </w:t>
      </w:r>
      <w:r w:rsidR="009632F4" w:rsidRPr="00571A9A">
        <w:rPr>
          <w:rFonts w:ascii="Simplified Arabic" w:eastAsiaTheme="minorEastAsia" w:hAnsi="Simplified Arabic" w:cs="Simplified Arabic"/>
          <w:b/>
          <w:bCs/>
          <w:sz w:val="26"/>
          <w:szCs w:val="26"/>
          <w:rtl/>
        </w:rPr>
        <w:t xml:space="preserve">على </w:t>
      </w:r>
      <w:r w:rsidR="009632F4" w:rsidRPr="00571A9A">
        <w:rPr>
          <w:rFonts w:ascii="Simplified Arabic" w:eastAsiaTheme="minorEastAsia" w:hAnsi="Simplified Arabic" w:cs="Simplified Arabic" w:hint="cs"/>
          <w:b/>
          <w:bCs/>
          <w:sz w:val="26"/>
          <w:szCs w:val="26"/>
          <w:rtl/>
        </w:rPr>
        <w:t>الحد من</w:t>
      </w:r>
      <w:r w:rsidRPr="00571A9A">
        <w:rPr>
          <w:rFonts w:ascii="Simplified Arabic" w:eastAsiaTheme="minorEastAsia" w:hAnsi="Simplified Arabic" w:cs="Simplified Arabic"/>
          <w:b/>
          <w:bCs/>
          <w:sz w:val="26"/>
          <w:szCs w:val="26"/>
          <w:rtl/>
        </w:rPr>
        <w:t xml:space="preserve"> مخاطر</w:t>
      </w:r>
      <w:r w:rsidR="006669CC">
        <w:rPr>
          <w:rFonts w:ascii="Simplified Arabic" w:eastAsiaTheme="minorEastAsia" w:hAnsi="Simplified Arabic" w:cs="Simplified Arabic" w:hint="cs"/>
          <w:b/>
          <w:bCs/>
          <w:sz w:val="26"/>
          <w:szCs w:val="26"/>
          <w:rtl/>
        </w:rPr>
        <w:t xml:space="preserve"> </w:t>
      </w:r>
      <w:r w:rsidRPr="00571A9A">
        <w:rPr>
          <w:rFonts w:ascii="Simplified Arabic" w:eastAsiaTheme="minorEastAsia" w:hAnsi="Simplified Arabic" w:cs="Simplified Arabic" w:hint="cs"/>
          <w:b/>
          <w:bCs/>
          <w:sz w:val="26"/>
          <w:szCs w:val="26"/>
          <w:rtl/>
        </w:rPr>
        <w:t>أمن</w:t>
      </w:r>
      <w:r w:rsidRPr="00571A9A">
        <w:rPr>
          <w:rFonts w:ascii="Simplified Arabic" w:eastAsiaTheme="minorEastAsia" w:hAnsi="Simplified Arabic" w:cs="Simplified Arabic"/>
          <w:b/>
          <w:bCs/>
          <w:sz w:val="26"/>
          <w:szCs w:val="26"/>
          <w:rtl/>
        </w:rPr>
        <w:t xml:space="preserve"> المعلومات ف</w:t>
      </w:r>
      <w:r w:rsidR="009241D2" w:rsidRPr="00571A9A">
        <w:rPr>
          <w:rFonts w:ascii="Simplified Arabic" w:eastAsiaTheme="minorEastAsia" w:hAnsi="Simplified Arabic" w:cs="Simplified Arabic"/>
          <w:b/>
          <w:bCs/>
          <w:sz w:val="26"/>
          <w:szCs w:val="26"/>
          <w:rtl/>
        </w:rPr>
        <w:t>ي ظل نظم المعلومات المحاسبية ال</w:t>
      </w:r>
      <w:r w:rsidR="009241D2" w:rsidRPr="00571A9A">
        <w:rPr>
          <w:rFonts w:ascii="Simplified Arabic" w:eastAsiaTheme="minorEastAsia" w:hAnsi="Simplified Arabic" w:cs="Simplified Arabic" w:hint="cs"/>
          <w:b/>
          <w:bCs/>
          <w:sz w:val="26"/>
          <w:szCs w:val="26"/>
          <w:rtl/>
        </w:rPr>
        <w:t>إ</w:t>
      </w:r>
      <w:r w:rsidRPr="00571A9A">
        <w:rPr>
          <w:rFonts w:ascii="Simplified Arabic" w:eastAsiaTheme="minorEastAsia" w:hAnsi="Simplified Arabic" w:cs="Simplified Arabic"/>
          <w:b/>
          <w:bCs/>
          <w:sz w:val="26"/>
          <w:szCs w:val="26"/>
          <w:rtl/>
        </w:rPr>
        <w:t>لكترونية</w:t>
      </w:r>
      <w:r w:rsidR="00956A8A">
        <w:rPr>
          <w:rFonts w:ascii="Simplified Arabic" w:eastAsiaTheme="minorEastAsia" w:hAnsi="Simplified Arabic" w:cs="Simplified Arabic" w:hint="cs"/>
          <w:b/>
          <w:bCs/>
          <w:sz w:val="26"/>
          <w:szCs w:val="26"/>
          <w:rtl/>
        </w:rPr>
        <w:t xml:space="preserve">، </w:t>
      </w:r>
      <w:r w:rsidRPr="00571A9A">
        <w:rPr>
          <w:rFonts w:ascii="Simplified Arabic" w:eastAsiaTheme="minorEastAsia" w:hAnsi="Simplified Arabic" w:cs="Simplified Arabic"/>
          <w:b/>
          <w:bCs/>
          <w:sz w:val="26"/>
          <w:szCs w:val="26"/>
          <w:rtl/>
        </w:rPr>
        <w:t xml:space="preserve">وتزيد من ثقة مستخدمي المعلومات المحاسبية في </w:t>
      </w:r>
      <w:r w:rsidRPr="00571A9A">
        <w:rPr>
          <w:rFonts w:ascii="Simplified Arabic" w:eastAsiaTheme="minorEastAsia" w:hAnsi="Simplified Arabic" w:cs="Simplified Arabic" w:hint="cs"/>
          <w:b/>
          <w:bCs/>
          <w:sz w:val="26"/>
          <w:szCs w:val="26"/>
          <w:rtl/>
        </w:rPr>
        <w:t>المنشأة.</w:t>
      </w:r>
      <w:r w:rsidRPr="00571A9A">
        <w:rPr>
          <w:rFonts w:ascii="Simplified Arabic" w:eastAsiaTheme="minorEastAsia" w:hAnsi="Simplified Arabic" w:cs="Simplified Arabic"/>
          <w:b/>
          <w:bCs/>
          <w:sz w:val="26"/>
          <w:szCs w:val="26"/>
          <w:rtl/>
        </w:rPr>
        <w:t xml:space="preserve"> (عبد الرحمن ،2013 ).</w:t>
      </w:r>
    </w:p>
    <w:p w:rsidR="004248A4" w:rsidRPr="004248A4" w:rsidRDefault="004248A4"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AD2EE8" w:rsidRPr="00571A9A">
        <w:rPr>
          <w:rFonts w:ascii="Simplified Arabic" w:hAnsi="Simplified Arabic" w:cs="Simplified Arabic" w:hint="cs"/>
          <w:b/>
          <w:bCs/>
          <w:sz w:val="26"/>
          <w:szCs w:val="26"/>
          <w:rtl/>
        </w:rPr>
        <w:t xml:space="preserve"> ومن الجدير بالذكر أن إنهيار الكثير من المنشأت وماتبعه من ضياع حقوق المساهمين والمستثمرين وأصحاب المصالح الأخرى انعكس على ضياع </w:t>
      </w:r>
      <w:r w:rsidR="00604891" w:rsidRPr="00571A9A">
        <w:rPr>
          <w:rFonts w:ascii="Simplified Arabic" w:hAnsi="Simplified Arabic" w:cs="Simplified Arabic" w:hint="cs"/>
          <w:b/>
          <w:bCs/>
          <w:sz w:val="26"/>
          <w:szCs w:val="26"/>
          <w:rtl/>
        </w:rPr>
        <w:t>الثقة فى المعلومات المحاسبية الإلكترونية</w:t>
      </w:r>
      <w:r w:rsidR="00956A8A">
        <w:rPr>
          <w:rFonts w:ascii="Simplified Arabic" w:hAnsi="Simplified Arabic" w:cs="Simplified Arabic" w:hint="cs"/>
          <w:b/>
          <w:bCs/>
          <w:sz w:val="26"/>
          <w:szCs w:val="26"/>
          <w:rtl/>
        </w:rPr>
        <w:t xml:space="preserve">، </w:t>
      </w:r>
      <w:r w:rsidR="00604891" w:rsidRPr="00571A9A">
        <w:rPr>
          <w:rFonts w:ascii="Simplified Arabic" w:hAnsi="Simplified Arabic" w:cs="Simplified Arabic" w:hint="cs"/>
          <w:b/>
          <w:bCs/>
          <w:sz w:val="26"/>
          <w:szCs w:val="26"/>
          <w:rtl/>
        </w:rPr>
        <w:t xml:space="preserve"> لذلك كان لابد من الإ</w:t>
      </w:r>
      <w:r w:rsidR="00AD2EE8" w:rsidRPr="00571A9A">
        <w:rPr>
          <w:rFonts w:ascii="Simplified Arabic" w:hAnsi="Simplified Arabic" w:cs="Simplified Arabic" w:hint="cs"/>
          <w:b/>
          <w:bCs/>
          <w:sz w:val="26"/>
          <w:szCs w:val="26"/>
          <w:rtl/>
        </w:rPr>
        <w:t>هتمام بتطبيق حوكمة تكنولوجيا المعلومات</w:t>
      </w:r>
      <w:r w:rsidRPr="004248A4">
        <w:rPr>
          <w:rFonts w:ascii="Simplified Arabic" w:hAnsi="Simplified Arabic" w:cs="Simplified Arabic" w:hint="cs"/>
          <w:b/>
          <w:bCs/>
          <w:sz w:val="26"/>
          <w:szCs w:val="26"/>
          <w:rtl/>
        </w:rPr>
        <w:t xml:space="preserve"> </w:t>
      </w:r>
      <w:r w:rsidRPr="00571A9A">
        <w:rPr>
          <w:rFonts w:ascii="Simplified Arabic" w:hAnsi="Simplified Arabic" w:cs="Simplified Arabic" w:hint="cs"/>
          <w:b/>
          <w:bCs/>
          <w:sz w:val="26"/>
          <w:szCs w:val="26"/>
          <w:rtl/>
        </w:rPr>
        <w:t>للتأكد من</w:t>
      </w:r>
      <w:r w:rsidR="006669CC">
        <w:rPr>
          <w:rFonts w:ascii="Simplified Arabic" w:hAnsi="Simplified Arabic" w:cs="Simplified Arabic" w:hint="cs"/>
          <w:b/>
          <w:bCs/>
          <w:sz w:val="26"/>
          <w:szCs w:val="26"/>
          <w:rtl/>
        </w:rPr>
        <w:t xml:space="preserve"> أن</w:t>
      </w:r>
      <w:r w:rsidRPr="00571A9A">
        <w:rPr>
          <w:rFonts w:ascii="Simplified Arabic" w:hAnsi="Simplified Arabic" w:cs="Simplified Arabic" w:hint="cs"/>
          <w:b/>
          <w:bCs/>
          <w:sz w:val="26"/>
          <w:szCs w:val="26"/>
          <w:rtl/>
        </w:rPr>
        <w:t xml:space="preserve"> ا</w:t>
      </w:r>
      <w:r>
        <w:rPr>
          <w:rFonts w:ascii="Simplified Arabic" w:hAnsi="Simplified Arabic" w:cs="Simplified Arabic" w:hint="cs"/>
          <w:b/>
          <w:bCs/>
          <w:sz w:val="26"/>
          <w:szCs w:val="26"/>
          <w:rtl/>
        </w:rPr>
        <w:t>لمنشأة</w:t>
      </w:r>
      <w:r w:rsidRPr="00571A9A">
        <w:rPr>
          <w:rFonts w:ascii="Simplified Arabic" w:hAnsi="Simplified Arabic" w:cs="Simplified Arabic" w:hint="cs"/>
          <w:b/>
          <w:bCs/>
          <w:sz w:val="26"/>
          <w:szCs w:val="26"/>
          <w:rtl/>
        </w:rPr>
        <w:t xml:space="preserve"> تحقق الأهداف المخططة</w:t>
      </w:r>
      <w:r w:rsidR="00AD2EE8" w:rsidRPr="00571A9A">
        <w:rPr>
          <w:rFonts w:ascii="Simplified Arabic" w:hAnsi="Simplified Arabic" w:cs="Simplified Arabic" w:hint="cs"/>
          <w:b/>
          <w:bCs/>
          <w:sz w:val="26"/>
          <w:szCs w:val="26"/>
          <w:rtl/>
        </w:rPr>
        <w:t xml:space="preserve"> والتى لها مردودها على تح</w:t>
      </w:r>
      <w:r w:rsidR="00604891" w:rsidRPr="00571A9A">
        <w:rPr>
          <w:rFonts w:ascii="Simplified Arabic" w:hAnsi="Simplified Arabic" w:cs="Simplified Arabic" w:hint="cs"/>
          <w:b/>
          <w:bCs/>
          <w:sz w:val="26"/>
          <w:szCs w:val="26"/>
          <w:rtl/>
        </w:rPr>
        <w:t>سين جودة المعلومات المحاسبية الإ</w:t>
      </w:r>
      <w:r w:rsidR="00AD2EE8" w:rsidRPr="00571A9A">
        <w:rPr>
          <w:rFonts w:ascii="Simplified Arabic" w:hAnsi="Simplified Arabic" w:cs="Simplified Arabic" w:hint="cs"/>
          <w:b/>
          <w:bCs/>
          <w:sz w:val="26"/>
          <w:szCs w:val="26"/>
          <w:rtl/>
        </w:rPr>
        <w:t xml:space="preserve">لكترونية عن طريق تفعيل دور فريق المراجعة الداخلية فى </w:t>
      </w:r>
      <w:r w:rsidR="009632F4" w:rsidRPr="00571A9A">
        <w:rPr>
          <w:rFonts w:ascii="Simplified Arabic" w:hAnsi="Simplified Arabic" w:cs="Simplified Arabic" w:hint="cs"/>
          <w:b/>
          <w:bCs/>
          <w:sz w:val="26"/>
          <w:szCs w:val="26"/>
          <w:rtl/>
        </w:rPr>
        <w:t>الحد من مخاطر نظم</w:t>
      </w:r>
      <w:r w:rsidR="00604891" w:rsidRPr="00571A9A">
        <w:rPr>
          <w:rFonts w:ascii="Simplified Arabic" w:hAnsi="Simplified Arabic" w:cs="Simplified Arabic" w:hint="cs"/>
          <w:b/>
          <w:bCs/>
          <w:sz w:val="26"/>
          <w:szCs w:val="26"/>
          <w:rtl/>
        </w:rPr>
        <w:t xml:space="preserve"> المعلومات المحاسبية الإ</w:t>
      </w:r>
      <w:r w:rsidR="00AD2EE8" w:rsidRPr="00571A9A">
        <w:rPr>
          <w:rFonts w:ascii="Simplified Arabic" w:hAnsi="Simplified Arabic" w:cs="Simplified Arabic" w:hint="cs"/>
          <w:b/>
          <w:bCs/>
          <w:sz w:val="26"/>
          <w:szCs w:val="26"/>
          <w:rtl/>
        </w:rPr>
        <w:t>لكترونية</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خاصة وأن</w:t>
      </w:r>
      <w:r w:rsidRPr="004248A4">
        <w:rPr>
          <w:rFonts w:ascii="Simplified Arabic" w:hAnsi="Simplified Arabic" w:cs="Simplified Arabic" w:hint="cs"/>
          <w:b/>
          <w:bCs/>
          <w:sz w:val="26"/>
          <w:szCs w:val="26"/>
          <w:rtl/>
        </w:rPr>
        <w:t xml:space="preserve"> </w:t>
      </w:r>
      <w:r w:rsidRPr="00571A9A">
        <w:rPr>
          <w:rFonts w:ascii="Simplified Arabic" w:hAnsi="Simplified Arabic" w:cs="Simplified Arabic" w:hint="cs"/>
          <w:b/>
          <w:bCs/>
          <w:sz w:val="26"/>
          <w:szCs w:val="26"/>
          <w:rtl/>
        </w:rPr>
        <w:t>التطور السريع فى تكنولوجيا المعلومات لم يصاحبه</w:t>
      </w:r>
      <w:r>
        <w:rPr>
          <w:rFonts w:ascii="Simplified Arabic" w:hAnsi="Simplified Arabic" w:cs="Simplified Arabic" w:hint="cs"/>
          <w:b/>
          <w:bCs/>
          <w:sz w:val="26"/>
          <w:szCs w:val="26"/>
          <w:rtl/>
        </w:rPr>
        <w:t xml:space="preserve"> تطور مماثل فى الضوابط الرقابية</w:t>
      </w:r>
      <w:r w:rsidR="00956A8A">
        <w:rPr>
          <w:rFonts w:ascii="Simplified Arabic" w:hAnsi="Simplified Arabic" w:cs="Simplified Arabic" w:hint="cs"/>
          <w:b/>
          <w:bCs/>
          <w:sz w:val="26"/>
          <w:szCs w:val="26"/>
          <w:rtl/>
        </w:rPr>
        <w:t xml:space="preserve">، </w:t>
      </w:r>
      <w:r w:rsidRPr="00571A9A">
        <w:rPr>
          <w:rFonts w:ascii="Simplified Arabic" w:hAnsi="Simplified Arabic" w:cs="Simplified Arabic" w:hint="cs"/>
          <w:b/>
          <w:bCs/>
          <w:sz w:val="26"/>
          <w:szCs w:val="26"/>
          <w:rtl/>
        </w:rPr>
        <w:t>كما لم يواكب ذلك تطورا مماثلا فى مهارات وخبرات</w:t>
      </w:r>
      <w:r>
        <w:rPr>
          <w:rFonts w:ascii="Simplified Arabic" w:hAnsi="Simplified Arabic" w:cs="Simplified Arabic" w:hint="cs"/>
          <w:b/>
          <w:bCs/>
          <w:sz w:val="26"/>
          <w:szCs w:val="26"/>
          <w:rtl/>
        </w:rPr>
        <w:t xml:space="preserve"> فريق </w:t>
      </w:r>
      <w:r w:rsidRPr="00571A9A">
        <w:rPr>
          <w:rFonts w:ascii="Simplified Arabic" w:hAnsi="Simplified Arabic" w:cs="Simplified Arabic" w:hint="cs"/>
          <w:b/>
          <w:bCs/>
          <w:sz w:val="26"/>
          <w:szCs w:val="26"/>
          <w:rtl/>
        </w:rPr>
        <w:t>المراجعة الداخلية</w:t>
      </w:r>
      <w:r w:rsidR="00956A8A">
        <w:rPr>
          <w:rFonts w:ascii="Simplified Arabic" w:hAnsi="Simplified Arabic" w:cs="Simplified Arabic" w:hint="cs"/>
          <w:b/>
          <w:bCs/>
          <w:sz w:val="26"/>
          <w:szCs w:val="26"/>
          <w:rtl/>
        </w:rPr>
        <w:t xml:space="preserve">، </w:t>
      </w:r>
      <w:r w:rsidRPr="00571A9A">
        <w:rPr>
          <w:rFonts w:ascii="Simplified Arabic" w:hAnsi="Simplified Arabic" w:cs="Simplified Arabic" w:hint="cs"/>
          <w:b/>
          <w:bCs/>
          <w:sz w:val="26"/>
          <w:szCs w:val="26"/>
          <w:rtl/>
        </w:rPr>
        <w:t>ولم تدرك المنشاَت الدور المهم الذى تلعبه تكنولوجيا المعلومات فى حوكمة الشركات</w:t>
      </w:r>
      <w:r w:rsidR="00956A8A">
        <w:rPr>
          <w:rFonts w:ascii="Simplified Arabic" w:hAnsi="Simplified Arabic" w:cs="Simplified Arabic" w:hint="cs"/>
          <w:b/>
          <w:bCs/>
          <w:sz w:val="26"/>
          <w:szCs w:val="26"/>
          <w:rtl/>
        </w:rPr>
        <w:t xml:space="preserve">، </w:t>
      </w:r>
      <w:r w:rsidRPr="00571A9A">
        <w:rPr>
          <w:rFonts w:ascii="Simplified Arabic" w:hAnsi="Simplified Arabic" w:cs="Simplified Arabic" w:hint="cs"/>
          <w:b/>
          <w:bCs/>
          <w:sz w:val="26"/>
          <w:szCs w:val="26"/>
          <w:rtl/>
        </w:rPr>
        <w:t>ومن هذا المنطلق فالحاجة ملحة الى</w:t>
      </w:r>
      <w:r>
        <w:rPr>
          <w:rFonts w:ascii="Simplified Arabic" w:eastAsia="Times New Roman" w:hAnsi="Simplified Arabic" w:cs="Simplified Arabic" w:hint="cs"/>
          <w:b/>
          <w:bCs/>
          <w:color w:val="000000" w:themeColor="text1"/>
          <w:sz w:val="24"/>
          <w:szCs w:val="24"/>
          <w:rtl/>
        </w:rPr>
        <w:t xml:space="preserve"> </w:t>
      </w:r>
      <w:r>
        <w:rPr>
          <w:rFonts w:ascii="Simplified Arabic" w:hAnsi="Simplified Arabic" w:cs="Simplified Arabic" w:hint="cs"/>
          <w:b/>
          <w:bCs/>
          <w:sz w:val="26"/>
          <w:szCs w:val="26"/>
          <w:rtl/>
        </w:rPr>
        <w:t>حوكمة تكنولوجيا المعلومات</w:t>
      </w:r>
      <w:r w:rsidR="00956A8A">
        <w:rPr>
          <w:rFonts w:ascii="Simplified Arabic" w:hAnsi="Simplified Arabic" w:cs="Simplified Arabic" w:hint="cs"/>
          <w:b/>
          <w:bCs/>
          <w:sz w:val="26"/>
          <w:szCs w:val="26"/>
          <w:rtl/>
        </w:rPr>
        <w:t xml:space="preserve">، </w:t>
      </w:r>
      <w:r w:rsidRPr="00571A9A">
        <w:rPr>
          <w:rFonts w:ascii="Simplified Arabic" w:hAnsi="Simplified Arabic" w:cs="Simplified Arabic" w:hint="cs"/>
          <w:b/>
          <w:bCs/>
          <w:sz w:val="26"/>
          <w:szCs w:val="26"/>
          <w:rtl/>
        </w:rPr>
        <w:t>ولكن عدم توافر واستقرار منهج علمى وعملى سليم لحوكمة تكنولوجيا المعلومات قد يؤدى الى التخوف من المراجع الداخلى من تطبيق حوكمة تكنولوجيا المعلومات</w:t>
      </w:r>
      <w:r w:rsidR="00956A8A">
        <w:rPr>
          <w:rFonts w:ascii="Simplified Arabic" w:hAnsi="Simplified Arabic" w:cs="Simplified Arabic" w:hint="cs"/>
          <w:b/>
          <w:bCs/>
          <w:sz w:val="26"/>
          <w:szCs w:val="26"/>
          <w:rtl/>
        </w:rPr>
        <w:t xml:space="preserve">، </w:t>
      </w:r>
      <w:r w:rsidR="00604891" w:rsidRPr="00571A9A">
        <w:rPr>
          <w:rFonts w:ascii="Simplified Arabic" w:hAnsi="Simplified Arabic" w:cs="Simplified Arabic" w:hint="cs"/>
          <w:b/>
          <w:bCs/>
          <w:sz w:val="26"/>
          <w:szCs w:val="26"/>
          <w:rtl/>
        </w:rPr>
        <w:t>ولتحقيق هذا الدور</w:t>
      </w:r>
      <w:r w:rsidR="00604891" w:rsidRPr="00604891">
        <w:rPr>
          <w:rFonts w:ascii="Simplified Arabic" w:eastAsia="Times New Roman" w:hAnsi="Simplified Arabic" w:cs="Simplified Arabic" w:hint="cs"/>
          <w:b/>
          <w:bCs/>
          <w:color w:val="000000" w:themeColor="text1"/>
          <w:sz w:val="24"/>
          <w:szCs w:val="24"/>
          <w:rtl/>
        </w:rPr>
        <w:t xml:space="preserve"> </w:t>
      </w:r>
      <w:r w:rsidR="00604891" w:rsidRPr="00571A9A">
        <w:rPr>
          <w:rFonts w:ascii="Simplified Arabic" w:hAnsi="Simplified Arabic" w:cs="Simplified Arabic" w:hint="cs"/>
          <w:b/>
          <w:bCs/>
          <w:sz w:val="26"/>
          <w:szCs w:val="26"/>
          <w:rtl/>
        </w:rPr>
        <w:t xml:space="preserve">بفعالية </w:t>
      </w:r>
      <w:r w:rsidR="00AD2EE8" w:rsidRPr="00571A9A">
        <w:rPr>
          <w:rFonts w:ascii="Simplified Arabic" w:hAnsi="Simplified Arabic" w:cs="Simplified Arabic" w:hint="cs"/>
          <w:b/>
          <w:bCs/>
          <w:sz w:val="26"/>
          <w:szCs w:val="26"/>
          <w:rtl/>
        </w:rPr>
        <w:t>يجب</w:t>
      </w:r>
      <w:r w:rsidR="00604891" w:rsidRPr="00571A9A">
        <w:rPr>
          <w:rFonts w:ascii="Simplified Arabic" w:hAnsi="Simplified Arabic" w:cs="Simplified Arabic" w:hint="cs"/>
          <w:b/>
          <w:bCs/>
          <w:sz w:val="26"/>
          <w:szCs w:val="26"/>
          <w:rtl/>
        </w:rPr>
        <w:t xml:space="preserve"> البحث </w:t>
      </w:r>
      <w:r w:rsidR="00AD2EE8" w:rsidRPr="00571A9A">
        <w:rPr>
          <w:rFonts w:ascii="Simplified Arabic" w:hAnsi="Simplified Arabic" w:cs="Simplified Arabic" w:hint="cs"/>
          <w:b/>
          <w:bCs/>
          <w:sz w:val="26"/>
          <w:szCs w:val="26"/>
          <w:rtl/>
        </w:rPr>
        <w:t>عن التأهيل المناسب للمراجع الداخلى من الناحية العلمية والعملية فى مجال تكنولوجيا المعلومات لتجنب القصور فى التكنولوجيا الموجو</w:t>
      </w:r>
      <w:r w:rsidR="00604891" w:rsidRPr="00571A9A">
        <w:rPr>
          <w:rFonts w:ascii="Simplified Arabic" w:hAnsi="Simplified Arabic" w:cs="Simplified Arabic" w:hint="cs"/>
          <w:b/>
          <w:bCs/>
          <w:sz w:val="26"/>
          <w:szCs w:val="26"/>
          <w:rtl/>
        </w:rPr>
        <w:t>دة والتى تتيح الغش والتلاعب والإ</w:t>
      </w:r>
      <w:r w:rsidR="00721495">
        <w:rPr>
          <w:rFonts w:ascii="Simplified Arabic" w:hAnsi="Simplified Arabic" w:cs="Simplified Arabic" w:hint="cs"/>
          <w:b/>
          <w:bCs/>
          <w:sz w:val="26"/>
          <w:szCs w:val="26"/>
          <w:rtl/>
        </w:rPr>
        <w:t>حتيال فى النواحى المالية</w:t>
      </w:r>
      <w:r w:rsidR="00956A8A">
        <w:rPr>
          <w:rFonts w:ascii="Simplified Arabic" w:hAnsi="Simplified Arabic" w:cs="Simplified Arabic" w:hint="cs"/>
          <w:b/>
          <w:bCs/>
          <w:sz w:val="26"/>
          <w:szCs w:val="26"/>
          <w:rtl/>
        </w:rPr>
        <w:t xml:space="preserve">، </w:t>
      </w:r>
      <w:r w:rsidR="00AD2EE8" w:rsidRPr="00571A9A">
        <w:rPr>
          <w:rFonts w:ascii="Simplified Arabic" w:hAnsi="Simplified Arabic" w:cs="Simplified Arabic" w:hint="cs"/>
          <w:b/>
          <w:bCs/>
          <w:sz w:val="26"/>
          <w:szCs w:val="26"/>
          <w:rtl/>
        </w:rPr>
        <w:t>وكذلك لتحسين</w:t>
      </w:r>
      <w:r w:rsidR="00604891" w:rsidRPr="00571A9A">
        <w:rPr>
          <w:rFonts w:ascii="Simplified Arabic" w:hAnsi="Simplified Arabic" w:cs="Simplified Arabic" w:hint="cs"/>
          <w:b/>
          <w:bCs/>
          <w:sz w:val="26"/>
          <w:szCs w:val="26"/>
          <w:rtl/>
        </w:rPr>
        <w:t xml:space="preserve"> كفاءة وفعالية المراجع الداخلى </w:t>
      </w:r>
      <w:r w:rsidR="00AD2EE8" w:rsidRPr="00571A9A">
        <w:rPr>
          <w:rFonts w:ascii="Simplified Arabic" w:hAnsi="Simplified Arabic" w:cs="Simplified Arabic" w:hint="cs"/>
          <w:b/>
          <w:bCs/>
          <w:sz w:val="26"/>
          <w:szCs w:val="26"/>
          <w:rtl/>
        </w:rPr>
        <w:t>واظهار</w:t>
      </w:r>
      <w:r w:rsidR="00604891" w:rsidRPr="00571A9A">
        <w:rPr>
          <w:rFonts w:ascii="Simplified Arabic" w:hAnsi="Simplified Arabic" w:cs="Simplified Arabic" w:hint="cs"/>
          <w:b/>
          <w:bCs/>
          <w:sz w:val="26"/>
          <w:szCs w:val="26"/>
          <w:rtl/>
        </w:rPr>
        <w:t xml:space="preserve"> </w:t>
      </w:r>
      <w:r w:rsidR="00AD2EE8" w:rsidRPr="00571A9A">
        <w:rPr>
          <w:rFonts w:ascii="Simplified Arabic" w:hAnsi="Simplified Arabic" w:cs="Simplified Arabic" w:hint="cs"/>
          <w:b/>
          <w:bCs/>
          <w:sz w:val="26"/>
          <w:szCs w:val="26"/>
          <w:rtl/>
        </w:rPr>
        <w:t>مدى إمكانية مساهم</w:t>
      </w:r>
      <w:r w:rsidR="00721495">
        <w:rPr>
          <w:rFonts w:ascii="Simplified Arabic" w:hAnsi="Simplified Arabic" w:cs="Simplified Arabic" w:hint="cs"/>
          <w:b/>
          <w:bCs/>
          <w:sz w:val="26"/>
          <w:szCs w:val="26"/>
          <w:rtl/>
        </w:rPr>
        <w:t xml:space="preserve">ته </w:t>
      </w:r>
      <w:r w:rsidR="00AD2EE8" w:rsidRPr="00571A9A">
        <w:rPr>
          <w:rFonts w:ascii="Simplified Arabic" w:hAnsi="Simplified Arabic" w:cs="Simplified Arabic" w:hint="cs"/>
          <w:b/>
          <w:bCs/>
          <w:sz w:val="26"/>
          <w:szCs w:val="26"/>
          <w:rtl/>
        </w:rPr>
        <w:t xml:space="preserve">فى إضافة قيمة للمنشأة </w:t>
      </w:r>
      <w:r w:rsidR="00604891" w:rsidRPr="00571A9A">
        <w:rPr>
          <w:rFonts w:ascii="Simplified Arabic" w:hAnsi="Simplified Arabic" w:cs="Simplified Arabic" w:hint="cs"/>
          <w:b/>
          <w:bCs/>
          <w:sz w:val="26"/>
          <w:szCs w:val="26"/>
          <w:rtl/>
        </w:rPr>
        <w:t xml:space="preserve">فى ظل حوكمة تكنولوجيا المعلومات فى </w:t>
      </w:r>
      <w:r>
        <w:rPr>
          <w:rFonts w:ascii="Simplified Arabic" w:hAnsi="Simplified Arabic" w:cs="Simplified Arabic" w:hint="cs"/>
          <w:b/>
          <w:bCs/>
          <w:sz w:val="26"/>
          <w:szCs w:val="26"/>
          <w:rtl/>
        </w:rPr>
        <w:lastRenderedPageBreak/>
        <w:t>إطار</w:t>
      </w:r>
      <w:r w:rsidR="00604891" w:rsidRPr="00571A9A">
        <w:rPr>
          <w:rFonts w:ascii="Simplified Arabic" w:hAnsi="Simplified Arabic" w:cs="Simplified Arabic" w:hint="cs"/>
          <w:b/>
          <w:bCs/>
          <w:sz w:val="26"/>
          <w:szCs w:val="26"/>
          <w:rtl/>
        </w:rPr>
        <w:t xml:space="preserve"> معايير للمراجعة الداخلية تحكم أداء المراجع الداخلى وتحسن من جودته</w:t>
      </w:r>
      <w:r w:rsidR="00956A8A">
        <w:rPr>
          <w:rFonts w:ascii="Simplified Arabic" w:hAnsi="Simplified Arabic" w:cs="Simplified Arabic" w:hint="cs"/>
          <w:b/>
          <w:bCs/>
          <w:sz w:val="26"/>
          <w:szCs w:val="26"/>
          <w:rtl/>
        </w:rPr>
        <w:t xml:space="preserve">، </w:t>
      </w:r>
      <w:r w:rsidR="00604891" w:rsidRPr="00571A9A">
        <w:rPr>
          <w:rFonts w:ascii="Simplified Arabic" w:hAnsi="Simplified Arabic" w:cs="Simplified Arabic" w:hint="cs"/>
          <w:b/>
          <w:bCs/>
          <w:sz w:val="26"/>
          <w:szCs w:val="26"/>
          <w:rtl/>
        </w:rPr>
        <w:t xml:space="preserve">فضلا عن ضرورة تطوير </w:t>
      </w:r>
      <w:r w:rsidR="00AD2EE8" w:rsidRPr="00571A9A">
        <w:rPr>
          <w:rFonts w:ascii="Simplified Arabic" w:hAnsi="Simplified Arabic" w:cs="Simplified Arabic" w:hint="cs"/>
          <w:b/>
          <w:bCs/>
          <w:sz w:val="26"/>
          <w:szCs w:val="26"/>
          <w:rtl/>
        </w:rPr>
        <w:t>أنظمة الرقابة للمراجعة الداخلية فى ظل حوكمة تكنولوجيا ال</w:t>
      </w:r>
      <w:r w:rsidR="00604891" w:rsidRPr="00571A9A">
        <w:rPr>
          <w:rFonts w:ascii="Simplified Arabic" w:hAnsi="Simplified Arabic" w:cs="Simplified Arabic" w:hint="cs"/>
          <w:b/>
          <w:bCs/>
          <w:sz w:val="26"/>
          <w:szCs w:val="26"/>
          <w:rtl/>
        </w:rPr>
        <w:t>م</w:t>
      </w:r>
      <w:r w:rsidR="00AD2EE8" w:rsidRPr="00571A9A">
        <w:rPr>
          <w:rFonts w:ascii="Simplified Arabic" w:hAnsi="Simplified Arabic" w:cs="Simplified Arabic" w:hint="cs"/>
          <w:b/>
          <w:bCs/>
          <w:sz w:val="26"/>
          <w:szCs w:val="26"/>
          <w:rtl/>
        </w:rPr>
        <w:t>علومات لكى تتلاءم مع أهداف وسياسات المنشآت</w:t>
      </w:r>
      <w:r>
        <w:rPr>
          <w:rFonts w:ascii="Simplified Arabic" w:hAnsi="Simplified Arabic" w:cs="Simplified Arabic" w:hint="cs"/>
          <w:b/>
          <w:bCs/>
          <w:sz w:val="26"/>
          <w:szCs w:val="26"/>
          <w:rtl/>
        </w:rPr>
        <w:t>،</w:t>
      </w:r>
      <w:r w:rsidR="00AD2EE8" w:rsidRPr="00571A9A">
        <w:rPr>
          <w:rFonts w:ascii="Simplified Arabic" w:hAnsi="Simplified Arabic" w:cs="Simplified Arabic" w:hint="cs"/>
          <w:b/>
          <w:bCs/>
          <w:sz w:val="26"/>
          <w:szCs w:val="26"/>
          <w:rtl/>
        </w:rPr>
        <w:t xml:space="preserve"> وحماية</w:t>
      </w:r>
      <w:r w:rsidR="009632F4" w:rsidRPr="00571A9A">
        <w:rPr>
          <w:rFonts w:ascii="Simplified Arabic" w:hAnsi="Simplified Arabic" w:cs="Simplified Arabic" w:hint="cs"/>
          <w:b/>
          <w:bCs/>
          <w:sz w:val="26"/>
          <w:szCs w:val="26"/>
          <w:rtl/>
        </w:rPr>
        <w:t xml:space="preserve"> البيانات والمعلومات</w:t>
      </w:r>
      <w:r w:rsidR="006669CC">
        <w:rPr>
          <w:rFonts w:ascii="Simplified Arabic" w:hAnsi="Simplified Arabic" w:cs="Simplified Arabic" w:hint="cs"/>
          <w:b/>
          <w:bCs/>
          <w:sz w:val="26"/>
          <w:szCs w:val="26"/>
          <w:rtl/>
        </w:rPr>
        <w:t>،</w:t>
      </w:r>
      <w:r w:rsidR="009632F4" w:rsidRPr="00571A9A">
        <w:rPr>
          <w:rFonts w:ascii="Simplified Arabic" w:hAnsi="Simplified Arabic" w:cs="Simplified Arabic" w:hint="cs"/>
          <w:b/>
          <w:bCs/>
          <w:sz w:val="26"/>
          <w:szCs w:val="26"/>
          <w:rtl/>
        </w:rPr>
        <w:t xml:space="preserve"> ومن ثم الحد من</w:t>
      </w:r>
      <w:r w:rsidR="00604891" w:rsidRPr="00571A9A">
        <w:rPr>
          <w:rFonts w:ascii="Simplified Arabic" w:hAnsi="Simplified Arabic" w:cs="Simplified Arabic" w:hint="cs"/>
          <w:b/>
          <w:bCs/>
          <w:sz w:val="26"/>
          <w:szCs w:val="26"/>
          <w:rtl/>
        </w:rPr>
        <w:t xml:space="preserve"> مخاطر نظم المعلومات المحاسبية الإلكترونية .</w:t>
      </w:r>
    </w:p>
    <w:p w:rsidR="00086156" w:rsidRPr="00571A9A" w:rsidRDefault="00086156" w:rsidP="00C17DAF">
      <w:pPr>
        <w:bidi/>
        <w:spacing w:after="0"/>
        <w:ind w:left="-73"/>
        <w:rPr>
          <w:rFonts w:ascii="Simplified Arabic" w:hAnsi="Simplified Arabic" w:cs="Simplified Arabic"/>
          <w:b/>
          <w:bCs/>
          <w:color w:val="242021"/>
          <w:sz w:val="26"/>
          <w:szCs w:val="26"/>
          <w:lang w:bidi="ar-EG"/>
        </w:rPr>
      </w:pPr>
      <w:r w:rsidRPr="00571A9A">
        <w:rPr>
          <w:rFonts w:ascii="Simplified Arabic" w:hAnsi="Simplified Arabic" w:cs="Simplified Arabic" w:hint="cs"/>
          <w:b/>
          <w:bCs/>
          <w:color w:val="000000" w:themeColor="text1"/>
          <w:rtl/>
        </w:rPr>
        <w:t xml:space="preserve">     </w:t>
      </w:r>
      <w:r w:rsidR="00992F94" w:rsidRPr="00571A9A">
        <w:rPr>
          <w:rFonts w:ascii="Simplified Arabic" w:hAnsi="Simplified Arabic" w:cs="Simplified Arabic"/>
          <w:b/>
          <w:bCs/>
          <w:sz w:val="26"/>
          <w:szCs w:val="26"/>
          <w:rtl/>
        </w:rPr>
        <w:t>وفي</w:t>
      </w:r>
      <w:r w:rsidR="00B25929" w:rsidRPr="00571A9A">
        <w:rPr>
          <w:rFonts w:ascii="Simplified Arabic" w:hAnsi="Simplified Arabic" w:cs="Simplified Arabic"/>
          <w:b/>
          <w:bCs/>
          <w:sz w:val="26"/>
          <w:szCs w:val="26"/>
          <w:rtl/>
        </w:rPr>
        <w:t xml:space="preserve"> </w:t>
      </w:r>
      <w:r w:rsidR="00992F94" w:rsidRPr="00571A9A">
        <w:rPr>
          <w:rFonts w:ascii="Simplified Arabic" w:hAnsi="Simplified Arabic" w:cs="Simplified Arabic"/>
          <w:b/>
          <w:bCs/>
          <w:sz w:val="26"/>
          <w:szCs w:val="26"/>
          <w:rtl/>
        </w:rPr>
        <w:t>ضوء</w:t>
      </w:r>
      <w:r w:rsidR="00B25929" w:rsidRPr="00571A9A">
        <w:rPr>
          <w:rFonts w:ascii="Simplified Arabic" w:hAnsi="Simplified Arabic" w:cs="Simplified Arabic"/>
          <w:b/>
          <w:bCs/>
          <w:sz w:val="26"/>
          <w:szCs w:val="26"/>
          <w:rtl/>
        </w:rPr>
        <w:t xml:space="preserve"> </w:t>
      </w:r>
      <w:r w:rsidR="00992F94" w:rsidRPr="00571A9A">
        <w:rPr>
          <w:rFonts w:ascii="Simplified Arabic" w:hAnsi="Simplified Arabic" w:cs="Simplified Arabic"/>
          <w:b/>
          <w:bCs/>
          <w:sz w:val="26"/>
          <w:szCs w:val="26"/>
          <w:rtl/>
        </w:rPr>
        <w:t>ما</w:t>
      </w:r>
      <w:r w:rsidR="00B25929" w:rsidRPr="00571A9A">
        <w:rPr>
          <w:rFonts w:ascii="Simplified Arabic" w:hAnsi="Simplified Arabic" w:cs="Simplified Arabic"/>
          <w:b/>
          <w:bCs/>
          <w:sz w:val="26"/>
          <w:szCs w:val="26"/>
          <w:rtl/>
        </w:rPr>
        <w:t xml:space="preserve"> </w:t>
      </w:r>
      <w:r w:rsidR="00992F94" w:rsidRPr="00571A9A">
        <w:rPr>
          <w:rFonts w:ascii="Simplified Arabic" w:hAnsi="Simplified Arabic" w:cs="Simplified Arabic"/>
          <w:b/>
          <w:bCs/>
          <w:sz w:val="26"/>
          <w:szCs w:val="26"/>
          <w:rtl/>
        </w:rPr>
        <w:t>تقدم</w:t>
      </w:r>
      <w:r w:rsidR="00B25929" w:rsidRPr="00571A9A">
        <w:rPr>
          <w:rFonts w:ascii="Simplified Arabic" w:hAnsi="Simplified Arabic" w:cs="Simplified Arabic"/>
          <w:b/>
          <w:bCs/>
          <w:sz w:val="26"/>
          <w:szCs w:val="26"/>
          <w:rtl/>
        </w:rPr>
        <w:t xml:space="preserve"> </w:t>
      </w:r>
      <w:r w:rsidR="00992F94" w:rsidRPr="00571A9A">
        <w:rPr>
          <w:rFonts w:ascii="Simplified Arabic" w:hAnsi="Simplified Arabic" w:cs="Simplified Arabic"/>
          <w:b/>
          <w:bCs/>
          <w:sz w:val="26"/>
          <w:szCs w:val="26"/>
          <w:rtl/>
        </w:rPr>
        <w:t>يمكن</w:t>
      </w:r>
      <w:r w:rsidR="00B25929" w:rsidRPr="00571A9A">
        <w:rPr>
          <w:rFonts w:ascii="Simplified Arabic" w:hAnsi="Simplified Arabic" w:cs="Simplified Arabic"/>
          <w:b/>
          <w:bCs/>
          <w:sz w:val="26"/>
          <w:szCs w:val="26"/>
          <w:rtl/>
        </w:rPr>
        <w:t xml:space="preserve"> </w:t>
      </w:r>
      <w:r w:rsidR="00992F94" w:rsidRPr="00571A9A">
        <w:rPr>
          <w:rFonts w:ascii="Simplified Arabic" w:hAnsi="Simplified Arabic" w:cs="Simplified Arabic"/>
          <w:b/>
          <w:bCs/>
          <w:sz w:val="26"/>
          <w:szCs w:val="26"/>
          <w:rtl/>
        </w:rPr>
        <w:t>بلورة</w:t>
      </w:r>
      <w:r w:rsidR="00B25929" w:rsidRPr="00571A9A">
        <w:rPr>
          <w:rFonts w:ascii="Simplified Arabic" w:hAnsi="Simplified Arabic" w:cs="Simplified Arabic"/>
          <w:b/>
          <w:bCs/>
          <w:sz w:val="26"/>
          <w:szCs w:val="26"/>
          <w:rtl/>
        </w:rPr>
        <w:t xml:space="preserve"> </w:t>
      </w:r>
      <w:r w:rsidR="00992F94" w:rsidRPr="00571A9A">
        <w:rPr>
          <w:rFonts w:ascii="Simplified Arabic" w:hAnsi="Simplified Arabic" w:cs="Simplified Arabic"/>
          <w:b/>
          <w:bCs/>
          <w:sz w:val="26"/>
          <w:szCs w:val="26"/>
          <w:rtl/>
        </w:rPr>
        <w:t>مشكلة</w:t>
      </w:r>
      <w:r w:rsidR="00B25929" w:rsidRPr="00571A9A">
        <w:rPr>
          <w:rFonts w:ascii="Simplified Arabic" w:hAnsi="Simplified Arabic" w:cs="Simplified Arabic"/>
          <w:b/>
          <w:bCs/>
          <w:sz w:val="26"/>
          <w:szCs w:val="26"/>
          <w:rtl/>
        </w:rPr>
        <w:t xml:space="preserve"> </w:t>
      </w:r>
      <w:r w:rsidR="00992F94" w:rsidRPr="00571A9A">
        <w:rPr>
          <w:rFonts w:ascii="Simplified Arabic" w:hAnsi="Simplified Arabic" w:cs="Simplified Arabic"/>
          <w:b/>
          <w:bCs/>
          <w:sz w:val="26"/>
          <w:szCs w:val="26"/>
          <w:rtl/>
        </w:rPr>
        <w:t>البحث</w:t>
      </w:r>
      <w:r w:rsidR="00B25929" w:rsidRPr="00571A9A">
        <w:rPr>
          <w:rFonts w:ascii="Simplified Arabic" w:hAnsi="Simplified Arabic" w:cs="Simplified Arabic"/>
          <w:b/>
          <w:bCs/>
          <w:sz w:val="26"/>
          <w:szCs w:val="26"/>
          <w:rtl/>
        </w:rPr>
        <w:t xml:space="preserve"> </w:t>
      </w:r>
      <w:r w:rsidR="00992F94" w:rsidRPr="00571A9A">
        <w:rPr>
          <w:rFonts w:ascii="Simplified Arabic" w:hAnsi="Simplified Arabic" w:cs="Simplified Arabic"/>
          <w:b/>
          <w:bCs/>
          <w:sz w:val="26"/>
          <w:szCs w:val="26"/>
          <w:rtl/>
        </w:rPr>
        <w:t>في</w:t>
      </w:r>
      <w:r w:rsidR="00B25929" w:rsidRPr="00571A9A">
        <w:rPr>
          <w:rFonts w:ascii="Simplified Arabic" w:hAnsi="Simplified Arabic" w:cs="Simplified Arabic"/>
          <w:b/>
          <w:bCs/>
          <w:sz w:val="26"/>
          <w:szCs w:val="26"/>
          <w:rtl/>
        </w:rPr>
        <w:t xml:space="preserve"> </w:t>
      </w:r>
      <w:r w:rsidR="00B05821">
        <w:rPr>
          <w:rFonts w:ascii="Simplified Arabic" w:hAnsi="Simplified Arabic" w:cs="Simplified Arabic" w:hint="cs"/>
          <w:b/>
          <w:bCs/>
          <w:sz w:val="26"/>
          <w:szCs w:val="26"/>
          <w:rtl/>
        </w:rPr>
        <w:t>السؤال</w:t>
      </w:r>
      <w:r w:rsidR="00B25929" w:rsidRPr="00571A9A">
        <w:rPr>
          <w:rFonts w:ascii="Simplified Arabic" w:hAnsi="Simplified Arabic" w:cs="Simplified Arabic"/>
          <w:b/>
          <w:bCs/>
          <w:sz w:val="26"/>
          <w:szCs w:val="26"/>
          <w:rtl/>
        </w:rPr>
        <w:t xml:space="preserve"> </w:t>
      </w:r>
      <w:r w:rsidR="00992F94" w:rsidRPr="00571A9A">
        <w:rPr>
          <w:rFonts w:ascii="Simplified Arabic" w:hAnsi="Simplified Arabic" w:cs="Simplified Arabic"/>
          <w:b/>
          <w:bCs/>
          <w:sz w:val="26"/>
          <w:szCs w:val="26"/>
          <w:rtl/>
        </w:rPr>
        <w:t>التالي</w:t>
      </w:r>
      <w:r w:rsidR="00B25929" w:rsidRPr="00571A9A">
        <w:rPr>
          <w:rFonts w:ascii="Simplified Arabic" w:hAnsi="Simplified Arabic" w:cs="Simplified Arabic"/>
          <w:b/>
          <w:bCs/>
          <w:sz w:val="26"/>
          <w:szCs w:val="26"/>
          <w:rtl/>
        </w:rPr>
        <w:t xml:space="preserve"> </w:t>
      </w:r>
      <w:r w:rsidR="00992F94" w:rsidRPr="00571A9A">
        <w:rPr>
          <w:rFonts w:ascii="Simplified Arabic" w:hAnsi="Simplified Arabic" w:cs="Simplified Arabic"/>
          <w:b/>
          <w:bCs/>
          <w:sz w:val="26"/>
          <w:szCs w:val="26"/>
          <w:rtl/>
        </w:rPr>
        <w:t>:</w:t>
      </w:r>
      <w:r w:rsidR="00B25929" w:rsidRPr="00571A9A">
        <w:rPr>
          <w:rFonts w:ascii="Simplified Arabic" w:hAnsi="Simplified Arabic" w:cs="Simplified Arabic"/>
          <w:b/>
          <w:bCs/>
          <w:sz w:val="26"/>
          <w:szCs w:val="26"/>
          <w:rtl/>
        </w:rPr>
        <w:t xml:space="preserve"> </w:t>
      </w:r>
      <w:r w:rsidRPr="00571A9A">
        <w:rPr>
          <w:rFonts w:ascii="Simplified Arabic" w:hAnsi="Simplified Arabic" w:cs="Simplified Arabic" w:hint="cs"/>
          <w:b/>
          <w:bCs/>
          <w:sz w:val="26"/>
          <w:szCs w:val="26"/>
          <w:u w:val="single"/>
          <w:rtl/>
        </w:rPr>
        <w:t xml:space="preserve">ماهو </w:t>
      </w:r>
      <w:r w:rsidR="004B0D1D" w:rsidRPr="00571A9A">
        <w:rPr>
          <w:rFonts w:ascii="Simplified Arabic" w:hAnsi="Simplified Arabic" w:cs="Simplified Arabic" w:hint="cs"/>
          <w:b/>
          <w:bCs/>
          <w:sz w:val="26"/>
          <w:szCs w:val="26"/>
          <w:u w:val="single"/>
          <w:rtl/>
        </w:rPr>
        <w:t>الدور التأثيرى</w:t>
      </w:r>
      <w:r w:rsidRPr="00571A9A">
        <w:rPr>
          <w:rFonts w:ascii="Simplified Arabic" w:hAnsi="Simplified Arabic" w:cs="Simplified Arabic" w:hint="cs"/>
          <w:b/>
          <w:bCs/>
          <w:sz w:val="26"/>
          <w:szCs w:val="26"/>
          <w:u w:val="single"/>
          <w:rtl/>
        </w:rPr>
        <w:t xml:space="preserve"> </w:t>
      </w:r>
      <w:r w:rsidR="004B0D1D" w:rsidRPr="00571A9A">
        <w:rPr>
          <w:rFonts w:ascii="Simplified Arabic" w:hAnsi="Simplified Arabic" w:cs="Simplified Arabic" w:hint="cs"/>
          <w:b/>
          <w:bCs/>
          <w:sz w:val="26"/>
          <w:szCs w:val="26"/>
          <w:u w:val="single"/>
          <w:rtl/>
        </w:rPr>
        <w:t>ل</w:t>
      </w:r>
      <w:r w:rsidRPr="00571A9A">
        <w:rPr>
          <w:rFonts w:ascii="Simplified Arabic" w:hAnsi="Simplified Arabic" w:cs="Simplified Arabic" w:hint="cs"/>
          <w:b/>
          <w:bCs/>
          <w:sz w:val="26"/>
          <w:szCs w:val="26"/>
          <w:u w:val="single"/>
          <w:rtl/>
        </w:rPr>
        <w:t>حوكمة ت</w:t>
      </w:r>
      <w:r w:rsidR="0048664D">
        <w:rPr>
          <w:rFonts w:ascii="Simplified Arabic" w:hAnsi="Simplified Arabic" w:cs="Simplified Arabic" w:hint="cs"/>
          <w:b/>
          <w:bCs/>
          <w:sz w:val="26"/>
          <w:szCs w:val="26"/>
          <w:u w:val="single"/>
          <w:rtl/>
        </w:rPr>
        <w:t xml:space="preserve">كنولوجيا المعلومات كمتغير </w:t>
      </w:r>
      <w:r w:rsidR="004248A4">
        <w:rPr>
          <w:rFonts w:ascii="Simplified Arabic" w:hAnsi="Simplified Arabic" w:cs="Simplified Arabic" w:hint="cs"/>
          <w:b/>
          <w:bCs/>
          <w:sz w:val="26"/>
          <w:szCs w:val="26"/>
          <w:u w:val="single"/>
          <w:rtl/>
        </w:rPr>
        <w:t>وسيط</w:t>
      </w:r>
      <w:r w:rsidR="006669CC">
        <w:rPr>
          <w:rFonts w:ascii="Simplified Arabic" w:hAnsi="Simplified Arabic" w:cs="Simplified Arabic" w:hint="cs"/>
          <w:b/>
          <w:bCs/>
          <w:sz w:val="26"/>
          <w:szCs w:val="26"/>
          <w:u w:val="single"/>
          <w:rtl/>
        </w:rPr>
        <w:t xml:space="preserve"> فى ا</w:t>
      </w:r>
      <w:r w:rsidR="00C6041B">
        <w:rPr>
          <w:rFonts w:ascii="Simplified Arabic" w:hAnsi="Simplified Arabic" w:cs="Simplified Arabic" w:hint="cs"/>
          <w:b/>
          <w:bCs/>
          <w:sz w:val="26"/>
          <w:szCs w:val="26"/>
          <w:u w:val="single"/>
          <w:rtl/>
        </w:rPr>
        <w:t>ل</w:t>
      </w:r>
      <w:r w:rsidRPr="00571A9A">
        <w:rPr>
          <w:rFonts w:ascii="Simplified Arabic" w:hAnsi="Simplified Arabic" w:cs="Simplified Arabic" w:hint="cs"/>
          <w:b/>
          <w:bCs/>
          <w:sz w:val="26"/>
          <w:szCs w:val="26"/>
          <w:u w:val="single"/>
          <w:rtl/>
        </w:rPr>
        <w:t>علاقة ب</w:t>
      </w:r>
      <w:r w:rsidR="009632F4" w:rsidRPr="00571A9A">
        <w:rPr>
          <w:rFonts w:ascii="Simplified Arabic" w:hAnsi="Simplified Arabic" w:cs="Simplified Arabic" w:hint="cs"/>
          <w:b/>
          <w:bCs/>
          <w:sz w:val="26"/>
          <w:szCs w:val="26"/>
          <w:u w:val="single"/>
          <w:rtl/>
        </w:rPr>
        <w:t>ين المراجعة الداخلية</w:t>
      </w:r>
      <w:r w:rsidR="0048664D">
        <w:rPr>
          <w:rFonts w:ascii="Simplified Arabic" w:hAnsi="Simplified Arabic" w:cs="Simplified Arabic" w:hint="cs"/>
          <w:b/>
          <w:bCs/>
          <w:sz w:val="26"/>
          <w:szCs w:val="26"/>
          <w:u w:val="single"/>
          <w:rtl/>
        </w:rPr>
        <w:t xml:space="preserve"> كنشاط مضيف للقيمة</w:t>
      </w:r>
      <w:r w:rsidR="009632F4" w:rsidRPr="00571A9A">
        <w:rPr>
          <w:rFonts w:ascii="Simplified Arabic" w:hAnsi="Simplified Arabic" w:cs="Simplified Arabic" w:hint="cs"/>
          <w:b/>
          <w:bCs/>
          <w:sz w:val="26"/>
          <w:szCs w:val="26"/>
          <w:u w:val="single"/>
          <w:rtl/>
        </w:rPr>
        <w:t xml:space="preserve"> والحد من</w:t>
      </w:r>
      <w:r w:rsidRPr="00571A9A">
        <w:rPr>
          <w:rFonts w:ascii="Simplified Arabic" w:hAnsi="Simplified Arabic" w:cs="Simplified Arabic" w:hint="cs"/>
          <w:b/>
          <w:bCs/>
          <w:sz w:val="26"/>
          <w:szCs w:val="26"/>
          <w:u w:val="single"/>
          <w:rtl/>
        </w:rPr>
        <w:t xml:space="preserve"> مخاطر نظم المعلومات المحاسبية الإلكترونية ؟</w:t>
      </w:r>
      <w:r w:rsidRPr="00571A9A">
        <w:rPr>
          <w:rFonts w:ascii="Simplified Arabic" w:hAnsi="Simplified Arabic" w:cs="Simplified Arabic" w:hint="cs"/>
          <w:b/>
          <w:bCs/>
          <w:sz w:val="26"/>
          <w:szCs w:val="26"/>
          <w:rtl/>
        </w:rPr>
        <w:t xml:space="preserve"> ويتفرع من هذا السؤال الأسئلة الفرعية التالية :-</w:t>
      </w:r>
    </w:p>
    <w:p w:rsidR="00275544" w:rsidRPr="00571A9A" w:rsidRDefault="00275544" w:rsidP="004B0696">
      <w:pPr>
        <w:pStyle w:val="ListParagraph"/>
        <w:numPr>
          <w:ilvl w:val="0"/>
          <w:numId w:val="7"/>
        </w:numPr>
        <w:bidi/>
        <w:spacing w:after="0"/>
        <w:ind w:left="634"/>
        <w:rPr>
          <w:rFonts w:ascii="Simplified Arabic" w:hAnsi="Simplified Arabic" w:cs="Simplified Arabic"/>
          <w:b/>
          <w:bCs/>
          <w:sz w:val="26"/>
          <w:szCs w:val="26"/>
          <w:rtl/>
        </w:rPr>
      </w:pPr>
      <w:r w:rsidRPr="00571A9A">
        <w:rPr>
          <w:rFonts w:ascii="Simplified Arabic" w:hAnsi="Simplified Arabic" w:cs="Simplified Arabic" w:hint="cs"/>
          <w:b/>
          <w:bCs/>
          <w:sz w:val="26"/>
          <w:szCs w:val="26"/>
          <w:rtl/>
        </w:rPr>
        <w:t xml:space="preserve">ماهو </w:t>
      </w:r>
      <w:r w:rsidR="00673C4C">
        <w:rPr>
          <w:rFonts w:ascii="Simplified Arabic" w:hAnsi="Simplified Arabic" w:cs="Simplified Arabic" w:hint="cs"/>
          <w:b/>
          <w:bCs/>
          <w:sz w:val="26"/>
          <w:szCs w:val="26"/>
          <w:rtl/>
        </w:rPr>
        <w:t>دور</w:t>
      </w:r>
      <w:r w:rsidRPr="00571A9A">
        <w:rPr>
          <w:rFonts w:ascii="Simplified Arabic" w:hAnsi="Simplified Arabic" w:cs="Simplified Arabic" w:hint="cs"/>
          <w:b/>
          <w:bCs/>
          <w:sz w:val="26"/>
          <w:szCs w:val="26"/>
          <w:rtl/>
        </w:rPr>
        <w:t xml:space="preserve"> حوكمة تكنولوجيا المعلومات فى الحد من مخاطر نظم </w:t>
      </w:r>
      <w:r w:rsidR="00BF2714">
        <w:rPr>
          <w:rFonts w:ascii="Simplified Arabic" w:hAnsi="Simplified Arabic" w:cs="Simplified Arabic" w:hint="cs"/>
          <w:b/>
          <w:bCs/>
          <w:sz w:val="26"/>
          <w:szCs w:val="26"/>
          <w:rtl/>
        </w:rPr>
        <w:t>المعلومات المحاسبية الإلكترونية</w:t>
      </w:r>
      <w:r w:rsidRPr="00571A9A">
        <w:rPr>
          <w:rFonts w:ascii="Simplified Arabic" w:hAnsi="Simplified Arabic" w:cs="Simplified Arabic" w:hint="cs"/>
          <w:b/>
          <w:bCs/>
          <w:sz w:val="26"/>
          <w:szCs w:val="26"/>
          <w:rtl/>
        </w:rPr>
        <w:t>؟</w:t>
      </w:r>
    </w:p>
    <w:p w:rsidR="00086156" w:rsidRPr="00571A9A" w:rsidRDefault="00086156" w:rsidP="004B0696">
      <w:pPr>
        <w:pStyle w:val="ListParagraph"/>
        <w:numPr>
          <w:ilvl w:val="0"/>
          <w:numId w:val="7"/>
        </w:numPr>
        <w:bidi/>
        <w:spacing w:after="0"/>
        <w:ind w:left="634"/>
        <w:rPr>
          <w:rFonts w:ascii="Simplified Arabic" w:hAnsi="Simplified Arabic" w:cs="Simplified Arabic"/>
          <w:b/>
          <w:bCs/>
          <w:sz w:val="26"/>
          <w:szCs w:val="26"/>
        </w:rPr>
      </w:pPr>
      <w:r w:rsidRPr="00571A9A">
        <w:rPr>
          <w:rFonts w:ascii="Simplified Arabic" w:hAnsi="Simplified Arabic" w:cs="Simplified Arabic" w:hint="cs"/>
          <w:b/>
          <w:bCs/>
          <w:sz w:val="26"/>
          <w:szCs w:val="26"/>
          <w:rtl/>
        </w:rPr>
        <w:t xml:space="preserve">ماهو </w:t>
      </w:r>
      <w:r w:rsidR="00673C4C">
        <w:rPr>
          <w:rFonts w:ascii="Simplified Arabic" w:hAnsi="Simplified Arabic" w:cs="Simplified Arabic" w:hint="cs"/>
          <w:b/>
          <w:bCs/>
          <w:sz w:val="26"/>
          <w:szCs w:val="26"/>
          <w:rtl/>
        </w:rPr>
        <w:t>دور</w:t>
      </w:r>
      <w:r w:rsidRPr="00571A9A">
        <w:rPr>
          <w:rFonts w:ascii="Simplified Arabic" w:hAnsi="Simplified Arabic" w:cs="Simplified Arabic" w:hint="cs"/>
          <w:b/>
          <w:bCs/>
          <w:sz w:val="26"/>
          <w:szCs w:val="26"/>
          <w:rtl/>
        </w:rPr>
        <w:t xml:space="preserve"> المراجعة الداخلية</w:t>
      </w:r>
      <w:r w:rsidR="00632AD4">
        <w:rPr>
          <w:rFonts w:ascii="Simplified Arabic" w:hAnsi="Simplified Arabic" w:cs="Simplified Arabic" w:hint="cs"/>
          <w:b/>
          <w:bCs/>
          <w:sz w:val="26"/>
          <w:szCs w:val="26"/>
          <w:rtl/>
        </w:rPr>
        <w:t xml:space="preserve"> كنشاط مضيف للقيمة</w:t>
      </w:r>
      <w:r w:rsidRPr="00571A9A">
        <w:rPr>
          <w:rFonts w:ascii="Simplified Arabic" w:hAnsi="Simplified Arabic" w:cs="Simplified Arabic" w:hint="cs"/>
          <w:b/>
          <w:bCs/>
          <w:sz w:val="26"/>
          <w:szCs w:val="26"/>
          <w:rtl/>
        </w:rPr>
        <w:t xml:space="preserve"> </w:t>
      </w:r>
      <w:r w:rsidR="00673C4C">
        <w:rPr>
          <w:rFonts w:ascii="Simplified Arabic" w:hAnsi="Simplified Arabic" w:cs="Simplified Arabic" w:hint="cs"/>
          <w:b/>
          <w:bCs/>
          <w:sz w:val="26"/>
          <w:szCs w:val="26"/>
          <w:rtl/>
        </w:rPr>
        <w:t>فى تحقيق جودة</w:t>
      </w:r>
      <w:r w:rsidRPr="00571A9A">
        <w:rPr>
          <w:rFonts w:ascii="Simplified Arabic" w:hAnsi="Simplified Arabic" w:cs="Simplified Arabic" w:hint="cs"/>
          <w:b/>
          <w:bCs/>
          <w:sz w:val="26"/>
          <w:szCs w:val="26"/>
          <w:rtl/>
        </w:rPr>
        <w:t xml:space="preserve"> حوكمة تكنولوجي</w:t>
      </w:r>
      <w:r w:rsidR="00BF2714">
        <w:rPr>
          <w:rFonts w:ascii="Simplified Arabic" w:hAnsi="Simplified Arabic" w:cs="Simplified Arabic" w:hint="cs"/>
          <w:b/>
          <w:bCs/>
          <w:sz w:val="26"/>
          <w:szCs w:val="26"/>
          <w:rtl/>
        </w:rPr>
        <w:t>ا المعلومات</w:t>
      </w:r>
      <w:r w:rsidRPr="00571A9A">
        <w:rPr>
          <w:rFonts w:ascii="Simplified Arabic" w:hAnsi="Simplified Arabic" w:cs="Simplified Arabic" w:hint="cs"/>
          <w:b/>
          <w:bCs/>
          <w:sz w:val="26"/>
          <w:szCs w:val="26"/>
          <w:rtl/>
        </w:rPr>
        <w:t>؟</w:t>
      </w:r>
    </w:p>
    <w:p w:rsidR="005F287E" w:rsidRPr="00571A9A" w:rsidRDefault="00673C4C" w:rsidP="004B0696">
      <w:pPr>
        <w:pStyle w:val="ListParagraph"/>
        <w:numPr>
          <w:ilvl w:val="0"/>
          <w:numId w:val="7"/>
        </w:numPr>
        <w:bidi/>
        <w:spacing w:after="0"/>
        <w:ind w:left="634"/>
        <w:rPr>
          <w:rFonts w:ascii="Simplified Arabic" w:hAnsi="Simplified Arabic" w:cs="Simplified Arabic"/>
          <w:b/>
          <w:bCs/>
          <w:sz w:val="26"/>
          <w:szCs w:val="26"/>
        </w:rPr>
      </w:pPr>
      <w:r>
        <w:rPr>
          <w:rFonts w:ascii="Simplified Arabic" w:hAnsi="Simplified Arabic" w:cs="Simplified Arabic" w:hint="cs"/>
          <w:b/>
          <w:bCs/>
          <w:sz w:val="26"/>
          <w:szCs w:val="26"/>
          <w:rtl/>
        </w:rPr>
        <w:t xml:space="preserve">ماهو دور </w:t>
      </w:r>
      <w:r w:rsidR="009632F4" w:rsidRPr="00571A9A">
        <w:rPr>
          <w:rFonts w:ascii="Simplified Arabic" w:hAnsi="Simplified Arabic" w:cs="Simplified Arabic" w:hint="cs"/>
          <w:b/>
          <w:bCs/>
          <w:sz w:val="26"/>
          <w:szCs w:val="26"/>
          <w:rtl/>
        </w:rPr>
        <w:t>المراجعة الداخلية</w:t>
      </w:r>
      <w:r w:rsidR="00632AD4">
        <w:rPr>
          <w:rFonts w:ascii="Simplified Arabic" w:hAnsi="Simplified Arabic" w:cs="Simplified Arabic" w:hint="cs"/>
          <w:b/>
          <w:bCs/>
          <w:sz w:val="26"/>
          <w:szCs w:val="26"/>
          <w:rtl/>
        </w:rPr>
        <w:t xml:space="preserve"> كنشاط مضيف للقيمة</w:t>
      </w:r>
      <w:r>
        <w:rPr>
          <w:rFonts w:ascii="Simplified Arabic" w:hAnsi="Simplified Arabic" w:cs="Simplified Arabic" w:hint="cs"/>
          <w:b/>
          <w:bCs/>
          <w:sz w:val="26"/>
          <w:szCs w:val="26"/>
          <w:rtl/>
        </w:rPr>
        <w:t xml:space="preserve"> </w:t>
      </w:r>
      <w:r w:rsidR="009632F4" w:rsidRPr="00571A9A">
        <w:rPr>
          <w:rFonts w:ascii="Simplified Arabic" w:hAnsi="Simplified Arabic" w:cs="Simplified Arabic" w:hint="cs"/>
          <w:b/>
          <w:bCs/>
          <w:sz w:val="26"/>
          <w:szCs w:val="26"/>
          <w:rtl/>
        </w:rPr>
        <w:t>فى الحد من</w:t>
      </w:r>
      <w:r w:rsidR="00086156" w:rsidRPr="00571A9A">
        <w:rPr>
          <w:rFonts w:ascii="Simplified Arabic" w:hAnsi="Simplified Arabic" w:cs="Simplified Arabic" w:hint="cs"/>
          <w:b/>
          <w:bCs/>
          <w:sz w:val="26"/>
          <w:szCs w:val="26"/>
          <w:rtl/>
        </w:rPr>
        <w:t xml:space="preserve"> مخاطر نظم المعلومات المحاسبية الإلكترونية ؟</w:t>
      </w:r>
    </w:p>
    <w:p w:rsidR="00E01FD1" w:rsidRPr="0096492B" w:rsidRDefault="00604891" w:rsidP="00C17DAF">
      <w:pPr>
        <w:pStyle w:val="NormalWeb"/>
        <w:bidi/>
        <w:spacing w:before="0" w:beforeAutospacing="0" w:after="0" w:afterAutospacing="0"/>
        <w:rPr>
          <w:rFonts w:ascii="Simplified Arabic" w:hAnsi="Simplified Arabic" w:cs="Simplified Arabic"/>
          <w:color w:val="000000" w:themeColor="text1"/>
          <w:sz w:val="28"/>
          <w:szCs w:val="28"/>
          <w:u w:val="single"/>
          <w:rtl/>
          <w:lang w:bidi="ar-EG"/>
        </w:rPr>
      </w:pPr>
      <w:r>
        <w:rPr>
          <w:rFonts w:ascii="Simplified Arabic" w:hAnsi="Simplified Arabic" w:cs="Simplified Arabic" w:hint="cs"/>
          <w:b/>
          <w:bCs/>
          <w:color w:val="000000" w:themeColor="text1"/>
          <w:sz w:val="28"/>
          <w:szCs w:val="28"/>
          <w:u w:val="single"/>
          <w:rtl/>
          <w:lang w:bidi="ar-EG"/>
        </w:rPr>
        <w:t>1</w:t>
      </w:r>
      <w:r w:rsidR="00E01FD1" w:rsidRPr="0096492B">
        <w:rPr>
          <w:rFonts w:ascii="Simplified Arabic" w:hAnsi="Simplified Arabic" w:cs="Simplified Arabic"/>
          <w:b/>
          <w:bCs/>
          <w:color w:val="000000" w:themeColor="text1"/>
          <w:sz w:val="28"/>
          <w:szCs w:val="28"/>
          <w:u w:val="single"/>
          <w:rtl/>
          <w:lang w:bidi="ar-EG"/>
        </w:rPr>
        <w:t>/</w:t>
      </w:r>
      <w:r w:rsidR="00913109" w:rsidRPr="0096492B">
        <w:rPr>
          <w:rFonts w:ascii="Simplified Arabic" w:hAnsi="Simplified Arabic" w:cs="Simplified Arabic"/>
          <w:b/>
          <w:bCs/>
          <w:color w:val="000000" w:themeColor="text1"/>
          <w:sz w:val="28"/>
          <w:szCs w:val="28"/>
          <w:u w:val="single"/>
          <w:rtl/>
          <w:lang w:bidi="ar-EG"/>
        </w:rPr>
        <w:t>3</w:t>
      </w:r>
      <w:r w:rsidR="00B25929" w:rsidRPr="0096492B">
        <w:rPr>
          <w:rFonts w:ascii="Simplified Arabic" w:hAnsi="Simplified Arabic" w:cs="Simplified Arabic"/>
          <w:b/>
          <w:bCs/>
          <w:color w:val="000000" w:themeColor="text1"/>
          <w:sz w:val="28"/>
          <w:szCs w:val="28"/>
          <w:u w:val="single"/>
          <w:rtl/>
          <w:lang w:bidi="fa-IR"/>
        </w:rPr>
        <w:t xml:space="preserve"> </w:t>
      </w:r>
      <w:r w:rsidR="00E01FD1" w:rsidRPr="0096492B">
        <w:rPr>
          <w:rFonts w:ascii="Simplified Arabic" w:hAnsi="Simplified Arabic" w:cs="Simplified Arabic"/>
          <w:b/>
          <w:bCs/>
          <w:color w:val="000000" w:themeColor="text1"/>
          <w:sz w:val="28"/>
          <w:szCs w:val="28"/>
          <w:u w:val="single"/>
          <w:rtl/>
          <w:lang w:bidi="fa-IR"/>
        </w:rPr>
        <w:t>-</w:t>
      </w:r>
      <w:r w:rsidR="00B25929" w:rsidRPr="0096492B">
        <w:rPr>
          <w:rFonts w:ascii="Simplified Arabic" w:hAnsi="Simplified Arabic" w:cs="Simplified Arabic"/>
          <w:b/>
          <w:bCs/>
          <w:color w:val="000000" w:themeColor="text1"/>
          <w:sz w:val="28"/>
          <w:szCs w:val="28"/>
          <w:u w:val="single"/>
          <w:rtl/>
          <w:lang w:bidi="fa-IR"/>
        </w:rPr>
        <w:t xml:space="preserve"> </w:t>
      </w:r>
      <w:r w:rsidR="00E01FD1" w:rsidRPr="0096492B">
        <w:rPr>
          <w:rFonts w:ascii="Simplified Arabic" w:hAnsi="Simplified Arabic" w:cs="Simplified Arabic"/>
          <w:b/>
          <w:bCs/>
          <w:color w:val="000000" w:themeColor="text1"/>
          <w:sz w:val="28"/>
          <w:szCs w:val="28"/>
          <w:u w:val="single"/>
          <w:rtl/>
        </w:rPr>
        <w:t>أهداف</w:t>
      </w:r>
      <w:r w:rsidR="00B25929" w:rsidRPr="0096492B">
        <w:rPr>
          <w:rFonts w:ascii="Simplified Arabic" w:hAnsi="Simplified Arabic" w:cs="Simplified Arabic"/>
          <w:b/>
          <w:bCs/>
          <w:color w:val="000000" w:themeColor="text1"/>
          <w:sz w:val="28"/>
          <w:szCs w:val="28"/>
          <w:u w:val="single"/>
          <w:rtl/>
        </w:rPr>
        <w:t xml:space="preserve"> </w:t>
      </w:r>
      <w:r w:rsidR="00AA6B20" w:rsidRPr="0096492B">
        <w:rPr>
          <w:rFonts w:ascii="Simplified Arabic" w:hAnsi="Simplified Arabic" w:cs="Simplified Arabic"/>
          <w:b/>
          <w:bCs/>
          <w:color w:val="000000" w:themeColor="text1"/>
          <w:sz w:val="28"/>
          <w:szCs w:val="28"/>
          <w:u w:val="single"/>
          <w:rtl/>
          <w:lang w:bidi="ar-EG"/>
        </w:rPr>
        <w:t>البحث:</w:t>
      </w:r>
    </w:p>
    <w:p w:rsidR="00E01FD1" w:rsidRPr="00571A9A" w:rsidRDefault="00571A9A"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lang w:bidi="ar-EG"/>
        </w:rPr>
        <w:t xml:space="preserve">   </w:t>
      </w:r>
      <w:r w:rsidR="002D1757" w:rsidRPr="00571A9A">
        <w:rPr>
          <w:rFonts w:ascii="Simplified Arabic" w:hAnsi="Simplified Arabic" w:cs="Simplified Arabic" w:hint="cs"/>
          <w:b/>
          <w:bCs/>
          <w:sz w:val="26"/>
          <w:szCs w:val="26"/>
          <w:rtl/>
        </w:rPr>
        <w:t xml:space="preserve">  </w:t>
      </w:r>
      <w:r w:rsidR="00E01FD1" w:rsidRPr="00571A9A">
        <w:rPr>
          <w:rFonts w:ascii="Simplified Arabic" w:hAnsi="Simplified Arabic" w:cs="Simplified Arabic"/>
          <w:b/>
          <w:bCs/>
          <w:sz w:val="26"/>
          <w:szCs w:val="26"/>
          <w:rtl/>
        </w:rPr>
        <w:t>يهدف</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هذا</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البحث</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إلى</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تحقيق</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هدف</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عام</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وهو</w:t>
      </w:r>
      <w:r w:rsidR="00B25929" w:rsidRPr="00571A9A">
        <w:rPr>
          <w:rFonts w:ascii="Simplified Arabic" w:hAnsi="Simplified Arabic" w:cs="Simplified Arabic"/>
          <w:b/>
          <w:bCs/>
          <w:sz w:val="26"/>
          <w:szCs w:val="26"/>
          <w:rtl/>
        </w:rPr>
        <w:t xml:space="preserve"> </w:t>
      </w:r>
      <w:r w:rsidR="009F3585" w:rsidRPr="00571A9A">
        <w:rPr>
          <w:rFonts w:ascii="Simplified Arabic" w:hAnsi="Simplified Arabic" w:cs="Simplified Arabic" w:hint="cs"/>
          <w:b/>
          <w:bCs/>
          <w:sz w:val="26"/>
          <w:szCs w:val="26"/>
          <w:rtl/>
        </w:rPr>
        <w:t xml:space="preserve">إختبار مدى تأثير </w:t>
      </w:r>
      <w:r w:rsidR="002D1757" w:rsidRPr="00571A9A">
        <w:rPr>
          <w:rFonts w:ascii="Simplified Arabic" w:hAnsi="Simplified Arabic" w:cs="Simplified Arabic" w:hint="cs"/>
          <w:b/>
          <w:bCs/>
          <w:sz w:val="26"/>
          <w:szCs w:val="26"/>
          <w:rtl/>
        </w:rPr>
        <w:t>حوكمة تكنولوجيا المعلومات</w:t>
      </w:r>
      <w:r w:rsidR="00086156" w:rsidRPr="00571A9A">
        <w:rPr>
          <w:rFonts w:ascii="Simplified Arabic" w:hAnsi="Simplified Arabic" w:cs="Simplified Arabic" w:hint="cs"/>
          <w:b/>
          <w:bCs/>
          <w:sz w:val="26"/>
          <w:szCs w:val="26"/>
          <w:rtl/>
        </w:rPr>
        <w:t xml:space="preserve"> كمتغير وسيط</w:t>
      </w:r>
      <w:r w:rsidR="002D1757" w:rsidRPr="00571A9A">
        <w:rPr>
          <w:rFonts w:ascii="Simplified Arabic" w:hAnsi="Simplified Arabic" w:cs="Simplified Arabic" w:hint="cs"/>
          <w:b/>
          <w:bCs/>
          <w:sz w:val="26"/>
          <w:szCs w:val="26"/>
          <w:rtl/>
        </w:rPr>
        <w:t xml:space="preserve"> </w:t>
      </w:r>
      <w:r w:rsidR="006669CC">
        <w:rPr>
          <w:rFonts w:ascii="Simplified Arabic" w:hAnsi="Simplified Arabic" w:cs="Simplified Arabic" w:hint="cs"/>
          <w:b/>
          <w:bCs/>
          <w:sz w:val="26"/>
          <w:szCs w:val="26"/>
          <w:rtl/>
        </w:rPr>
        <w:t>فى</w:t>
      </w:r>
      <w:r w:rsidR="002D1757" w:rsidRPr="00571A9A">
        <w:rPr>
          <w:rFonts w:ascii="Simplified Arabic" w:hAnsi="Simplified Arabic" w:cs="Simplified Arabic" w:hint="cs"/>
          <w:b/>
          <w:bCs/>
          <w:sz w:val="26"/>
          <w:szCs w:val="26"/>
          <w:rtl/>
        </w:rPr>
        <w:t xml:space="preserve"> العلاقة بين المراجعة الداخلية</w:t>
      </w:r>
      <w:r w:rsidR="00C36A5F">
        <w:rPr>
          <w:rFonts w:ascii="Simplified Arabic" w:hAnsi="Simplified Arabic" w:cs="Simplified Arabic" w:hint="cs"/>
          <w:b/>
          <w:bCs/>
          <w:sz w:val="26"/>
          <w:szCs w:val="26"/>
          <w:rtl/>
        </w:rPr>
        <w:t xml:space="preserve"> كنشاط مضيف  للقيمة</w:t>
      </w:r>
      <w:r w:rsidR="002D1757" w:rsidRPr="00571A9A">
        <w:rPr>
          <w:rFonts w:ascii="Simplified Arabic" w:hAnsi="Simplified Arabic" w:cs="Simplified Arabic" w:hint="cs"/>
          <w:b/>
          <w:bCs/>
          <w:sz w:val="26"/>
          <w:szCs w:val="26"/>
          <w:rtl/>
        </w:rPr>
        <w:t xml:space="preserve"> </w:t>
      </w:r>
      <w:r w:rsidR="009632F4" w:rsidRPr="00571A9A">
        <w:rPr>
          <w:rFonts w:ascii="Simplified Arabic" w:hAnsi="Simplified Arabic" w:cs="Simplified Arabic" w:hint="cs"/>
          <w:b/>
          <w:bCs/>
          <w:sz w:val="26"/>
          <w:szCs w:val="26"/>
          <w:rtl/>
        </w:rPr>
        <w:t>والحد من</w:t>
      </w:r>
      <w:r w:rsidR="00086156" w:rsidRPr="00571A9A">
        <w:rPr>
          <w:rFonts w:ascii="Simplified Arabic" w:hAnsi="Simplified Arabic" w:cs="Simplified Arabic" w:hint="cs"/>
          <w:b/>
          <w:bCs/>
          <w:sz w:val="26"/>
          <w:szCs w:val="26"/>
          <w:rtl/>
        </w:rPr>
        <w:t xml:space="preserve"> </w:t>
      </w:r>
      <w:r w:rsidR="002D1757" w:rsidRPr="00571A9A">
        <w:rPr>
          <w:rFonts w:ascii="Simplified Arabic" w:hAnsi="Simplified Arabic" w:cs="Simplified Arabic" w:hint="cs"/>
          <w:b/>
          <w:bCs/>
          <w:sz w:val="26"/>
          <w:szCs w:val="26"/>
          <w:rtl/>
        </w:rPr>
        <w:t>مخاطر نظم المعلومات المحاسبية الإلكترونية</w:t>
      </w:r>
      <w:r w:rsidR="00956A8A">
        <w:rPr>
          <w:rFonts w:ascii="Simplified Arabic" w:hAnsi="Simplified Arabic" w:cs="Simplified Arabic" w:hint="cs"/>
          <w:b/>
          <w:bCs/>
          <w:sz w:val="26"/>
          <w:szCs w:val="26"/>
          <w:rtl/>
        </w:rPr>
        <w:t xml:space="preserve">، </w:t>
      </w:r>
      <w:r w:rsidR="00E01FD1" w:rsidRPr="00571A9A">
        <w:rPr>
          <w:rFonts w:ascii="Simplified Arabic" w:hAnsi="Simplified Arabic" w:cs="Simplified Arabic"/>
          <w:b/>
          <w:bCs/>
          <w:sz w:val="26"/>
          <w:szCs w:val="26"/>
          <w:rtl/>
        </w:rPr>
        <w:t>ويتحقق</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هذا</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الهدف</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العام</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من</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خلال</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مجموعة</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من</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الأهداف</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الفرعية</w:t>
      </w:r>
      <w:r w:rsidR="00B25929" w:rsidRPr="00571A9A">
        <w:rPr>
          <w:rFonts w:ascii="Simplified Arabic" w:hAnsi="Simplified Arabic" w:cs="Simplified Arabic"/>
          <w:b/>
          <w:bCs/>
          <w:sz w:val="26"/>
          <w:szCs w:val="26"/>
          <w:rtl/>
        </w:rPr>
        <w:t xml:space="preserve"> </w:t>
      </w:r>
      <w:r w:rsidR="00E01FD1" w:rsidRPr="00571A9A">
        <w:rPr>
          <w:rFonts w:ascii="Simplified Arabic" w:hAnsi="Simplified Arabic" w:cs="Simplified Arabic"/>
          <w:b/>
          <w:bCs/>
          <w:sz w:val="26"/>
          <w:szCs w:val="26"/>
          <w:rtl/>
        </w:rPr>
        <w:t>التالية:-</w:t>
      </w:r>
    </w:p>
    <w:p w:rsidR="00333EE9" w:rsidRDefault="00571A9A" w:rsidP="00BF2714">
      <w:pPr>
        <w:bidi/>
        <w:spacing w:after="0"/>
        <w:ind w:left="333" w:hanging="316"/>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أ- </w:t>
      </w:r>
      <w:r w:rsidR="00A4522F">
        <w:rPr>
          <w:rFonts w:ascii="Simplified Arabic" w:hAnsi="Simplified Arabic" w:cs="Simplified Arabic" w:hint="cs"/>
          <w:b/>
          <w:bCs/>
          <w:sz w:val="24"/>
          <w:szCs w:val="24"/>
          <w:rtl/>
        </w:rPr>
        <w:t>أثر تطبيق</w:t>
      </w:r>
      <w:r w:rsidR="00A4522F" w:rsidRPr="00CA6C50">
        <w:rPr>
          <w:rFonts w:ascii="Simplified Arabic" w:hAnsi="Simplified Arabic" w:cs="Simplified Arabic" w:hint="cs"/>
          <w:b/>
          <w:bCs/>
          <w:sz w:val="26"/>
          <w:szCs w:val="26"/>
          <w:rtl/>
        </w:rPr>
        <w:t xml:space="preserve"> حوكمة تكنولوجيا المعلومات </w:t>
      </w:r>
      <w:r w:rsidR="00A4522F">
        <w:rPr>
          <w:rFonts w:ascii="Simplified Arabic" w:hAnsi="Simplified Arabic" w:cs="Simplified Arabic" w:hint="cs"/>
          <w:b/>
          <w:bCs/>
          <w:sz w:val="26"/>
          <w:szCs w:val="26"/>
          <w:rtl/>
        </w:rPr>
        <w:t>فى الحد من مخاطر</w:t>
      </w:r>
      <w:r w:rsidR="00A4522F" w:rsidRPr="00CA6C50">
        <w:rPr>
          <w:rFonts w:ascii="Simplified Arabic" w:hAnsi="Simplified Arabic" w:cs="Simplified Arabic" w:hint="cs"/>
          <w:b/>
          <w:bCs/>
          <w:sz w:val="26"/>
          <w:szCs w:val="26"/>
          <w:rtl/>
        </w:rPr>
        <w:t xml:space="preserve"> نظم المعلومات المحاسبية الإلكترونية</w:t>
      </w:r>
      <w:r w:rsidR="00333EE9" w:rsidRPr="00571A9A">
        <w:rPr>
          <w:rFonts w:ascii="Simplified Arabic" w:hAnsi="Simplified Arabic" w:cs="Simplified Arabic" w:hint="cs"/>
          <w:b/>
          <w:bCs/>
          <w:sz w:val="26"/>
          <w:szCs w:val="26"/>
          <w:rtl/>
        </w:rPr>
        <w:t>.</w:t>
      </w:r>
      <w:r w:rsidR="00333EE9" w:rsidRPr="00571A9A">
        <w:rPr>
          <w:rFonts w:ascii="Simplified Arabic" w:hAnsi="Simplified Arabic" w:cs="Simplified Arabic"/>
          <w:b/>
          <w:bCs/>
          <w:sz w:val="26"/>
          <w:szCs w:val="26"/>
          <w:rtl/>
        </w:rPr>
        <w:t xml:space="preserve"> </w:t>
      </w:r>
    </w:p>
    <w:p w:rsidR="00870F2A" w:rsidRDefault="00571A9A" w:rsidP="00BF2714">
      <w:pPr>
        <w:bidi/>
        <w:spacing w:after="0"/>
        <w:ind w:left="333" w:hanging="316"/>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ب- </w:t>
      </w:r>
      <w:r w:rsidR="00870F2A">
        <w:rPr>
          <w:rFonts w:ascii="Simplified Arabic" w:hAnsi="Simplified Arabic" w:cs="Simplified Arabic" w:hint="cs"/>
          <w:b/>
          <w:bCs/>
          <w:sz w:val="26"/>
          <w:szCs w:val="26"/>
          <w:rtl/>
        </w:rPr>
        <w:t>الدور</w:t>
      </w:r>
      <w:r w:rsidR="00C36A5F">
        <w:rPr>
          <w:rFonts w:ascii="Simplified Arabic" w:hAnsi="Simplified Arabic" w:cs="Simplified Arabic" w:hint="cs"/>
          <w:b/>
          <w:bCs/>
          <w:sz w:val="26"/>
          <w:szCs w:val="26"/>
          <w:rtl/>
        </w:rPr>
        <w:t xml:space="preserve"> الإستراتيجى للمراجعة</w:t>
      </w:r>
      <w:r w:rsidR="0048664D">
        <w:rPr>
          <w:rFonts w:ascii="Simplified Arabic" w:hAnsi="Simplified Arabic" w:cs="Simplified Arabic" w:hint="cs"/>
          <w:b/>
          <w:bCs/>
          <w:sz w:val="26"/>
          <w:szCs w:val="26"/>
          <w:rtl/>
        </w:rPr>
        <w:t xml:space="preserve"> الداخلية كنشاط مضيف للقيمة</w:t>
      </w:r>
      <w:r w:rsidR="0048664D" w:rsidRPr="00CA6C50">
        <w:rPr>
          <w:rFonts w:ascii="Simplified Arabic" w:hAnsi="Simplified Arabic" w:cs="Simplified Arabic" w:hint="cs"/>
          <w:b/>
          <w:bCs/>
          <w:sz w:val="26"/>
          <w:szCs w:val="26"/>
          <w:rtl/>
        </w:rPr>
        <w:t xml:space="preserve"> فى ظل </w:t>
      </w:r>
      <w:r w:rsidR="0048664D">
        <w:rPr>
          <w:rFonts w:ascii="Simplified Arabic" w:hAnsi="Simplified Arabic" w:cs="Simplified Arabic" w:hint="cs"/>
          <w:b/>
          <w:bCs/>
          <w:sz w:val="26"/>
          <w:szCs w:val="26"/>
          <w:rtl/>
        </w:rPr>
        <w:t>حوكمة</w:t>
      </w:r>
      <w:r w:rsidR="0048664D" w:rsidRPr="00CA6C50">
        <w:rPr>
          <w:rFonts w:ascii="Simplified Arabic" w:hAnsi="Simplified Arabic" w:cs="Simplified Arabic" w:hint="cs"/>
          <w:b/>
          <w:bCs/>
          <w:sz w:val="26"/>
          <w:szCs w:val="26"/>
          <w:rtl/>
        </w:rPr>
        <w:t xml:space="preserve"> تكنولوجيا المعلومات</w:t>
      </w:r>
      <w:r w:rsidR="0048664D">
        <w:rPr>
          <w:rFonts w:ascii="Simplified Arabic" w:hAnsi="Simplified Arabic" w:cs="Simplified Arabic" w:hint="cs"/>
          <w:b/>
          <w:bCs/>
          <w:sz w:val="26"/>
          <w:szCs w:val="26"/>
          <w:rtl/>
        </w:rPr>
        <w:t>.</w:t>
      </w:r>
      <w:r w:rsidR="0048664D" w:rsidRPr="00CA6C50">
        <w:rPr>
          <w:rFonts w:ascii="Simplified Arabic" w:hAnsi="Simplified Arabic" w:cs="Simplified Arabic" w:hint="cs"/>
          <w:b/>
          <w:bCs/>
          <w:sz w:val="26"/>
          <w:szCs w:val="26"/>
          <w:rtl/>
        </w:rPr>
        <w:t xml:space="preserve"> </w:t>
      </w:r>
      <w:r w:rsidR="0048664D">
        <w:rPr>
          <w:rFonts w:ascii="Simplified Arabic" w:hAnsi="Simplified Arabic" w:cs="Simplified Arabic" w:hint="cs"/>
          <w:b/>
          <w:bCs/>
          <w:sz w:val="26"/>
          <w:szCs w:val="26"/>
          <w:rtl/>
        </w:rPr>
        <w:t xml:space="preserve"> </w:t>
      </w:r>
    </w:p>
    <w:p w:rsidR="00333EE9" w:rsidRDefault="00571A9A" w:rsidP="00BF2714">
      <w:pPr>
        <w:bidi/>
        <w:spacing w:after="0"/>
        <w:ind w:left="333" w:hanging="316"/>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ج- </w:t>
      </w:r>
      <w:r w:rsidR="009241D2" w:rsidRPr="00571A9A">
        <w:rPr>
          <w:rFonts w:ascii="Simplified Arabic" w:hAnsi="Simplified Arabic" w:cs="Simplified Arabic" w:hint="cs"/>
          <w:b/>
          <w:bCs/>
          <w:sz w:val="26"/>
          <w:szCs w:val="26"/>
          <w:rtl/>
        </w:rPr>
        <w:t xml:space="preserve">دور </w:t>
      </w:r>
      <w:r w:rsidR="00333EE9" w:rsidRPr="00571A9A">
        <w:rPr>
          <w:rFonts w:ascii="Simplified Arabic" w:hAnsi="Simplified Arabic" w:cs="Simplified Arabic" w:hint="cs"/>
          <w:b/>
          <w:bCs/>
          <w:sz w:val="26"/>
          <w:szCs w:val="26"/>
          <w:rtl/>
        </w:rPr>
        <w:t>المراجعة الداخلية</w:t>
      </w:r>
      <w:r w:rsidR="00C36A5F">
        <w:rPr>
          <w:rFonts w:ascii="Simplified Arabic" w:hAnsi="Simplified Arabic" w:cs="Simplified Arabic" w:hint="cs"/>
          <w:b/>
          <w:bCs/>
          <w:sz w:val="26"/>
          <w:szCs w:val="26"/>
          <w:rtl/>
        </w:rPr>
        <w:t xml:space="preserve"> كنشاط مضيف للقيمة</w:t>
      </w:r>
      <w:r w:rsidR="00333EE9" w:rsidRPr="00571A9A">
        <w:rPr>
          <w:rFonts w:ascii="Simplified Arabic" w:hAnsi="Simplified Arabic" w:cs="Simplified Arabic" w:hint="cs"/>
          <w:b/>
          <w:bCs/>
          <w:sz w:val="26"/>
          <w:szCs w:val="26"/>
          <w:rtl/>
        </w:rPr>
        <w:t xml:space="preserve"> فى </w:t>
      </w:r>
      <w:r w:rsidR="009632F4" w:rsidRPr="00571A9A">
        <w:rPr>
          <w:rFonts w:ascii="Simplified Arabic" w:hAnsi="Simplified Arabic" w:cs="Simplified Arabic" w:hint="cs"/>
          <w:b/>
          <w:bCs/>
          <w:sz w:val="26"/>
          <w:szCs w:val="26"/>
          <w:rtl/>
        </w:rPr>
        <w:t>الحد من</w:t>
      </w:r>
      <w:r w:rsidR="00333EE9" w:rsidRPr="00571A9A">
        <w:rPr>
          <w:rFonts w:ascii="Simplified Arabic" w:hAnsi="Simplified Arabic" w:cs="Simplified Arabic" w:hint="cs"/>
          <w:b/>
          <w:bCs/>
          <w:sz w:val="26"/>
          <w:szCs w:val="26"/>
          <w:rtl/>
        </w:rPr>
        <w:t xml:space="preserve"> مخاطر نظم المعلومات المحاسبية </w:t>
      </w:r>
      <w:r w:rsidR="00C36A5F">
        <w:rPr>
          <w:rFonts w:ascii="Simplified Arabic" w:hAnsi="Simplified Arabic" w:cs="Simplified Arabic" w:hint="cs"/>
          <w:b/>
          <w:bCs/>
          <w:sz w:val="26"/>
          <w:szCs w:val="26"/>
          <w:rtl/>
        </w:rPr>
        <w:t xml:space="preserve">        </w:t>
      </w:r>
      <w:r w:rsidR="00333EE9" w:rsidRPr="00571A9A">
        <w:rPr>
          <w:rFonts w:ascii="Simplified Arabic" w:hAnsi="Simplified Arabic" w:cs="Simplified Arabic" w:hint="cs"/>
          <w:b/>
          <w:bCs/>
          <w:sz w:val="26"/>
          <w:szCs w:val="26"/>
          <w:rtl/>
        </w:rPr>
        <w:t xml:space="preserve">الإلكترونية </w:t>
      </w:r>
      <w:r w:rsidR="007F5894" w:rsidRPr="00571A9A">
        <w:rPr>
          <w:rFonts w:ascii="Simplified Arabic" w:hAnsi="Simplified Arabic" w:cs="Simplified Arabic"/>
          <w:b/>
          <w:bCs/>
          <w:sz w:val="26"/>
          <w:szCs w:val="26"/>
        </w:rPr>
        <w:t>.</w:t>
      </w:r>
    </w:p>
    <w:p w:rsidR="00703124" w:rsidRPr="00596276" w:rsidRDefault="00571A9A" w:rsidP="00BF2714">
      <w:pPr>
        <w:bidi/>
        <w:spacing w:after="0"/>
        <w:ind w:left="333" w:hanging="316"/>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د- </w:t>
      </w:r>
      <w:r w:rsidR="00E01FD1" w:rsidRPr="00571A9A">
        <w:rPr>
          <w:rFonts w:ascii="Simplified Arabic" w:hAnsi="Simplified Arabic" w:cs="Simplified Arabic"/>
          <w:b/>
          <w:bCs/>
          <w:sz w:val="26"/>
          <w:szCs w:val="26"/>
          <w:rtl/>
        </w:rPr>
        <w:t>الدراسة</w:t>
      </w:r>
      <w:r w:rsidR="00B25929" w:rsidRPr="00571A9A">
        <w:rPr>
          <w:rFonts w:ascii="Simplified Arabic" w:hAnsi="Simplified Arabic" w:cs="Simplified Arabic"/>
          <w:b/>
          <w:bCs/>
          <w:sz w:val="26"/>
          <w:szCs w:val="26"/>
          <w:rtl/>
        </w:rPr>
        <w:t xml:space="preserve"> </w:t>
      </w:r>
      <w:r w:rsidR="00333EE9" w:rsidRPr="00571A9A">
        <w:rPr>
          <w:rFonts w:ascii="Simplified Arabic" w:hAnsi="Simplified Arabic" w:cs="Simplified Arabic"/>
          <w:b/>
          <w:bCs/>
          <w:sz w:val="26"/>
          <w:szCs w:val="26"/>
          <w:rtl/>
        </w:rPr>
        <w:t>ال</w:t>
      </w:r>
      <w:r w:rsidR="00333EE9" w:rsidRPr="00571A9A">
        <w:rPr>
          <w:rFonts w:ascii="Simplified Arabic" w:hAnsi="Simplified Arabic" w:cs="Simplified Arabic" w:hint="cs"/>
          <w:b/>
          <w:bCs/>
          <w:sz w:val="26"/>
          <w:szCs w:val="26"/>
          <w:rtl/>
        </w:rPr>
        <w:t>ميدانية</w:t>
      </w:r>
      <w:r w:rsidR="00B25929" w:rsidRPr="00571A9A">
        <w:rPr>
          <w:rFonts w:ascii="Simplified Arabic" w:hAnsi="Simplified Arabic" w:cs="Simplified Arabic"/>
          <w:b/>
          <w:bCs/>
          <w:sz w:val="26"/>
          <w:szCs w:val="26"/>
          <w:rtl/>
        </w:rPr>
        <w:t xml:space="preserve"> </w:t>
      </w:r>
      <w:r w:rsidR="00B249D8" w:rsidRPr="00571A9A">
        <w:rPr>
          <w:rFonts w:ascii="Simplified Arabic" w:hAnsi="Simplified Arabic" w:cs="Simplified Arabic"/>
          <w:b/>
          <w:bCs/>
          <w:sz w:val="26"/>
          <w:szCs w:val="26"/>
          <w:rtl/>
        </w:rPr>
        <w:t>واختبار</w:t>
      </w:r>
      <w:r w:rsidR="00B25929" w:rsidRPr="00571A9A">
        <w:rPr>
          <w:rFonts w:ascii="Simplified Arabic" w:hAnsi="Simplified Arabic" w:cs="Simplified Arabic"/>
          <w:b/>
          <w:bCs/>
          <w:sz w:val="26"/>
          <w:szCs w:val="26"/>
          <w:rtl/>
        </w:rPr>
        <w:t xml:space="preserve"> </w:t>
      </w:r>
      <w:r w:rsidR="006F10C5" w:rsidRPr="00571A9A">
        <w:rPr>
          <w:rFonts w:ascii="Simplified Arabic" w:hAnsi="Simplified Arabic" w:cs="Simplified Arabic"/>
          <w:b/>
          <w:bCs/>
          <w:sz w:val="26"/>
          <w:szCs w:val="26"/>
          <w:rtl/>
        </w:rPr>
        <w:t>فروض</w:t>
      </w:r>
      <w:r w:rsidR="00B25929" w:rsidRPr="00571A9A">
        <w:rPr>
          <w:rFonts w:ascii="Simplified Arabic" w:hAnsi="Simplified Arabic" w:cs="Simplified Arabic"/>
          <w:b/>
          <w:bCs/>
          <w:sz w:val="26"/>
          <w:szCs w:val="26"/>
          <w:rtl/>
        </w:rPr>
        <w:t xml:space="preserve"> </w:t>
      </w:r>
      <w:r w:rsidR="006F10C5" w:rsidRPr="00571A9A">
        <w:rPr>
          <w:rFonts w:ascii="Simplified Arabic" w:hAnsi="Simplified Arabic" w:cs="Simplified Arabic"/>
          <w:b/>
          <w:bCs/>
          <w:sz w:val="26"/>
          <w:szCs w:val="26"/>
          <w:rtl/>
        </w:rPr>
        <w:t>البحث.</w:t>
      </w:r>
    </w:p>
    <w:p w:rsidR="00F253D3" w:rsidRPr="00C427AD" w:rsidRDefault="00AA6B20" w:rsidP="00C17DAF">
      <w:pPr>
        <w:bidi/>
        <w:spacing w:after="0"/>
        <w:rPr>
          <w:rFonts w:ascii="Simplified Arabic" w:eastAsia="Times New Roman" w:hAnsi="Simplified Arabic" w:cs="Simplified Arabic"/>
          <w:b/>
          <w:bCs/>
          <w:color w:val="000000" w:themeColor="text1"/>
          <w:sz w:val="28"/>
          <w:szCs w:val="28"/>
          <w:u w:val="single"/>
          <w:rtl/>
        </w:rPr>
      </w:pPr>
      <w:r w:rsidRPr="00C427AD">
        <w:rPr>
          <w:rFonts w:ascii="Simplified Arabic" w:eastAsia="Times New Roman" w:hAnsi="Simplified Arabic" w:cs="Simplified Arabic"/>
          <w:b/>
          <w:bCs/>
          <w:color w:val="000000" w:themeColor="text1"/>
          <w:sz w:val="28"/>
          <w:szCs w:val="28"/>
          <w:u w:val="single"/>
          <w:rtl/>
          <w:lang w:bidi="ar-EG"/>
        </w:rPr>
        <w:t>1/</w:t>
      </w:r>
      <w:r w:rsidR="00913109" w:rsidRPr="00C427AD">
        <w:rPr>
          <w:rFonts w:ascii="Simplified Arabic" w:eastAsia="Times New Roman" w:hAnsi="Simplified Arabic" w:cs="Simplified Arabic"/>
          <w:b/>
          <w:bCs/>
          <w:color w:val="000000" w:themeColor="text1"/>
          <w:sz w:val="28"/>
          <w:szCs w:val="28"/>
          <w:u w:val="single"/>
          <w:rtl/>
          <w:lang w:bidi="ar-EG"/>
        </w:rPr>
        <w:t>4</w:t>
      </w:r>
      <w:r w:rsidR="00B25929" w:rsidRPr="00C427AD">
        <w:rPr>
          <w:rFonts w:ascii="Simplified Arabic" w:eastAsia="Times New Roman" w:hAnsi="Simplified Arabic" w:cs="Simplified Arabic"/>
          <w:b/>
          <w:bCs/>
          <w:color w:val="000000" w:themeColor="text1"/>
          <w:sz w:val="28"/>
          <w:szCs w:val="28"/>
          <w:u w:val="single"/>
          <w:rtl/>
          <w:lang w:bidi="fa-IR"/>
        </w:rPr>
        <w:t xml:space="preserve"> </w:t>
      </w:r>
      <w:r w:rsidRPr="00C427AD">
        <w:rPr>
          <w:rFonts w:ascii="Simplified Arabic" w:eastAsia="Times New Roman" w:hAnsi="Simplified Arabic" w:cs="Simplified Arabic"/>
          <w:b/>
          <w:bCs/>
          <w:color w:val="000000" w:themeColor="text1"/>
          <w:sz w:val="28"/>
          <w:szCs w:val="28"/>
          <w:u w:val="single"/>
          <w:rtl/>
          <w:lang w:bidi="fa-IR"/>
        </w:rPr>
        <w:t>-</w:t>
      </w:r>
      <w:r w:rsidR="00B25929" w:rsidRPr="00C427AD">
        <w:rPr>
          <w:rFonts w:ascii="Simplified Arabic" w:eastAsia="Times New Roman" w:hAnsi="Simplified Arabic" w:cs="Simplified Arabic"/>
          <w:b/>
          <w:bCs/>
          <w:color w:val="000000" w:themeColor="text1"/>
          <w:sz w:val="28"/>
          <w:szCs w:val="28"/>
          <w:u w:val="single"/>
          <w:rtl/>
          <w:lang w:bidi="fa-IR"/>
        </w:rPr>
        <w:t xml:space="preserve"> </w:t>
      </w:r>
      <w:r w:rsidRPr="00C427AD">
        <w:rPr>
          <w:rFonts w:ascii="Simplified Arabic" w:eastAsia="Times New Roman" w:hAnsi="Simplified Arabic" w:cs="Simplified Arabic"/>
          <w:b/>
          <w:bCs/>
          <w:color w:val="000000" w:themeColor="text1"/>
          <w:sz w:val="28"/>
          <w:szCs w:val="28"/>
          <w:u w:val="single"/>
          <w:rtl/>
        </w:rPr>
        <w:t>أهمية</w:t>
      </w:r>
      <w:r w:rsidR="00B25929" w:rsidRPr="00C427AD">
        <w:rPr>
          <w:rFonts w:ascii="Simplified Arabic" w:eastAsia="Times New Roman" w:hAnsi="Simplified Arabic" w:cs="Simplified Arabic"/>
          <w:b/>
          <w:bCs/>
          <w:color w:val="000000" w:themeColor="text1"/>
          <w:sz w:val="28"/>
          <w:szCs w:val="28"/>
          <w:u w:val="single"/>
          <w:rtl/>
        </w:rPr>
        <w:t xml:space="preserve"> </w:t>
      </w:r>
      <w:r w:rsidRPr="00C427AD">
        <w:rPr>
          <w:rFonts w:ascii="Simplified Arabic" w:eastAsia="Times New Roman" w:hAnsi="Simplified Arabic" w:cs="Simplified Arabic"/>
          <w:b/>
          <w:bCs/>
          <w:color w:val="000000" w:themeColor="text1"/>
          <w:sz w:val="28"/>
          <w:szCs w:val="28"/>
          <w:u w:val="single"/>
          <w:rtl/>
          <w:lang w:bidi="ar-EG"/>
        </w:rPr>
        <w:t>البحث:</w:t>
      </w:r>
    </w:p>
    <w:p w:rsidR="00C36A5F" w:rsidRPr="00721495" w:rsidRDefault="009E35E0" w:rsidP="00C17DAF">
      <w:pPr>
        <w:bidi/>
        <w:spacing w:after="0"/>
        <w:ind w:firstLine="720"/>
        <w:rPr>
          <w:rFonts w:ascii="Simplified Arabic" w:hAnsi="Simplified Arabic" w:cs="Simplified Arabic"/>
          <w:b/>
          <w:bCs/>
          <w:sz w:val="26"/>
          <w:szCs w:val="26"/>
          <w:rtl/>
        </w:rPr>
      </w:pPr>
      <w:r w:rsidRPr="00571A9A">
        <w:rPr>
          <w:rFonts w:ascii="Simplified Arabic" w:hAnsi="Simplified Arabic" w:cs="Simplified Arabic"/>
          <w:b/>
          <w:bCs/>
          <w:sz w:val="26"/>
          <w:szCs w:val="26"/>
          <w:rtl/>
        </w:rPr>
        <w:t>تنبع</w:t>
      </w:r>
      <w:r w:rsidR="00B25929" w:rsidRPr="00571A9A">
        <w:rPr>
          <w:rFonts w:ascii="Simplified Arabic" w:hAnsi="Simplified Arabic" w:cs="Simplified Arabic"/>
          <w:b/>
          <w:bCs/>
          <w:sz w:val="26"/>
          <w:szCs w:val="26"/>
          <w:rtl/>
        </w:rPr>
        <w:t xml:space="preserve"> </w:t>
      </w:r>
      <w:r w:rsidRPr="00571A9A">
        <w:rPr>
          <w:rFonts w:ascii="Simplified Arabic" w:hAnsi="Simplified Arabic" w:cs="Simplified Arabic"/>
          <w:b/>
          <w:bCs/>
          <w:sz w:val="26"/>
          <w:szCs w:val="26"/>
          <w:rtl/>
        </w:rPr>
        <w:t>أهمية</w:t>
      </w:r>
      <w:r w:rsidR="00B25929" w:rsidRPr="00571A9A">
        <w:rPr>
          <w:rFonts w:ascii="Simplified Arabic" w:hAnsi="Simplified Arabic" w:cs="Simplified Arabic"/>
          <w:b/>
          <w:bCs/>
          <w:sz w:val="26"/>
          <w:szCs w:val="26"/>
          <w:rtl/>
        </w:rPr>
        <w:t xml:space="preserve"> </w:t>
      </w:r>
      <w:r w:rsidRPr="00571A9A">
        <w:rPr>
          <w:rFonts w:ascii="Simplified Arabic" w:hAnsi="Simplified Arabic" w:cs="Simplified Arabic"/>
          <w:b/>
          <w:bCs/>
          <w:sz w:val="26"/>
          <w:szCs w:val="26"/>
          <w:rtl/>
        </w:rPr>
        <w:t>البحث</w:t>
      </w:r>
      <w:r w:rsidR="00B25929" w:rsidRPr="00571A9A">
        <w:rPr>
          <w:rFonts w:ascii="Simplified Arabic" w:hAnsi="Simplified Arabic" w:cs="Simplified Arabic"/>
          <w:b/>
          <w:bCs/>
          <w:sz w:val="26"/>
          <w:szCs w:val="26"/>
          <w:rtl/>
        </w:rPr>
        <w:t xml:space="preserve"> </w:t>
      </w:r>
      <w:r w:rsidRPr="00571A9A">
        <w:rPr>
          <w:rFonts w:ascii="Simplified Arabic" w:hAnsi="Simplified Arabic" w:cs="Simplified Arabic"/>
          <w:b/>
          <w:bCs/>
          <w:sz w:val="26"/>
          <w:szCs w:val="26"/>
          <w:rtl/>
        </w:rPr>
        <w:t>من</w:t>
      </w:r>
      <w:r w:rsidR="00B25929" w:rsidRPr="00571A9A">
        <w:rPr>
          <w:rFonts w:ascii="Simplified Arabic" w:hAnsi="Simplified Arabic" w:cs="Simplified Arabic"/>
          <w:b/>
          <w:bCs/>
          <w:sz w:val="26"/>
          <w:szCs w:val="26"/>
          <w:rtl/>
        </w:rPr>
        <w:t xml:space="preserve"> </w:t>
      </w:r>
      <w:r w:rsidRPr="00571A9A">
        <w:rPr>
          <w:rFonts w:ascii="Simplified Arabic" w:hAnsi="Simplified Arabic" w:cs="Simplified Arabic"/>
          <w:b/>
          <w:bCs/>
          <w:sz w:val="26"/>
          <w:szCs w:val="26"/>
          <w:rtl/>
        </w:rPr>
        <w:t>تناوله</w:t>
      </w:r>
      <w:r w:rsidR="00B25929" w:rsidRPr="00571A9A">
        <w:rPr>
          <w:rFonts w:ascii="Simplified Arabic" w:hAnsi="Simplified Arabic" w:cs="Simplified Arabic"/>
          <w:b/>
          <w:bCs/>
          <w:sz w:val="26"/>
          <w:szCs w:val="26"/>
          <w:rtl/>
        </w:rPr>
        <w:t xml:space="preserve"> </w:t>
      </w:r>
      <w:r w:rsidRPr="00571A9A">
        <w:rPr>
          <w:rFonts w:ascii="Simplified Arabic" w:hAnsi="Simplified Arabic" w:cs="Simplified Arabic"/>
          <w:b/>
          <w:bCs/>
          <w:sz w:val="26"/>
          <w:szCs w:val="26"/>
          <w:rtl/>
        </w:rPr>
        <w:t>لقضية</w:t>
      </w:r>
      <w:r w:rsidR="00B25929" w:rsidRPr="00571A9A">
        <w:rPr>
          <w:rFonts w:ascii="Simplified Arabic" w:hAnsi="Simplified Arabic" w:cs="Simplified Arabic"/>
          <w:b/>
          <w:bCs/>
          <w:sz w:val="26"/>
          <w:szCs w:val="26"/>
          <w:rtl/>
        </w:rPr>
        <w:t xml:space="preserve"> </w:t>
      </w:r>
      <w:r w:rsidRPr="00571A9A">
        <w:rPr>
          <w:rFonts w:ascii="Simplified Arabic" w:hAnsi="Simplified Arabic" w:cs="Simplified Arabic"/>
          <w:b/>
          <w:bCs/>
          <w:sz w:val="26"/>
          <w:szCs w:val="26"/>
          <w:rtl/>
        </w:rPr>
        <w:t>بحثية</w:t>
      </w:r>
      <w:r w:rsidR="00B25929" w:rsidRPr="00571A9A">
        <w:rPr>
          <w:rFonts w:ascii="Simplified Arabic" w:hAnsi="Simplified Arabic" w:cs="Simplified Arabic"/>
          <w:b/>
          <w:bCs/>
          <w:sz w:val="26"/>
          <w:szCs w:val="26"/>
          <w:rtl/>
        </w:rPr>
        <w:t xml:space="preserve"> </w:t>
      </w:r>
      <w:r w:rsidR="00CD603C" w:rsidRPr="00571A9A">
        <w:rPr>
          <w:rFonts w:ascii="Simplified Arabic" w:hAnsi="Simplified Arabic" w:cs="Simplified Arabic"/>
          <w:b/>
          <w:bCs/>
          <w:sz w:val="26"/>
          <w:szCs w:val="26"/>
          <w:rtl/>
        </w:rPr>
        <w:t>حيوية</w:t>
      </w:r>
      <w:r w:rsidR="00B25929" w:rsidRPr="00571A9A">
        <w:rPr>
          <w:rFonts w:ascii="Simplified Arabic" w:hAnsi="Simplified Arabic" w:cs="Simplified Arabic"/>
          <w:b/>
          <w:bCs/>
          <w:sz w:val="26"/>
          <w:szCs w:val="26"/>
          <w:rtl/>
        </w:rPr>
        <w:t xml:space="preserve"> </w:t>
      </w:r>
      <w:r w:rsidR="00CD603C" w:rsidRPr="00571A9A">
        <w:rPr>
          <w:rFonts w:ascii="Simplified Arabic" w:hAnsi="Simplified Arabic" w:cs="Simplified Arabic"/>
          <w:b/>
          <w:bCs/>
          <w:sz w:val="26"/>
          <w:szCs w:val="26"/>
          <w:rtl/>
        </w:rPr>
        <w:t>و</w:t>
      </w:r>
      <w:r w:rsidRPr="00571A9A">
        <w:rPr>
          <w:rFonts w:ascii="Simplified Arabic" w:hAnsi="Simplified Arabic" w:cs="Simplified Arabic"/>
          <w:b/>
          <w:bCs/>
          <w:sz w:val="26"/>
          <w:szCs w:val="26"/>
          <w:rtl/>
        </w:rPr>
        <w:t>معاصرة</w:t>
      </w:r>
      <w:r w:rsidR="00B25929" w:rsidRPr="00571A9A">
        <w:rPr>
          <w:rFonts w:ascii="Simplified Arabic" w:hAnsi="Simplified Arabic" w:cs="Simplified Arabic"/>
          <w:b/>
          <w:bCs/>
          <w:sz w:val="26"/>
          <w:szCs w:val="26"/>
          <w:rtl/>
        </w:rPr>
        <w:t xml:space="preserve"> </w:t>
      </w:r>
      <w:r w:rsidR="00F253D3" w:rsidRPr="00571A9A">
        <w:rPr>
          <w:rFonts w:ascii="Simplified Arabic" w:hAnsi="Simplified Arabic" w:cs="Simplified Arabic"/>
          <w:b/>
          <w:bCs/>
          <w:sz w:val="26"/>
          <w:szCs w:val="26"/>
          <w:rtl/>
        </w:rPr>
        <w:t>وهى</w:t>
      </w:r>
      <w:r w:rsidR="00B25929" w:rsidRPr="00571A9A">
        <w:rPr>
          <w:rFonts w:ascii="Simplified Arabic" w:hAnsi="Simplified Arabic" w:cs="Simplified Arabic"/>
          <w:b/>
          <w:bCs/>
          <w:sz w:val="26"/>
          <w:szCs w:val="26"/>
          <w:rtl/>
        </w:rPr>
        <w:t xml:space="preserve"> </w:t>
      </w:r>
      <w:r w:rsidR="00086156" w:rsidRPr="00571A9A">
        <w:rPr>
          <w:rFonts w:ascii="Simplified Arabic" w:hAnsi="Simplified Arabic" w:cs="Simplified Arabic"/>
          <w:b/>
          <w:bCs/>
          <w:sz w:val="26"/>
          <w:szCs w:val="26"/>
          <w:rtl/>
        </w:rPr>
        <w:t xml:space="preserve">أثر </w:t>
      </w:r>
      <w:r w:rsidR="00086156" w:rsidRPr="00571A9A">
        <w:rPr>
          <w:rFonts w:ascii="Simplified Arabic" w:hAnsi="Simplified Arabic" w:cs="Simplified Arabic" w:hint="cs"/>
          <w:b/>
          <w:bCs/>
          <w:sz w:val="26"/>
          <w:szCs w:val="26"/>
          <w:rtl/>
        </w:rPr>
        <w:t xml:space="preserve">حوكمة تكنولوجيا المعلومات كمتغير وسيط </w:t>
      </w:r>
      <w:r w:rsidR="006669CC">
        <w:rPr>
          <w:rFonts w:ascii="Simplified Arabic" w:hAnsi="Simplified Arabic" w:cs="Simplified Arabic" w:hint="cs"/>
          <w:b/>
          <w:bCs/>
          <w:sz w:val="26"/>
          <w:szCs w:val="26"/>
          <w:rtl/>
        </w:rPr>
        <w:t>فى</w:t>
      </w:r>
      <w:r w:rsidR="00086156" w:rsidRPr="00571A9A">
        <w:rPr>
          <w:rFonts w:ascii="Simplified Arabic" w:hAnsi="Simplified Arabic" w:cs="Simplified Arabic" w:hint="cs"/>
          <w:b/>
          <w:bCs/>
          <w:sz w:val="26"/>
          <w:szCs w:val="26"/>
          <w:rtl/>
        </w:rPr>
        <w:t xml:space="preserve"> العلاقة بين المراجعة الداخلية </w:t>
      </w:r>
      <w:r w:rsidR="00C36A5F">
        <w:rPr>
          <w:rFonts w:ascii="Simplified Arabic" w:hAnsi="Simplified Arabic" w:cs="Simplified Arabic" w:hint="cs"/>
          <w:b/>
          <w:bCs/>
          <w:sz w:val="26"/>
          <w:szCs w:val="26"/>
          <w:rtl/>
        </w:rPr>
        <w:t xml:space="preserve">كنشاط مضيف للقيمة </w:t>
      </w:r>
      <w:r w:rsidR="009632F4" w:rsidRPr="00571A9A">
        <w:rPr>
          <w:rFonts w:ascii="Simplified Arabic" w:hAnsi="Simplified Arabic" w:cs="Simplified Arabic" w:hint="cs"/>
          <w:b/>
          <w:bCs/>
          <w:sz w:val="26"/>
          <w:szCs w:val="26"/>
          <w:rtl/>
        </w:rPr>
        <w:t>والحد من</w:t>
      </w:r>
      <w:r w:rsidR="00086156" w:rsidRPr="00571A9A">
        <w:rPr>
          <w:rFonts w:ascii="Simplified Arabic" w:hAnsi="Simplified Arabic" w:cs="Simplified Arabic" w:hint="cs"/>
          <w:b/>
          <w:bCs/>
          <w:sz w:val="26"/>
          <w:szCs w:val="26"/>
          <w:rtl/>
        </w:rPr>
        <w:t xml:space="preserve"> مخاطر نظم </w:t>
      </w:r>
      <w:r w:rsidR="006669CC">
        <w:rPr>
          <w:rFonts w:ascii="Simplified Arabic" w:hAnsi="Simplified Arabic" w:cs="Simplified Arabic" w:hint="cs"/>
          <w:b/>
          <w:bCs/>
          <w:sz w:val="26"/>
          <w:szCs w:val="26"/>
          <w:rtl/>
        </w:rPr>
        <w:t>المعلومات المحاسبية الإلكترونية</w:t>
      </w:r>
      <w:r w:rsidR="00B25929" w:rsidRPr="00571A9A">
        <w:rPr>
          <w:rFonts w:ascii="Simplified Arabic" w:hAnsi="Simplified Arabic" w:cs="Simplified Arabic"/>
          <w:b/>
          <w:bCs/>
          <w:sz w:val="26"/>
          <w:szCs w:val="26"/>
          <w:rtl/>
        </w:rPr>
        <w:t xml:space="preserve"> </w:t>
      </w:r>
      <w:r w:rsidR="006D7575" w:rsidRPr="00571A9A">
        <w:rPr>
          <w:rFonts w:ascii="Simplified Arabic" w:hAnsi="Simplified Arabic" w:cs="Simplified Arabic"/>
          <w:b/>
          <w:bCs/>
          <w:sz w:val="26"/>
          <w:szCs w:val="26"/>
          <w:rtl/>
        </w:rPr>
        <w:t>فى</w:t>
      </w:r>
      <w:r w:rsidR="00B25929" w:rsidRPr="00571A9A">
        <w:rPr>
          <w:rFonts w:ascii="Simplified Arabic" w:hAnsi="Simplified Arabic" w:cs="Simplified Arabic"/>
          <w:b/>
          <w:bCs/>
          <w:sz w:val="26"/>
          <w:szCs w:val="26"/>
          <w:rtl/>
        </w:rPr>
        <w:t xml:space="preserve"> </w:t>
      </w:r>
      <w:r w:rsidR="006D7575" w:rsidRPr="00571A9A">
        <w:rPr>
          <w:rFonts w:ascii="Simplified Arabic" w:hAnsi="Simplified Arabic" w:cs="Simplified Arabic"/>
          <w:b/>
          <w:bCs/>
          <w:sz w:val="26"/>
          <w:szCs w:val="26"/>
          <w:rtl/>
        </w:rPr>
        <w:t>بيئة</w:t>
      </w:r>
      <w:r w:rsidR="00B25929" w:rsidRPr="00571A9A">
        <w:rPr>
          <w:rFonts w:ascii="Simplified Arabic" w:hAnsi="Simplified Arabic" w:cs="Simplified Arabic"/>
          <w:b/>
          <w:bCs/>
          <w:sz w:val="26"/>
          <w:szCs w:val="26"/>
          <w:rtl/>
        </w:rPr>
        <w:t xml:space="preserve"> </w:t>
      </w:r>
      <w:r w:rsidR="00086156" w:rsidRPr="00571A9A">
        <w:rPr>
          <w:rFonts w:ascii="Simplified Arabic" w:hAnsi="Simplified Arabic" w:cs="Simplified Arabic"/>
          <w:b/>
          <w:bCs/>
          <w:sz w:val="26"/>
          <w:szCs w:val="26"/>
          <w:rtl/>
        </w:rPr>
        <w:t>ال</w:t>
      </w:r>
      <w:r w:rsidR="00086156" w:rsidRPr="00571A9A">
        <w:rPr>
          <w:rFonts w:ascii="Simplified Arabic" w:hAnsi="Simplified Arabic" w:cs="Simplified Arabic" w:hint="cs"/>
          <w:b/>
          <w:bCs/>
          <w:sz w:val="26"/>
          <w:szCs w:val="26"/>
          <w:rtl/>
        </w:rPr>
        <w:t>أ</w:t>
      </w:r>
      <w:r w:rsidR="006D7575" w:rsidRPr="00571A9A">
        <w:rPr>
          <w:rFonts w:ascii="Simplified Arabic" w:hAnsi="Simplified Arabic" w:cs="Simplified Arabic"/>
          <w:b/>
          <w:bCs/>
          <w:sz w:val="26"/>
          <w:szCs w:val="26"/>
          <w:rtl/>
        </w:rPr>
        <w:t>عمال</w:t>
      </w:r>
      <w:r w:rsidR="00B25929" w:rsidRPr="00571A9A">
        <w:rPr>
          <w:rFonts w:ascii="Simplified Arabic" w:hAnsi="Simplified Arabic" w:cs="Simplified Arabic"/>
          <w:b/>
          <w:bCs/>
          <w:sz w:val="26"/>
          <w:szCs w:val="26"/>
          <w:rtl/>
        </w:rPr>
        <w:t xml:space="preserve"> </w:t>
      </w:r>
      <w:r w:rsidR="006D7575" w:rsidRPr="00571A9A">
        <w:rPr>
          <w:rFonts w:ascii="Simplified Arabic" w:hAnsi="Simplified Arabic" w:cs="Simplified Arabic"/>
          <w:b/>
          <w:bCs/>
          <w:sz w:val="26"/>
          <w:szCs w:val="26"/>
          <w:rtl/>
        </w:rPr>
        <w:t>المصرية</w:t>
      </w:r>
      <w:r w:rsidR="007E468F" w:rsidRPr="00571A9A">
        <w:rPr>
          <w:rFonts w:ascii="Simplified Arabic" w:hAnsi="Simplified Arabic" w:cs="Simplified Arabic"/>
          <w:b/>
          <w:bCs/>
          <w:sz w:val="26"/>
          <w:szCs w:val="26"/>
          <w:rtl/>
        </w:rPr>
        <w:t xml:space="preserve">، </w:t>
      </w:r>
      <w:r w:rsidR="00F253D3" w:rsidRPr="00571A9A">
        <w:rPr>
          <w:rFonts w:ascii="Simplified Arabic" w:hAnsi="Simplified Arabic" w:cs="Simplified Arabic"/>
          <w:b/>
          <w:bCs/>
          <w:sz w:val="26"/>
          <w:szCs w:val="26"/>
          <w:rtl/>
        </w:rPr>
        <w:t>ومن</w:t>
      </w:r>
      <w:r w:rsidR="00B25929" w:rsidRPr="00571A9A">
        <w:rPr>
          <w:rFonts w:ascii="Simplified Arabic" w:hAnsi="Simplified Arabic" w:cs="Simplified Arabic"/>
          <w:b/>
          <w:bCs/>
          <w:sz w:val="26"/>
          <w:szCs w:val="26"/>
          <w:rtl/>
        </w:rPr>
        <w:t xml:space="preserve"> </w:t>
      </w:r>
      <w:r w:rsidR="00F253D3" w:rsidRPr="00571A9A">
        <w:rPr>
          <w:rFonts w:ascii="Simplified Arabic" w:hAnsi="Simplified Arabic" w:cs="Simplified Arabic"/>
          <w:b/>
          <w:bCs/>
          <w:sz w:val="26"/>
          <w:szCs w:val="26"/>
          <w:rtl/>
        </w:rPr>
        <w:t>ثم</w:t>
      </w:r>
      <w:r w:rsidR="00B25929" w:rsidRPr="00571A9A">
        <w:rPr>
          <w:rFonts w:ascii="Simplified Arabic" w:hAnsi="Simplified Arabic" w:cs="Simplified Arabic"/>
          <w:b/>
          <w:bCs/>
          <w:sz w:val="26"/>
          <w:szCs w:val="26"/>
          <w:rtl/>
        </w:rPr>
        <w:t xml:space="preserve"> </w:t>
      </w:r>
      <w:r w:rsidR="00F253D3" w:rsidRPr="00571A9A">
        <w:rPr>
          <w:rFonts w:ascii="Simplified Arabic" w:hAnsi="Simplified Arabic" w:cs="Simplified Arabic"/>
          <w:b/>
          <w:bCs/>
          <w:sz w:val="26"/>
          <w:szCs w:val="26"/>
          <w:rtl/>
        </w:rPr>
        <w:t>تتمثل</w:t>
      </w:r>
      <w:r w:rsidR="00B25929" w:rsidRPr="00571A9A">
        <w:rPr>
          <w:rFonts w:ascii="Simplified Arabic" w:hAnsi="Simplified Arabic" w:cs="Simplified Arabic"/>
          <w:b/>
          <w:bCs/>
          <w:sz w:val="26"/>
          <w:szCs w:val="26"/>
          <w:rtl/>
        </w:rPr>
        <w:t xml:space="preserve"> </w:t>
      </w:r>
      <w:r w:rsidR="00F253D3" w:rsidRPr="00571A9A">
        <w:rPr>
          <w:rFonts w:ascii="Simplified Arabic" w:hAnsi="Simplified Arabic" w:cs="Simplified Arabic"/>
          <w:b/>
          <w:bCs/>
          <w:sz w:val="26"/>
          <w:szCs w:val="26"/>
          <w:rtl/>
        </w:rPr>
        <w:t>أهمية</w:t>
      </w:r>
      <w:r w:rsidR="00B25929" w:rsidRPr="00571A9A">
        <w:rPr>
          <w:rFonts w:ascii="Simplified Arabic" w:hAnsi="Simplified Arabic" w:cs="Simplified Arabic"/>
          <w:b/>
          <w:bCs/>
          <w:sz w:val="26"/>
          <w:szCs w:val="26"/>
          <w:rtl/>
        </w:rPr>
        <w:t xml:space="preserve"> </w:t>
      </w:r>
      <w:r w:rsidR="00F253D3" w:rsidRPr="00571A9A">
        <w:rPr>
          <w:rFonts w:ascii="Simplified Arabic" w:hAnsi="Simplified Arabic" w:cs="Simplified Arabic"/>
          <w:b/>
          <w:bCs/>
          <w:sz w:val="26"/>
          <w:szCs w:val="26"/>
          <w:rtl/>
        </w:rPr>
        <w:t>البحث</w:t>
      </w:r>
      <w:r w:rsidR="00B25929" w:rsidRPr="00571A9A">
        <w:rPr>
          <w:rFonts w:ascii="Simplified Arabic" w:hAnsi="Simplified Arabic" w:cs="Simplified Arabic"/>
          <w:b/>
          <w:bCs/>
          <w:sz w:val="26"/>
          <w:szCs w:val="26"/>
          <w:rtl/>
        </w:rPr>
        <w:t xml:space="preserve"> </w:t>
      </w:r>
      <w:r w:rsidR="00F253D3" w:rsidRPr="00571A9A">
        <w:rPr>
          <w:rFonts w:ascii="Simplified Arabic" w:hAnsi="Simplified Arabic" w:cs="Simplified Arabic"/>
          <w:b/>
          <w:bCs/>
          <w:sz w:val="26"/>
          <w:szCs w:val="26"/>
          <w:rtl/>
        </w:rPr>
        <w:t>في:</w:t>
      </w:r>
      <w:r w:rsidR="00B25929" w:rsidRPr="00571A9A">
        <w:rPr>
          <w:rFonts w:ascii="Simplified Arabic" w:hAnsi="Simplified Arabic" w:cs="Simplified Arabic"/>
          <w:b/>
          <w:bCs/>
          <w:sz w:val="26"/>
          <w:szCs w:val="26"/>
          <w:rtl/>
        </w:rPr>
        <w:t xml:space="preserve"> </w:t>
      </w:r>
    </w:p>
    <w:p w:rsidR="00AA320C" w:rsidRPr="00632AD4" w:rsidRDefault="00AA320C" w:rsidP="00BF2714">
      <w:pPr>
        <w:bidi/>
        <w:spacing w:after="0"/>
        <w:rPr>
          <w:rFonts w:ascii="Simplified Arabic" w:hAnsi="Simplified Arabic" w:cs="Simplified Arabic"/>
          <w:b/>
          <w:bCs/>
          <w:sz w:val="26"/>
          <w:szCs w:val="26"/>
          <w:u w:val="single"/>
        </w:rPr>
      </w:pPr>
      <w:r w:rsidRPr="00632AD4">
        <w:rPr>
          <w:rFonts w:ascii="Simplified Arabic" w:hAnsi="Simplified Arabic" w:cs="Simplified Arabic"/>
          <w:b/>
          <w:bCs/>
          <w:sz w:val="26"/>
          <w:szCs w:val="26"/>
          <w:u w:val="single"/>
          <w:rtl/>
        </w:rPr>
        <w:t>أولا</w:t>
      </w:r>
      <w:r w:rsidR="00B25929" w:rsidRPr="00632AD4">
        <w:rPr>
          <w:rFonts w:ascii="Simplified Arabic" w:hAnsi="Simplified Arabic" w:cs="Simplified Arabic"/>
          <w:b/>
          <w:bCs/>
          <w:sz w:val="26"/>
          <w:szCs w:val="26"/>
          <w:u w:val="single"/>
          <w:rtl/>
        </w:rPr>
        <w:t xml:space="preserve"> </w:t>
      </w:r>
      <w:r w:rsidRPr="00632AD4">
        <w:rPr>
          <w:rFonts w:ascii="Simplified Arabic" w:hAnsi="Simplified Arabic" w:cs="Simplified Arabic"/>
          <w:b/>
          <w:bCs/>
          <w:sz w:val="26"/>
          <w:szCs w:val="26"/>
          <w:u w:val="single"/>
          <w:rtl/>
        </w:rPr>
        <w:t>:</w:t>
      </w:r>
      <w:r w:rsidR="00B25929" w:rsidRPr="00632AD4">
        <w:rPr>
          <w:rFonts w:ascii="Simplified Arabic" w:hAnsi="Simplified Arabic" w:cs="Simplified Arabic"/>
          <w:b/>
          <w:bCs/>
          <w:sz w:val="26"/>
          <w:szCs w:val="26"/>
          <w:u w:val="single"/>
          <w:rtl/>
        </w:rPr>
        <w:t xml:space="preserve"> </w:t>
      </w:r>
      <w:r w:rsidRPr="00632AD4">
        <w:rPr>
          <w:rFonts w:ascii="Simplified Arabic" w:hAnsi="Simplified Arabic" w:cs="Simplified Arabic"/>
          <w:b/>
          <w:bCs/>
          <w:sz w:val="26"/>
          <w:szCs w:val="26"/>
          <w:u w:val="single"/>
          <w:rtl/>
        </w:rPr>
        <w:t>الأهمية</w:t>
      </w:r>
      <w:r w:rsidR="00B25929" w:rsidRPr="00632AD4">
        <w:rPr>
          <w:rFonts w:ascii="Simplified Arabic" w:hAnsi="Simplified Arabic" w:cs="Simplified Arabic"/>
          <w:b/>
          <w:bCs/>
          <w:sz w:val="26"/>
          <w:szCs w:val="26"/>
          <w:u w:val="single"/>
          <w:rtl/>
        </w:rPr>
        <w:t xml:space="preserve"> </w:t>
      </w:r>
      <w:r w:rsidRPr="00632AD4">
        <w:rPr>
          <w:rFonts w:ascii="Simplified Arabic" w:hAnsi="Simplified Arabic" w:cs="Simplified Arabic"/>
          <w:b/>
          <w:bCs/>
          <w:sz w:val="26"/>
          <w:szCs w:val="26"/>
          <w:u w:val="single"/>
          <w:rtl/>
        </w:rPr>
        <w:t>العلمية:</w:t>
      </w:r>
    </w:p>
    <w:p w:rsidR="00C52907" w:rsidRPr="00C36A5F" w:rsidRDefault="00571A9A" w:rsidP="004B0696">
      <w:pPr>
        <w:pStyle w:val="ListParagraph"/>
        <w:numPr>
          <w:ilvl w:val="0"/>
          <w:numId w:val="2"/>
        </w:numPr>
        <w:bidi/>
        <w:spacing w:after="0" w:line="216" w:lineRule="auto"/>
        <w:ind w:left="357" w:hanging="357"/>
        <w:rPr>
          <w:rFonts w:ascii="Simplified Arabic" w:hAnsi="Simplified Arabic" w:cs="Simplified Arabic"/>
          <w:b/>
          <w:bCs/>
          <w:sz w:val="26"/>
          <w:szCs w:val="26"/>
          <w:rtl/>
        </w:rPr>
      </w:pPr>
      <w:r w:rsidRPr="00C36A5F">
        <w:rPr>
          <w:rFonts w:ascii="Simplified Arabic" w:eastAsia="Times New Roman" w:hAnsi="Simplified Arabic" w:cs="Simplified Arabic" w:hint="cs"/>
          <w:b/>
          <w:bCs/>
          <w:color w:val="000000" w:themeColor="text1"/>
          <w:sz w:val="24"/>
          <w:szCs w:val="24"/>
          <w:rtl/>
        </w:rPr>
        <w:t>مو</w:t>
      </w:r>
      <w:r w:rsidR="00C52907" w:rsidRPr="00C36A5F">
        <w:rPr>
          <w:rFonts w:ascii="Simplified Arabic" w:hAnsi="Simplified Arabic" w:cs="Simplified Arabic"/>
          <w:b/>
          <w:bCs/>
          <w:sz w:val="26"/>
          <w:szCs w:val="26"/>
          <w:rtl/>
        </w:rPr>
        <w:t>اكبة التطورات الحديثة في مجال البحوث المحاسبية التي تركز اهتمام الباحثين والأوساط المهنية على جودة</w:t>
      </w:r>
      <w:r w:rsidR="00C52907" w:rsidRPr="00C36A5F">
        <w:rPr>
          <w:rFonts w:ascii="Simplified Arabic" w:hAnsi="Simplified Arabic" w:cs="Simplified Arabic" w:hint="cs"/>
          <w:b/>
          <w:bCs/>
          <w:sz w:val="26"/>
          <w:szCs w:val="26"/>
          <w:rtl/>
        </w:rPr>
        <w:t xml:space="preserve"> </w:t>
      </w:r>
      <w:r w:rsidR="00C52907" w:rsidRPr="00C36A5F">
        <w:rPr>
          <w:rFonts w:ascii="Simplified Arabic" w:hAnsi="Simplified Arabic" w:cs="Simplified Arabic"/>
          <w:b/>
          <w:bCs/>
          <w:sz w:val="26"/>
          <w:szCs w:val="26"/>
          <w:rtl/>
        </w:rPr>
        <w:t>أنشطة المراجعة الداخلية</w:t>
      </w:r>
      <w:r w:rsidR="00C36A5F" w:rsidRPr="00C36A5F">
        <w:rPr>
          <w:rFonts w:ascii="Simplified Arabic" w:hAnsi="Simplified Arabic" w:cs="Simplified Arabic" w:hint="cs"/>
          <w:b/>
          <w:bCs/>
          <w:sz w:val="26"/>
          <w:szCs w:val="26"/>
          <w:rtl/>
        </w:rPr>
        <w:t xml:space="preserve"> ودورها فى الحد</w:t>
      </w:r>
      <w:r w:rsidR="006669CC">
        <w:rPr>
          <w:rFonts w:ascii="Simplified Arabic" w:hAnsi="Simplified Arabic" w:cs="Simplified Arabic" w:hint="cs"/>
          <w:b/>
          <w:bCs/>
          <w:sz w:val="26"/>
          <w:szCs w:val="26"/>
          <w:rtl/>
        </w:rPr>
        <w:t xml:space="preserve"> من </w:t>
      </w:r>
      <w:r w:rsidR="00C36A5F" w:rsidRPr="00C36A5F">
        <w:rPr>
          <w:rFonts w:ascii="Simplified Arabic" w:hAnsi="Simplified Arabic" w:cs="Simplified Arabic" w:hint="cs"/>
          <w:b/>
          <w:bCs/>
          <w:sz w:val="26"/>
          <w:szCs w:val="26"/>
          <w:rtl/>
        </w:rPr>
        <w:t>مخاطر نظم المعلومات المحاسبية الإلكترونية</w:t>
      </w:r>
      <w:r w:rsidR="004D2F38">
        <w:rPr>
          <w:rFonts w:ascii="Simplified Arabic" w:hAnsi="Simplified Arabic" w:cs="Simplified Arabic" w:hint="cs"/>
          <w:b/>
          <w:bCs/>
          <w:sz w:val="26"/>
          <w:szCs w:val="26"/>
          <w:rtl/>
        </w:rPr>
        <w:t xml:space="preserve"> </w:t>
      </w:r>
      <w:r w:rsidR="00C52907" w:rsidRPr="00C36A5F">
        <w:rPr>
          <w:rFonts w:ascii="Simplified Arabic" w:hAnsi="Simplified Arabic" w:cs="Simplified Arabic"/>
          <w:b/>
          <w:bCs/>
          <w:sz w:val="26"/>
          <w:szCs w:val="26"/>
          <w:rtl/>
        </w:rPr>
        <w:t xml:space="preserve"> بسبب زيادة قضية ممارسات ال</w:t>
      </w:r>
      <w:r w:rsidR="00C52907" w:rsidRPr="00C36A5F">
        <w:rPr>
          <w:rFonts w:ascii="Simplified Arabic" w:hAnsi="Simplified Arabic" w:cs="Simplified Arabic" w:hint="cs"/>
          <w:b/>
          <w:bCs/>
          <w:sz w:val="26"/>
          <w:szCs w:val="26"/>
          <w:rtl/>
        </w:rPr>
        <w:t>إ</w:t>
      </w:r>
      <w:r w:rsidR="006B3864" w:rsidRPr="00C36A5F">
        <w:rPr>
          <w:rFonts w:ascii="Simplified Arabic" w:hAnsi="Simplified Arabic" w:cs="Simplified Arabic"/>
          <w:b/>
          <w:bCs/>
          <w:sz w:val="26"/>
          <w:szCs w:val="26"/>
          <w:rtl/>
        </w:rPr>
        <w:t>دارة الخاصة بغش التقارير</w:t>
      </w:r>
      <w:r w:rsidR="006B3864" w:rsidRPr="00C36A5F">
        <w:rPr>
          <w:rFonts w:ascii="Simplified Arabic" w:hAnsi="Simplified Arabic" w:cs="Simplified Arabic" w:hint="cs"/>
          <w:b/>
          <w:bCs/>
          <w:sz w:val="26"/>
          <w:szCs w:val="26"/>
          <w:rtl/>
        </w:rPr>
        <w:t xml:space="preserve"> </w:t>
      </w:r>
      <w:r w:rsidR="00C52907" w:rsidRPr="00C36A5F">
        <w:rPr>
          <w:rFonts w:ascii="Simplified Arabic" w:hAnsi="Simplified Arabic" w:cs="Simplified Arabic"/>
          <w:b/>
          <w:bCs/>
          <w:sz w:val="26"/>
          <w:szCs w:val="26"/>
          <w:rtl/>
        </w:rPr>
        <w:t xml:space="preserve">المالية </w:t>
      </w:r>
      <w:r w:rsidR="00C36A5F" w:rsidRPr="00C36A5F">
        <w:rPr>
          <w:rFonts w:ascii="Simplified Arabic" w:hAnsi="Simplified Arabic" w:cs="Simplified Arabic" w:hint="cs"/>
          <w:b/>
          <w:bCs/>
          <w:sz w:val="26"/>
          <w:szCs w:val="26"/>
          <w:rtl/>
        </w:rPr>
        <w:t>.</w:t>
      </w:r>
      <w:r w:rsidR="00C52907" w:rsidRPr="00C36A5F">
        <w:rPr>
          <w:rFonts w:ascii="Simplified Arabic" w:hAnsi="Simplified Arabic" w:cs="Simplified Arabic" w:hint="cs"/>
          <w:b/>
          <w:bCs/>
          <w:sz w:val="26"/>
          <w:szCs w:val="26"/>
          <w:rtl/>
        </w:rPr>
        <w:t xml:space="preserve"> </w:t>
      </w:r>
    </w:p>
    <w:p w:rsidR="00B36FFB" w:rsidRDefault="006B3864" w:rsidP="004B0696">
      <w:pPr>
        <w:pStyle w:val="ListParagraph"/>
        <w:numPr>
          <w:ilvl w:val="0"/>
          <w:numId w:val="2"/>
        </w:numPr>
        <w:bidi/>
        <w:spacing w:after="0" w:line="216" w:lineRule="auto"/>
        <w:ind w:left="357" w:hanging="357"/>
        <w:rPr>
          <w:rFonts w:ascii="Simplified Arabic" w:hAnsi="Simplified Arabic" w:cs="Simplified Arabic"/>
          <w:b/>
          <w:bCs/>
          <w:sz w:val="26"/>
          <w:szCs w:val="26"/>
        </w:rPr>
      </w:pPr>
      <w:r w:rsidRPr="00C36A5F">
        <w:rPr>
          <w:rFonts w:ascii="Simplified Arabic" w:hAnsi="Simplified Arabic" w:cs="Simplified Arabic"/>
          <w:b/>
          <w:bCs/>
          <w:sz w:val="26"/>
          <w:szCs w:val="26"/>
          <w:rtl/>
        </w:rPr>
        <w:lastRenderedPageBreak/>
        <w:t xml:space="preserve">عدم وجود معيار محاسبی مصری </w:t>
      </w:r>
      <w:r w:rsidR="00C36A5F">
        <w:rPr>
          <w:rFonts w:ascii="Simplified Arabic" w:hAnsi="Simplified Arabic" w:cs="Simplified Arabic" w:hint="cs"/>
          <w:b/>
          <w:bCs/>
          <w:sz w:val="26"/>
          <w:szCs w:val="26"/>
          <w:rtl/>
        </w:rPr>
        <w:t xml:space="preserve">يعكس دور </w:t>
      </w:r>
      <w:r w:rsidRPr="00C36A5F">
        <w:rPr>
          <w:rFonts w:ascii="Simplified Arabic" w:hAnsi="Simplified Arabic" w:cs="Simplified Arabic" w:hint="cs"/>
          <w:b/>
          <w:bCs/>
          <w:sz w:val="26"/>
          <w:szCs w:val="26"/>
          <w:rtl/>
        </w:rPr>
        <w:t xml:space="preserve">المراجعة الداخلية </w:t>
      </w:r>
      <w:r w:rsidR="00C36A5F">
        <w:rPr>
          <w:rFonts w:ascii="Simplified Arabic" w:hAnsi="Simplified Arabic" w:cs="Simplified Arabic" w:hint="cs"/>
          <w:b/>
          <w:bCs/>
          <w:sz w:val="26"/>
          <w:szCs w:val="26"/>
          <w:rtl/>
        </w:rPr>
        <w:t xml:space="preserve">كنشاط مضيف للقيمة </w:t>
      </w:r>
      <w:r w:rsidRPr="00C36A5F">
        <w:rPr>
          <w:rFonts w:ascii="Simplified Arabic" w:hAnsi="Simplified Arabic" w:cs="Simplified Arabic" w:hint="cs"/>
          <w:b/>
          <w:bCs/>
          <w:sz w:val="26"/>
          <w:szCs w:val="26"/>
          <w:rtl/>
        </w:rPr>
        <w:t>فى ظل حو</w:t>
      </w:r>
      <w:r w:rsidR="009632F4" w:rsidRPr="00C36A5F">
        <w:rPr>
          <w:rFonts w:ascii="Simplified Arabic" w:hAnsi="Simplified Arabic" w:cs="Simplified Arabic" w:hint="cs"/>
          <w:b/>
          <w:bCs/>
          <w:sz w:val="26"/>
          <w:szCs w:val="26"/>
          <w:rtl/>
        </w:rPr>
        <w:t xml:space="preserve">كمة تكنولوجيا المعلومات فى الحد من </w:t>
      </w:r>
      <w:r w:rsidRPr="00C36A5F">
        <w:rPr>
          <w:rFonts w:ascii="Simplified Arabic" w:hAnsi="Simplified Arabic" w:cs="Simplified Arabic" w:hint="cs"/>
          <w:b/>
          <w:bCs/>
          <w:sz w:val="26"/>
          <w:szCs w:val="26"/>
          <w:rtl/>
        </w:rPr>
        <w:t xml:space="preserve">مخاطر نظم المعلومات المحاسبية الإلكترونية فى بيئة الأعمال المصرية </w:t>
      </w:r>
      <w:r w:rsidRPr="00C36A5F">
        <w:rPr>
          <w:rFonts w:ascii="Simplified Arabic" w:hAnsi="Simplified Arabic" w:cs="Simplified Arabic"/>
          <w:b/>
          <w:bCs/>
          <w:sz w:val="26"/>
          <w:szCs w:val="26"/>
          <w:rtl/>
        </w:rPr>
        <w:t>يمثل دافعا آخرا لهذه الدراسة</w:t>
      </w:r>
      <w:r w:rsidR="00956A8A">
        <w:rPr>
          <w:rFonts w:ascii="Simplified Arabic" w:hAnsi="Simplified Arabic" w:cs="Simplified Arabic" w:hint="cs"/>
          <w:b/>
          <w:bCs/>
          <w:sz w:val="26"/>
          <w:szCs w:val="26"/>
          <w:rtl/>
        </w:rPr>
        <w:t xml:space="preserve">، </w:t>
      </w:r>
      <w:r w:rsidRPr="00C36A5F">
        <w:rPr>
          <w:rFonts w:ascii="Simplified Arabic" w:hAnsi="Simplified Arabic" w:cs="Simplified Arabic"/>
          <w:b/>
          <w:bCs/>
          <w:sz w:val="26"/>
          <w:szCs w:val="26"/>
          <w:rtl/>
        </w:rPr>
        <w:t xml:space="preserve">وبالتالي تتمثل الفجوة البحثية في ندرة الدراسات المحاسبية في مجال </w:t>
      </w:r>
      <w:r w:rsidR="00721495" w:rsidRPr="00C36A5F">
        <w:rPr>
          <w:rFonts w:ascii="Simplified Arabic" w:hAnsi="Simplified Arabic" w:cs="Simplified Arabic" w:hint="cs"/>
          <w:b/>
          <w:bCs/>
          <w:sz w:val="26"/>
          <w:szCs w:val="26"/>
          <w:rtl/>
        </w:rPr>
        <w:t xml:space="preserve">البحث </w:t>
      </w:r>
      <w:r w:rsidRPr="00C36A5F">
        <w:rPr>
          <w:rFonts w:ascii="Simplified Arabic" w:hAnsi="Simplified Arabic" w:cs="Simplified Arabic"/>
          <w:b/>
          <w:bCs/>
          <w:sz w:val="26"/>
          <w:szCs w:val="26"/>
          <w:rtl/>
        </w:rPr>
        <w:t xml:space="preserve">فى بيئة </w:t>
      </w:r>
      <w:r w:rsidR="002D36A3" w:rsidRPr="00C36A5F">
        <w:rPr>
          <w:rFonts w:ascii="Simplified Arabic" w:hAnsi="Simplified Arabic" w:cs="Simplified Arabic"/>
          <w:b/>
          <w:bCs/>
          <w:sz w:val="26"/>
          <w:szCs w:val="26"/>
          <w:rtl/>
        </w:rPr>
        <w:t>ال</w:t>
      </w:r>
      <w:r w:rsidR="002D36A3" w:rsidRPr="00C36A5F">
        <w:rPr>
          <w:rFonts w:ascii="Simplified Arabic" w:hAnsi="Simplified Arabic" w:cs="Simplified Arabic" w:hint="cs"/>
          <w:b/>
          <w:bCs/>
          <w:sz w:val="26"/>
          <w:szCs w:val="26"/>
          <w:rtl/>
        </w:rPr>
        <w:t>أ</w:t>
      </w:r>
      <w:r w:rsidRPr="00C36A5F">
        <w:rPr>
          <w:rFonts w:ascii="Simplified Arabic" w:hAnsi="Simplified Arabic" w:cs="Simplified Arabic"/>
          <w:b/>
          <w:bCs/>
          <w:sz w:val="26"/>
          <w:szCs w:val="26"/>
          <w:rtl/>
        </w:rPr>
        <w:t xml:space="preserve">عمال المصرية. مما يبرز حاجة المكتبة العلمية العربية لمثل هذه </w:t>
      </w:r>
      <w:r w:rsidRPr="00C36A5F">
        <w:rPr>
          <w:rFonts w:ascii="Simplified Arabic" w:hAnsi="Simplified Arabic" w:cs="Simplified Arabic" w:hint="cs"/>
          <w:b/>
          <w:bCs/>
          <w:sz w:val="26"/>
          <w:szCs w:val="26"/>
          <w:rtl/>
        </w:rPr>
        <w:t>الدراسة</w:t>
      </w:r>
      <w:r w:rsidRPr="00C36A5F">
        <w:rPr>
          <w:rFonts w:ascii="Simplified Arabic" w:hAnsi="Simplified Arabic" w:cs="Simplified Arabic"/>
          <w:b/>
          <w:bCs/>
          <w:sz w:val="26"/>
          <w:szCs w:val="26"/>
          <w:rtl/>
        </w:rPr>
        <w:t>.</w:t>
      </w:r>
    </w:p>
    <w:p w:rsidR="00AA320C" w:rsidRPr="00632AD4" w:rsidRDefault="00AA320C" w:rsidP="00C17DAF">
      <w:pPr>
        <w:bidi/>
        <w:spacing w:after="0"/>
        <w:rPr>
          <w:rFonts w:ascii="Simplified Arabic" w:hAnsi="Simplified Arabic" w:cs="Simplified Arabic"/>
          <w:b/>
          <w:bCs/>
          <w:sz w:val="26"/>
          <w:szCs w:val="26"/>
          <w:u w:val="single"/>
          <w:rtl/>
        </w:rPr>
      </w:pPr>
      <w:r w:rsidRPr="00632AD4">
        <w:rPr>
          <w:rFonts w:ascii="Simplified Arabic" w:hAnsi="Simplified Arabic" w:cs="Simplified Arabic"/>
          <w:b/>
          <w:bCs/>
          <w:sz w:val="26"/>
          <w:szCs w:val="26"/>
          <w:u w:val="single"/>
          <w:rtl/>
        </w:rPr>
        <w:t>ثانيا</w:t>
      </w:r>
      <w:r w:rsidR="00B25929" w:rsidRPr="00632AD4">
        <w:rPr>
          <w:rFonts w:ascii="Simplified Arabic" w:hAnsi="Simplified Arabic" w:cs="Simplified Arabic"/>
          <w:b/>
          <w:bCs/>
          <w:sz w:val="26"/>
          <w:szCs w:val="26"/>
          <w:u w:val="single"/>
          <w:rtl/>
        </w:rPr>
        <w:t xml:space="preserve"> </w:t>
      </w:r>
      <w:r w:rsidRPr="00632AD4">
        <w:rPr>
          <w:rFonts w:ascii="Simplified Arabic" w:hAnsi="Simplified Arabic" w:cs="Simplified Arabic"/>
          <w:b/>
          <w:bCs/>
          <w:sz w:val="26"/>
          <w:szCs w:val="26"/>
          <w:u w:val="single"/>
          <w:rtl/>
        </w:rPr>
        <w:t>:</w:t>
      </w:r>
      <w:r w:rsidR="00B25929" w:rsidRPr="00632AD4">
        <w:rPr>
          <w:rFonts w:ascii="Simplified Arabic" w:hAnsi="Simplified Arabic" w:cs="Simplified Arabic"/>
          <w:b/>
          <w:bCs/>
          <w:sz w:val="26"/>
          <w:szCs w:val="26"/>
          <w:u w:val="single"/>
          <w:rtl/>
        </w:rPr>
        <w:t xml:space="preserve"> </w:t>
      </w:r>
      <w:r w:rsidRPr="00632AD4">
        <w:rPr>
          <w:rFonts w:ascii="Simplified Arabic" w:hAnsi="Simplified Arabic" w:cs="Simplified Arabic"/>
          <w:b/>
          <w:bCs/>
          <w:sz w:val="26"/>
          <w:szCs w:val="26"/>
          <w:u w:val="single"/>
          <w:rtl/>
        </w:rPr>
        <w:t>الأهمية</w:t>
      </w:r>
      <w:r w:rsidR="00B25929" w:rsidRPr="00632AD4">
        <w:rPr>
          <w:rFonts w:ascii="Simplified Arabic" w:hAnsi="Simplified Arabic" w:cs="Simplified Arabic"/>
          <w:b/>
          <w:bCs/>
          <w:sz w:val="26"/>
          <w:szCs w:val="26"/>
          <w:u w:val="single"/>
          <w:rtl/>
        </w:rPr>
        <w:t xml:space="preserve"> </w:t>
      </w:r>
      <w:r w:rsidRPr="00632AD4">
        <w:rPr>
          <w:rFonts w:ascii="Simplified Arabic" w:hAnsi="Simplified Arabic" w:cs="Simplified Arabic"/>
          <w:b/>
          <w:bCs/>
          <w:sz w:val="26"/>
          <w:szCs w:val="26"/>
          <w:u w:val="single"/>
          <w:rtl/>
        </w:rPr>
        <w:t>العملية:</w:t>
      </w:r>
    </w:p>
    <w:p w:rsidR="008579E8" w:rsidRPr="00956A8A" w:rsidRDefault="008579E8" w:rsidP="004B0696">
      <w:pPr>
        <w:pStyle w:val="ListParagraph"/>
        <w:numPr>
          <w:ilvl w:val="0"/>
          <w:numId w:val="13"/>
        </w:numPr>
        <w:bidi/>
        <w:spacing w:after="0" w:line="216" w:lineRule="auto"/>
        <w:ind w:left="334" w:hanging="374"/>
        <w:rPr>
          <w:rFonts w:ascii="Simplified Arabic" w:hAnsi="Simplified Arabic" w:cs="Simplified Arabic"/>
          <w:b/>
          <w:bCs/>
          <w:sz w:val="26"/>
          <w:szCs w:val="26"/>
        </w:rPr>
      </w:pPr>
      <w:r w:rsidRPr="00956A8A">
        <w:rPr>
          <w:rFonts w:ascii="Simplified Arabic" w:hAnsi="Simplified Arabic" w:cs="Simplified Arabic" w:hint="cs"/>
          <w:b/>
          <w:bCs/>
          <w:sz w:val="26"/>
          <w:szCs w:val="26"/>
          <w:rtl/>
        </w:rPr>
        <w:t xml:space="preserve">تقديم معلومات للقائمين على مهنة المحاسبة والمراجعة </w:t>
      </w:r>
      <w:r w:rsidRPr="00956A8A">
        <w:rPr>
          <w:rFonts w:ascii="Simplified Arabic" w:hAnsi="Simplified Arabic" w:cs="Simplified Arabic"/>
          <w:b/>
          <w:bCs/>
          <w:sz w:val="26"/>
          <w:szCs w:val="26"/>
          <w:rtl/>
        </w:rPr>
        <w:t>تساعدهم في بناء وتطوير المعايير اللازمة لتفعيل وظيفة المراجعة الداخلية والأنشطة الحديثة لها</w:t>
      </w:r>
      <w:r w:rsidR="009632F4" w:rsidRPr="00956A8A">
        <w:rPr>
          <w:rFonts w:ascii="Simplified Arabic" w:hAnsi="Simplified Arabic" w:cs="Simplified Arabic" w:hint="cs"/>
          <w:b/>
          <w:bCs/>
          <w:sz w:val="26"/>
          <w:szCs w:val="26"/>
          <w:rtl/>
        </w:rPr>
        <w:t xml:space="preserve"> فى الحد من</w:t>
      </w:r>
      <w:r w:rsidRPr="00956A8A">
        <w:rPr>
          <w:rFonts w:ascii="Simplified Arabic" w:hAnsi="Simplified Arabic" w:cs="Simplified Arabic" w:hint="cs"/>
          <w:b/>
          <w:bCs/>
          <w:sz w:val="26"/>
          <w:szCs w:val="26"/>
          <w:rtl/>
        </w:rPr>
        <w:t xml:space="preserve"> مخاطر نظم المعلومات المحاسبية الإلكترونية</w:t>
      </w:r>
      <w:r w:rsidR="00956A8A" w:rsidRPr="00956A8A">
        <w:rPr>
          <w:rFonts w:ascii="Simplified Arabic" w:hAnsi="Simplified Arabic" w:cs="Simplified Arabic" w:hint="cs"/>
          <w:b/>
          <w:bCs/>
          <w:sz w:val="26"/>
          <w:szCs w:val="26"/>
          <w:rtl/>
        </w:rPr>
        <w:t xml:space="preserve">، </w:t>
      </w:r>
      <w:r w:rsidRPr="00956A8A">
        <w:rPr>
          <w:rFonts w:ascii="Simplified Arabic" w:hAnsi="Simplified Arabic" w:cs="Simplified Arabic" w:hint="cs"/>
          <w:b/>
          <w:bCs/>
          <w:sz w:val="26"/>
          <w:szCs w:val="26"/>
          <w:rtl/>
        </w:rPr>
        <w:t>ومن ثم</w:t>
      </w:r>
      <w:r w:rsidRPr="00956A8A">
        <w:rPr>
          <w:rFonts w:ascii="Simplified Arabic" w:hAnsi="Simplified Arabic" w:cs="Simplified Arabic"/>
          <w:b/>
          <w:bCs/>
          <w:sz w:val="26"/>
          <w:szCs w:val="26"/>
          <w:rtl/>
        </w:rPr>
        <w:t xml:space="preserve"> زيادة جودة التقارير المالية والحد من فجوة التوقعات.</w:t>
      </w:r>
    </w:p>
    <w:p w:rsidR="008579E8" w:rsidRPr="00956A8A" w:rsidRDefault="008579E8" w:rsidP="004B0696">
      <w:pPr>
        <w:pStyle w:val="ListParagraph"/>
        <w:numPr>
          <w:ilvl w:val="0"/>
          <w:numId w:val="13"/>
        </w:numPr>
        <w:bidi/>
        <w:spacing w:after="0" w:line="216" w:lineRule="auto"/>
        <w:ind w:left="334" w:hanging="374"/>
        <w:rPr>
          <w:rFonts w:ascii="Simplified Arabic" w:hAnsi="Simplified Arabic" w:cs="Simplified Arabic"/>
          <w:b/>
          <w:bCs/>
          <w:sz w:val="26"/>
          <w:szCs w:val="26"/>
        </w:rPr>
      </w:pPr>
      <w:r w:rsidRPr="00956A8A">
        <w:rPr>
          <w:rFonts w:ascii="Simplified Arabic" w:hAnsi="Simplified Arabic" w:cs="Simplified Arabic"/>
          <w:b/>
          <w:bCs/>
          <w:sz w:val="26"/>
          <w:szCs w:val="26"/>
          <w:rtl/>
        </w:rPr>
        <w:t xml:space="preserve">سوف تساعد نتيجة البحث </w:t>
      </w:r>
      <w:r w:rsidR="00960654" w:rsidRPr="00956A8A">
        <w:rPr>
          <w:rFonts w:ascii="Simplified Arabic" w:hAnsi="Simplified Arabic" w:cs="Simplified Arabic" w:hint="cs"/>
          <w:b/>
          <w:bCs/>
          <w:sz w:val="26"/>
          <w:szCs w:val="26"/>
          <w:rtl/>
        </w:rPr>
        <w:t>على تعميق فهم المسؤولين و</w:t>
      </w:r>
      <w:r w:rsidRPr="00956A8A">
        <w:rPr>
          <w:rFonts w:ascii="Simplified Arabic" w:hAnsi="Simplified Arabic" w:cs="Simplified Arabic"/>
          <w:b/>
          <w:bCs/>
          <w:sz w:val="26"/>
          <w:szCs w:val="26"/>
          <w:rtl/>
        </w:rPr>
        <w:t xml:space="preserve">الشركات المقبلة على تطبيق حوكمة تكنولوجيا المعلومات بضرورة مراعاة العوامل المحددة </w:t>
      </w:r>
      <w:r w:rsidR="00B42602" w:rsidRPr="00956A8A">
        <w:rPr>
          <w:rFonts w:ascii="Simplified Arabic" w:hAnsi="Simplified Arabic" w:cs="Simplified Arabic" w:hint="cs"/>
          <w:b/>
          <w:bCs/>
          <w:sz w:val="26"/>
          <w:szCs w:val="26"/>
          <w:rtl/>
        </w:rPr>
        <w:t>ل</w:t>
      </w:r>
      <w:r w:rsidR="00960654" w:rsidRPr="00956A8A">
        <w:rPr>
          <w:rFonts w:ascii="Simplified Arabic" w:hAnsi="Simplified Arabic" w:cs="Simplified Arabic" w:hint="cs"/>
          <w:b/>
          <w:bCs/>
          <w:sz w:val="26"/>
          <w:szCs w:val="26"/>
          <w:rtl/>
        </w:rPr>
        <w:t>لدور الفعال للمراجعة  الداخلية كنشاط مضيف للقيمة</w:t>
      </w:r>
      <w:r w:rsidRPr="00956A8A">
        <w:rPr>
          <w:rFonts w:ascii="Simplified Arabic" w:hAnsi="Simplified Arabic" w:cs="Simplified Arabic"/>
          <w:b/>
          <w:bCs/>
          <w:sz w:val="26"/>
          <w:szCs w:val="26"/>
          <w:rtl/>
        </w:rPr>
        <w:t xml:space="preserve"> </w:t>
      </w:r>
      <w:r w:rsidR="009632F4" w:rsidRPr="00956A8A">
        <w:rPr>
          <w:rFonts w:ascii="Simplified Arabic" w:hAnsi="Simplified Arabic" w:cs="Simplified Arabic" w:hint="cs"/>
          <w:b/>
          <w:bCs/>
          <w:sz w:val="26"/>
          <w:szCs w:val="26"/>
          <w:rtl/>
        </w:rPr>
        <w:t>فى الحد من</w:t>
      </w:r>
      <w:r w:rsidR="001940E2" w:rsidRPr="00956A8A">
        <w:rPr>
          <w:rFonts w:ascii="Simplified Arabic" w:hAnsi="Simplified Arabic" w:cs="Simplified Arabic" w:hint="cs"/>
          <w:b/>
          <w:bCs/>
          <w:sz w:val="26"/>
          <w:szCs w:val="26"/>
          <w:rtl/>
        </w:rPr>
        <w:t xml:space="preserve"> مخاطر نظم المعلومات المحاسبية الإلكترونية</w:t>
      </w:r>
      <w:r w:rsidR="00956A8A" w:rsidRPr="00956A8A">
        <w:rPr>
          <w:rFonts w:ascii="Simplified Arabic" w:hAnsi="Simplified Arabic" w:cs="Simplified Arabic" w:hint="cs"/>
          <w:b/>
          <w:bCs/>
          <w:sz w:val="26"/>
          <w:szCs w:val="26"/>
          <w:rtl/>
        </w:rPr>
        <w:t xml:space="preserve">، </w:t>
      </w:r>
      <w:r w:rsidR="00EF3F44" w:rsidRPr="00956A8A">
        <w:rPr>
          <w:rFonts w:ascii="Simplified Arabic" w:hAnsi="Simplified Arabic" w:cs="Simplified Arabic" w:hint="cs"/>
          <w:b/>
          <w:bCs/>
          <w:sz w:val="26"/>
          <w:szCs w:val="26"/>
          <w:rtl/>
        </w:rPr>
        <w:t xml:space="preserve">وتفعيل </w:t>
      </w:r>
      <w:r w:rsidR="00EF3F44" w:rsidRPr="00956A8A">
        <w:rPr>
          <w:rFonts w:ascii="Simplified Arabic" w:hAnsi="Simplified Arabic" w:cs="Simplified Arabic" w:hint="eastAsia"/>
          <w:b/>
          <w:bCs/>
          <w:sz w:val="26"/>
          <w:szCs w:val="26"/>
          <w:rtl/>
        </w:rPr>
        <w:t>الإجراءات</w:t>
      </w:r>
      <w:r w:rsidR="00EF3F44" w:rsidRPr="00956A8A">
        <w:rPr>
          <w:rFonts w:ascii="Simplified Arabic" w:hAnsi="Simplified Arabic" w:cs="Simplified Arabic" w:hint="cs"/>
          <w:b/>
          <w:bCs/>
          <w:sz w:val="26"/>
          <w:szCs w:val="26"/>
          <w:rtl/>
        </w:rPr>
        <w:t xml:space="preserve"> التي تحد من </w:t>
      </w:r>
      <w:r w:rsidR="00960654" w:rsidRPr="00956A8A">
        <w:rPr>
          <w:rFonts w:ascii="Simplified Arabic" w:hAnsi="Simplified Arabic" w:cs="Simplified Arabic" w:hint="cs"/>
          <w:b/>
          <w:bCs/>
          <w:sz w:val="26"/>
          <w:szCs w:val="26"/>
          <w:rtl/>
        </w:rPr>
        <w:t xml:space="preserve">تلك </w:t>
      </w:r>
      <w:r w:rsidR="00EF3F44" w:rsidRPr="00956A8A">
        <w:rPr>
          <w:rFonts w:ascii="Simplified Arabic" w:hAnsi="Simplified Arabic" w:cs="Simplified Arabic" w:hint="cs"/>
          <w:b/>
          <w:bCs/>
          <w:sz w:val="26"/>
          <w:szCs w:val="26"/>
          <w:rtl/>
        </w:rPr>
        <w:t>المخاطر والتهديدات التي تواجه</w:t>
      </w:r>
      <w:r w:rsidR="00960654" w:rsidRPr="00956A8A">
        <w:rPr>
          <w:rFonts w:ascii="Simplified Arabic" w:hAnsi="Simplified Arabic" w:cs="Simplified Arabic" w:hint="cs"/>
          <w:b/>
          <w:bCs/>
          <w:sz w:val="26"/>
          <w:szCs w:val="26"/>
          <w:rtl/>
        </w:rPr>
        <w:t>ها</w:t>
      </w:r>
      <w:r w:rsidR="00EF3F44" w:rsidRPr="00956A8A">
        <w:rPr>
          <w:rFonts w:ascii="Simplified Arabic" w:hAnsi="Simplified Arabic" w:cs="Simplified Arabic" w:hint="cs"/>
          <w:b/>
          <w:bCs/>
          <w:sz w:val="26"/>
          <w:szCs w:val="26"/>
          <w:rtl/>
        </w:rPr>
        <w:t xml:space="preserve"> تلك النظم</w:t>
      </w:r>
      <w:r w:rsidR="001940E2" w:rsidRPr="00956A8A">
        <w:rPr>
          <w:rFonts w:ascii="Simplified Arabic" w:hAnsi="Simplified Arabic" w:cs="Simplified Arabic" w:hint="cs"/>
          <w:b/>
          <w:bCs/>
          <w:sz w:val="26"/>
          <w:szCs w:val="26"/>
          <w:rtl/>
        </w:rPr>
        <w:t xml:space="preserve"> </w:t>
      </w:r>
      <w:r w:rsidR="00EF3F44" w:rsidRPr="00956A8A">
        <w:rPr>
          <w:rFonts w:ascii="Simplified Arabic" w:hAnsi="Simplified Arabic" w:cs="Simplified Arabic"/>
          <w:b/>
          <w:bCs/>
          <w:sz w:val="26"/>
          <w:szCs w:val="26"/>
          <w:rtl/>
        </w:rPr>
        <w:t>حتى تضمن سلامة ودقة التطبيق وال</w:t>
      </w:r>
      <w:r w:rsidR="00EF3F44" w:rsidRPr="00956A8A">
        <w:rPr>
          <w:rFonts w:ascii="Simplified Arabic" w:hAnsi="Simplified Arabic" w:cs="Simplified Arabic" w:hint="cs"/>
          <w:b/>
          <w:bCs/>
          <w:sz w:val="26"/>
          <w:szCs w:val="26"/>
          <w:rtl/>
        </w:rPr>
        <w:t>إ</w:t>
      </w:r>
      <w:r w:rsidRPr="00956A8A">
        <w:rPr>
          <w:rFonts w:ascii="Simplified Arabic" w:hAnsi="Simplified Arabic" w:cs="Simplified Arabic"/>
          <w:b/>
          <w:bCs/>
          <w:sz w:val="26"/>
          <w:szCs w:val="26"/>
          <w:rtl/>
        </w:rPr>
        <w:t>ستفادة الجيدة منه</w:t>
      </w:r>
      <w:r w:rsidR="00960654" w:rsidRPr="00956A8A">
        <w:rPr>
          <w:rFonts w:ascii="Simplified Arabic" w:hAnsi="Simplified Arabic" w:cs="Simplified Arabic" w:hint="cs"/>
          <w:b/>
          <w:bCs/>
          <w:sz w:val="26"/>
          <w:szCs w:val="26"/>
          <w:rtl/>
        </w:rPr>
        <w:t xml:space="preserve"> .</w:t>
      </w:r>
    </w:p>
    <w:p w:rsidR="00EF3F44" w:rsidRPr="00960654" w:rsidRDefault="006B3864" w:rsidP="004B0696">
      <w:pPr>
        <w:pStyle w:val="ListParagraph"/>
        <w:numPr>
          <w:ilvl w:val="0"/>
          <w:numId w:val="13"/>
        </w:numPr>
        <w:bidi/>
        <w:spacing w:after="0" w:line="216" w:lineRule="auto"/>
        <w:ind w:left="334" w:hanging="374"/>
        <w:rPr>
          <w:rFonts w:ascii="Simplified Arabic" w:hAnsi="Simplified Arabic" w:cs="Simplified Arabic"/>
          <w:b/>
          <w:bCs/>
          <w:sz w:val="26"/>
          <w:szCs w:val="26"/>
          <w:rtl/>
        </w:rPr>
      </w:pPr>
      <w:r w:rsidRPr="00571A9A">
        <w:rPr>
          <w:rFonts w:ascii="Simplified Arabic" w:hAnsi="Simplified Arabic" w:cs="Simplified Arabic" w:hint="cs"/>
          <w:b/>
          <w:bCs/>
          <w:sz w:val="26"/>
          <w:szCs w:val="26"/>
          <w:rtl/>
        </w:rPr>
        <w:t>توفير دليل تطبيقى على أثر حوكمة تكنولوجيا المعلومات كمتغير وسيط فى العلاقة ب</w:t>
      </w:r>
      <w:r w:rsidR="009632F4" w:rsidRPr="00571A9A">
        <w:rPr>
          <w:rFonts w:ascii="Simplified Arabic" w:hAnsi="Simplified Arabic" w:cs="Simplified Arabic" w:hint="cs"/>
          <w:b/>
          <w:bCs/>
          <w:sz w:val="26"/>
          <w:szCs w:val="26"/>
          <w:rtl/>
        </w:rPr>
        <w:t>ين المراجعة الداخلية</w:t>
      </w:r>
      <w:r w:rsidR="00960654">
        <w:rPr>
          <w:rFonts w:ascii="Simplified Arabic" w:hAnsi="Simplified Arabic" w:cs="Simplified Arabic" w:hint="cs"/>
          <w:b/>
          <w:bCs/>
          <w:sz w:val="26"/>
          <w:szCs w:val="26"/>
          <w:rtl/>
        </w:rPr>
        <w:t xml:space="preserve"> كنشاط مضيف للقيمة</w:t>
      </w:r>
      <w:r w:rsidR="009632F4" w:rsidRPr="00571A9A">
        <w:rPr>
          <w:rFonts w:ascii="Simplified Arabic" w:hAnsi="Simplified Arabic" w:cs="Simplified Arabic" w:hint="cs"/>
          <w:b/>
          <w:bCs/>
          <w:sz w:val="26"/>
          <w:szCs w:val="26"/>
          <w:rtl/>
        </w:rPr>
        <w:t xml:space="preserve"> والحد من</w:t>
      </w:r>
      <w:r w:rsidRPr="00571A9A">
        <w:rPr>
          <w:rFonts w:ascii="Simplified Arabic" w:hAnsi="Simplified Arabic" w:cs="Simplified Arabic" w:hint="cs"/>
          <w:b/>
          <w:bCs/>
          <w:sz w:val="26"/>
          <w:szCs w:val="26"/>
          <w:rtl/>
        </w:rPr>
        <w:t xml:space="preserve"> مخاطر نظم المعلومات المحاسبية الإلكترونية فى </w:t>
      </w:r>
      <w:r w:rsidR="00721495">
        <w:rPr>
          <w:rFonts w:ascii="Simplified Arabic" w:hAnsi="Simplified Arabic" w:cs="Simplified Arabic" w:hint="cs"/>
          <w:b/>
          <w:bCs/>
          <w:sz w:val="26"/>
          <w:szCs w:val="26"/>
          <w:rtl/>
        </w:rPr>
        <w:t xml:space="preserve">مصر. </w:t>
      </w:r>
    </w:p>
    <w:p w:rsidR="00625FB5" w:rsidRPr="00AE3FE5" w:rsidRDefault="00AA320C" w:rsidP="00C17DAF">
      <w:pPr>
        <w:bidi/>
        <w:spacing w:after="0"/>
        <w:ind w:left="333" w:hanging="333"/>
        <w:rPr>
          <w:rFonts w:ascii="Simplified Arabic" w:eastAsia="Times New Roman" w:hAnsi="Simplified Arabic" w:cs="Simplified Arabic"/>
          <w:b/>
          <w:bCs/>
          <w:color w:val="000000" w:themeColor="text1"/>
          <w:sz w:val="28"/>
          <w:szCs w:val="28"/>
          <w:u w:val="single"/>
          <w:rtl/>
        </w:rPr>
      </w:pPr>
      <w:r w:rsidRPr="0096492B">
        <w:rPr>
          <w:rFonts w:ascii="Simplified Arabic" w:eastAsia="Times New Roman" w:hAnsi="Simplified Arabic" w:cs="Simplified Arabic"/>
          <w:b/>
          <w:bCs/>
          <w:color w:val="000000" w:themeColor="text1"/>
          <w:sz w:val="28"/>
          <w:szCs w:val="28"/>
          <w:u w:val="single"/>
          <w:rtl/>
          <w:lang w:bidi="ar-EG"/>
        </w:rPr>
        <w:t>1/</w:t>
      </w:r>
      <w:r w:rsidR="0040651F" w:rsidRPr="0096492B">
        <w:rPr>
          <w:rFonts w:ascii="Simplified Arabic" w:eastAsia="Times New Roman" w:hAnsi="Simplified Arabic" w:cs="Simplified Arabic"/>
          <w:b/>
          <w:bCs/>
          <w:color w:val="000000" w:themeColor="text1"/>
          <w:sz w:val="28"/>
          <w:szCs w:val="28"/>
          <w:u w:val="single"/>
          <w:rtl/>
          <w:lang w:bidi="ar-EG"/>
        </w:rPr>
        <w:t>5</w:t>
      </w:r>
      <w:r w:rsidR="00B25929" w:rsidRPr="0096492B">
        <w:rPr>
          <w:rFonts w:ascii="Simplified Arabic" w:eastAsia="Times New Roman" w:hAnsi="Simplified Arabic" w:cs="Simplified Arabic"/>
          <w:b/>
          <w:bCs/>
          <w:color w:val="000000" w:themeColor="text1"/>
          <w:sz w:val="28"/>
          <w:szCs w:val="28"/>
          <w:u w:val="single"/>
          <w:rtl/>
          <w:lang w:bidi="fa-IR"/>
        </w:rPr>
        <w:t xml:space="preserve"> </w:t>
      </w:r>
      <w:r w:rsidRPr="0096492B">
        <w:rPr>
          <w:rFonts w:ascii="Simplified Arabic" w:eastAsia="Times New Roman" w:hAnsi="Simplified Arabic" w:cs="Simplified Arabic"/>
          <w:b/>
          <w:bCs/>
          <w:color w:val="000000" w:themeColor="text1"/>
          <w:sz w:val="28"/>
          <w:szCs w:val="28"/>
          <w:u w:val="single"/>
          <w:rtl/>
          <w:lang w:bidi="fa-IR"/>
        </w:rPr>
        <w:t>-</w:t>
      </w:r>
      <w:r w:rsidR="00B25929" w:rsidRPr="0096492B">
        <w:rPr>
          <w:rFonts w:ascii="Simplified Arabic" w:eastAsia="Times New Roman" w:hAnsi="Simplified Arabic" w:cs="Simplified Arabic"/>
          <w:b/>
          <w:bCs/>
          <w:color w:val="000000" w:themeColor="text1"/>
          <w:sz w:val="28"/>
          <w:szCs w:val="28"/>
          <w:u w:val="single"/>
          <w:rtl/>
          <w:lang w:bidi="fa-IR"/>
        </w:rPr>
        <w:t xml:space="preserve"> </w:t>
      </w:r>
      <w:r w:rsidR="003973DE" w:rsidRPr="0096492B">
        <w:rPr>
          <w:rFonts w:ascii="Simplified Arabic" w:eastAsia="Times New Roman" w:hAnsi="Simplified Arabic" w:cs="Simplified Arabic"/>
          <w:b/>
          <w:bCs/>
          <w:color w:val="000000" w:themeColor="text1"/>
          <w:sz w:val="28"/>
          <w:szCs w:val="28"/>
          <w:u w:val="single"/>
          <w:rtl/>
        </w:rPr>
        <w:t>منهج</w:t>
      </w:r>
      <w:r w:rsidR="00B25929" w:rsidRPr="0096492B">
        <w:rPr>
          <w:rFonts w:ascii="Simplified Arabic" w:eastAsia="Times New Roman" w:hAnsi="Simplified Arabic" w:cs="Simplified Arabic"/>
          <w:b/>
          <w:bCs/>
          <w:color w:val="000000" w:themeColor="text1"/>
          <w:sz w:val="28"/>
          <w:szCs w:val="28"/>
          <w:u w:val="single"/>
          <w:rtl/>
        </w:rPr>
        <w:t xml:space="preserve"> </w:t>
      </w:r>
      <w:r w:rsidRPr="0096492B">
        <w:rPr>
          <w:rFonts w:ascii="Simplified Arabic" w:eastAsia="Times New Roman" w:hAnsi="Simplified Arabic" w:cs="Simplified Arabic"/>
          <w:b/>
          <w:bCs/>
          <w:color w:val="000000" w:themeColor="text1"/>
          <w:sz w:val="28"/>
          <w:szCs w:val="28"/>
          <w:u w:val="single"/>
          <w:rtl/>
          <w:lang w:bidi="ar-EG"/>
        </w:rPr>
        <w:t>البحث:</w:t>
      </w:r>
      <w:r w:rsidR="00AE3FE5">
        <w:rPr>
          <w:rFonts w:ascii="Simplified Arabic" w:eastAsia="Times New Roman" w:hAnsi="Simplified Arabic" w:cs="Simplified Arabic" w:hint="cs"/>
          <w:b/>
          <w:bCs/>
          <w:color w:val="000000" w:themeColor="text1"/>
          <w:sz w:val="28"/>
          <w:szCs w:val="28"/>
          <w:u w:val="single"/>
          <w:rtl/>
          <w:lang w:bidi="ar-EG"/>
        </w:rPr>
        <w:t xml:space="preserve"> </w:t>
      </w:r>
      <w:r w:rsidR="00EE46A8" w:rsidRPr="00571A9A">
        <w:rPr>
          <w:rFonts w:ascii="Simplified Arabic" w:hAnsi="Simplified Arabic" w:cs="Simplified Arabic"/>
          <w:b/>
          <w:bCs/>
          <w:sz w:val="26"/>
          <w:szCs w:val="26"/>
          <w:rtl/>
        </w:rPr>
        <w:t>اعتمد</w:t>
      </w:r>
      <w:r w:rsidR="00B25929" w:rsidRPr="00571A9A">
        <w:rPr>
          <w:rFonts w:ascii="Simplified Arabic" w:hAnsi="Simplified Arabic" w:cs="Simplified Arabic"/>
          <w:b/>
          <w:bCs/>
          <w:sz w:val="26"/>
          <w:szCs w:val="26"/>
          <w:rtl/>
        </w:rPr>
        <w:t xml:space="preserve"> </w:t>
      </w:r>
      <w:r w:rsidR="003973DE" w:rsidRPr="00571A9A">
        <w:rPr>
          <w:rFonts w:ascii="Simplified Arabic" w:hAnsi="Simplified Arabic" w:cs="Simplified Arabic"/>
          <w:b/>
          <w:bCs/>
          <w:sz w:val="26"/>
          <w:szCs w:val="26"/>
          <w:rtl/>
        </w:rPr>
        <w:t>الباحث</w:t>
      </w:r>
      <w:r w:rsidR="00B25929" w:rsidRPr="00571A9A">
        <w:rPr>
          <w:rFonts w:ascii="Simplified Arabic" w:hAnsi="Simplified Arabic" w:cs="Simplified Arabic"/>
          <w:b/>
          <w:bCs/>
          <w:sz w:val="26"/>
          <w:szCs w:val="26"/>
          <w:rtl/>
        </w:rPr>
        <w:t xml:space="preserve"> </w:t>
      </w:r>
      <w:r w:rsidR="0040651F" w:rsidRPr="00571A9A">
        <w:rPr>
          <w:rFonts w:ascii="Simplified Arabic" w:hAnsi="Simplified Arabic" w:cs="Simplified Arabic"/>
          <w:b/>
          <w:bCs/>
          <w:sz w:val="26"/>
          <w:szCs w:val="26"/>
          <w:rtl/>
        </w:rPr>
        <w:t>على</w:t>
      </w:r>
      <w:r w:rsidR="00B25929" w:rsidRPr="00571A9A">
        <w:rPr>
          <w:rFonts w:ascii="Simplified Arabic" w:hAnsi="Simplified Arabic" w:cs="Simplified Arabic"/>
          <w:b/>
          <w:bCs/>
          <w:sz w:val="26"/>
          <w:szCs w:val="26"/>
          <w:rtl/>
        </w:rPr>
        <w:t xml:space="preserve"> </w:t>
      </w:r>
      <w:r w:rsidR="0040651F" w:rsidRPr="00571A9A">
        <w:rPr>
          <w:rFonts w:ascii="Simplified Arabic" w:hAnsi="Simplified Arabic" w:cs="Simplified Arabic"/>
          <w:b/>
          <w:bCs/>
          <w:sz w:val="26"/>
          <w:szCs w:val="26"/>
          <w:rtl/>
        </w:rPr>
        <w:t>كل</w:t>
      </w:r>
      <w:r w:rsidR="00B25929" w:rsidRPr="00571A9A">
        <w:rPr>
          <w:rFonts w:ascii="Simplified Arabic" w:hAnsi="Simplified Arabic" w:cs="Simplified Arabic"/>
          <w:b/>
          <w:bCs/>
          <w:sz w:val="26"/>
          <w:szCs w:val="26"/>
          <w:rtl/>
        </w:rPr>
        <w:t xml:space="preserve"> </w:t>
      </w:r>
      <w:r w:rsidR="0040651F" w:rsidRPr="00571A9A">
        <w:rPr>
          <w:rFonts w:ascii="Simplified Arabic" w:hAnsi="Simplified Arabic" w:cs="Simplified Arabic"/>
          <w:b/>
          <w:bCs/>
          <w:sz w:val="26"/>
          <w:szCs w:val="26"/>
          <w:rtl/>
        </w:rPr>
        <w:t>من</w:t>
      </w:r>
      <w:r w:rsidR="00B25929" w:rsidRPr="00571A9A">
        <w:rPr>
          <w:rFonts w:ascii="Simplified Arabic" w:hAnsi="Simplified Arabic" w:cs="Simplified Arabic"/>
          <w:b/>
          <w:bCs/>
          <w:sz w:val="26"/>
          <w:szCs w:val="26"/>
          <w:rtl/>
        </w:rPr>
        <w:t xml:space="preserve"> </w:t>
      </w:r>
      <w:r w:rsidR="0040651F" w:rsidRPr="00571A9A">
        <w:rPr>
          <w:rFonts w:ascii="Simplified Arabic" w:hAnsi="Simplified Arabic" w:cs="Simplified Arabic"/>
          <w:b/>
          <w:bCs/>
          <w:sz w:val="26"/>
          <w:szCs w:val="26"/>
          <w:rtl/>
        </w:rPr>
        <w:t>المنهج</w:t>
      </w:r>
      <w:r w:rsidR="00B25929" w:rsidRPr="00571A9A">
        <w:rPr>
          <w:rFonts w:ascii="Simplified Arabic" w:hAnsi="Simplified Arabic" w:cs="Simplified Arabic"/>
          <w:b/>
          <w:bCs/>
          <w:sz w:val="26"/>
          <w:szCs w:val="26"/>
          <w:rtl/>
        </w:rPr>
        <w:t xml:space="preserve"> </w:t>
      </w:r>
      <w:r w:rsidR="0040651F" w:rsidRPr="00571A9A">
        <w:rPr>
          <w:rFonts w:ascii="Simplified Arabic" w:hAnsi="Simplified Arabic" w:cs="Simplified Arabic"/>
          <w:b/>
          <w:bCs/>
          <w:sz w:val="26"/>
          <w:szCs w:val="26"/>
          <w:rtl/>
        </w:rPr>
        <w:t>الاستقرائي</w:t>
      </w:r>
      <w:r w:rsidR="00B25929" w:rsidRPr="00571A9A">
        <w:rPr>
          <w:rFonts w:ascii="Simplified Arabic" w:hAnsi="Simplified Arabic" w:cs="Simplified Arabic"/>
          <w:b/>
          <w:bCs/>
          <w:sz w:val="26"/>
          <w:szCs w:val="26"/>
          <w:rtl/>
        </w:rPr>
        <w:t xml:space="preserve"> </w:t>
      </w:r>
      <w:r w:rsidR="00960654">
        <w:rPr>
          <w:rFonts w:ascii="Simplified Arabic" w:hAnsi="Simplified Arabic" w:cs="Simplified Arabic"/>
          <w:b/>
          <w:bCs/>
          <w:sz w:val="26"/>
          <w:szCs w:val="26"/>
          <w:rtl/>
        </w:rPr>
        <w:t>وال</w:t>
      </w:r>
      <w:r w:rsidR="00960654">
        <w:rPr>
          <w:rFonts w:ascii="Simplified Arabic" w:hAnsi="Simplified Arabic" w:cs="Simplified Arabic" w:hint="cs"/>
          <w:b/>
          <w:bCs/>
          <w:sz w:val="26"/>
          <w:szCs w:val="26"/>
          <w:rtl/>
        </w:rPr>
        <w:t>إ</w:t>
      </w:r>
      <w:r w:rsidR="001E23A4" w:rsidRPr="00571A9A">
        <w:rPr>
          <w:rFonts w:ascii="Simplified Arabic" w:hAnsi="Simplified Arabic" w:cs="Simplified Arabic"/>
          <w:b/>
          <w:bCs/>
          <w:sz w:val="26"/>
          <w:szCs w:val="26"/>
          <w:rtl/>
        </w:rPr>
        <w:t>ستنباط</w:t>
      </w:r>
      <w:r w:rsidR="003973DE" w:rsidRPr="00571A9A">
        <w:rPr>
          <w:rFonts w:ascii="Simplified Arabic" w:hAnsi="Simplified Arabic" w:cs="Simplified Arabic"/>
          <w:b/>
          <w:bCs/>
          <w:sz w:val="26"/>
          <w:szCs w:val="26"/>
          <w:rtl/>
        </w:rPr>
        <w:t>ي</w:t>
      </w:r>
      <w:r w:rsidR="00B25929" w:rsidRPr="00571A9A">
        <w:rPr>
          <w:rFonts w:ascii="Simplified Arabic" w:hAnsi="Simplified Arabic" w:cs="Simplified Arabic"/>
          <w:b/>
          <w:bCs/>
          <w:sz w:val="26"/>
          <w:szCs w:val="26"/>
          <w:rtl/>
        </w:rPr>
        <w:t xml:space="preserve"> </w:t>
      </w:r>
      <w:r w:rsidR="003973DE" w:rsidRPr="00571A9A">
        <w:rPr>
          <w:rFonts w:ascii="Simplified Arabic" w:hAnsi="Simplified Arabic" w:cs="Simplified Arabic"/>
          <w:b/>
          <w:bCs/>
          <w:sz w:val="26"/>
          <w:szCs w:val="26"/>
          <w:rtl/>
        </w:rPr>
        <w:t>لتحليل</w:t>
      </w:r>
      <w:r w:rsidR="00B25929" w:rsidRPr="00571A9A">
        <w:rPr>
          <w:rFonts w:ascii="Simplified Arabic" w:hAnsi="Simplified Arabic" w:cs="Simplified Arabic"/>
          <w:b/>
          <w:bCs/>
          <w:sz w:val="26"/>
          <w:szCs w:val="26"/>
          <w:rtl/>
        </w:rPr>
        <w:t xml:space="preserve"> </w:t>
      </w:r>
      <w:r w:rsidR="003973DE" w:rsidRPr="00571A9A">
        <w:rPr>
          <w:rFonts w:ascii="Simplified Arabic" w:hAnsi="Simplified Arabic" w:cs="Simplified Arabic"/>
          <w:b/>
          <w:bCs/>
          <w:sz w:val="26"/>
          <w:szCs w:val="26"/>
          <w:rtl/>
        </w:rPr>
        <w:t>وتقييم</w:t>
      </w:r>
      <w:r w:rsidR="00B25929" w:rsidRPr="00571A9A">
        <w:rPr>
          <w:rFonts w:ascii="Simplified Arabic" w:hAnsi="Simplified Arabic" w:cs="Simplified Arabic"/>
          <w:b/>
          <w:bCs/>
          <w:sz w:val="26"/>
          <w:szCs w:val="26"/>
          <w:rtl/>
        </w:rPr>
        <w:t xml:space="preserve"> </w:t>
      </w:r>
      <w:r w:rsidR="003973DE" w:rsidRPr="00571A9A">
        <w:rPr>
          <w:rFonts w:ascii="Simplified Arabic" w:hAnsi="Simplified Arabic" w:cs="Simplified Arabic"/>
          <w:b/>
          <w:bCs/>
          <w:sz w:val="26"/>
          <w:szCs w:val="26"/>
          <w:rtl/>
        </w:rPr>
        <w:t>الدراسات</w:t>
      </w:r>
      <w:r w:rsidR="00B25929" w:rsidRPr="00571A9A">
        <w:rPr>
          <w:rFonts w:ascii="Simplified Arabic" w:hAnsi="Simplified Arabic" w:cs="Simplified Arabic"/>
          <w:b/>
          <w:bCs/>
          <w:sz w:val="26"/>
          <w:szCs w:val="26"/>
          <w:rtl/>
        </w:rPr>
        <w:t xml:space="preserve"> </w:t>
      </w:r>
      <w:r w:rsidR="003973DE" w:rsidRPr="00571A9A">
        <w:rPr>
          <w:rFonts w:ascii="Simplified Arabic" w:hAnsi="Simplified Arabic" w:cs="Simplified Arabic"/>
          <w:b/>
          <w:bCs/>
          <w:sz w:val="26"/>
          <w:szCs w:val="26"/>
          <w:rtl/>
        </w:rPr>
        <w:t>السابقة</w:t>
      </w:r>
      <w:r w:rsidR="00B25929" w:rsidRPr="00571A9A">
        <w:rPr>
          <w:rFonts w:ascii="Simplified Arabic" w:hAnsi="Simplified Arabic" w:cs="Simplified Arabic"/>
          <w:b/>
          <w:bCs/>
          <w:sz w:val="26"/>
          <w:szCs w:val="26"/>
          <w:rtl/>
        </w:rPr>
        <w:t xml:space="preserve"> </w:t>
      </w:r>
      <w:r w:rsidR="003973DE" w:rsidRPr="00571A9A">
        <w:rPr>
          <w:rFonts w:ascii="Simplified Arabic" w:hAnsi="Simplified Arabic" w:cs="Simplified Arabic"/>
          <w:b/>
          <w:bCs/>
          <w:sz w:val="26"/>
          <w:szCs w:val="26"/>
          <w:rtl/>
        </w:rPr>
        <w:t>في</w:t>
      </w:r>
      <w:r w:rsidR="00B25929" w:rsidRPr="00571A9A">
        <w:rPr>
          <w:rFonts w:ascii="Simplified Arabic" w:hAnsi="Simplified Arabic" w:cs="Simplified Arabic"/>
          <w:b/>
          <w:bCs/>
          <w:sz w:val="26"/>
          <w:szCs w:val="26"/>
          <w:rtl/>
        </w:rPr>
        <w:t xml:space="preserve"> </w:t>
      </w:r>
      <w:r w:rsidR="003973DE" w:rsidRPr="00571A9A">
        <w:rPr>
          <w:rFonts w:ascii="Simplified Arabic" w:hAnsi="Simplified Arabic" w:cs="Simplified Arabic"/>
          <w:b/>
          <w:bCs/>
          <w:sz w:val="26"/>
          <w:szCs w:val="26"/>
          <w:rtl/>
        </w:rPr>
        <w:t>مجال</w:t>
      </w:r>
      <w:r w:rsidR="00B25929" w:rsidRPr="00571A9A">
        <w:rPr>
          <w:rFonts w:ascii="Simplified Arabic" w:hAnsi="Simplified Arabic" w:cs="Simplified Arabic"/>
          <w:b/>
          <w:bCs/>
          <w:sz w:val="26"/>
          <w:szCs w:val="26"/>
          <w:rtl/>
        </w:rPr>
        <w:t xml:space="preserve"> </w:t>
      </w:r>
      <w:r w:rsidR="003973DE" w:rsidRPr="00571A9A">
        <w:rPr>
          <w:rFonts w:ascii="Simplified Arabic" w:hAnsi="Simplified Arabic" w:cs="Simplified Arabic"/>
          <w:b/>
          <w:bCs/>
          <w:sz w:val="26"/>
          <w:szCs w:val="26"/>
          <w:rtl/>
        </w:rPr>
        <w:t>البحث</w:t>
      </w:r>
      <w:r w:rsidR="003F7BF8">
        <w:rPr>
          <w:rFonts w:ascii="Simplified Arabic" w:hAnsi="Simplified Arabic" w:cs="Simplified Arabic" w:hint="cs"/>
          <w:b/>
          <w:bCs/>
          <w:sz w:val="26"/>
          <w:szCs w:val="26"/>
          <w:rtl/>
        </w:rPr>
        <w:t xml:space="preserve"> والخروج منها بإستنتاجات منطقية تساعد على دراسة وتحليل </w:t>
      </w:r>
      <w:r w:rsidR="003973DE" w:rsidRPr="00571A9A">
        <w:rPr>
          <w:rFonts w:ascii="Simplified Arabic" w:hAnsi="Simplified Arabic" w:cs="Simplified Arabic"/>
          <w:b/>
          <w:bCs/>
          <w:sz w:val="26"/>
          <w:szCs w:val="26"/>
          <w:rtl/>
        </w:rPr>
        <w:t>العلاقة</w:t>
      </w:r>
      <w:r w:rsidR="00B25929" w:rsidRPr="00571A9A">
        <w:rPr>
          <w:rFonts w:ascii="Simplified Arabic" w:hAnsi="Simplified Arabic" w:cs="Simplified Arabic"/>
          <w:b/>
          <w:bCs/>
          <w:sz w:val="26"/>
          <w:szCs w:val="26"/>
          <w:rtl/>
        </w:rPr>
        <w:t xml:space="preserve"> </w:t>
      </w:r>
      <w:r w:rsidR="003973DE" w:rsidRPr="00571A9A">
        <w:rPr>
          <w:rFonts w:ascii="Simplified Arabic" w:hAnsi="Simplified Arabic" w:cs="Simplified Arabic"/>
          <w:b/>
          <w:bCs/>
          <w:sz w:val="26"/>
          <w:szCs w:val="26"/>
          <w:rtl/>
        </w:rPr>
        <w:t>بين</w:t>
      </w:r>
      <w:r w:rsidR="00B25929" w:rsidRPr="00571A9A">
        <w:rPr>
          <w:rFonts w:ascii="Simplified Arabic" w:hAnsi="Simplified Arabic" w:cs="Simplified Arabic"/>
          <w:b/>
          <w:bCs/>
          <w:sz w:val="26"/>
          <w:szCs w:val="26"/>
          <w:rtl/>
        </w:rPr>
        <w:t xml:space="preserve"> </w:t>
      </w:r>
      <w:r w:rsidR="003E48F3" w:rsidRPr="00571A9A">
        <w:rPr>
          <w:rFonts w:ascii="Simplified Arabic" w:hAnsi="Simplified Arabic" w:cs="Simplified Arabic" w:hint="cs"/>
          <w:b/>
          <w:bCs/>
          <w:sz w:val="26"/>
          <w:szCs w:val="26"/>
          <w:rtl/>
        </w:rPr>
        <w:t>المراجعة الداخلية</w:t>
      </w:r>
      <w:r w:rsidR="00960654">
        <w:rPr>
          <w:rFonts w:ascii="Simplified Arabic" w:hAnsi="Simplified Arabic" w:cs="Simplified Arabic" w:hint="cs"/>
          <w:b/>
          <w:bCs/>
          <w:sz w:val="26"/>
          <w:szCs w:val="26"/>
          <w:rtl/>
        </w:rPr>
        <w:t xml:space="preserve"> كنشاط مضيف للقيمة</w:t>
      </w:r>
      <w:r w:rsidR="003E48F3" w:rsidRPr="00571A9A">
        <w:rPr>
          <w:rFonts w:ascii="Simplified Arabic" w:hAnsi="Simplified Arabic" w:cs="Simplified Arabic" w:hint="cs"/>
          <w:b/>
          <w:bCs/>
          <w:sz w:val="26"/>
          <w:szCs w:val="26"/>
          <w:rtl/>
        </w:rPr>
        <w:t xml:space="preserve"> فى ظل حوكمة تكنولوج</w:t>
      </w:r>
      <w:r w:rsidR="009632F4" w:rsidRPr="00571A9A">
        <w:rPr>
          <w:rFonts w:ascii="Simplified Arabic" w:hAnsi="Simplified Arabic" w:cs="Simplified Arabic" w:hint="cs"/>
          <w:b/>
          <w:bCs/>
          <w:sz w:val="26"/>
          <w:szCs w:val="26"/>
          <w:rtl/>
        </w:rPr>
        <w:t>يا المعلومات فى الحد من</w:t>
      </w:r>
      <w:r w:rsidR="003E48F3" w:rsidRPr="00571A9A">
        <w:rPr>
          <w:rFonts w:ascii="Simplified Arabic" w:hAnsi="Simplified Arabic" w:cs="Simplified Arabic" w:hint="cs"/>
          <w:b/>
          <w:bCs/>
          <w:sz w:val="26"/>
          <w:szCs w:val="26"/>
          <w:rtl/>
        </w:rPr>
        <w:t xml:space="preserve"> مخاطر نظم المعلومات المحاسبية الإلكترونية</w:t>
      </w:r>
      <w:r w:rsidR="00956A8A">
        <w:rPr>
          <w:rFonts w:ascii="Simplified Arabic" w:hAnsi="Simplified Arabic" w:cs="Simplified Arabic"/>
          <w:b/>
          <w:bCs/>
          <w:sz w:val="26"/>
          <w:szCs w:val="26"/>
          <w:rtl/>
        </w:rPr>
        <w:t xml:space="preserve">، </w:t>
      </w:r>
      <w:r w:rsidR="003F7BF8">
        <w:rPr>
          <w:rFonts w:ascii="Simplified Arabic" w:hAnsi="Simplified Arabic" w:cs="Simplified Arabic" w:hint="cs"/>
          <w:b/>
          <w:bCs/>
          <w:sz w:val="26"/>
          <w:szCs w:val="26"/>
          <w:rtl/>
        </w:rPr>
        <w:t xml:space="preserve">مستخدما فى </w:t>
      </w:r>
      <w:r w:rsidR="00960654">
        <w:rPr>
          <w:rFonts w:ascii="Simplified Arabic" w:hAnsi="Simplified Arabic" w:cs="Simplified Arabic" w:hint="cs"/>
          <w:b/>
          <w:bCs/>
          <w:sz w:val="26"/>
          <w:szCs w:val="26"/>
          <w:rtl/>
        </w:rPr>
        <w:t>ذ</w:t>
      </w:r>
      <w:r w:rsidR="003F7BF8">
        <w:rPr>
          <w:rFonts w:ascii="Simplified Arabic" w:hAnsi="Simplified Arabic" w:cs="Simplified Arabic" w:hint="cs"/>
          <w:b/>
          <w:bCs/>
          <w:sz w:val="26"/>
          <w:szCs w:val="26"/>
          <w:rtl/>
        </w:rPr>
        <w:t xml:space="preserve">لك اسلوب الدراسة النظرية المكتبية </w:t>
      </w:r>
      <w:r w:rsidR="00EE46A8" w:rsidRPr="00571A9A">
        <w:rPr>
          <w:rFonts w:ascii="Simplified Arabic" w:hAnsi="Simplified Arabic" w:cs="Simplified Arabic"/>
          <w:b/>
          <w:bCs/>
          <w:sz w:val="26"/>
          <w:szCs w:val="26"/>
          <w:rtl/>
        </w:rPr>
        <w:t>و</w:t>
      </w:r>
      <w:r w:rsidR="004E2C4C">
        <w:rPr>
          <w:rFonts w:ascii="Simplified Arabic" w:hAnsi="Simplified Arabic" w:cs="Simplified Arabic" w:hint="cs"/>
          <w:b/>
          <w:bCs/>
          <w:sz w:val="26"/>
          <w:szCs w:val="26"/>
          <w:rtl/>
        </w:rPr>
        <w:t>الدراسة</w:t>
      </w:r>
      <w:r w:rsidR="00B25929" w:rsidRPr="00571A9A">
        <w:rPr>
          <w:rFonts w:ascii="Simplified Arabic" w:hAnsi="Simplified Arabic" w:cs="Simplified Arabic"/>
          <w:b/>
          <w:bCs/>
          <w:sz w:val="26"/>
          <w:szCs w:val="26"/>
          <w:rtl/>
        </w:rPr>
        <w:t xml:space="preserve"> </w:t>
      </w:r>
      <w:r w:rsidR="003E48F3" w:rsidRPr="00571A9A">
        <w:rPr>
          <w:rFonts w:ascii="Simplified Arabic" w:hAnsi="Simplified Arabic" w:cs="Simplified Arabic" w:hint="cs"/>
          <w:b/>
          <w:bCs/>
          <w:sz w:val="26"/>
          <w:szCs w:val="26"/>
          <w:rtl/>
        </w:rPr>
        <w:t xml:space="preserve"> </w:t>
      </w:r>
      <w:r w:rsidR="004E2C4C">
        <w:rPr>
          <w:rFonts w:ascii="Simplified Arabic" w:hAnsi="Simplified Arabic" w:cs="Simplified Arabic" w:hint="cs"/>
          <w:b/>
          <w:bCs/>
          <w:sz w:val="26"/>
          <w:szCs w:val="26"/>
          <w:rtl/>
        </w:rPr>
        <w:t>ال</w:t>
      </w:r>
      <w:r w:rsidR="003E48F3" w:rsidRPr="00571A9A">
        <w:rPr>
          <w:rFonts w:ascii="Simplified Arabic" w:hAnsi="Simplified Arabic" w:cs="Simplified Arabic" w:hint="cs"/>
          <w:b/>
          <w:bCs/>
          <w:sz w:val="26"/>
          <w:szCs w:val="26"/>
          <w:rtl/>
        </w:rPr>
        <w:t>ميدانية</w:t>
      </w:r>
      <w:r w:rsidR="00B25929" w:rsidRPr="00571A9A">
        <w:rPr>
          <w:rFonts w:ascii="Simplified Arabic" w:hAnsi="Simplified Arabic" w:cs="Simplified Arabic"/>
          <w:b/>
          <w:bCs/>
          <w:sz w:val="26"/>
          <w:szCs w:val="26"/>
          <w:rtl/>
        </w:rPr>
        <w:t xml:space="preserve"> </w:t>
      </w:r>
      <w:r w:rsidR="004E2C4C">
        <w:rPr>
          <w:rFonts w:ascii="Simplified Arabic" w:hAnsi="Simplified Arabic" w:cs="Simplified Arabic" w:hint="cs"/>
          <w:b/>
          <w:bCs/>
          <w:sz w:val="26"/>
          <w:szCs w:val="26"/>
          <w:rtl/>
        </w:rPr>
        <w:t xml:space="preserve">على </w:t>
      </w:r>
      <w:r w:rsidR="00FE28C4" w:rsidRPr="00571A9A">
        <w:rPr>
          <w:rFonts w:ascii="Simplified Arabic" w:hAnsi="Simplified Arabic" w:cs="Simplified Arabic" w:hint="cs"/>
          <w:b/>
          <w:bCs/>
          <w:sz w:val="26"/>
          <w:szCs w:val="26"/>
          <w:rtl/>
        </w:rPr>
        <w:t>عينة من</w:t>
      </w:r>
      <w:r w:rsidR="008D338C" w:rsidRPr="00571A9A">
        <w:rPr>
          <w:rFonts w:ascii="Simplified Arabic" w:hAnsi="Simplified Arabic" w:cs="Simplified Arabic" w:hint="cs"/>
          <w:b/>
          <w:bCs/>
          <w:sz w:val="26"/>
          <w:szCs w:val="26"/>
          <w:rtl/>
        </w:rPr>
        <w:t xml:space="preserve"> الخبراء والمختصين فى مجالى المراجعة الداخلية وحوكمة تكنولوجيا المعلومات فى</w:t>
      </w:r>
      <w:r w:rsidR="00FE28C4" w:rsidRPr="00571A9A">
        <w:rPr>
          <w:rFonts w:ascii="Simplified Arabic" w:hAnsi="Simplified Arabic" w:cs="Simplified Arabic" w:hint="cs"/>
          <w:b/>
          <w:bCs/>
          <w:sz w:val="26"/>
          <w:szCs w:val="26"/>
          <w:rtl/>
        </w:rPr>
        <w:t xml:space="preserve"> شركات تكنولوجيا المعلومات بالقرية الذكية</w:t>
      </w:r>
      <w:r w:rsidR="00956A8A">
        <w:rPr>
          <w:rFonts w:ascii="Simplified Arabic" w:hAnsi="Simplified Arabic" w:cs="Simplified Arabic" w:hint="cs"/>
          <w:b/>
          <w:bCs/>
          <w:sz w:val="26"/>
          <w:szCs w:val="26"/>
          <w:rtl/>
        </w:rPr>
        <w:t xml:space="preserve">، </w:t>
      </w:r>
      <w:r w:rsidR="00FE28C4" w:rsidRPr="00571A9A">
        <w:rPr>
          <w:rFonts w:ascii="Simplified Arabic" w:hAnsi="Simplified Arabic" w:cs="Simplified Arabic" w:hint="cs"/>
          <w:b/>
          <w:bCs/>
          <w:sz w:val="26"/>
          <w:szCs w:val="26"/>
          <w:rtl/>
        </w:rPr>
        <w:t>وشركات المساهمة المقيدة أوراقها المالية بالبورصة،</w:t>
      </w:r>
      <w:r w:rsidR="008D338C" w:rsidRPr="00571A9A">
        <w:rPr>
          <w:rFonts w:ascii="Simplified Arabic" w:hAnsi="Simplified Arabic" w:cs="Simplified Arabic" w:hint="cs"/>
          <w:b/>
          <w:bCs/>
          <w:sz w:val="26"/>
          <w:szCs w:val="26"/>
          <w:rtl/>
        </w:rPr>
        <w:t xml:space="preserve"> </w:t>
      </w:r>
      <w:r w:rsidR="00FE28C4" w:rsidRPr="00571A9A">
        <w:rPr>
          <w:rFonts w:ascii="Simplified Arabic" w:hAnsi="Simplified Arabic" w:cs="Simplified Arabic" w:hint="cs"/>
          <w:b/>
          <w:bCs/>
          <w:sz w:val="26"/>
          <w:szCs w:val="26"/>
          <w:rtl/>
        </w:rPr>
        <w:t>ومكاتب المحاسبة والمراجعة الكبرى</w:t>
      </w:r>
      <w:r w:rsidR="00956A8A">
        <w:rPr>
          <w:rFonts w:ascii="Simplified Arabic" w:hAnsi="Simplified Arabic" w:cs="Simplified Arabic" w:hint="cs"/>
          <w:b/>
          <w:bCs/>
          <w:sz w:val="26"/>
          <w:szCs w:val="26"/>
          <w:rtl/>
        </w:rPr>
        <w:t xml:space="preserve">، </w:t>
      </w:r>
      <w:r w:rsidR="00FE28C4" w:rsidRPr="00571A9A">
        <w:rPr>
          <w:rFonts w:ascii="Simplified Arabic" w:hAnsi="Simplified Arabic" w:cs="Simplified Arabic" w:hint="cs"/>
          <w:b/>
          <w:bCs/>
          <w:sz w:val="26"/>
          <w:szCs w:val="26"/>
          <w:rtl/>
        </w:rPr>
        <w:t>والسادة أعضاء</w:t>
      </w:r>
      <w:r w:rsidR="004E2C4C">
        <w:rPr>
          <w:rFonts w:ascii="Simplified Arabic" w:hAnsi="Simplified Arabic" w:cs="Simplified Arabic" w:hint="cs"/>
          <w:b/>
          <w:bCs/>
          <w:sz w:val="26"/>
          <w:szCs w:val="26"/>
          <w:rtl/>
        </w:rPr>
        <w:t xml:space="preserve"> هيئة التدريس بالجامعات المصرية</w:t>
      </w:r>
      <w:r w:rsidR="00956A8A">
        <w:rPr>
          <w:rFonts w:ascii="Simplified Arabic" w:hAnsi="Simplified Arabic" w:cs="Simplified Arabic" w:hint="cs"/>
          <w:b/>
          <w:bCs/>
          <w:sz w:val="26"/>
          <w:szCs w:val="26"/>
          <w:rtl/>
        </w:rPr>
        <w:t xml:space="preserve">، </w:t>
      </w:r>
      <w:r w:rsidR="00FE28C4" w:rsidRPr="00571A9A">
        <w:rPr>
          <w:rFonts w:ascii="Simplified Arabic" w:hAnsi="Simplified Arabic" w:cs="Simplified Arabic" w:hint="cs"/>
          <w:b/>
          <w:bCs/>
          <w:sz w:val="26"/>
          <w:szCs w:val="26"/>
          <w:rtl/>
        </w:rPr>
        <w:t xml:space="preserve">وذلك لمعرفة آرائهم فيما يتعلق بدور المراجعة الداخلية </w:t>
      </w:r>
      <w:r w:rsidR="00960654">
        <w:rPr>
          <w:rFonts w:ascii="Simplified Arabic" w:hAnsi="Simplified Arabic" w:cs="Simplified Arabic" w:hint="cs"/>
          <w:b/>
          <w:bCs/>
          <w:sz w:val="26"/>
          <w:szCs w:val="26"/>
          <w:rtl/>
        </w:rPr>
        <w:t xml:space="preserve">كنشاط مضيف للقيمة </w:t>
      </w:r>
      <w:r w:rsidR="00FE28C4" w:rsidRPr="00571A9A">
        <w:rPr>
          <w:rFonts w:ascii="Simplified Arabic" w:hAnsi="Simplified Arabic" w:cs="Simplified Arabic" w:hint="cs"/>
          <w:b/>
          <w:bCs/>
          <w:sz w:val="26"/>
          <w:szCs w:val="26"/>
          <w:rtl/>
        </w:rPr>
        <w:t>فى ظل حوكمة تكنولوجيا المعلوما</w:t>
      </w:r>
      <w:r w:rsidR="009632F4" w:rsidRPr="00571A9A">
        <w:rPr>
          <w:rFonts w:ascii="Simplified Arabic" w:hAnsi="Simplified Arabic" w:cs="Simplified Arabic" w:hint="cs"/>
          <w:b/>
          <w:bCs/>
          <w:sz w:val="26"/>
          <w:szCs w:val="26"/>
          <w:rtl/>
        </w:rPr>
        <w:t>ت فى الحد من</w:t>
      </w:r>
      <w:r w:rsidR="00FE28C4" w:rsidRPr="00571A9A">
        <w:rPr>
          <w:rFonts w:ascii="Simplified Arabic" w:hAnsi="Simplified Arabic" w:cs="Simplified Arabic" w:hint="cs"/>
          <w:b/>
          <w:bCs/>
          <w:sz w:val="26"/>
          <w:szCs w:val="26"/>
          <w:rtl/>
        </w:rPr>
        <w:t xml:space="preserve"> مخاطر نظم المعلومات المحاسبية الإلكترونية .</w:t>
      </w:r>
    </w:p>
    <w:p w:rsidR="00B42602" w:rsidRPr="00F67C4F" w:rsidRDefault="004C44B2" w:rsidP="00C17DAF">
      <w:pPr>
        <w:bidi/>
        <w:spacing w:after="0" w:line="216" w:lineRule="auto"/>
        <w:ind w:left="333" w:hanging="333"/>
        <w:rPr>
          <w:rFonts w:ascii="Simplified Arabic" w:hAnsi="Simplified Arabic" w:cs="Simplified Arabic"/>
          <w:b/>
          <w:bCs/>
          <w:sz w:val="26"/>
          <w:szCs w:val="26"/>
          <w:rtl/>
        </w:rPr>
      </w:pPr>
      <w:r w:rsidRPr="002D36A3">
        <w:rPr>
          <w:rFonts w:ascii="Simplified Arabic" w:hAnsi="Simplified Arabic" w:cs="Simplified Arabic"/>
          <w:b/>
          <w:bCs/>
          <w:sz w:val="24"/>
          <w:szCs w:val="24"/>
          <w:u w:val="single"/>
          <w:rtl/>
        </w:rPr>
        <w:t>1</w:t>
      </w:r>
      <w:r w:rsidRPr="002D36A3">
        <w:rPr>
          <w:rFonts w:ascii="Simplified Arabic" w:eastAsia="Times New Roman" w:hAnsi="Simplified Arabic" w:cs="Simplified Arabic"/>
          <w:b/>
          <w:bCs/>
          <w:color w:val="000000" w:themeColor="text1"/>
          <w:sz w:val="28"/>
          <w:szCs w:val="28"/>
          <w:u w:val="single"/>
          <w:rtl/>
        </w:rPr>
        <w:t xml:space="preserve">/6 – </w:t>
      </w:r>
      <w:r w:rsidRPr="002D36A3">
        <w:rPr>
          <w:rFonts w:ascii="Simplified Arabic" w:eastAsia="Times New Roman" w:hAnsi="Simplified Arabic" w:cs="Simplified Arabic" w:hint="cs"/>
          <w:b/>
          <w:bCs/>
          <w:color w:val="000000" w:themeColor="text1"/>
          <w:sz w:val="28"/>
          <w:szCs w:val="28"/>
          <w:u w:val="single"/>
          <w:rtl/>
        </w:rPr>
        <w:t>نموذج البحث</w:t>
      </w:r>
      <w:r w:rsidRPr="002D36A3">
        <w:rPr>
          <w:rFonts w:ascii="Simplified Arabic" w:hAnsi="Simplified Arabic" w:cs="Simplified Arabic"/>
          <w:b/>
          <w:bCs/>
          <w:sz w:val="24"/>
          <w:szCs w:val="24"/>
          <w:u w:val="single"/>
          <w:rtl/>
        </w:rPr>
        <w:t>:</w:t>
      </w:r>
      <w:r w:rsidR="00F67C4F">
        <w:rPr>
          <w:rStyle w:val="Hyperlink"/>
          <w:rFonts w:ascii="Simplified Arabic" w:hAnsi="Simplified Arabic" w:cs="Simplified Arabic" w:hint="cs"/>
          <w:b/>
          <w:bCs/>
          <w:color w:val="000000" w:themeColor="text1"/>
          <w:sz w:val="24"/>
          <w:szCs w:val="24"/>
          <w:u w:val="none"/>
          <w:rtl/>
        </w:rPr>
        <w:t xml:space="preserve">  </w:t>
      </w:r>
      <w:r w:rsidR="00086156" w:rsidRPr="00571A9A">
        <w:rPr>
          <w:rFonts w:ascii="Simplified Arabic" w:hAnsi="Simplified Arabic" w:cs="Simplified Arabic" w:hint="cs"/>
          <w:b/>
          <w:bCs/>
          <w:sz w:val="26"/>
          <w:szCs w:val="26"/>
          <w:rtl/>
        </w:rPr>
        <w:t xml:space="preserve">يهدف نموذج البحث إلى تحديد العلاقة </w:t>
      </w:r>
      <w:r w:rsidR="00AE3FE5">
        <w:rPr>
          <w:rFonts w:ascii="Simplified Arabic" w:hAnsi="Simplified Arabic" w:cs="Simplified Arabic" w:hint="cs"/>
          <w:b/>
          <w:bCs/>
          <w:sz w:val="26"/>
          <w:szCs w:val="26"/>
          <w:rtl/>
        </w:rPr>
        <w:t>التى تربط المتغيرات بعضها البعض</w:t>
      </w:r>
      <w:r w:rsidR="00086156" w:rsidRPr="00571A9A">
        <w:rPr>
          <w:rFonts w:ascii="Simplified Arabic" w:hAnsi="Simplified Arabic" w:cs="Simplified Arabic" w:hint="cs"/>
          <w:b/>
          <w:bCs/>
          <w:sz w:val="26"/>
          <w:szCs w:val="26"/>
          <w:rtl/>
        </w:rPr>
        <w:t>، وتتمثل المتغيرات الأساسية فى المراجعة الداخلية</w:t>
      </w:r>
      <w:r w:rsidR="00960654">
        <w:rPr>
          <w:rFonts w:ascii="Simplified Arabic" w:hAnsi="Simplified Arabic" w:cs="Simplified Arabic" w:hint="cs"/>
          <w:b/>
          <w:bCs/>
          <w:sz w:val="26"/>
          <w:szCs w:val="26"/>
          <w:rtl/>
        </w:rPr>
        <w:t xml:space="preserve"> كنشاط مضيف للقيمة</w:t>
      </w:r>
      <w:r w:rsidR="00086156" w:rsidRPr="00571A9A">
        <w:rPr>
          <w:rFonts w:ascii="Simplified Arabic" w:hAnsi="Simplified Arabic" w:cs="Simplified Arabic" w:hint="cs"/>
          <w:b/>
          <w:bCs/>
          <w:sz w:val="26"/>
          <w:szCs w:val="26"/>
          <w:rtl/>
        </w:rPr>
        <w:t xml:space="preserve"> كمتغير مستقل،</w:t>
      </w:r>
      <w:r w:rsidR="00AE3FE5">
        <w:rPr>
          <w:rFonts w:ascii="Simplified Arabic" w:hAnsi="Simplified Arabic" w:cs="Simplified Arabic" w:hint="cs"/>
          <w:b/>
          <w:bCs/>
          <w:sz w:val="26"/>
          <w:szCs w:val="26"/>
          <w:rtl/>
        </w:rPr>
        <w:t xml:space="preserve"> </w:t>
      </w:r>
      <w:r w:rsidR="00960654">
        <w:rPr>
          <w:rFonts w:ascii="Simplified Arabic" w:hAnsi="Simplified Arabic" w:cs="Simplified Arabic" w:hint="cs"/>
          <w:b/>
          <w:bCs/>
          <w:sz w:val="26"/>
          <w:szCs w:val="26"/>
          <w:rtl/>
        </w:rPr>
        <w:t>و</w:t>
      </w:r>
      <w:r w:rsidR="009632F4" w:rsidRPr="00571A9A">
        <w:rPr>
          <w:rFonts w:ascii="Simplified Arabic" w:hAnsi="Simplified Arabic" w:cs="Simplified Arabic" w:hint="cs"/>
          <w:b/>
          <w:bCs/>
          <w:sz w:val="26"/>
          <w:szCs w:val="26"/>
          <w:rtl/>
        </w:rPr>
        <w:t>الحد من</w:t>
      </w:r>
      <w:r w:rsidR="00086156" w:rsidRPr="00571A9A">
        <w:rPr>
          <w:rFonts w:ascii="Simplified Arabic" w:hAnsi="Simplified Arabic" w:cs="Simplified Arabic" w:hint="cs"/>
          <w:b/>
          <w:bCs/>
          <w:sz w:val="26"/>
          <w:szCs w:val="26"/>
          <w:rtl/>
        </w:rPr>
        <w:t xml:space="preserve"> مخاطر نظم المعلومات المحاسبية الإلكترونية هى المتغير التابع</w:t>
      </w:r>
      <w:r w:rsidR="00956A8A">
        <w:rPr>
          <w:rFonts w:ascii="Simplified Arabic" w:hAnsi="Simplified Arabic" w:cs="Simplified Arabic" w:hint="cs"/>
          <w:b/>
          <w:bCs/>
          <w:sz w:val="26"/>
          <w:szCs w:val="26"/>
          <w:rtl/>
        </w:rPr>
        <w:t xml:space="preserve">، </w:t>
      </w:r>
      <w:r w:rsidR="00086156" w:rsidRPr="00571A9A">
        <w:rPr>
          <w:rFonts w:ascii="Simplified Arabic" w:hAnsi="Simplified Arabic" w:cs="Simplified Arabic" w:hint="cs"/>
          <w:b/>
          <w:bCs/>
          <w:sz w:val="26"/>
          <w:szCs w:val="26"/>
          <w:rtl/>
        </w:rPr>
        <w:t xml:space="preserve">بينما يعتبر حوكمة تكنولوجيا المعلومات متغير وسيط للعلاقة بين المراجعة الداخلية </w:t>
      </w:r>
      <w:r w:rsidR="00960654">
        <w:rPr>
          <w:rFonts w:ascii="Simplified Arabic" w:hAnsi="Simplified Arabic" w:cs="Simplified Arabic" w:hint="cs"/>
          <w:b/>
          <w:bCs/>
          <w:sz w:val="26"/>
          <w:szCs w:val="26"/>
          <w:rtl/>
        </w:rPr>
        <w:t xml:space="preserve">كنشاط مضيف للقيمة </w:t>
      </w:r>
      <w:r w:rsidR="009632F4" w:rsidRPr="00571A9A">
        <w:rPr>
          <w:rFonts w:ascii="Simplified Arabic" w:hAnsi="Simplified Arabic" w:cs="Simplified Arabic" w:hint="cs"/>
          <w:b/>
          <w:bCs/>
          <w:sz w:val="26"/>
          <w:szCs w:val="26"/>
          <w:rtl/>
        </w:rPr>
        <w:t>والحد من</w:t>
      </w:r>
      <w:r w:rsidR="00937573" w:rsidRPr="00571A9A">
        <w:rPr>
          <w:rFonts w:ascii="Simplified Arabic" w:hAnsi="Simplified Arabic" w:cs="Simplified Arabic" w:hint="cs"/>
          <w:b/>
          <w:bCs/>
          <w:sz w:val="26"/>
          <w:szCs w:val="26"/>
          <w:rtl/>
        </w:rPr>
        <w:t xml:space="preserve"> مخاطر نظم المعلومات المحاسبية الإلكترونية</w:t>
      </w:r>
      <w:r w:rsidR="00BB3E2B" w:rsidRPr="00571A9A">
        <w:rPr>
          <w:rFonts w:ascii="Simplified Arabic" w:hAnsi="Simplified Arabic" w:cs="Simplified Arabic" w:hint="cs"/>
          <w:b/>
          <w:bCs/>
          <w:sz w:val="26"/>
          <w:szCs w:val="26"/>
          <w:rtl/>
        </w:rPr>
        <w:t>،</w:t>
      </w:r>
      <w:r w:rsidR="00086156" w:rsidRPr="00571A9A">
        <w:rPr>
          <w:rFonts w:ascii="Simplified Arabic" w:hAnsi="Simplified Arabic" w:cs="Simplified Arabic" w:hint="cs"/>
          <w:b/>
          <w:bCs/>
          <w:sz w:val="26"/>
          <w:szCs w:val="26"/>
          <w:rtl/>
        </w:rPr>
        <w:t xml:space="preserve"> </w:t>
      </w:r>
      <w:r w:rsidR="00B42602">
        <w:rPr>
          <w:rFonts w:ascii="Simplified Arabic" w:hAnsi="Simplified Arabic" w:cs="Simplified Arabic" w:hint="cs"/>
          <w:b/>
          <w:bCs/>
          <w:sz w:val="26"/>
          <w:szCs w:val="26"/>
          <w:rtl/>
        </w:rPr>
        <w:t>و</w:t>
      </w:r>
      <w:r w:rsidR="00B42602" w:rsidRPr="00F67C4F">
        <w:rPr>
          <w:rFonts w:ascii="Simplified Arabic" w:hAnsi="Simplified Arabic" w:cs="Simplified Arabic" w:hint="cs"/>
          <w:b/>
          <w:bCs/>
          <w:sz w:val="26"/>
          <w:szCs w:val="26"/>
          <w:rtl/>
        </w:rPr>
        <w:t xml:space="preserve">لإثبات العلاقة السابقة لابد من التأكد من :- </w:t>
      </w:r>
    </w:p>
    <w:p w:rsidR="00B42602" w:rsidRPr="00F67C4F" w:rsidRDefault="00B42602" w:rsidP="004B0696">
      <w:pPr>
        <w:pStyle w:val="ListParagraph"/>
        <w:numPr>
          <w:ilvl w:val="0"/>
          <w:numId w:val="8"/>
        </w:numPr>
        <w:bidi/>
        <w:spacing w:after="0" w:line="216" w:lineRule="auto"/>
        <w:rPr>
          <w:rFonts w:ascii="Simplified Arabic" w:hAnsi="Simplified Arabic" w:cs="Simplified Arabic"/>
          <w:b/>
          <w:bCs/>
          <w:sz w:val="26"/>
          <w:szCs w:val="26"/>
        </w:rPr>
      </w:pPr>
      <w:r>
        <w:rPr>
          <w:rFonts w:ascii="Simplified Arabic" w:hAnsi="Simplified Arabic" w:cs="Simplified Arabic" w:hint="cs"/>
          <w:b/>
          <w:bCs/>
          <w:sz w:val="26"/>
          <w:szCs w:val="26"/>
          <w:rtl/>
        </w:rPr>
        <w:lastRenderedPageBreak/>
        <w:t>إ</w:t>
      </w:r>
      <w:r w:rsidRPr="00F67C4F">
        <w:rPr>
          <w:rFonts w:ascii="Simplified Arabic" w:hAnsi="Simplified Arabic" w:cs="Simplified Arabic" w:hint="cs"/>
          <w:b/>
          <w:bCs/>
          <w:sz w:val="26"/>
          <w:szCs w:val="26"/>
          <w:rtl/>
        </w:rPr>
        <w:t>ن المتغير المستقل (المراجعة الداخلية</w:t>
      </w:r>
      <w:r w:rsidRPr="00C6041B">
        <w:rPr>
          <w:rFonts w:ascii="Simplified Arabic" w:hAnsi="Simplified Arabic" w:cs="Simplified Arabic" w:hint="cs"/>
          <w:b/>
          <w:bCs/>
          <w:sz w:val="26"/>
          <w:szCs w:val="26"/>
          <w:rtl/>
        </w:rPr>
        <w:t xml:space="preserve"> كنشاط مضيف للقيمة</w:t>
      </w:r>
      <w:r w:rsidRPr="00F67C4F">
        <w:rPr>
          <w:rFonts w:ascii="Simplified Arabic" w:hAnsi="Simplified Arabic" w:cs="Simplified Arabic" w:hint="cs"/>
          <w:b/>
          <w:bCs/>
          <w:sz w:val="26"/>
          <w:szCs w:val="26"/>
          <w:rtl/>
        </w:rPr>
        <w:t>) يوثر على المتغير التابع (</w:t>
      </w:r>
      <w:r>
        <w:rPr>
          <w:rFonts w:ascii="Simplified Arabic" w:hAnsi="Simplified Arabic" w:cs="Simplified Arabic" w:hint="cs"/>
          <w:b/>
          <w:bCs/>
          <w:sz w:val="26"/>
          <w:szCs w:val="26"/>
          <w:rtl/>
        </w:rPr>
        <w:t>الحد من</w:t>
      </w:r>
      <w:r w:rsidRPr="00F67C4F">
        <w:rPr>
          <w:rFonts w:ascii="Simplified Arabic" w:hAnsi="Simplified Arabic" w:cs="Simplified Arabic" w:hint="cs"/>
          <w:b/>
          <w:bCs/>
          <w:sz w:val="26"/>
          <w:szCs w:val="26"/>
          <w:rtl/>
        </w:rPr>
        <w:t xml:space="preserve"> مخاطر نظم المعلومات المحاسبية الإلكترونية) .</w:t>
      </w:r>
    </w:p>
    <w:p w:rsidR="00B42602" w:rsidRPr="00F67C4F" w:rsidRDefault="00B42602" w:rsidP="004B0696">
      <w:pPr>
        <w:pStyle w:val="ListParagraph"/>
        <w:numPr>
          <w:ilvl w:val="0"/>
          <w:numId w:val="8"/>
        </w:numPr>
        <w:bidi/>
        <w:spacing w:after="0" w:line="216" w:lineRule="auto"/>
        <w:rPr>
          <w:rFonts w:ascii="Simplified Arabic" w:hAnsi="Simplified Arabic" w:cs="Simplified Arabic"/>
          <w:b/>
          <w:bCs/>
          <w:sz w:val="26"/>
          <w:szCs w:val="26"/>
        </w:rPr>
      </w:pPr>
      <w:r>
        <w:rPr>
          <w:rFonts w:ascii="Simplified Arabic" w:hAnsi="Simplified Arabic" w:cs="Simplified Arabic" w:hint="cs"/>
          <w:b/>
          <w:bCs/>
          <w:sz w:val="26"/>
          <w:szCs w:val="26"/>
          <w:rtl/>
        </w:rPr>
        <w:t xml:space="preserve">إن المتغير المستقل </w:t>
      </w:r>
      <w:r w:rsidRPr="00F67C4F">
        <w:rPr>
          <w:rFonts w:ascii="Simplified Arabic" w:hAnsi="Simplified Arabic" w:cs="Simplified Arabic" w:hint="cs"/>
          <w:b/>
          <w:bCs/>
          <w:sz w:val="26"/>
          <w:szCs w:val="26"/>
          <w:rtl/>
        </w:rPr>
        <w:t>(المراجعة الداخلية</w:t>
      </w:r>
      <w:r w:rsidRPr="00C6041B">
        <w:rPr>
          <w:rFonts w:ascii="Simplified Arabic" w:hAnsi="Simplified Arabic" w:cs="Simplified Arabic" w:hint="cs"/>
          <w:b/>
          <w:bCs/>
          <w:sz w:val="26"/>
          <w:szCs w:val="26"/>
          <w:rtl/>
        </w:rPr>
        <w:t xml:space="preserve"> كنشاط مضيف للقيمة</w:t>
      </w:r>
      <w:r>
        <w:rPr>
          <w:rFonts w:ascii="Simplified Arabic" w:hAnsi="Simplified Arabic" w:cs="Simplified Arabic" w:hint="cs"/>
          <w:b/>
          <w:bCs/>
          <w:sz w:val="26"/>
          <w:szCs w:val="26"/>
          <w:rtl/>
        </w:rPr>
        <w:t xml:space="preserve">) يوثر على المتغير </w:t>
      </w:r>
      <w:r w:rsidRPr="00F67C4F">
        <w:rPr>
          <w:rFonts w:ascii="Simplified Arabic" w:hAnsi="Simplified Arabic" w:cs="Simplified Arabic" w:hint="cs"/>
          <w:b/>
          <w:bCs/>
          <w:sz w:val="26"/>
          <w:szCs w:val="26"/>
          <w:rtl/>
        </w:rPr>
        <w:t>الوسيط (حوكمة تكنولوجيا المعلومات)</w:t>
      </w:r>
      <w:r>
        <w:rPr>
          <w:rFonts w:ascii="Simplified Arabic" w:hAnsi="Simplified Arabic" w:cs="Simplified Arabic" w:hint="cs"/>
          <w:b/>
          <w:bCs/>
          <w:sz w:val="26"/>
          <w:szCs w:val="26"/>
          <w:rtl/>
        </w:rPr>
        <w:t xml:space="preserve">. </w:t>
      </w:r>
    </w:p>
    <w:p w:rsidR="00B42602" w:rsidRDefault="00B42602" w:rsidP="004B0696">
      <w:pPr>
        <w:pStyle w:val="ListParagraph"/>
        <w:numPr>
          <w:ilvl w:val="0"/>
          <w:numId w:val="8"/>
        </w:numPr>
        <w:bidi/>
        <w:spacing w:after="0" w:line="216" w:lineRule="auto"/>
        <w:rPr>
          <w:rFonts w:ascii="Simplified Arabic" w:hAnsi="Simplified Arabic" w:cs="Simplified Arabic"/>
          <w:b/>
          <w:bCs/>
          <w:sz w:val="26"/>
          <w:szCs w:val="26"/>
        </w:rPr>
      </w:pPr>
      <w:r>
        <w:rPr>
          <w:rFonts w:ascii="Simplified Arabic" w:hAnsi="Simplified Arabic" w:cs="Simplified Arabic" w:hint="cs"/>
          <w:b/>
          <w:bCs/>
          <w:sz w:val="26"/>
          <w:szCs w:val="26"/>
          <w:rtl/>
        </w:rPr>
        <w:t>إ</w:t>
      </w:r>
      <w:r w:rsidRPr="00F67C4F">
        <w:rPr>
          <w:rFonts w:ascii="Simplified Arabic" w:hAnsi="Simplified Arabic" w:cs="Simplified Arabic" w:hint="cs"/>
          <w:b/>
          <w:bCs/>
          <w:sz w:val="26"/>
          <w:szCs w:val="26"/>
          <w:rtl/>
        </w:rPr>
        <w:t xml:space="preserve">ن المتغير الوسيط (حوكمة تكنولوجيا المعلومات) </w:t>
      </w:r>
      <w:r>
        <w:rPr>
          <w:rFonts w:ascii="Simplified Arabic" w:hAnsi="Simplified Arabic" w:cs="Simplified Arabic" w:hint="cs"/>
          <w:b/>
          <w:bCs/>
          <w:sz w:val="26"/>
          <w:szCs w:val="26"/>
          <w:rtl/>
        </w:rPr>
        <w:t>يوثر على المتغير التابع</w:t>
      </w:r>
      <w:r w:rsidR="00DD0F5C">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الحد من</w:t>
      </w:r>
      <w:r w:rsidRPr="00F67C4F">
        <w:rPr>
          <w:rFonts w:ascii="Simplified Arabic" w:hAnsi="Simplified Arabic" w:cs="Simplified Arabic" w:hint="cs"/>
          <w:b/>
          <w:bCs/>
          <w:sz w:val="26"/>
          <w:szCs w:val="26"/>
          <w:rtl/>
        </w:rPr>
        <w:t xml:space="preserve"> مخاطر نظم المعلومات المحاسبية الإلكترونية).</w:t>
      </w:r>
    </w:p>
    <w:p w:rsidR="00B42602" w:rsidRPr="00B42602" w:rsidRDefault="00B42602" w:rsidP="004B0696">
      <w:pPr>
        <w:pStyle w:val="ListParagraph"/>
        <w:numPr>
          <w:ilvl w:val="0"/>
          <w:numId w:val="8"/>
        </w:numPr>
        <w:bidi/>
        <w:spacing w:after="0" w:line="216" w:lineRule="auto"/>
        <w:rPr>
          <w:rFonts w:ascii="Simplified Arabic" w:hAnsi="Simplified Arabic" w:cs="Simplified Arabic"/>
          <w:b/>
          <w:bCs/>
          <w:sz w:val="26"/>
          <w:szCs w:val="26"/>
          <w:rtl/>
        </w:rPr>
      </w:pPr>
      <w:r w:rsidRPr="00C6041B">
        <w:rPr>
          <w:rFonts w:ascii="Simplified Arabic" w:hAnsi="Simplified Arabic" w:cs="Simplified Arabic" w:hint="cs"/>
          <w:b/>
          <w:bCs/>
          <w:sz w:val="26"/>
          <w:szCs w:val="26"/>
          <w:rtl/>
        </w:rPr>
        <w:t>إن المتغير المستقل (المراجعة الداخلية كنشاط مضيف للقيمة) يوثر على المتغير التابع (الحد من مخاطر نظم المعلومات المحاسبية الإلكترونية) بوجود المتغير الو</w:t>
      </w:r>
      <w:r w:rsidR="00956A8A">
        <w:rPr>
          <w:rFonts w:ascii="Simplified Arabic" w:hAnsi="Simplified Arabic" w:cs="Simplified Arabic" w:hint="cs"/>
          <w:b/>
          <w:bCs/>
          <w:sz w:val="26"/>
          <w:szCs w:val="26"/>
          <w:rtl/>
        </w:rPr>
        <w:t>سيط (حوكمة تكنولوجيا المعلومات)</w:t>
      </w:r>
      <w:r w:rsidRPr="00C6041B">
        <w:rPr>
          <w:rFonts w:ascii="Simplified Arabic" w:hAnsi="Simplified Arabic" w:cs="Simplified Arabic" w:hint="cs"/>
          <w:b/>
          <w:bCs/>
          <w:sz w:val="26"/>
          <w:szCs w:val="26"/>
          <w:rtl/>
        </w:rPr>
        <w:t>،</w:t>
      </w:r>
      <w:r w:rsidR="00956A8A">
        <w:rPr>
          <w:rFonts w:ascii="Simplified Arabic" w:hAnsi="Simplified Arabic" w:cs="Simplified Arabic" w:hint="cs"/>
          <w:b/>
          <w:bCs/>
          <w:sz w:val="26"/>
          <w:szCs w:val="26"/>
          <w:rtl/>
        </w:rPr>
        <w:t xml:space="preserve"> </w:t>
      </w:r>
      <w:r w:rsidRPr="00C6041B">
        <w:rPr>
          <w:rFonts w:ascii="Simplified Arabic" w:hAnsi="Simplified Arabic" w:cs="Simplified Arabic" w:hint="cs"/>
          <w:b/>
          <w:bCs/>
          <w:sz w:val="26"/>
          <w:szCs w:val="26"/>
          <w:rtl/>
        </w:rPr>
        <w:t>وتكون الوساطة كلية إذا لم يعد للمتغير المستقل تأثيرا على المتغير التابع بعد تحكم المتغير الوسيط</w:t>
      </w:r>
      <w:r w:rsidR="00956A8A">
        <w:rPr>
          <w:rFonts w:ascii="Simplified Arabic" w:hAnsi="Simplified Arabic" w:cs="Simplified Arabic" w:hint="cs"/>
          <w:b/>
          <w:bCs/>
          <w:sz w:val="26"/>
          <w:szCs w:val="26"/>
          <w:rtl/>
        </w:rPr>
        <w:t xml:space="preserve">، </w:t>
      </w:r>
      <w:r w:rsidRPr="00C6041B">
        <w:rPr>
          <w:rFonts w:ascii="Simplified Arabic" w:hAnsi="Simplified Arabic" w:cs="Simplified Arabic" w:hint="cs"/>
          <w:b/>
          <w:bCs/>
          <w:sz w:val="26"/>
          <w:szCs w:val="26"/>
          <w:rtl/>
        </w:rPr>
        <w:t>أما إذا إنخفض التأثير المباشر من المتغير المستقل إلى المتغير التابع ولكنه لا يزال مختلفاً عن الصفر عند إدخال المتغير الوسيط تكون الوساطة جزئية.</w:t>
      </w:r>
    </w:p>
    <w:p w:rsidR="009632F4" w:rsidRPr="00AE3FE5" w:rsidRDefault="00086156" w:rsidP="001C34A7">
      <w:pPr>
        <w:bidi/>
        <w:spacing w:after="0" w:line="216" w:lineRule="auto"/>
        <w:ind w:firstLine="720"/>
        <w:rPr>
          <w:rFonts w:ascii="Simplified Arabic" w:hAnsi="Simplified Arabic" w:cs="Simplified Arabic"/>
          <w:b/>
          <w:bCs/>
          <w:sz w:val="24"/>
          <w:szCs w:val="24"/>
          <w:u w:val="single"/>
        </w:rPr>
      </w:pPr>
      <w:r w:rsidRPr="00571A9A">
        <w:rPr>
          <w:rFonts w:ascii="Simplified Arabic" w:hAnsi="Simplified Arabic" w:cs="Simplified Arabic"/>
          <w:b/>
          <w:bCs/>
          <w:sz w:val="26"/>
          <w:szCs w:val="26"/>
          <w:rtl/>
        </w:rPr>
        <w:t>وانسجاما</w:t>
      </w:r>
      <w:r w:rsidRPr="00571A9A">
        <w:rPr>
          <w:rFonts w:ascii="Simplified Arabic" w:hAnsi="Simplified Arabic" w:cs="Simplified Arabic"/>
          <w:b/>
          <w:bCs/>
          <w:sz w:val="26"/>
          <w:szCs w:val="26"/>
        </w:rPr>
        <w:t xml:space="preserve"> </w:t>
      </w:r>
      <w:r w:rsidRPr="00571A9A">
        <w:rPr>
          <w:rFonts w:ascii="Simplified Arabic" w:hAnsi="Simplified Arabic" w:cs="Simplified Arabic"/>
          <w:b/>
          <w:bCs/>
          <w:sz w:val="26"/>
          <w:szCs w:val="26"/>
          <w:rtl/>
        </w:rPr>
        <w:t>مع</w:t>
      </w:r>
      <w:r w:rsidRPr="00571A9A">
        <w:rPr>
          <w:rFonts w:ascii="Simplified Arabic" w:hAnsi="Simplified Arabic" w:cs="Simplified Arabic"/>
          <w:b/>
          <w:bCs/>
          <w:sz w:val="26"/>
          <w:szCs w:val="26"/>
        </w:rPr>
        <w:t xml:space="preserve"> </w:t>
      </w:r>
      <w:r w:rsidRPr="00571A9A">
        <w:rPr>
          <w:rFonts w:ascii="Simplified Arabic" w:hAnsi="Simplified Arabic" w:cs="Simplified Arabic"/>
          <w:b/>
          <w:bCs/>
          <w:sz w:val="26"/>
          <w:szCs w:val="26"/>
          <w:rtl/>
        </w:rPr>
        <w:t>أهداف</w:t>
      </w:r>
      <w:r w:rsidR="00937573" w:rsidRPr="00571A9A">
        <w:rPr>
          <w:rFonts w:ascii="Simplified Arabic" w:hAnsi="Simplified Arabic" w:cs="Simplified Arabic" w:hint="cs"/>
          <w:b/>
          <w:bCs/>
          <w:sz w:val="26"/>
          <w:szCs w:val="26"/>
          <w:rtl/>
        </w:rPr>
        <w:t xml:space="preserve"> البحث</w:t>
      </w:r>
      <w:r w:rsidRPr="00571A9A">
        <w:rPr>
          <w:rFonts w:ascii="Simplified Arabic" w:hAnsi="Simplified Arabic" w:cs="Simplified Arabic"/>
          <w:b/>
          <w:bCs/>
          <w:sz w:val="26"/>
          <w:szCs w:val="26"/>
        </w:rPr>
        <w:t xml:space="preserve"> </w:t>
      </w:r>
      <w:r w:rsidRPr="00571A9A">
        <w:rPr>
          <w:rFonts w:ascii="Simplified Arabic" w:hAnsi="Simplified Arabic" w:cs="Simplified Arabic"/>
          <w:b/>
          <w:bCs/>
          <w:sz w:val="26"/>
          <w:szCs w:val="26"/>
          <w:rtl/>
        </w:rPr>
        <w:t>و</w:t>
      </w:r>
      <w:r w:rsidRPr="00571A9A">
        <w:rPr>
          <w:rFonts w:ascii="Simplified Arabic" w:hAnsi="Simplified Arabic" w:cs="Simplified Arabic" w:hint="cs"/>
          <w:b/>
          <w:bCs/>
          <w:sz w:val="26"/>
          <w:szCs w:val="26"/>
          <w:rtl/>
        </w:rPr>
        <w:t>م</w:t>
      </w:r>
      <w:r w:rsidRPr="00571A9A">
        <w:rPr>
          <w:rFonts w:ascii="Simplified Arabic" w:hAnsi="Simplified Arabic" w:cs="Simplified Arabic"/>
          <w:b/>
          <w:bCs/>
          <w:sz w:val="26"/>
          <w:szCs w:val="26"/>
          <w:rtl/>
        </w:rPr>
        <w:t>شكل</w:t>
      </w:r>
      <w:r w:rsidRPr="00571A9A">
        <w:rPr>
          <w:rFonts w:ascii="Simplified Arabic" w:hAnsi="Simplified Arabic" w:cs="Simplified Arabic" w:hint="cs"/>
          <w:b/>
          <w:bCs/>
          <w:sz w:val="26"/>
          <w:szCs w:val="26"/>
          <w:rtl/>
        </w:rPr>
        <w:t>ت</w:t>
      </w:r>
      <w:r w:rsidRPr="00571A9A">
        <w:rPr>
          <w:rFonts w:ascii="Simplified Arabic" w:hAnsi="Simplified Arabic" w:cs="Simplified Arabic"/>
          <w:b/>
          <w:bCs/>
          <w:sz w:val="26"/>
          <w:szCs w:val="26"/>
          <w:rtl/>
        </w:rPr>
        <w:t>ه،</w:t>
      </w:r>
      <w:r w:rsidRPr="00571A9A">
        <w:rPr>
          <w:rFonts w:ascii="Simplified Arabic" w:hAnsi="Simplified Arabic" w:cs="Simplified Arabic" w:hint="cs"/>
          <w:b/>
          <w:bCs/>
          <w:sz w:val="26"/>
          <w:szCs w:val="26"/>
          <w:rtl/>
        </w:rPr>
        <w:t xml:space="preserve"> </w:t>
      </w:r>
      <w:r w:rsidRPr="00571A9A">
        <w:rPr>
          <w:rFonts w:ascii="Simplified Arabic" w:hAnsi="Simplified Arabic" w:cs="Simplified Arabic"/>
          <w:b/>
          <w:bCs/>
          <w:sz w:val="26"/>
          <w:szCs w:val="26"/>
          <w:rtl/>
        </w:rPr>
        <w:t>فقد</w:t>
      </w:r>
      <w:r w:rsidRPr="00571A9A">
        <w:rPr>
          <w:rFonts w:ascii="Simplified Arabic" w:hAnsi="Simplified Arabic" w:cs="Simplified Arabic"/>
          <w:b/>
          <w:bCs/>
          <w:sz w:val="26"/>
          <w:szCs w:val="26"/>
        </w:rPr>
        <w:t xml:space="preserve"> </w:t>
      </w:r>
      <w:r w:rsidRPr="00571A9A">
        <w:rPr>
          <w:rFonts w:ascii="Simplified Arabic" w:hAnsi="Simplified Arabic" w:cs="Simplified Arabic"/>
          <w:b/>
          <w:bCs/>
          <w:sz w:val="26"/>
          <w:szCs w:val="26"/>
          <w:rtl/>
        </w:rPr>
        <w:t>تمت</w:t>
      </w:r>
      <w:r w:rsidRPr="00571A9A">
        <w:rPr>
          <w:rFonts w:ascii="Simplified Arabic" w:hAnsi="Simplified Arabic" w:cs="Simplified Arabic"/>
          <w:b/>
          <w:bCs/>
          <w:sz w:val="26"/>
          <w:szCs w:val="26"/>
        </w:rPr>
        <w:t xml:space="preserve"> </w:t>
      </w:r>
      <w:r w:rsidRPr="00571A9A">
        <w:rPr>
          <w:rFonts w:ascii="Simplified Arabic" w:hAnsi="Simplified Arabic" w:cs="Simplified Arabic"/>
          <w:b/>
          <w:bCs/>
          <w:sz w:val="26"/>
          <w:szCs w:val="26"/>
          <w:rtl/>
        </w:rPr>
        <w:t>صياغة</w:t>
      </w:r>
      <w:r w:rsidRPr="00571A9A">
        <w:rPr>
          <w:rFonts w:ascii="Simplified Arabic" w:hAnsi="Simplified Arabic" w:cs="Simplified Arabic"/>
          <w:b/>
          <w:bCs/>
          <w:sz w:val="26"/>
          <w:szCs w:val="26"/>
        </w:rPr>
        <w:t xml:space="preserve"> </w:t>
      </w:r>
      <w:r w:rsidRPr="00571A9A">
        <w:rPr>
          <w:rFonts w:ascii="Simplified Arabic" w:hAnsi="Simplified Arabic" w:cs="Simplified Arabic"/>
          <w:b/>
          <w:bCs/>
          <w:sz w:val="26"/>
          <w:szCs w:val="26"/>
          <w:rtl/>
        </w:rPr>
        <w:t>نموذج</w:t>
      </w:r>
      <w:r w:rsidR="00960654">
        <w:rPr>
          <w:rFonts w:ascii="Simplified Arabic" w:hAnsi="Simplified Arabic" w:cs="Simplified Arabic" w:hint="cs"/>
          <w:b/>
          <w:bCs/>
          <w:sz w:val="26"/>
          <w:szCs w:val="26"/>
          <w:rtl/>
        </w:rPr>
        <w:t>ا</w:t>
      </w:r>
      <w:r w:rsidRPr="00571A9A">
        <w:rPr>
          <w:rFonts w:ascii="Simplified Arabic" w:hAnsi="Simplified Arabic" w:cs="Simplified Arabic"/>
          <w:b/>
          <w:bCs/>
          <w:sz w:val="26"/>
          <w:szCs w:val="26"/>
        </w:rPr>
        <w:t xml:space="preserve"> </w:t>
      </w:r>
      <w:r w:rsidRPr="00571A9A">
        <w:rPr>
          <w:rFonts w:ascii="Simplified Arabic" w:hAnsi="Simplified Arabic" w:cs="Simplified Arabic"/>
          <w:b/>
          <w:bCs/>
          <w:sz w:val="26"/>
          <w:szCs w:val="26"/>
          <w:rtl/>
        </w:rPr>
        <w:t>يمثل</w:t>
      </w:r>
      <w:r w:rsidRPr="00571A9A">
        <w:rPr>
          <w:rFonts w:ascii="Simplified Arabic" w:hAnsi="Simplified Arabic" w:cs="Simplified Arabic" w:hint="cs"/>
          <w:b/>
          <w:bCs/>
          <w:sz w:val="26"/>
          <w:szCs w:val="26"/>
          <w:rtl/>
        </w:rPr>
        <w:t xml:space="preserve"> </w:t>
      </w:r>
      <w:r w:rsidRPr="00571A9A">
        <w:rPr>
          <w:rFonts w:ascii="Simplified Arabic" w:hAnsi="Simplified Arabic" w:cs="Simplified Arabic"/>
          <w:b/>
          <w:bCs/>
          <w:sz w:val="26"/>
          <w:szCs w:val="26"/>
          <w:rtl/>
        </w:rPr>
        <w:t>متغيرات</w:t>
      </w:r>
      <w:r w:rsidRPr="00571A9A">
        <w:rPr>
          <w:rFonts w:ascii="Simplified Arabic" w:hAnsi="Simplified Arabic" w:cs="Simplified Arabic"/>
          <w:b/>
          <w:bCs/>
          <w:sz w:val="26"/>
          <w:szCs w:val="26"/>
        </w:rPr>
        <w:t xml:space="preserve"> </w:t>
      </w:r>
      <w:r w:rsidR="00937573" w:rsidRPr="00571A9A">
        <w:rPr>
          <w:rFonts w:ascii="Simplified Arabic" w:hAnsi="Simplified Arabic" w:cs="Simplified Arabic" w:hint="cs"/>
          <w:b/>
          <w:bCs/>
          <w:sz w:val="26"/>
          <w:szCs w:val="26"/>
          <w:rtl/>
        </w:rPr>
        <w:t>البحث</w:t>
      </w:r>
      <w:r w:rsidRPr="00571A9A">
        <w:rPr>
          <w:rFonts w:ascii="Simplified Arabic" w:hAnsi="Simplified Arabic" w:cs="Simplified Arabic"/>
          <w:b/>
          <w:bCs/>
          <w:sz w:val="26"/>
          <w:szCs w:val="26"/>
        </w:rPr>
        <w:t xml:space="preserve"> </w:t>
      </w:r>
      <w:r w:rsidRPr="00571A9A">
        <w:rPr>
          <w:rFonts w:ascii="Simplified Arabic" w:hAnsi="Simplified Arabic" w:cs="Simplified Arabic"/>
          <w:b/>
          <w:bCs/>
          <w:sz w:val="26"/>
          <w:szCs w:val="26"/>
          <w:rtl/>
        </w:rPr>
        <w:t>من</w:t>
      </w:r>
      <w:r w:rsidRPr="00571A9A">
        <w:rPr>
          <w:rFonts w:ascii="Simplified Arabic" w:hAnsi="Simplified Arabic" w:cs="Simplified Arabic"/>
          <w:b/>
          <w:bCs/>
          <w:sz w:val="26"/>
          <w:szCs w:val="26"/>
        </w:rPr>
        <w:t xml:space="preserve"> </w:t>
      </w:r>
      <w:r w:rsidRPr="00571A9A">
        <w:rPr>
          <w:rFonts w:ascii="Simplified Arabic" w:hAnsi="Simplified Arabic" w:cs="Simplified Arabic"/>
          <w:b/>
          <w:bCs/>
          <w:sz w:val="26"/>
          <w:szCs w:val="26"/>
          <w:rtl/>
        </w:rPr>
        <w:t>خلال</w:t>
      </w:r>
      <w:r w:rsidRPr="00571A9A">
        <w:rPr>
          <w:rFonts w:ascii="Simplified Arabic" w:hAnsi="Simplified Arabic" w:cs="Simplified Arabic"/>
          <w:b/>
          <w:bCs/>
          <w:sz w:val="26"/>
          <w:szCs w:val="26"/>
        </w:rPr>
        <w:t xml:space="preserve"> </w:t>
      </w:r>
      <w:r w:rsidRPr="00571A9A">
        <w:rPr>
          <w:rFonts w:ascii="Simplified Arabic" w:hAnsi="Simplified Arabic" w:cs="Simplified Arabic"/>
          <w:b/>
          <w:bCs/>
          <w:sz w:val="26"/>
          <w:szCs w:val="26"/>
          <w:rtl/>
        </w:rPr>
        <w:t>الشكل</w:t>
      </w:r>
      <w:r w:rsidRPr="00571A9A">
        <w:rPr>
          <w:rFonts w:ascii="Simplified Arabic" w:hAnsi="Simplified Arabic" w:cs="Simplified Arabic"/>
          <w:b/>
          <w:bCs/>
          <w:sz w:val="26"/>
          <w:szCs w:val="26"/>
        </w:rPr>
        <w:t xml:space="preserve"> </w:t>
      </w:r>
      <w:r w:rsidRPr="00571A9A">
        <w:rPr>
          <w:rFonts w:ascii="Simplified Arabic" w:hAnsi="Simplified Arabic" w:cs="Simplified Arabic"/>
          <w:b/>
          <w:bCs/>
          <w:sz w:val="26"/>
          <w:szCs w:val="26"/>
          <w:rtl/>
        </w:rPr>
        <w:t>التالي</w:t>
      </w:r>
      <w:r w:rsidRPr="00571A9A">
        <w:rPr>
          <w:sz w:val="26"/>
          <w:szCs w:val="26"/>
        </w:rPr>
        <w:t>:</w:t>
      </w:r>
    </w:p>
    <w:p w:rsidR="00937573" w:rsidRDefault="002A5D63" w:rsidP="00937573">
      <w:pPr>
        <w:autoSpaceDE w:val="0"/>
        <w:autoSpaceDN w:val="0"/>
        <w:bidi/>
        <w:adjustRightInd w:val="0"/>
        <w:rPr>
          <w:rFonts w:ascii="Simplified Arabic" w:hAnsi="Simplified Arabic" w:cs="Simplified Arabic"/>
          <w:sz w:val="26"/>
          <w:szCs w:val="26"/>
        </w:rPr>
      </w:pPr>
      <w:r>
        <w:rPr>
          <w:rFonts w:ascii="Simplified Arabic" w:hAnsi="Simplified Arabic" w:cs="Simplified Arabic"/>
          <w:noProof/>
          <w:sz w:val="26"/>
          <w:szCs w:val="26"/>
        </w:rPr>
        <w:pict>
          <v:group id="_x0000_s1058" style="position:absolute;left:0;text-align:left;margin-left:18.8pt;margin-top:7.3pt;width:406.1pt;height:187.7pt;z-index:251701248" coordorigin="2076,9191" coordsize="8122,3754">
            <v:shapetype id="_x0000_t32" coordsize="21600,21600" o:spt="32" o:oned="t" path="m,l21600,21600e" filled="f">
              <v:path arrowok="t" fillok="f" o:connecttype="none"/>
              <o:lock v:ext="edit" shapetype="t"/>
            </v:shapetype>
            <v:shape id="_x0000_s1054" type="#_x0000_t32" style="position:absolute;left:6891;top:9310;width:1065;height:494;flip:x" o:connectortype="straight" o:regroupid="1" strokecolor="#8064a2 [3207]" strokeweight="2.5pt">
              <v:stroke endarrow="block"/>
              <v:shadow color="#868686"/>
            </v:shape>
            <v:shape id="_x0000_s1055" type="#_x0000_t32" style="position:absolute;left:3861;top:9310;width:1155;height:494;flip:x y" o:connectortype="straight" o:regroupid="1" strokecolor="#c0504d [3205]" strokeweight="2.5pt">
              <v:stroke endarrow="block"/>
              <v:shadow color="#868686"/>
            </v:shape>
            <v:shape id="_x0000_s1052" type="#_x0000_t32" style="position:absolute;left:3861;top:9296;width:4095;height:14;flip:x" o:connectortype="straight" o:regroupid="1" strokecolor="#8064a2 [3207]" strokeweight="2.5pt">
              <v:stroke endarrow="block"/>
              <v:shadow color="#868686"/>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left:2954;top:9869;width:143;height:1276" o:regroupid="1" fillcolor="white [3201]" strokecolor="#8064a2 [3207]" strokeweight="5pt">
              <v:stroke linestyle="thickThin"/>
              <v:shadow color="#868686"/>
              <v:textbox style="layout-flow:vertical-ideographic"/>
            </v:shape>
            <v:shape id="_x0000_s1049" type="#_x0000_t67" style="position:absolute;left:8901;top:9734;width:143;height:1242" o:regroupid="1" fillcolor="white [3201]" strokecolor="#8064a2 [3207]" strokeweight="5pt">
              <v:stroke linestyle="thickThin"/>
              <v:shadow color="#868686"/>
              <v:textbox style="layout-flow:vertical-ideographic"/>
            </v:shape>
            <v:shape id="_x0000_s1050" type="#_x0000_t67" style="position:absolute;left:5871;top:10517;width:143;height:1085" o:regroupid="1" fillcolor="white [3201]" strokecolor="#c0504d [3205]" strokeweight="2.5pt">
              <v:shadow color="#868686"/>
              <v:textbox style="layout-flow:vertical-ideographic"/>
            </v:shape>
            <v:shape id="_x0000_s1053" type="#_x0000_t32" style="position:absolute;left:3981;top:11634;width:3761;height:0;flip:x" o:connectortype="straight" o:regroupid="1" strokecolor="#8064a2 [3207]" strokeweight="2.5pt">
              <v:stroke endarrow="block"/>
              <v:shadow color="#868686"/>
            </v:shape>
            <v:roundrect id="_x0000_s1043" style="position:absolute;left:2177;top:9296;width:1684;height:508" arcsize="10923f" o:regroupid="1" fillcolor="white [3201]" strokecolor="#8064a2 [3207]" strokeweight="5pt">
              <v:stroke linestyle="thickThin"/>
              <v:shadow color="#868686"/>
              <v:textbox style="mso-next-textbox:#_x0000_s1043">
                <w:txbxContent>
                  <w:p w:rsidR="00077B78" w:rsidRPr="00956A8A" w:rsidRDefault="00077B78" w:rsidP="00956A8A">
                    <w:pPr>
                      <w:spacing w:after="0" w:line="204" w:lineRule="auto"/>
                      <w:jc w:val="center"/>
                      <w:rPr>
                        <w:rFonts w:cs="SKR HEAD1"/>
                        <w:rtl/>
                        <w:lang w:bidi="ar-EG"/>
                      </w:rPr>
                    </w:pPr>
                    <w:r w:rsidRPr="00956A8A">
                      <w:rPr>
                        <w:rFonts w:cs="SKR HEAD1" w:hint="cs"/>
                        <w:rtl/>
                        <w:lang w:bidi="ar-EG"/>
                      </w:rPr>
                      <w:t xml:space="preserve">المتغير التابع </w:t>
                    </w:r>
                  </w:p>
                  <w:p w:rsidR="00077B78" w:rsidRDefault="00077B78" w:rsidP="00937573"/>
                </w:txbxContent>
              </v:textbox>
            </v:roundrect>
            <v:roundrect id="_x0000_s1041" style="position:absolute;left:8046;top:9191;width:1860;height:543" arcsize="10923f" o:regroupid="1" fillcolor="white [3201]" strokecolor="#8064a2 [3207]" strokeweight="5pt">
              <v:stroke linestyle="thickThin"/>
              <v:shadow color="#868686"/>
              <v:textbox style="mso-next-textbox:#_x0000_s1041">
                <w:txbxContent>
                  <w:p w:rsidR="00077B78" w:rsidRPr="00956A8A" w:rsidRDefault="00077B78" w:rsidP="00956A8A">
                    <w:pPr>
                      <w:spacing w:after="0" w:line="156" w:lineRule="auto"/>
                      <w:jc w:val="center"/>
                      <w:rPr>
                        <w:rFonts w:cs="SKR HEAD1"/>
                        <w:rtl/>
                        <w:lang w:bidi="ar-EG"/>
                      </w:rPr>
                    </w:pPr>
                    <w:r w:rsidRPr="00956A8A">
                      <w:rPr>
                        <w:rFonts w:cs="SKR HEAD1" w:hint="cs"/>
                        <w:rtl/>
                        <w:lang w:bidi="ar-EG"/>
                      </w:rPr>
                      <w:t>المتغير المستقل</w:t>
                    </w:r>
                  </w:p>
                </w:txbxContent>
              </v:textbox>
            </v:roundrect>
            <v:roundrect id="_x0000_s1042" style="position:absolute;left:5016;top:9877;width:1875;height:574" arcsize="10923f" o:regroupid="1" fillcolor="white [3201]" strokecolor="#c0504d [3205]" strokeweight="5pt">
              <v:stroke linestyle="thickThin"/>
              <v:shadow color="#868686"/>
              <v:textbox style="mso-next-textbox:#_x0000_s1042">
                <w:txbxContent>
                  <w:p w:rsidR="00077B78" w:rsidRPr="00956A8A" w:rsidRDefault="00077B78" w:rsidP="00956A8A">
                    <w:pPr>
                      <w:bidi/>
                      <w:spacing w:after="0" w:line="204" w:lineRule="auto"/>
                      <w:jc w:val="center"/>
                      <w:rPr>
                        <w:rFonts w:cs="Times New Roman"/>
                        <w:rtl/>
                        <w:lang w:bidi="ar-EG"/>
                      </w:rPr>
                    </w:pPr>
                    <w:r w:rsidRPr="00956A8A">
                      <w:rPr>
                        <w:rFonts w:cs="SKR HEAD1" w:hint="cs"/>
                        <w:rtl/>
                        <w:lang w:bidi="ar-EG"/>
                      </w:rPr>
                      <w:t>متغير وسيط</w:t>
                    </w:r>
                  </w:p>
                </w:txbxContent>
              </v:textbox>
            </v:roundrect>
            <v:roundrect id="_x0000_s1044" style="position:absolute;left:7742;top:10976;width:2456;height:727" arcsize="10923f" o:regroupid="1" fillcolor="white [3201]" strokecolor="#8064a2 [3207]" strokeweight="5pt">
              <v:stroke linestyle="thickThin"/>
              <v:shadow color="#868686"/>
              <v:textbox style="mso-next-textbox:#_x0000_s1044">
                <w:txbxContent>
                  <w:p w:rsidR="00077B78" w:rsidRPr="00937573" w:rsidRDefault="00077B78" w:rsidP="00937573">
                    <w:pPr>
                      <w:jc w:val="center"/>
                      <w:rPr>
                        <w:rFonts w:cs="PT Bold Heading"/>
                        <w:b/>
                        <w:bCs/>
                        <w:rtl/>
                        <w:lang w:bidi="ar-EG"/>
                      </w:rPr>
                    </w:pPr>
                    <w:r w:rsidRPr="00956A8A">
                      <w:rPr>
                        <w:rFonts w:cs="SKR HEAD1" w:hint="cs"/>
                        <w:rtl/>
                        <w:lang w:bidi="ar-EG"/>
                      </w:rPr>
                      <w:t>المراجعة الداخلية كنشاط</w:t>
                    </w:r>
                    <w:r w:rsidRPr="003162FE">
                      <w:rPr>
                        <w:rFonts w:cs="PT Bold Heading" w:hint="cs"/>
                        <w:b/>
                        <w:bCs/>
                        <w:sz w:val="20"/>
                        <w:szCs w:val="20"/>
                        <w:rtl/>
                        <w:lang w:bidi="ar-EG"/>
                      </w:rPr>
                      <w:t xml:space="preserve"> مضيف للقيمة</w:t>
                    </w:r>
                  </w:p>
                  <w:p w:rsidR="00077B78" w:rsidRPr="007959B9" w:rsidRDefault="00077B78" w:rsidP="00937573">
                    <w:pPr>
                      <w:rPr>
                        <w:sz w:val="26"/>
                        <w:rtl/>
                      </w:rPr>
                    </w:pPr>
                  </w:p>
                </w:txbxContent>
              </v:textbox>
            </v:roundrect>
            <v:roundrect id="_x0000_s1046" style="position:absolute;left:2076;top:11145;width:1905;height:817" arcsize="10923f" o:regroupid="1" fillcolor="white [3201]" strokecolor="#8064a2 [3207]" strokeweight="5pt">
              <v:stroke linestyle="thickThin"/>
              <v:shadow color="#868686"/>
              <v:textbox style="mso-next-textbox:#_x0000_s1046">
                <w:txbxContent>
                  <w:p w:rsidR="00077B78" w:rsidRPr="00956A8A" w:rsidRDefault="00077B78" w:rsidP="00956A8A">
                    <w:pPr>
                      <w:spacing w:after="0" w:line="204" w:lineRule="auto"/>
                      <w:jc w:val="center"/>
                      <w:rPr>
                        <w:rFonts w:cs="SKR HEAD1"/>
                        <w:rtl/>
                        <w:lang w:bidi="ar-EG"/>
                      </w:rPr>
                    </w:pPr>
                    <w:r w:rsidRPr="00956A8A">
                      <w:rPr>
                        <w:rFonts w:cs="SKR HEAD1" w:hint="cs"/>
                        <w:rtl/>
                        <w:lang w:bidi="ar-EG"/>
                      </w:rPr>
                      <w:t xml:space="preserve">الحد من مخاطر نظم المعلومات الإلكترونية </w:t>
                    </w:r>
                  </w:p>
                </w:txbxContent>
              </v:textbox>
            </v:roundrect>
            <v:shape id="_x0000_s1047" type="#_x0000_t32" style="position:absolute;left:7037;top:11634;width:705;height:1044;flip:x" o:connectortype="straight" o:regroupid="1" strokecolor="#8064a2 [3207]" strokeweight="2.5pt">
              <v:stroke endarrow="block"/>
              <v:shadow color="#868686"/>
            </v:shape>
            <v:shape id="_x0000_s1048" type="#_x0000_t32" style="position:absolute;left:3981;top:11634;width:780;height:1044;flip:x y" o:connectortype="straight" o:regroupid="1" strokecolor="#c0504d [3205]" strokeweight="2.5pt">
              <v:stroke endarrow="block"/>
              <v:shadow color="#868686"/>
            </v:shape>
            <v:roundrect id="_x0000_s1045" style="position:absolute;left:4761;top:12427;width:2276;height:518" arcsize="10923f" o:regroupid="1" fillcolor="white [3201]" strokecolor="#c0504d [3205]" strokeweight="5pt">
              <v:stroke linestyle="thickThin"/>
              <v:shadow color="#868686"/>
              <v:textbox style="mso-next-textbox:#_x0000_s1045">
                <w:txbxContent>
                  <w:p w:rsidR="00077B78" w:rsidRPr="00956A8A" w:rsidRDefault="00077B78" w:rsidP="00956A8A">
                    <w:pPr>
                      <w:spacing w:after="0" w:line="204" w:lineRule="auto"/>
                      <w:jc w:val="center"/>
                      <w:rPr>
                        <w:rFonts w:cs="SKR HEAD1"/>
                        <w:lang w:bidi="ar-EG"/>
                      </w:rPr>
                    </w:pPr>
                    <w:r w:rsidRPr="00956A8A">
                      <w:rPr>
                        <w:rFonts w:cs="SKR HEAD1" w:hint="cs"/>
                        <w:rtl/>
                        <w:lang w:bidi="ar-EG"/>
                      </w:rPr>
                      <w:t>حوكمة تكنولوجيا المعلومات</w:t>
                    </w:r>
                  </w:p>
                  <w:p w:rsidR="00077B78" w:rsidRDefault="00077B78" w:rsidP="00937573">
                    <w:pPr>
                      <w:jc w:val="center"/>
                      <w:rPr>
                        <w:rFonts w:cs="PT Bold Heading"/>
                        <w:rtl/>
                        <w:lang w:bidi="ar-EG"/>
                      </w:rPr>
                    </w:pPr>
                  </w:p>
                  <w:p w:rsidR="00077B78" w:rsidRPr="00512540" w:rsidRDefault="00077B78" w:rsidP="00937573">
                    <w:pPr>
                      <w:bidi/>
                    </w:pPr>
                  </w:p>
                  <w:p w:rsidR="00077B78" w:rsidRPr="00106482" w:rsidRDefault="00077B78" w:rsidP="00937573">
                    <w:pPr>
                      <w:bidi/>
                      <w:rPr>
                        <w:lang w:bidi="ar-EG"/>
                      </w:rPr>
                    </w:pPr>
                  </w:p>
                </w:txbxContent>
              </v:textbox>
            </v:roundrect>
            <w10:wrap anchorx="page"/>
          </v:group>
        </w:pict>
      </w:r>
    </w:p>
    <w:p w:rsidR="00937573" w:rsidRDefault="00937573" w:rsidP="00937573">
      <w:pPr>
        <w:autoSpaceDE w:val="0"/>
        <w:autoSpaceDN w:val="0"/>
        <w:bidi/>
        <w:adjustRightInd w:val="0"/>
        <w:rPr>
          <w:rFonts w:ascii="Simplified Arabic" w:hAnsi="Simplified Arabic" w:cs="Simplified Arabic"/>
          <w:sz w:val="26"/>
          <w:szCs w:val="26"/>
        </w:rPr>
      </w:pPr>
    </w:p>
    <w:p w:rsidR="00937573" w:rsidRDefault="00937573" w:rsidP="00937573">
      <w:pPr>
        <w:autoSpaceDE w:val="0"/>
        <w:autoSpaceDN w:val="0"/>
        <w:bidi/>
        <w:adjustRightInd w:val="0"/>
        <w:rPr>
          <w:rFonts w:ascii="Simplified Arabic" w:hAnsi="Simplified Arabic" w:cs="Simplified Arabic"/>
          <w:sz w:val="26"/>
          <w:szCs w:val="26"/>
        </w:rPr>
      </w:pPr>
    </w:p>
    <w:p w:rsidR="00937573" w:rsidRDefault="00937573" w:rsidP="00937573">
      <w:pPr>
        <w:autoSpaceDE w:val="0"/>
        <w:autoSpaceDN w:val="0"/>
        <w:bidi/>
        <w:adjustRightInd w:val="0"/>
        <w:rPr>
          <w:rFonts w:ascii="Simplified Arabic" w:hAnsi="Simplified Arabic" w:cs="Simplified Arabic"/>
          <w:sz w:val="26"/>
          <w:szCs w:val="26"/>
        </w:rPr>
      </w:pPr>
    </w:p>
    <w:p w:rsidR="00937573" w:rsidRDefault="00937573" w:rsidP="00937573">
      <w:pPr>
        <w:autoSpaceDE w:val="0"/>
        <w:autoSpaceDN w:val="0"/>
        <w:bidi/>
        <w:adjustRightInd w:val="0"/>
        <w:rPr>
          <w:rFonts w:ascii="Simplified Arabic" w:hAnsi="Simplified Arabic" w:cs="Simplified Arabic"/>
          <w:sz w:val="26"/>
          <w:szCs w:val="26"/>
        </w:rPr>
      </w:pPr>
    </w:p>
    <w:p w:rsidR="00956A8A" w:rsidRPr="00956A8A" w:rsidRDefault="00956A8A" w:rsidP="00937573">
      <w:pPr>
        <w:autoSpaceDE w:val="0"/>
        <w:autoSpaceDN w:val="0"/>
        <w:bidi/>
        <w:adjustRightInd w:val="0"/>
        <w:spacing w:after="0"/>
        <w:rPr>
          <w:rFonts w:ascii="Simplified Arabic" w:hAnsi="Simplified Arabic" w:cs="Simplified Arabic"/>
          <w:b/>
          <w:bCs/>
          <w:sz w:val="36"/>
          <w:szCs w:val="36"/>
          <w:rtl/>
        </w:rPr>
      </w:pPr>
    </w:p>
    <w:p w:rsidR="00937573" w:rsidRDefault="00937573" w:rsidP="009A1019">
      <w:pPr>
        <w:autoSpaceDE w:val="0"/>
        <w:autoSpaceDN w:val="0"/>
        <w:bidi/>
        <w:adjustRightInd w:val="0"/>
        <w:spacing w:after="0"/>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الشكل رقم (1) نموذج البحث</w:t>
      </w:r>
    </w:p>
    <w:p w:rsidR="00632AD4" w:rsidRPr="00632AD4" w:rsidRDefault="00937573" w:rsidP="009A1019">
      <w:pPr>
        <w:autoSpaceDE w:val="0"/>
        <w:autoSpaceDN w:val="0"/>
        <w:bidi/>
        <w:adjustRightInd w:val="0"/>
        <w:spacing w:after="0"/>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المصدر : </w:t>
      </w:r>
      <w:r w:rsidRPr="00424457">
        <w:rPr>
          <w:rFonts w:ascii="Simplified Arabic" w:hAnsi="Simplified Arabic" w:cs="Simplified Arabic" w:hint="cs"/>
          <w:b/>
          <w:bCs/>
          <w:sz w:val="26"/>
          <w:szCs w:val="26"/>
          <w:rtl/>
        </w:rPr>
        <w:t>إعداد الباحث</w:t>
      </w:r>
      <w:r>
        <w:rPr>
          <w:rFonts w:ascii="Simplified Arabic" w:hAnsi="Simplified Arabic" w:cs="Simplified Arabic" w:hint="cs"/>
          <w:b/>
          <w:bCs/>
          <w:sz w:val="26"/>
          <w:szCs w:val="26"/>
          <w:rtl/>
        </w:rPr>
        <w:t>.</w:t>
      </w:r>
    </w:p>
    <w:p w:rsidR="00625FB5" w:rsidRPr="0096492B" w:rsidRDefault="00625FB5" w:rsidP="00C17DAF">
      <w:pPr>
        <w:bidi/>
        <w:spacing w:after="0"/>
        <w:rPr>
          <w:rFonts w:ascii="Simplified Arabic" w:eastAsia="Times New Roman" w:hAnsi="Simplified Arabic" w:cs="Simplified Arabic"/>
          <w:b/>
          <w:bCs/>
          <w:color w:val="000000" w:themeColor="text1"/>
          <w:sz w:val="28"/>
          <w:szCs w:val="28"/>
          <w:u w:val="single"/>
          <w:rtl/>
          <w:lang w:bidi="ar-EG"/>
        </w:rPr>
      </w:pPr>
      <w:r w:rsidRPr="0096492B">
        <w:rPr>
          <w:rFonts w:ascii="Simplified Arabic" w:eastAsia="Times New Roman" w:hAnsi="Simplified Arabic" w:cs="Simplified Arabic"/>
          <w:b/>
          <w:bCs/>
          <w:color w:val="000000" w:themeColor="text1"/>
          <w:sz w:val="28"/>
          <w:szCs w:val="28"/>
          <w:u w:val="single"/>
          <w:rtl/>
          <w:lang w:bidi="ar-EG"/>
        </w:rPr>
        <w:t>1/</w:t>
      </w:r>
      <w:r w:rsidR="00A811E0">
        <w:rPr>
          <w:rFonts w:ascii="Simplified Arabic" w:eastAsia="Times New Roman" w:hAnsi="Simplified Arabic" w:cs="Simplified Arabic" w:hint="cs"/>
          <w:b/>
          <w:bCs/>
          <w:color w:val="000000" w:themeColor="text1"/>
          <w:sz w:val="28"/>
          <w:szCs w:val="28"/>
          <w:u w:val="single"/>
          <w:rtl/>
          <w:lang w:bidi="ar-EG"/>
        </w:rPr>
        <w:t>7</w:t>
      </w:r>
      <w:r w:rsidR="00B25929" w:rsidRPr="0096492B">
        <w:rPr>
          <w:rFonts w:ascii="Simplified Arabic" w:eastAsia="Times New Roman" w:hAnsi="Simplified Arabic" w:cs="Simplified Arabic"/>
          <w:b/>
          <w:bCs/>
          <w:color w:val="000000" w:themeColor="text1"/>
          <w:sz w:val="28"/>
          <w:szCs w:val="28"/>
          <w:u w:val="single"/>
          <w:rtl/>
          <w:lang w:bidi="fa-IR"/>
        </w:rPr>
        <w:t xml:space="preserve"> </w:t>
      </w:r>
      <w:r w:rsidRPr="0096492B">
        <w:rPr>
          <w:rFonts w:ascii="Simplified Arabic" w:eastAsia="Times New Roman" w:hAnsi="Simplified Arabic" w:cs="Simplified Arabic"/>
          <w:b/>
          <w:bCs/>
          <w:color w:val="000000" w:themeColor="text1"/>
          <w:sz w:val="28"/>
          <w:szCs w:val="28"/>
          <w:u w:val="single"/>
          <w:rtl/>
          <w:lang w:bidi="fa-IR"/>
        </w:rPr>
        <w:t>–</w:t>
      </w:r>
      <w:r w:rsidR="00B25929" w:rsidRPr="0096492B">
        <w:rPr>
          <w:rFonts w:ascii="Simplified Arabic" w:eastAsia="Times New Roman" w:hAnsi="Simplified Arabic" w:cs="Simplified Arabic"/>
          <w:b/>
          <w:bCs/>
          <w:color w:val="000000" w:themeColor="text1"/>
          <w:sz w:val="28"/>
          <w:szCs w:val="28"/>
          <w:u w:val="single"/>
          <w:rtl/>
          <w:lang w:bidi="fa-IR"/>
        </w:rPr>
        <w:t xml:space="preserve"> </w:t>
      </w:r>
      <w:r w:rsidRPr="0096492B">
        <w:rPr>
          <w:rFonts w:ascii="Simplified Arabic" w:eastAsia="Times New Roman" w:hAnsi="Simplified Arabic" w:cs="Simplified Arabic"/>
          <w:b/>
          <w:bCs/>
          <w:color w:val="000000" w:themeColor="text1"/>
          <w:sz w:val="28"/>
          <w:szCs w:val="28"/>
          <w:u w:val="single"/>
          <w:rtl/>
          <w:lang w:bidi="ar-EG"/>
        </w:rPr>
        <w:t>حدود</w:t>
      </w:r>
      <w:r w:rsidR="00B25929" w:rsidRPr="0096492B">
        <w:rPr>
          <w:rFonts w:ascii="Simplified Arabic" w:eastAsia="Times New Roman" w:hAnsi="Simplified Arabic" w:cs="Simplified Arabic"/>
          <w:b/>
          <w:bCs/>
          <w:color w:val="000000" w:themeColor="text1"/>
          <w:sz w:val="28"/>
          <w:szCs w:val="28"/>
          <w:u w:val="single"/>
          <w:rtl/>
        </w:rPr>
        <w:t xml:space="preserve"> </w:t>
      </w:r>
      <w:r w:rsidRPr="0096492B">
        <w:rPr>
          <w:rFonts w:ascii="Simplified Arabic" w:eastAsia="Times New Roman" w:hAnsi="Simplified Arabic" w:cs="Simplified Arabic"/>
          <w:b/>
          <w:bCs/>
          <w:color w:val="000000" w:themeColor="text1"/>
          <w:sz w:val="28"/>
          <w:szCs w:val="28"/>
          <w:u w:val="single"/>
          <w:rtl/>
          <w:lang w:bidi="ar-EG"/>
        </w:rPr>
        <w:t>البحث:</w:t>
      </w:r>
    </w:p>
    <w:p w:rsidR="009F0DC2" w:rsidRPr="00CA6C50" w:rsidRDefault="008A329C" w:rsidP="00C17DAF">
      <w:pPr>
        <w:bidi/>
        <w:spacing w:after="100"/>
        <w:rPr>
          <w:rFonts w:ascii="Simplified Arabic" w:hAnsi="Simplified Arabic" w:cs="Simplified Arabic"/>
          <w:b/>
          <w:bCs/>
          <w:sz w:val="26"/>
          <w:szCs w:val="26"/>
          <w:rtl/>
          <w:lang w:bidi="ar-EG"/>
        </w:rPr>
      </w:pPr>
      <w:r>
        <w:rPr>
          <w:rFonts w:ascii="Simplified Arabic" w:hAnsi="Simplified Arabic" w:cs="Simplified Arabic" w:hint="cs"/>
          <w:b/>
          <w:bCs/>
          <w:sz w:val="24"/>
          <w:szCs w:val="24"/>
          <w:rtl/>
          <w:lang w:bidi="ar-EG"/>
        </w:rPr>
        <w:t xml:space="preserve">         </w:t>
      </w:r>
      <w:r>
        <w:rPr>
          <w:rFonts w:ascii="Simplified Arabic" w:hAnsi="Simplified Arabic" w:cs="Simplified Arabic" w:hint="cs"/>
          <w:b/>
          <w:bCs/>
          <w:sz w:val="24"/>
          <w:szCs w:val="24"/>
          <w:rtl/>
        </w:rPr>
        <w:t xml:space="preserve">تحقيقاً لهدف البحث </w:t>
      </w:r>
      <w:r w:rsidR="00CA6C50" w:rsidRPr="00CA6C50">
        <w:rPr>
          <w:rFonts w:ascii="Simplified Arabic" w:hAnsi="Simplified Arabic" w:cs="Simplified Arabic" w:hint="cs"/>
          <w:b/>
          <w:bCs/>
          <w:sz w:val="26"/>
          <w:szCs w:val="26"/>
          <w:rtl/>
        </w:rPr>
        <w:t>يقتصر</w:t>
      </w:r>
      <w:r w:rsidR="00CA6C50" w:rsidRPr="00CA6C50">
        <w:rPr>
          <w:rFonts w:ascii="Simplified Arabic" w:hAnsi="Simplified Arabic" w:cs="Simplified Arabic"/>
          <w:b/>
          <w:bCs/>
          <w:sz w:val="26"/>
          <w:szCs w:val="26"/>
          <w:rtl/>
        </w:rPr>
        <w:t xml:space="preserve"> </w:t>
      </w:r>
      <w:r w:rsidR="00CA6C50" w:rsidRPr="00CA6C50">
        <w:rPr>
          <w:rFonts w:ascii="Simplified Arabic" w:hAnsi="Simplified Arabic" w:cs="Simplified Arabic" w:hint="cs"/>
          <w:b/>
          <w:bCs/>
          <w:sz w:val="26"/>
          <w:szCs w:val="26"/>
          <w:rtl/>
        </w:rPr>
        <w:t>هذا</w:t>
      </w:r>
      <w:r w:rsidR="00CA6C50" w:rsidRPr="00CA6C50">
        <w:rPr>
          <w:rFonts w:ascii="Simplified Arabic" w:hAnsi="Simplified Arabic" w:cs="Simplified Arabic"/>
          <w:b/>
          <w:bCs/>
          <w:sz w:val="26"/>
          <w:szCs w:val="26"/>
          <w:rtl/>
        </w:rPr>
        <w:t xml:space="preserve"> </w:t>
      </w:r>
      <w:r w:rsidR="00CA6C50" w:rsidRPr="00CA6C50">
        <w:rPr>
          <w:rFonts w:ascii="Simplified Arabic" w:hAnsi="Simplified Arabic" w:cs="Simplified Arabic" w:hint="cs"/>
          <w:b/>
          <w:bCs/>
          <w:sz w:val="26"/>
          <w:szCs w:val="26"/>
          <w:rtl/>
        </w:rPr>
        <w:t>البحث</w:t>
      </w:r>
      <w:r w:rsidR="00CA6C50" w:rsidRPr="00CA6C50">
        <w:rPr>
          <w:rFonts w:ascii="Simplified Arabic" w:hAnsi="Simplified Arabic" w:cs="Simplified Arabic"/>
          <w:b/>
          <w:bCs/>
          <w:sz w:val="26"/>
          <w:szCs w:val="26"/>
          <w:rtl/>
        </w:rPr>
        <w:t xml:space="preserve"> </w:t>
      </w:r>
      <w:r w:rsidR="00CA6C50" w:rsidRPr="00CA6C50">
        <w:rPr>
          <w:rFonts w:ascii="Simplified Arabic" w:hAnsi="Simplified Arabic" w:cs="Simplified Arabic" w:hint="cs"/>
          <w:b/>
          <w:bCs/>
          <w:sz w:val="26"/>
          <w:szCs w:val="26"/>
          <w:rtl/>
        </w:rPr>
        <w:t>على</w:t>
      </w:r>
      <w:r w:rsidR="00CA6C50" w:rsidRPr="00CA6C50">
        <w:rPr>
          <w:rFonts w:ascii="Simplified Arabic" w:hAnsi="Simplified Arabic" w:cs="Simplified Arabic"/>
          <w:b/>
          <w:bCs/>
          <w:sz w:val="26"/>
          <w:szCs w:val="26"/>
          <w:rtl/>
        </w:rPr>
        <w:t xml:space="preserve"> </w:t>
      </w:r>
      <w:r w:rsidR="00CA6C50" w:rsidRPr="00CA6C50">
        <w:rPr>
          <w:rFonts w:ascii="Simplified Arabic" w:hAnsi="Simplified Arabic" w:cs="Simplified Arabic" w:hint="eastAsia"/>
          <w:b/>
          <w:bCs/>
          <w:sz w:val="26"/>
          <w:szCs w:val="26"/>
          <w:rtl/>
        </w:rPr>
        <w:t>معرفة</w:t>
      </w:r>
      <w:r w:rsidR="00CA6C50" w:rsidRPr="00CA6C50">
        <w:rPr>
          <w:rFonts w:ascii="Simplified Arabic" w:hAnsi="Simplified Arabic" w:cs="Simplified Arabic"/>
          <w:b/>
          <w:bCs/>
          <w:sz w:val="26"/>
          <w:szCs w:val="26"/>
          <w:rtl/>
        </w:rPr>
        <w:t xml:space="preserve"> </w:t>
      </w:r>
      <w:r w:rsidR="00CA6C50" w:rsidRPr="00CA6C50">
        <w:rPr>
          <w:rFonts w:ascii="Simplified Arabic" w:hAnsi="Simplified Arabic" w:cs="Simplified Arabic" w:hint="eastAsia"/>
          <w:b/>
          <w:bCs/>
          <w:sz w:val="26"/>
          <w:szCs w:val="26"/>
          <w:rtl/>
        </w:rPr>
        <w:t>دور</w:t>
      </w:r>
      <w:r w:rsidR="00632AD4">
        <w:rPr>
          <w:rFonts w:ascii="Simplified Arabic" w:hAnsi="Simplified Arabic" w:cs="Simplified Arabic" w:hint="cs"/>
          <w:b/>
          <w:bCs/>
          <w:sz w:val="26"/>
          <w:szCs w:val="26"/>
          <w:rtl/>
        </w:rPr>
        <w:t xml:space="preserve"> </w:t>
      </w:r>
      <w:r w:rsidR="00CA6C50" w:rsidRPr="00CA6C50">
        <w:rPr>
          <w:rFonts w:ascii="Simplified Arabic" w:hAnsi="Simplified Arabic" w:cs="Simplified Arabic" w:hint="eastAsia"/>
          <w:b/>
          <w:bCs/>
          <w:sz w:val="26"/>
          <w:szCs w:val="26"/>
          <w:rtl/>
        </w:rPr>
        <w:t>المراجع</w:t>
      </w:r>
      <w:r w:rsidR="00CA6C50" w:rsidRPr="00CA6C50">
        <w:rPr>
          <w:rFonts w:ascii="Simplified Arabic" w:hAnsi="Simplified Arabic" w:cs="Simplified Arabic" w:hint="cs"/>
          <w:b/>
          <w:bCs/>
          <w:sz w:val="26"/>
          <w:szCs w:val="26"/>
          <w:rtl/>
        </w:rPr>
        <w:t>ة</w:t>
      </w:r>
      <w:r w:rsidR="00CA6C50" w:rsidRPr="00CA6C50">
        <w:rPr>
          <w:rFonts w:ascii="Simplified Arabic" w:hAnsi="Simplified Arabic" w:cs="Simplified Arabic"/>
          <w:b/>
          <w:bCs/>
          <w:sz w:val="26"/>
          <w:szCs w:val="26"/>
          <w:rtl/>
        </w:rPr>
        <w:t xml:space="preserve"> </w:t>
      </w:r>
      <w:r w:rsidR="00CA6C50" w:rsidRPr="00CA6C50">
        <w:rPr>
          <w:rFonts w:ascii="Simplified Arabic" w:hAnsi="Simplified Arabic" w:cs="Simplified Arabic" w:hint="eastAsia"/>
          <w:b/>
          <w:bCs/>
          <w:sz w:val="26"/>
          <w:szCs w:val="26"/>
          <w:rtl/>
        </w:rPr>
        <w:t>الداخلي</w:t>
      </w:r>
      <w:r w:rsidR="00CA6C50" w:rsidRPr="00CA6C50">
        <w:rPr>
          <w:rFonts w:ascii="Simplified Arabic" w:hAnsi="Simplified Arabic" w:cs="Simplified Arabic" w:hint="cs"/>
          <w:b/>
          <w:bCs/>
          <w:sz w:val="26"/>
          <w:szCs w:val="26"/>
          <w:rtl/>
        </w:rPr>
        <w:t>ة</w:t>
      </w:r>
      <w:r w:rsidR="00632AD4">
        <w:rPr>
          <w:rFonts w:ascii="Simplified Arabic" w:hAnsi="Simplified Arabic" w:cs="Simplified Arabic" w:hint="cs"/>
          <w:b/>
          <w:bCs/>
          <w:sz w:val="26"/>
          <w:szCs w:val="26"/>
          <w:rtl/>
        </w:rPr>
        <w:t xml:space="preserve"> كنشاط مضيف للقيمة</w:t>
      </w:r>
      <w:r w:rsidR="00CA6C50" w:rsidRPr="00CA6C50">
        <w:rPr>
          <w:rFonts w:ascii="Simplified Arabic" w:hAnsi="Simplified Arabic" w:cs="Simplified Arabic"/>
          <w:b/>
          <w:bCs/>
          <w:sz w:val="26"/>
          <w:szCs w:val="26"/>
          <w:rtl/>
        </w:rPr>
        <w:t xml:space="preserve"> </w:t>
      </w:r>
      <w:r w:rsidR="00CA6C50" w:rsidRPr="00CA6C50">
        <w:rPr>
          <w:rFonts w:ascii="Simplified Arabic" w:hAnsi="Simplified Arabic" w:cs="Simplified Arabic" w:hint="eastAsia"/>
          <w:b/>
          <w:bCs/>
          <w:sz w:val="26"/>
          <w:szCs w:val="26"/>
          <w:rtl/>
        </w:rPr>
        <w:t>في</w:t>
      </w:r>
      <w:r w:rsidR="00CA6C50" w:rsidRPr="00CA6C50">
        <w:rPr>
          <w:rFonts w:ascii="Simplified Arabic" w:hAnsi="Simplified Arabic" w:cs="Simplified Arabic"/>
          <w:b/>
          <w:bCs/>
          <w:sz w:val="26"/>
          <w:szCs w:val="26"/>
          <w:rtl/>
        </w:rPr>
        <w:t xml:space="preserve"> </w:t>
      </w:r>
      <w:r w:rsidR="00CA6C50" w:rsidRPr="00CA6C50">
        <w:rPr>
          <w:rFonts w:ascii="Simplified Arabic" w:hAnsi="Simplified Arabic" w:cs="Simplified Arabic" w:hint="cs"/>
          <w:b/>
          <w:bCs/>
          <w:sz w:val="26"/>
          <w:szCs w:val="26"/>
          <w:rtl/>
        </w:rPr>
        <w:t>ظل حوكمة تكنولوجيا المعلومات فى الحد من مخاطر نظم الم</w:t>
      </w:r>
      <w:r w:rsidR="0064671B">
        <w:rPr>
          <w:rFonts w:ascii="Simplified Arabic" w:hAnsi="Simplified Arabic" w:cs="Simplified Arabic" w:hint="cs"/>
          <w:b/>
          <w:bCs/>
          <w:sz w:val="26"/>
          <w:szCs w:val="26"/>
          <w:rtl/>
        </w:rPr>
        <w:t>علومات المحاسبية الإلكترونية</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ولذلك </w:t>
      </w:r>
      <w:r w:rsidR="00FF0152" w:rsidRPr="00CA6C50">
        <w:rPr>
          <w:rFonts w:ascii="Simplified Arabic" w:hAnsi="Simplified Arabic" w:cs="Simplified Arabic" w:hint="cs"/>
          <w:b/>
          <w:bCs/>
          <w:sz w:val="26"/>
          <w:szCs w:val="26"/>
          <w:rtl/>
        </w:rPr>
        <w:t xml:space="preserve">لن يتناول البحث </w:t>
      </w:r>
      <w:r w:rsidR="00C1164E">
        <w:rPr>
          <w:rFonts w:ascii="Simplified Arabic" w:hAnsi="Simplified Arabic" w:cs="Simplified Arabic" w:hint="cs"/>
          <w:b/>
          <w:bCs/>
          <w:sz w:val="26"/>
          <w:szCs w:val="26"/>
          <w:rtl/>
        </w:rPr>
        <w:t>الأبعاد</w:t>
      </w:r>
      <w:r w:rsidR="00FF0152" w:rsidRPr="00CA6C50">
        <w:rPr>
          <w:rFonts w:ascii="Simplified Arabic" w:hAnsi="Simplified Arabic" w:cs="Simplified Arabic" w:hint="cs"/>
          <w:b/>
          <w:bCs/>
          <w:sz w:val="26"/>
          <w:szCs w:val="26"/>
          <w:rtl/>
        </w:rPr>
        <w:t xml:space="preserve"> الإ</w:t>
      </w:r>
      <w:r w:rsidR="009F0DC2" w:rsidRPr="00CA6C50">
        <w:rPr>
          <w:rFonts w:ascii="Simplified Arabic" w:hAnsi="Simplified Arabic" w:cs="Simplified Arabic" w:hint="cs"/>
          <w:b/>
          <w:bCs/>
          <w:sz w:val="26"/>
          <w:szCs w:val="26"/>
          <w:rtl/>
        </w:rPr>
        <w:t xml:space="preserve">قتصادية والتنظيمية والقانونية لحوكمة تكنولوجيا المعلومات لأنها تخرج عن هدف </w:t>
      </w:r>
      <w:r w:rsidR="009F0DC2" w:rsidRPr="00CA6C50">
        <w:rPr>
          <w:rFonts w:ascii="Simplified Arabic" w:hAnsi="Simplified Arabic" w:cs="Simplified Arabic" w:hint="cs"/>
          <w:b/>
          <w:bCs/>
          <w:sz w:val="26"/>
          <w:szCs w:val="26"/>
          <w:rtl/>
        </w:rPr>
        <w:lastRenderedPageBreak/>
        <w:t>البحث</w:t>
      </w:r>
      <w:r w:rsidR="00956A8A">
        <w:rPr>
          <w:rFonts w:ascii="Simplified Arabic" w:hAnsi="Simplified Arabic" w:cs="Simplified Arabic" w:hint="cs"/>
          <w:b/>
          <w:bCs/>
          <w:sz w:val="26"/>
          <w:szCs w:val="26"/>
          <w:rtl/>
        </w:rPr>
        <w:t xml:space="preserve">، </w:t>
      </w:r>
      <w:r w:rsidR="000E0449">
        <w:rPr>
          <w:rFonts w:ascii="Simplified Arabic" w:hAnsi="Simplified Arabic" w:cs="Simplified Arabic" w:hint="cs"/>
          <w:b/>
          <w:bCs/>
          <w:sz w:val="26"/>
          <w:szCs w:val="26"/>
          <w:rtl/>
        </w:rPr>
        <w:t xml:space="preserve">كما </w:t>
      </w:r>
      <w:r w:rsidR="009F0DC2" w:rsidRPr="00CA6C50">
        <w:rPr>
          <w:rFonts w:ascii="Simplified Arabic" w:hAnsi="Simplified Arabic" w:cs="Simplified Arabic" w:hint="cs"/>
          <w:b/>
          <w:bCs/>
          <w:sz w:val="26"/>
          <w:szCs w:val="26"/>
          <w:rtl/>
        </w:rPr>
        <w:t>لن يتناول البحث دور لجان المراجعة فى تطبيق حوكمة تكنولوجيا المعلومات</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ولا</w:t>
      </w:r>
      <w:r w:rsidR="0064671B">
        <w:rPr>
          <w:rFonts w:ascii="Simplified Arabic" w:hAnsi="Simplified Arabic" w:cs="Simplified Arabic" w:hint="cs"/>
          <w:b/>
          <w:bCs/>
          <w:sz w:val="26"/>
          <w:szCs w:val="26"/>
          <w:rtl/>
        </w:rPr>
        <w:t xml:space="preserve"> دور </w:t>
      </w:r>
      <w:r w:rsidR="009F0DC2" w:rsidRPr="00CA6C50">
        <w:rPr>
          <w:rFonts w:ascii="Simplified Arabic" w:hAnsi="Simplified Arabic" w:cs="Simplified Arabic" w:hint="cs"/>
          <w:b/>
          <w:bCs/>
          <w:sz w:val="26"/>
          <w:szCs w:val="26"/>
          <w:rtl/>
        </w:rPr>
        <w:t xml:space="preserve">المراجع الخارجى فى ظل حوكمة تكنولوجيا المعلومات </w:t>
      </w:r>
      <w:r w:rsidR="009241D2" w:rsidRPr="00CA6C50">
        <w:rPr>
          <w:rFonts w:ascii="Simplified Arabic" w:hAnsi="Simplified Arabic" w:cs="Simplified Arabic" w:hint="cs"/>
          <w:b/>
          <w:bCs/>
          <w:sz w:val="26"/>
          <w:szCs w:val="26"/>
          <w:rtl/>
        </w:rPr>
        <w:t>إ</w:t>
      </w:r>
      <w:r w:rsidR="009F0DC2" w:rsidRPr="00CA6C50">
        <w:rPr>
          <w:rFonts w:ascii="Simplified Arabic" w:hAnsi="Simplified Arabic" w:cs="Simplified Arabic" w:hint="cs"/>
          <w:b/>
          <w:bCs/>
          <w:sz w:val="26"/>
          <w:szCs w:val="26"/>
          <w:rtl/>
        </w:rPr>
        <w:t>لا بالقدر</w:t>
      </w:r>
      <w:r w:rsidR="009F0DC2" w:rsidRPr="00CA6C50">
        <w:rPr>
          <w:rFonts w:ascii="Simplified Arabic" w:hAnsi="Simplified Arabic" w:cs="Simplified Arabic"/>
          <w:b/>
          <w:bCs/>
          <w:sz w:val="26"/>
          <w:szCs w:val="26"/>
        </w:rPr>
        <w:t xml:space="preserve"> </w:t>
      </w:r>
      <w:r w:rsidR="009F0DC2" w:rsidRPr="00CA6C50">
        <w:rPr>
          <w:rFonts w:ascii="Simplified Arabic" w:hAnsi="Simplified Arabic" w:cs="Simplified Arabic" w:hint="cs"/>
          <w:b/>
          <w:bCs/>
          <w:sz w:val="26"/>
          <w:szCs w:val="26"/>
          <w:rtl/>
        </w:rPr>
        <w:t>الذى يخدم الهدف من البحث.</w:t>
      </w:r>
      <w:r w:rsidR="008603E9" w:rsidRPr="008603E9">
        <w:rPr>
          <w:rFonts w:ascii="Simplified Arabic" w:hAnsi="Simplified Arabic" w:cs="Simplified Arabic"/>
          <w:b/>
          <w:bCs/>
          <w:sz w:val="26"/>
          <w:szCs w:val="26"/>
          <w:rtl/>
        </w:rPr>
        <w:t xml:space="preserve"> </w:t>
      </w:r>
      <w:r w:rsidR="008603E9" w:rsidRPr="008603E9">
        <w:rPr>
          <w:rFonts w:ascii="Simplified Arabic" w:hAnsi="Simplified Arabic" w:cs="Simplified Arabic" w:hint="cs"/>
          <w:b/>
          <w:bCs/>
          <w:sz w:val="26"/>
          <w:szCs w:val="26"/>
          <w:rtl/>
        </w:rPr>
        <w:t xml:space="preserve">كما لن يتناول الباحث موضوع </w:t>
      </w:r>
      <w:r w:rsidR="008603E9" w:rsidRPr="008603E9">
        <w:rPr>
          <w:rFonts w:ascii="Simplified Arabic" w:hAnsi="Simplified Arabic" w:cs="Simplified Arabic"/>
          <w:b/>
          <w:bCs/>
          <w:sz w:val="26"/>
          <w:szCs w:val="26"/>
          <w:rtl/>
        </w:rPr>
        <w:t>الإسناد الخارجي أو التعاقد المشترك</w:t>
      </w:r>
      <w:r w:rsidR="0064671B" w:rsidRPr="0064671B">
        <w:rPr>
          <w:rFonts w:ascii="Simplified Arabic" w:hAnsi="Simplified Arabic" w:cs="Simplified Arabic"/>
          <w:b/>
          <w:bCs/>
          <w:sz w:val="26"/>
          <w:szCs w:val="26"/>
          <w:rtl/>
        </w:rPr>
        <w:t xml:space="preserve"> </w:t>
      </w:r>
      <w:r w:rsidR="0064671B" w:rsidRPr="008603E9">
        <w:rPr>
          <w:rFonts w:ascii="Simplified Arabic" w:hAnsi="Simplified Arabic" w:cs="Simplified Arabic"/>
          <w:b/>
          <w:bCs/>
          <w:sz w:val="26"/>
          <w:szCs w:val="26"/>
          <w:rtl/>
        </w:rPr>
        <w:t>لمهام وظائف المراجعة الداخلية</w:t>
      </w:r>
      <w:r w:rsidR="00956A8A">
        <w:rPr>
          <w:rFonts w:ascii="Simplified Arabic" w:hAnsi="Simplified Arabic" w:cs="Simplified Arabic" w:hint="cs"/>
          <w:b/>
          <w:bCs/>
          <w:sz w:val="26"/>
          <w:szCs w:val="26"/>
          <w:rtl/>
        </w:rPr>
        <w:t xml:space="preserve">، </w:t>
      </w:r>
      <w:r w:rsidR="00A13C87">
        <w:rPr>
          <w:rFonts w:ascii="Simplified Arabic" w:hAnsi="Simplified Arabic" w:cs="Simplified Arabic" w:hint="cs"/>
          <w:b/>
          <w:bCs/>
          <w:sz w:val="26"/>
          <w:szCs w:val="26"/>
          <w:rtl/>
          <w:lang w:bidi="ar-EG"/>
        </w:rPr>
        <w:t>هذا ويخرج عن نطاق</w:t>
      </w:r>
      <w:r w:rsidR="00A13C87">
        <w:rPr>
          <w:rFonts w:ascii="Simplified Arabic" w:hAnsi="Simplified Arabic" w:cs="Simplified Arabic"/>
          <w:b/>
          <w:bCs/>
          <w:sz w:val="26"/>
          <w:szCs w:val="26"/>
          <w:lang w:bidi="ar-EG"/>
        </w:rPr>
        <w:t xml:space="preserve"> </w:t>
      </w:r>
      <w:r w:rsidR="00596276">
        <w:rPr>
          <w:rFonts w:ascii="Simplified Arabic" w:hAnsi="Simplified Arabic" w:cs="Simplified Arabic" w:hint="cs"/>
          <w:b/>
          <w:bCs/>
          <w:sz w:val="26"/>
          <w:szCs w:val="26"/>
          <w:rtl/>
          <w:lang w:bidi="ar-EG"/>
        </w:rPr>
        <w:t>البحث</w:t>
      </w:r>
      <w:r w:rsidR="00B42602">
        <w:rPr>
          <w:rFonts w:ascii="Simplified Arabic" w:hAnsi="Simplified Arabic" w:cs="Simplified Arabic" w:hint="cs"/>
          <w:b/>
          <w:bCs/>
          <w:sz w:val="26"/>
          <w:szCs w:val="26"/>
          <w:rtl/>
          <w:lang w:bidi="ar-EG"/>
        </w:rPr>
        <w:t xml:space="preserve"> أيضا</w:t>
      </w:r>
      <w:r w:rsidR="00596276">
        <w:rPr>
          <w:rFonts w:ascii="Simplified Arabic" w:hAnsi="Simplified Arabic" w:cs="Simplified Arabic" w:hint="cs"/>
          <w:b/>
          <w:bCs/>
          <w:sz w:val="26"/>
          <w:szCs w:val="26"/>
          <w:rtl/>
          <w:lang w:bidi="ar-EG"/>
        </w:rPr>
        <w:t xml:space="preserve"> معايير المراجعة الداخلية وميثاق السلوك الأخلاقى إلا بالقدر الذى يخدم البحث.</w:t>
      </w:r>
    </w:p>
    <w:p w:rsidR="001412A6" w:rsidRPr="00C427AD" w:rsidRDefault="001412A6" w:rsidP="00C17DAF">
      <w:pPr>
        <w:bidi/>
        <w:spacing w:after="0"/>
        <w:rPr>
          <w:rFonts w:ascii="Simplified Arabic" w:eastAsia="Times New Roman" w:hAnsi="Simplified Arabic" w:cs="Simplified Arabic"/>
          <w:b/>
          <w:bCs/>
          <w:color w:val="000000" w:themeColor="text1"/>
          <w:sz w:val="28"/>
          <w:szCs w:val="28"/>
          <w:u w:val="single"/>
          <w:rtl/>
          <w:lang w:bidi="ar-EG"/>
        </w:rPr>
      </w:pPr>
      <w:r w:rsidRPr="00C427AD">
        <w:rPr>
          <w:rFonts w:ascii="Simplified Arabic" w:eastAsia="Times New Roman" w:hAnsi="Simplified Arabic" w:cs="Simplified Arabic"/>
          <w:b/>
          <w:bCs/>
          <w:color w:val="000000" w:themeColor="text1"/>
          <w:sz w:val="28"/>
          <w:szCs w:val="28"/>
          <w:u w:val="single"/>
          <w:rtl/>
          <w:lang w:bidi="ar-EG"/>
        </w:rPr>
        <w:t>1/</w:t>
      </w:r>
      <w:r w:rsidR="00A811E0">
        <w:rPr>
          <w:rFonts w:ascii="Simplified Arabic" w:eastAsia="Times New Roman" w:hAnsi="Simplified Arabic" w:cs="Simplified Arabic" w:hint="cs"/>
          <w:b/>
          <w:bCs/>
          <w:color w:val="000000" w:themeColor="text1"/>
          <w:sz w:val="28"/>
          <w:szCs w:val="28"/>
          <w:u w:val="single"/>
          <w:rtl/>
          <w:lang w:bidi="ar-EG"/>
        </w:rPr>
        <w:t>8</w:t>
      </w:r>
      <w:r w:rsidR="00B25929" w:rsidRPr="00C427AD">
        <w:rPr>
          <w:rFonts w:ascii="Simplified Arabic" w:eastAsia="Times New Roman" w:hAnsi="Simplified Arabic" w:cs="Simplified Arabic"/>
          <w:b/>
          <w:bCs/>
          <w:color w:val="000000" w:themeColor="text1"/>
          <w:sz w:val="28"/>
          <w:szCs w:val="28"/>
          <w:u w:val="single"/>
          <w:rtl/>
          <w:lang w:bidi="fa-IR"/>
        </w:rPr>
        <w:t xml:space="preserve"> </w:t>
      </w:r>
      <w:r w:rsidRPr="00C427AD">
        <w:rPr>
          <w:rFonts w:ascii="Simplified Arabic" w:eastAsia="Times New Roman" w:hAnsi="Simplified Arabic" w:cs="Simplified Arabic"/>
          <w:b/>
          <w:bCs/>
          <w:color w:val="000000" w:themeColor="text1"/>
          <w:sz w:val="28"/>
          <w:szCs w:val="28"/>
          <w:u w:val="single"/>
          <w:rtl/>
          <w:lang w:bidi="fa-IR"/>
        </w:rPr>
        <w:t>–</w:t>
      </w:r>
      <w:r w:rsidR="00B25929" w:rsidRPr="00C427AD">
        <w:rPr>
          <w:rFonts w:ascii="Simplified Arabic" w:eastAsia="Times New Roman" w:hAnsi="Simplified Arabic" w:cs="Simplified Arabic"/>
          <w:b/>
          <w:bCs/>
          <w:color w:val="000000" w:themeColor="text1"/>
          <w:sz w:val="28"/>
          <w:szCs w:val="28"/>
          <w:u w:val="single"/>
          <w:rtl/>
          <w:lang w:bidi="fa-IR"/>
        </w:rPr>
        <w:t xml:space="preserve"> </w:t>
      </w:r>
      <w:r w:rsidRPr="00C427AD">
        <w:rPr>
          <w:rFonts w:ascii="Simplified Arabic" w:eastAsia="Times New Roman" w:hAnsi="Simplified Arabic" w:cs="Simplified Arabic"/>
          <w:b/>
          <w:bCs/>
          <w:color w:val="000000" w:themeColor="text1"/>
          <w:sz w:val="28"/>
          <w:szCs w:val="28"/>
          <w:u w:val="single"/>
          <w:rtl/>
          <w:lang w:bidi="ar-EG"/>
        </w:rPr>
        <w:t>خطة</w:t>
      </w:r>
      <w:r w:rsidR="00B25929" w:rsidRPr="00C427AD">
        <w:rPr>
          <w:rFonts w:ascii="Simplified Arabic" w:eastAsia="Times New Roman" w:hAnsi="Simplified Arabic" w:cs="Simplified Arabic"/>
          <w:b/>
          <w:bCs/>
          <w:color w:val="000000" w:themeColor="text1"/>
          <w:sz w:val="28"/>
          <w:szCs w:val="28"/>
          <w:u w:val="single"/>
          <w:rtl/>
        </w:rPr>
        <w:t xml:space="preserve"> </w:t>
      </w:r>
      <w:r w:rsidRPr="00C427AD">
        <w:rPr>
          <w:rFonts w:ascii="Simplified Arabic" w:eastAsia="Times New Roman" w:hAnsi="Simplified Arabic" w:cs="Simplified Arabic"/>
          <w:b/>
          <w:bCs/>
          <w:color w:val="000000" w:themeColor="text1"/>
          <w:sz w:val="28"/>
          <w:szCs w:val="28"/>
          <w:u w:val="single"/>
          <w:rtl/>
          <w:lang w:bidi="ar-EG"/>
        </w:rPr>
        <w:t>البحث:</w:t>
      </w:r>
    </w:p>
    <w:p w:rsidR="00661CC0" w:rsidRPr="00CA6C50" w:rsidRDefault="00557B45" w:rsidP="00C17DAF">
      <w:pPr>
        <w:pStyle w:val="NormalWeb"/>
        <w:bidi/>
        <w:spacing w:before="0" w:beforeAutospacing="0" w:after="0" w:afterAutospacing="0"/>
        <w:ind w:firstLine="720"/>
        <w:rPr>
          <w:rFonts w:ascii="Simplified Arabic" w:eastAsiaTheme="minorEastAsia" w:hAnsi="Simplified Arabic" w:cs="Simplified Arabic"/>
          <w:b/>
          <w:bCs/>
          <w:sz w:val="26"/>
          <w:szCs w:val="26"/>
          <w:rtl/>
        </w:rPr>
      </w:pPr>
      <w:r w:rsidRPr="00CA6C50">
        <w:rPr>
          <w:rFonts w:ascii="Simplified Arabic" w:eastAsiaTheme="minorEastAsia" w:hAnsi="Simplified Arabic" w:cs="Simplified Arabic"/>
          <w:b/>
          <w:bCs/>
          <w:sz w:val="26"/>
          <w:szCs w:val="26"/>
          <w:rtl/>
        </w:rPr>
        <w:t>انطلاقا</w:t>
      </w:r>
      <w:r w:rsidR="00B25929" w:rsidRPr="00CA6C50">
        <w:rPr>
          <w:rFonts w:ascii="Simplified Arabic" w:eastAsiaTheme="minorEastAsia" w:hAnsi="Simplified Arabic" w:cs="Simplified Arabic"/>
          <w:b/>
          <w:bCs/>
          <w:sz w:val="26"/>
          <w:szCs w:val="26"/>
          <w:rtl/>
        </w:rPr>
        <w:t xml:space="preserve"> </w:t>
      </w:r>
      <w:r w:rsidR="00797B46" w:rsidRPr="00CA6C50">
        <w:rPr>
          <w:rFonts w:ascii="Simplified Arabic" w:eastAsiaTheme="minorEastAsia" w:hAnsi="Simplified Arabic" w:cs="Simplified Arabic"/>
          <w:b/>
          <w:bCs/>
          <w:sz w:val="26"/>
          <w:szCs w:val="26"/>
          <w:rtl/>
        </w:rPr>
        <w:t>من</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أهمية</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البحث</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وتحقيقا</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لأهدافه</w:t>
      </w:r>
      <w:r w:rsidR="007E468F" w:rsidRPr="00CA6C50">
        <w:rPr>
          <w:rFonts w:ascii="Simplified Arabic" w:eastAsiaTheme="minorEastAsia" w:hAnsi="Simplified Arabic" w:cs="Simplified Arabic"/>
          <w:b/>
          <w:bCs/>
          <w:sz w:val="26"/>
          <w:szCs w:val="26"/>
          <w:rtl/>
        </w:rPr>
        <w:t>،</w:t>
      </w:r>
      <w:r w:rsidR="00B2160A" w:rsidRPr="00CA6C50">
        <w:rPr>
          <w:rFonts w:ascii="Simplified Arabic" w:eastAsiaTheme="minorEastAsia" w:hAnsi="Simplified Arabic" w:cs="Simplified Arabic" w:hint="cs"/>
          <w:b/>
          <w:bCs/>
          <w:sz w:val="26"/>
          <w:szCs w:val="26"/>
          <w:rtl/>
        </w:rPr>
        <w:t xml:space="preserve"> </w:t>
      </w:r>
      <w:r w:rsidRPr="00CA6C50">
        <w:rPr>
          <w:rFonts w:ascii="Simplified Arabic" w:eastAsiaTheme="minorEastAsia" w:hAnsi="Simplified Arabic" w:cs="Simplified Arabic"/>
          <w:b/>
          <w:bCs/>
          <w:sz w:val="26"/>
          <w:szCs w:val="26"/>
          <w:rtl/>
        </w:rPr>
        <w:t>وفى</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ضوء</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مشكلته</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وحدوده</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فإن</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البحث</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سوف</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يستكمل</w:t>
      </w:r>
      <w:r w:rsidR="00B25929" w:rsidRPr="00CA6C50">
        <w:rPr>
          <w:rFonts w:ascii="Simplified Arabic" w:eastAsiaTheme="minorEastAsia" w:hAnsi="Simplified Arabic" w:cs="Simplified Arabic"/>
          <w:b/>
          <w:bCs/>
          <w:sz w:val="26"/>
          <w:szCs w:val="26"/>
          <w:rtl/>
        </w:rPr>
        <w:t xml:space="preserve"> </w:t>
      </w:r>
      <w:r w:rsidR="00797B46" w:rsidRPr="00CA6C50">
        <w:rPr>
          <w:rFonts w:ascii="Simplified Arabic" w:eastAsiaTheme="minorEastAsia" w:hAnsi="Simplified Arabic" w:cs="Simplified Arabic"/>
          <w:b/>
          <w:bCs/>
          <w:sz w:val="26"/>
          <w:szCs w:val="26"/>
          <w:rtl/>
        </w:rPr>
        <w:t>-</w:t>
      </w:r>
      <w:r w:rsidR="00B25929" w:rsidRPr="00CA6C50">
        <w:rPr>
          <w:rFonts w:ascii="Simplified Arabic" w:eastAsiaTheme="minorEastAsia" w:hAnsi="Simplified Arabic" w:cs="Simplified Arabic"/>
          <w:b/>
          <w:bCs/>
          <w:sz w:val="26"/>
          <w:szCs w:val="26"/>
          <w:rtl/>
        </w:rPr>
        <w:t xml:space="preserve"> </w:t>
      </w:r>
      <w:r w:rsidR="00797B46" w:rsidRPr="00CA6C50">
        <w:rPr>
          <w:rFonts w:ascii="Simplified Arabic" w:eastAsiaTheme="minorEastAsia" w:hAnsi="Simplified Arabic" w:cs="Simplified Arabic"/>
          <w:b/>
          <w:bCs/>
          <w:sz w:val="26"/>
          <w:szCs w:val="26"/>
          <w:rtl/>
        </w:rPr>
        <w:t>بعد</w:t>
      </w:r>
      <w:r w:rsidR="00B25929" w:rsidRPr="00CA6C50">
        <w:rPr>
          <w:rFonts w:ascii="Simplified Arabic" w:eastAsiaTheme="minorEastAsia" w:hAnsi="Simplified Arabic" w:cs="Simplified Arabic"/>
          <w:b/>
          <w:bCs/>
          <w:sz w:val="26"/>
          <w:szCs w:val="26"/>
          <w:rtl/>
        </w:rPr>
        <w:t xml:space="preserve"> </w:t>
      </w:r>
      <w:r w:rsidR="00797B46" w:rsidRPr="00CA6C50">
        <w:rPr>
          <w:rFonts w:ascii="Simplified Arabic" w:eastAsiaTheme="minorEastAsia" w:hAnsi="Simplified Arabic" w:cs="Simplified Arabic"/>
          <w:b/>
          <w:bCs/>
          <w:sz w:val="26"/>
          <w:szCs w:val="26"/>
          <w:rtl/>
        </w:rPr>
        <w:t>عرض</w:t>
      </w:r>
      <w:r w:rsidR="00B25929" w:rsidRPr="00CA6C50">
        <w:rPr>
          <w:rFonts w:ascii="Simplified Arabic" w:eastAsiaTheme="minorEastAsia" w:hAnsi="Simplified Arabic" w:cs="Simplified Arabic"/>
          <w:b/>
          <w:bCs/>
          <w:sz w:val="26"/>
          <w:szCs w:val="26"/>
          <w:rtl/>
        </w:rPr>
        <w:t xml:space="preserve"> </w:t>
      </w:r>
      <w:r w:rsidR="00797B46" w:rsidRPr="00CA6C50">
        <w:rPr>
          <w:rFonts w:ascii="Simplified Arabic" w:eastAsiaTheme="minorEastAsia" w:hAnsi="Simplified Arabic" w:cs="Simplified Arabic"/>
          <w:b/>
          <w:bCs/>
          <w:sz w:val="26"/>
          <w:szCs w:val="26"/>
          <w:rtl/>
        </w:rPr>
        <w:t>الإطار</w:t>
      </w:r>
      <w:r w:rsidR="00B25929" w:rsidRPr="00CA6C50">
        <w:rPr>
          <w:rFonts w:ascii="Simplified Arabic" w:eastAsiaTheme="minorEastAsia" w:hAnsi="Simplified Arabic" w:cs="Simplified Arabic"/>
          <w:b/>
          <w:bCs/>
          <w:sz w:val="26"/>
          <w:szCs w:val="26"/>
          <w:rtl/>
        </w:rPr>
        <w:t xml:space="preserve"> </w:t>
      </w:r>
      <w:r w:rsidR="00797B46" w:rsidRPr="00CA6C50">
        <w:rPr>
          <w:rFonts w:ascii="Simplified Arabic" w:eastAsiaTheme="minorEastAsia" w:hAnsi="Simplified Arabic" w:cs="Simplified Arabic"/>
          <w:b/>
          <w:bCs/>
          <w:sz w:val="26"/>
          <w:szCs w:val="26"/>
          <w:rtl/>
        </w:rPr>
        <w:t>العام</w:t>
      </w:r>
      <w:r w:rsidR="00B25929" w:rsidRPr="00CA6C50">
        <w:rPr>
          <w:rFonts w:ascii="Simplified Arabic" w:eastAsiaTheme="minorEastAsia" w:hAnsi="Simplified Arabic" w:cs="Simplified Arabic"/>
          <w:b/>
          <w:bCs/>
          <w:sz w:val="26"/>
          <w:szCs w:val="26"/>
          <w:rtl/>
        </w:rPr>
        <w:t xml:space="preserve"> </w:t>
      </w:r>
      <w:r w:rsidR="00797B46" w:rsidRPr="00CA6C50">
        <w:rPr>
          <w:rFonts w:ascii="Simplified Arabic" w:eastAsiaTheme="minorEastAsia" w:hAnsi="Simplified Arabic" w:cs="Simplified Arabic"/>
          <w:b/>
          <w:bCs/>
          <w:sz w:val="26"/>
          <w:szCs w:val="26"/>
          <w:rtl/>
        </w:rPr>
        <w:t>للبحث</w:t>
      </w:r>
      <w:r w:rsidR="00B25929" w:rsidRPr="00CA6C50">
        <w:rPr>
          <w:rFonts w:ascii="Simplified Arabic" w:eastAsiaTheme="minorEastAsia" w:hAnsi="Simplified Arabic" w:cs="Simplified Arabic"/>
          <w:b/>
          <w:bCs/>
          <w:sz w:val="26"/>
          <w:szCs w:val="26"/>
          <w:rtl/>
        </w:rPr>
        <w:t xml:space="preserve"> </w:t>
      </w:r>
      <w:r w:rsidR="00797B46" w:rsidRPr="00CA6C50">
        <w:rPr>
          <w:rFonts w:ascii="Simplified Arabic" w:eastAsiaTheme="minorEastAsia" w:hAnsi="Simplified Arabic" w:cs="Simplified Arabic"/>
          <w:b/>
          <w:bCs/>
          <w:sz w:val="26"/>
          <w:szCs w:val="26"/>
          <w:rtl/>
        </w:rPr>
        <w:t>-</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على</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النحو</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التالى:-</w:t>
      </w:r>
    </w:p>
    <w:p w:rsidR="00797B46" w:rsidRPr="00CA6C50" w:rsidRDefault="00797B46" w:rsidP="004B0696">
      <w:pPr>
        <w:pStyle w:val="NormalWeb"/>
        <w:numPr>
          <w:ilvl w:val="0"/>
          <w:numId w:val="3"/>
        </w:numPr>
        <w:bidi/>
        <w:spacing w:before="0" w:beforeAutospacing="0" w:after="0" w:afterAutospacing="0"/>
        <w:ind w:left="616" w:hanging="425"/>
        <w:rPr>
          <w:rFonts w:ascii="Simplified Arabic" w:eastAsiaTheme="minorEastAsia" w:hAnsi="Simplified Arabic" w:cs="Simplified Arabic"/>
          <w:b/>
          <w:bCs/>
          <w:sz w:val="26"/>
          <w:szCs w:val="26"/>
        </w:rPr>
      </w:pPr>
      <w:r w:rsidRPr="00CA6C50">
        <w:rPr>
          <w:rFonts w:ascii="Simplified Arabic" w:eastAsiaTheme="minorEastAsia" w:hAnsi="Simplified Arabic" w:cs="Simplified Arabic"/>
          <w:b/>
          <w:bCs/>
          <w:sz w:val="26"/>
          <w:szCs w:val="26"/>
          <w:rtl/>
        </w:rPr>
        <w:t>الإطار</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العام</w:t>
      </w:r>
      <w:r w:rsidR="00B25929"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للبحث.</w:t>
      </w:r>
    </w:p>
    <w:p w:rsidR="00CE1339" w:rsidRPr="00DD0F5C" w:rsidRDefault="007F5894" w:rsidP="004B0696">
      <w:pPr>
        <w:pStyle w:val="NormalWeb"/>
        <w:numPr>
          <w:ilvl w:val="0"/>
          <w:numId w:val="3"/>
        </w:numPr>
        <w:bidi/>
        <w:spacing w:before="0" w:beforeAutospacing="0" w:after="0" w:afterAutospacing="0"/>
        <w:ind w:left="616" w:hanging="425"/>
        <w:rPr>
          <w:rFonts w:ascii="Simplified Arabic" w:eastAsiaTheme="minorEastAsia" w:hAnsi="Simplified Arabic" w:cs="Simplified Arabic"/>
          <w:b/>
          <w:bCs/>
          <w:sz w:val="26"/>
          <w:szCs w:val="26"/>
          <w:rtl/>
        </w:rPr>
      </w:pPr>
      <w:r w:rsidRPr="00DD0F5C">
        <w:rPr>
          <w:rFonts w:ascii="Simplified Arabic" w:eastAsiaTheme="minorEastAsia" w:hAnsi="Simplified Arabic" w:cs="Simplified Arabic" w:hint="cs"/>
          <w:b/>
          <w:bCs/>
          <w:sz w:val="26"/>
          <w:szCs w:val="26"/>
          <w:rtl/>
        </w:rPr>
        <w:t>أثر تطبيق</w:t>
      </w:r>
      <w:r w:rsidR="0020771C" w:rsidRPr="00DD0F5C">
        <w:rPr>
          <w:rFonts w:ascii="Simplified Arabic" w:eastAsiaTheme="minorEastAsia" w:hAnsi="Simplified Arabic" w:cs="Simplified Arabic" w:hint="cs"/>
          <w:b/>
          <w:bCs/>
          <w:sz w:val="26"/>
          <w:szCs w:val="26"/>
          <w:rtl/>
        </w:rPr>
        <w:t xml:space="preserve"> </w:t>
      </w:r>
      <w:r w:rsidR="00CE1339" w:rsidRPr="00DD0F5C">
        <w:rPr>
          <w:rFonts w:ascii="Simplified Arabic" w:eastAsiaTheme="minorEastAsia" w:hAnsi="Simplified Arabic" w:cs="Simplified Arabic" w:hint="cs"/>
          <w:b/>
          <w:bCs/>
          <w:sz w:val="26"/>
          <w:szCs w:val="26"/>
          <w:rtl/>
        </w:rPr>
        <w:t>ح</w:t>
      </w:r>
      <w:r w:rsidR="00E31BE9" w:rsidRPr="00DD0F5C">
        <w:rPr>
          <w:rFonts w:ascii="Simplified Arabic" w:eastAsiaTheme="minorEastAsia" w:hAnsi="Simplified Arabic" w:cs="Simplified Arabic" w:hint="cs"/>
          <w:b/>
          <w:bCs/>
          <w:sz w:val="26"/>
          <w:szCs w:val="26"/>
          <w:rtl/>
        </w:rPr>
        <w:t xml:space="preserve">وكمة تكنولوجيا المعلومات </w:t>
      </w:r>
      <w:r w:rsidRPr="00DD0F5C">
        <w:rPr>
          <w:rFonts w:ascii="Simplified Arabic" w:eastAsiaTheme="minorEastAsia" w:hAnsi="Simplified Arabic" w:cs="Simplified Arabic" w:hint="cs"/>
          <w:b/>
          <w:bCs/>
          <w:sz w:val="26"/>
          <w:szCs w:val="26"/>
          <w:rtl/>
        </w:rPr>
        <w:t>فى الحد من مخاطر</w:t>
      </w:r>
      <w:r w:rsidR="00CF1D31" w:rsidRPr="00DD0F5C">
        <w:rPr>
          <w:rFonts w:ascii="Simplified Arabic" w:eastAsiaTheme="minorEastAsia" w:hAnsi="Simplified Arabic" w:cs="Simplified Arabic" w:hint="cs"/>
          <w:b/>
          <w:bCs/>
          <w:sz w:val="26"/>
          <w:szCs w:val="26"/>
          <w:rtl/>
        </w:rPr>
        <w:t xml:space="preserve"> </w:t>
      </w:r>
      <w:r w:rsidR="0020771C" w:rsidRPr="00DD0F5C">
        <w:rPr>
          <w:rFonts w:ascii="Simplified Arabic" w:eastAsiaTheme="minorEastAsia" w:hAnsi="Simplified Arabic" w:cs="Simplified Arabic" w:hint="cs"/>
          <w:b/>
          <w:bCs/>
          <w:sz w:val="26"/>
          <w:szCs w:val="26"/>
          <w:rtl/>
        </w:rPr>
        <w:t xml:space="preserve">نظم </w:t>
      </w:r>
      <w:r w:rsidR="00CE1339" w:rsidRPr="00DD0F5C">
        <w:rPr>
          <w:rFonts w:ascii="Simplified Arabic" w:eastAsiaTheme="minorEastAsia" w:hAnsi="Simplified Arabic" w:cs="Simplified Arabic" w:hint="cs"/>
          <w:b/>
          <w:bCs/>
          <w:sz w:val="26"/>
          <w:szCs w:val="26"/>
          <w:rtl/>
        </w:rPr>
        <w:t>المعلومات المحاسبية الإلكترونية.</w:t>
      </w:r>
      <w:r w:rsidR="00CE1339" w:rsidRPr="00DD0F5C">
        <w:rPr>
          <w:rFonts w:ascii="Simplified Arabic" w:eastAsiaTheme="minorEastAsia" w:hAnsi="Simplified Arabic" w:cs="Simplified Arabic"/>
          <w:b/>
          <w:bCs/>
          <w:sz w:val="26"/>
          <w:szCs w:val="26"/>
          <w:rtl/>
        </w:rPr>
        <w:t xml:space="preserve"> </w:t>
      </w:r>
    </w:p>
    <w:p w:rsidR="00BD2D31" w:rsidRPr="00DD0F5C" w:rsidRDefault="00673C4C" w:rsidP="004B0696">
      <w:pPr>
        <w:pStyle w:val="NormalWeb"/>
        <w:numPr>
          <w:ilvl w:val="0"/>
          <w:numId w:val="3"/>
        </w:numPr>
        <w:bidi/>
        <w:spacing w:before="0" w:beforeAutospacing="0" w:after="0" w:afterAutospacing="0"/>
        <w:ind w:left="616" w:hanging="425"/>
        <w:rPr>
          <w:rFonts w:ascii="Simplified Arabic" w:eastAsiaTheme="minorEastAsia" w:hAnsi="Simplified Arabic" w:cs="Simplified Arabic"/>
          <w:b/>
          <w:bCs/>
          <w:sz w:val="26"/>
          <w:szCs w:val="26"/>
        </w:rPr>
      </w:pPr>
      <w:r w:rsidRPr="00DD0F5C">
        <w:rPr>
          <w:rFonts w:ascii="Simplified Arabic" w:eastAsiaTheme="minorEastAsia" w:hAnsi="Simplified Arabic" w:cs="Simplified Arabic" w:hint="cs"/>
          <w:b/>
          <w:bCs/>
          <w:sz w:val="26"/>
          <w:szCs w:val="26"/>
          <w:rtl/>
        </w:rPr>
        <w:t>دور ا</w:t>
      </w:r>
      <w:r w:rsidR="0048664D" w:rsidRPr="00DD0F5C">
        <w:rPr>
          <w:rFonts w:ascii="Simplified Arabic" w:eastAsiaTheme="minorEastAsia" w:hAnsi="Simplified Arabic" w:cs="Simplified Arabic" w:hint="cs"/>
          <w:b/>
          <w:bCs/>
          <w:sz w:val="26"/>
          <w:szCs w:val="26"/>
          <w:rtl/>
        </w:rPr>
        <w:t xml:space="preserve">لمراجعة الداخلية </w:t>
      </w:r>
      <w:r w:rsidR="003162FE" w:rsidRPr="00DD0F5C">
        <w:rPr>
          <w:rFonts w:ascii="Simplified Arabic" w:eastAsiaTheme="minorEastAsia" w:hAnsi="Simplified Arabic" w:cs="Simplified Arabic" w:hint="cs"/>
          <w:b/>
          <w:bCs/>
          <w:sz w:val="26"/>
          <w:szCs w:val="26"/>
          <w:rtl/>
        </w:rPr>
        <w:t>كنشاط مضيف للقيمة</w:t>
      </w:r>
      <w:r w:rsidR="006D5373" w:rsidRPr="00DD0F5C">
        <w:rPr>
          <w:rFonts w:ascii="Simplified Arabic" w:eastAsiaTheme="minorEastAsia" w:hAnsi="Simplified Arabic" w:cs="Simplified Arabic" w:hint="cs"/>
          <w:b/>
          <w:bCs/>
          <w:sz w:val="26"/>
          <w:szCs w:val="26"/>
          <w:rtl/>
        </w:rPr>
        <w:t xml:space="preserve"> فى </w:t>
      </w:r>
      <w:r w:rsidRPr="00DD0F5C">
        <w:rPr>
          <w:rFonts w:ascii="Simplified Arabic" w:eastAsiaTheme="minorEastAsia" w:hAnsi="Simplified Arabic" w:cs="Simplified Arabic" w:hint="cs"/>
          <w:b/>
          <w:bCs/>
          <w:sz w:val="26"/>
          <w:szCs w:val="26"/>
          <w:rtl/>
        </w:rPr>
        <w:t xml:space="preserve">تحقيق جودة </w:t>
      </w:r>
      <w:r w:rsidR="00831646" w:rsidRPr="00DD0F5C">
        <w:rPr>
          <w:rFonts w:ascii="Simplified Arabic" w:eastAsiaTheme="minorEastAsia" w:hAnsi="Simplified Arabic" w:cs="Simplified Arabic" w:hint="cs"/>
          <w:b/>
          <w:bCs/>
          <w:sz w:val="26"/>
          <w:szCs w:val="26"/>
          <w:rtl/>
        </w:rPr>
        <w:t>حوكمة</w:t>
      </w:r>
      <w:r w:rsidR="00CF7AEB" w:rsidRPr="00DD0F5C">
        <w:rPr>
          <w:rFonts w:ascii="Simplified Arabic" w:eastAsiaTheme="minorEastAsia" w:hAnsi="Simplified Arabic" w:cs="Simplified Arabic" w:hint="cs"/>
          <w:b/>
          <w:bCs/>
          <w:sz w:val="26"/>
          <w:szCs w:val="26"/>
          <w:rtl/>
        </w:rPr>
        <w:t xml:space="preserve"> </w:t>
      </w:r>
      <w:r w:rsidR="006D5373" w:rsidRPr="00DD0F5C">
        <w:rPr>
          <w:rFonts w:ascii="Simplified Arabic" w:eastAsiaTheme="minorEastAsia" w:hAnsi="Simplified Arabic" w:cs="Simplified Arabic" w:hint="cs"/>
          <w:b/>
          <w:bCs/>
          <w:sz w:val="26"/>
          <w:szCs w:val="26"/>
          <w:rtl/>
        </w:rPr>
        <w:t xml:space="preserve">تكنولوجيا المعلومات </w:t>
      </w:r>
      <w:r w:rsidR="003162FE" w:rsidRPr="00DD0F5C">
        <w:rPr>
          <w:rFonts w:ascii="Simplified Arabic" w:eastAsiaTheme="minorEastAsia" w:hAnsi="Simplified Arabic" w:cs="Simplified Arabic" w:hint="cs"/>
          <w:b/>
          <w:bCs/>
          <w:sz w:val="26"/>
          <w:szCs w:val="26"/>
          <w:rtl/>
        </w:rPr>
        <w:t>.</w:t>
      </w:r>
    </w:p>
    <w:p w:rsidR="00797B46" w:rsidRPr="00DD0F5C" w:rsidRDefault="00BD2D31" w:rsidP="004B0696">
      <w:pPr>
        <w:pStyle w:val="NormalWeb"/>
        <w:numPr>
          <w:ilvl w:val="0"/>
          <w:numId w:val="3"/>
        </w:numPr>
        <w:bidi/>
        <w:spacing w:before="0" w:beforeAutospacing="0" w:after="0" w:afterAutospacing="0"/>
        <w:ind w:left="616" w:hanging="425"/>
        <w:rPr>
          <w:rFonts w:ascii="Simplified Arabic" w:eastAsiaTheme="minorEastAsia" w:hAnsi="Simplified Arabic" w:cs="Simplified Arabic"/>
          <w:b/>
          <w:bCs/>
          <w:sz w:val="26"/>
          <w:szCs w:val="26"/>
          <w:rtl/>
        </w:rPr>
      </w:pPr>
      <w:r w:rsidRPr="00DD0F5C">
        <w:rPr>
          <w:rFonts w:ascii="Simplified Arabic" w:eastAsiaTheme="minorEastAsia" w:hAnsi="Simplified Arabic" w:cs="Simplified Arabic" w:hint="cs"/>
          <w:b/>
          <w:bCs/>
          <w:sz w:val="26"/>
          <w:szCs w:val="26"/>
          <w:rtl/>
        </w:rPr>
        <w:t>دور المراجعة الداخلية</w:t>
      </w:r>
      <w:r w:rsidR="00624E59" w:rsidRPr="00DD0F5C">
        <w:rPr>
          <w:rFonts w:ascii="Simplified Arabic" w:eastAsiaTheme="minorEastAsia" w:hAnsi="Simplified Arabic" w:cs="Simplified Arabic" w:hint="cs"/>
          <w:b/>
          <w:bCs/>
          <w:sz w:val="26"/>
          <w:szCs w:val="26"/>
          <w:rtl/>
        </w:rPr>
        <w:t xml:space="preserve"> كنشاط مضيف للقيمة</w:t>
      </w:r>
      <w:r w:rsidRPr="00DD0F5C">
        <w:rPr>
          <w:rFonts w:ascii="Simplified Arabic" w:eastAsiaTheme="minorEastAsia" w:hAnsi="Simplified Arabic" w:cs="Simplified Arabic" w:hint="cs"/>
          <w:b/>
          <w:bCs/>
          <w:sz w:val="26"/>
          <w:szCs w:val="26"/>
          <w:rtl/>
        </w:rPr>
        <w:t xml:space="preserve"> </w:t>
      </w:r>
      <w:r w:rsidR="00AD22F0" w:rsidRPr="00DD0F5C">
        <w:rPr>
          <w:rFonts w:ascii="Simplified Arabic" w:eastAsiaTheme="minorEastAsia" w:hAnsi="Simplified Arabic" w:cs="Simplified Arabic" w:hint="cs"/>
          <w:b/>
          <w:bCs/>
          <w:sz w:val="26"/>
          <w:szCs w:val="26"/>
          <w:rtl/>
        </w:rPr>
        <w:t>فى الحد من مخاطر نظم المعلومات المحاسبية الإلكترونية</w:t>
      </w:r>
      <w:r w:rsidRPr="00DD0F5C">
        <w:rPr>
          <w:rFonts w:ascii="Simplified Arabic" w:eastAsiaTheme="minorEastAsia" w:hAnsi="Simplified Arabic" w:cs="Simplified Arabic" w:hint="cs"/>
          <w:b/>
          <w:bCs/>
          <w:sz w:val="26"/>
          <w:szCs w:val="26"/>
          <w:rtl/>
        </w:rPr>
        <w:t>.</w:t>
      </w:r>
      <w:r w:rsidR="00AD22F0" w:rsidRPr="00DD0F5C">
        <w:rPr>
          <w:rFonts w:ascii="Simplified Arabic" w:eastAsiaTheme="minorEastAsia" w:hAnsi="Simplified Arabic" w:cs="Simplified Arabic" w:hint="cs"/>
          <w:b/>
          <w:bCs/>
          <w:sz w:val="26"/>
          <w:szCs w:val="26"/>
          <w:rtl/>
        </w:rPr>
        <w:t xml:space="preserve"> </w:t>
      </w:r>
    </w:p>
    <w:p w:rsidR="00797B46" w:rsidRPr="00DD0F5C" w:rsidRDefault="00797B46" w:rsidP="004B0696">
      <w:pPr>
        <w:pStyle w:val="NormalWeb"/>
        <w:numPr>
          <w:ilvl w:val="0"/>
          <w:numId w:val="3"/>
        </w:numPr>
        <w:bidi/>
        <w:spacing w:before="0" w:beforeAutospacing="0" w:after="0" w:afterAutospacing="0"/>
        <w:ind w:left="616" w:hanging="425"/>
        <w:rPr>
          <w:rFonts w:ascii="Simplified Arabic" w:eastAsiaTheme="minorEastAsia" w:hAnsi="Simplified Arabic" w:cs="Simplified Arabic"/>
          <w:b/>
          <w:bCs/>
          <w:sz w:val="26"/>
          <w:szCs w:val="26"/>
          <w:rtl/>
        </w:rPr>
      </w:pPr>
      <w:r w:rsidRPr="00DD0F5C">
        <w:rPr>
          <w:rFonts w:ascii="Simplified Arabic" w:eastAsiaTheme="minorEastAsia" w:hAnsi="Simplified Arabic" w:cs="Simplified Arabic"/>
          <w:b/>
          <w:bCs/>
          <w:sz w:val="26"/>
          <w:szCs w:val="26"/>
          <w:rtl/>
        </w:rPr>
        <w:t>الدراسات</w:t>
      </w:r>
      <w:r w:rsidR="00B25929" w:rsidRPr="00DD0F5C">
        <w:rPr>
          <w:rFonts w:ascii="Simplified Arabic" w:eastAsiaTheme="minorEastAsia" w:hAnsi="Simplified Arabic" w:cs="Simplified Arabic"/>
          <w:b/>
          <w:bCs/>
          <w:sz w:val="26"/>
          <w:szCs w:val="26"/>
          <w:rtl/>
        </w:rPr>
        <w:t xml:space="preserve"> </w:t>
      </w:r>
      <w:r w:rsidRPr="00DD0F5C">
        <w:rPr>
          <w:rFonts w:ascii="Simplified Arabic" w:eastAsiaTheme="minorEastAsia" w:hAnsi="Simplified Arabic" w:cs="Simplified Arabic"/>
          <w:b/>
          <w:bCs/>
          <w:sz w:val="26"/>
          <w:szCs w:val="26"/>
          <w:rtl/>
        </w:rPr>
        <w:t>السابقة</w:t>
      </w:r>
      <w:r w:rsidR="00B25929" w:rsidRPr="00DD0F5C">
        <w:rPr>
          <w:rFonts w:ascii="Simplified Arabic" w:eastAsiaTheme="minorEastAsia" w:hAnsi="Simplified Arabic" w:cs="Simplified Arabic"/>
          <w:b/>
          <w:bCs/>
          <w:sz w:val="26"/>
          <w:szCs w:val="26"/>
          <w:rtl/>
        </w:rPr>
        <w:t xml:space="preserve"> </w:t>
      </w:r>
      <w:r w:rsidR="002E4F19" w:rsidRPr="00DD0F5C">
        <w:rPr>
          <w:rFonts w:ascii="Simplified Arabic" w:eastAsiaTheme="minorEastAsia" w:hAnsi="Simplified Arabic" w:cs="Simplified Arabic"/>
          <w:b/>
          <w:bCs/>
          <w:sz w:val="26"/>
          <w:szCs w:val="26"/>
          <w:rtl/>
        </w:rPr>
        <w:t>و</w:t>
      </w:r>
      <w:r w:rsidR="008558AF" w:rsidRPr="00DD0F5C">
        <w:rPr>
          <w:rFonts w:ascii="Simplified Arabic" w:eastAsiaTheme="minorEastAsia" w:hAnsi="Simplified Arabic" w:cs="Simplified Arabic"/>
          <w:b/>
          <w:bCs/>
          <w:sz w:val="26"/>
          <w:szCs w:val="26"/>
          <w:rtl/>
        </w:rPr>
        <w:t>اشتقاق</w:t>
      </w:r>
      <w:r w:rsidR="00B25929" w:rsidRPr="00DD0F5C">
        <w:rPr>
          <w:rFonts w:ascii="Simplified Arabic" w:eastAsiaTheme="minorEastAsia" w:hAnsi="Simplified Arabic" w:cs="Simplified Arabic"/>
          <w:b/>
          <w:bCs/>
          <w:sz w:val="26"/>
          <w:szCs w:val="26"/>
          <w:rtl/>
        </w:rPr>
        <w:t xml:space="preserve"> </w:t>
      </w:r>
      <w:r w:rsidRPr="00DD0F5C">
        <w:rPr>
          <w:rFonts w:ascii="Simplified Arabic" w:eastAsiaTheme="minorEastAsia" w:hAnsi="Simplified Arabic" w:cs="Simplified Arabic"/>
          <w:b/>
          <w:bCs/>
          <w:sz w:val="26"/>
          <w:szCs w:val="26"/>
          <w:rtl/>
        </w:rPr>
        <w:t>فروض</w:t>
      </w:r>
      <w:r w:rsidR="00B25929" w:rsidRPr="00DD0F5C">
        <w:rPr>
          <w:rFonts w:ascii="Simplified Arabic" w:eastAsiaTheme="minorEastAsia" w:hAnsi="Simplified Arabic" w:cs="Simplified Arabic"/>
          <w:b/>
          <w:bCs/>
          <w:sz w:val="26"/>
          <w:szCs w:val="26"/>
          <w:rtl/>
        </w:rPr>
        <w:t xml:space="preserve"> </w:t>
      </w:r>
      <w:r w:rsidRPr="00DD0F5C">
        <w:rPr>
          <w:rFonts w:ascii="Simplified Arabic" w:eastAsiaTheme="minorEastAsia" w:hAnsi="Simplified Arabic" w:cs="Simplified Arabic"/>
          <w:b/>
          <w:bCs/>
          <w:sz w:val="26"/>
          <w:szCs w:val="26"/>
          <w:rtl/>
        </w:rPr>
        <w:t>البحث.</w:t>
      </w:r>
    </w:p>
    <w:p w:rsidR="00797B46" w:rsidRPr="00DD0F5C" w:rsidRDefault="007377C5" w:rsidP="004B0696">
      <w:pPr>
        <w:pStyle w:val="NormalWeb"/>
        <w:numPr>
          <w:ilvl w:val="0"/>
          <w:numId w:val="3"/>
        </w:numPr>
        <w:bidi/>
        <w:spacing w:before="0" w:beforeAutospacing="0" w:after="0" w:afterAutospacing="0"/>
        <w:ind w:left="616" w:hanging="425"/>
        <w:rPr>
          <w:rFonts w:ascii="Simplified Arabic" w:eastAsiaTheme="minorEastAsia" w:hAnsi="Simplified Arabic" w:cs="Simplified Arabic"/>
          <w:b/>
          <w:bCs/>
          <w:sz w:val="26"/>
          <w:szCs w:val="26"/>
          <w:rtl/>
        </w:rPr>
      </w:pPr>
      <w:r w:rsidRPr="00DD0F5C">
        <w:rPr>
          <w:rFonts w:ascii="Simplified Arabic" w:eastAsiaTheme="minorEastAsia" w:hAnsi="Simplified Arabic" w:cs="Simplified Arabic"/>
          <w:b/>
          <w:bCs/>
          <w:sz w:val="26"/>
          <w:szCs w:val="26"/>
          <w:rtl/>
        </w:rPr>
        <w:t>الدراسة</w:t>
      </w:r>
      <w:r w:rsidR="00B25929" w:rsidRPr="00DD0F5C">
        <w:rPr>
          <w:rFonts w:ascii="Simplified Arabic" w:eastAsiaTheme="minorEastAsia" w:hAnsi="Simplified Arabic" w:cs="Simplified Arabic"/>
          <w:b/>
          <w:bCs/>
          <w:sz w:val="26"/>
          <w:szCs w:val="26"/>
          <w:rtl/>
        </w:rPr>
        <w:t xml:space="preserve"> </w:t>
      </w:r>
      <w:r w:rsidR="004C44B2" w:rsidRPr="00DD0F5C">
        <w:rPr>
          <w:rFonts w:ascii="Simplified Arabic" w:eastAsiaTheme="minorEastAsia" w:hAnsi="Simplified Arabic" w:cs="Simplified Arabic" w:hint="cs"/>
          <w:b/>
          <w:bCs/>
          <w:sz w:val="26"/>
          <w:szCs w:val="26"/>
          <w:rtl/>
        </w:rPr>
        <w:t>الميدانية</w:t>
      </w:r>
      <w:r w:rsidR="00B25929" w:rsidRPr="00DD0F5C">
        <w:rPr>
          <w:rFonts w:ascii="Simplified Arabic" w:eastAsiaTheme="minorEastAsia" w:hAnsi="Simplified Arabic" w:cs="Simplified Arabic"/>
          <w:b/>
          <w:bCs/>
          <w:sz w:val="26"/>
          <w:szCs w:val="26"/>
          <w:rtl/>
        </w:rPr>
        <w:t xml:space="preserve"> </w:t>
      </w:r>
      <w:r w:rsidRPr="00DD0F5C">
        <w:rPr>
          <w:rFonts w:ascii="Simplified Arabic" w:eastAsiaTheme="minorEastAsia" w:hAnsi="Simplified Arabic" w:cs="Simplified Arabic"/>
          <w:b/>
          <w:bCs/>
          <w:sz w:val="26"/>
          <w:szCs w:val="26"/>
          <w:rtl/>
        </w:rPr>
        <w:t>و</w:t>
      </w:r>
      <w:r w:rsidR="00797B46" w:rsidRPr="00DD0F5C">
        <w:rPr>
          <w:rFonts w:ascii="Simplified Arabic" w:eastAsiaTheme="minorEastAsia" w:hAnsi="Simplified Arabic" w:cs="Simplified Arabic"/>
          <w:b/>
          <w:bCs/>
          <w:sz w:val="26"/>
          <w:szCs w:val="26"/>
          <w:rtl/>
        </w:rPr>
        <w:t>إختبار</w:t>
      </w:r>
      <w:r w:rsidR="00B25929" w:rsidRPr="00DD0F5C">
        <w:rPr>
          <w:rFonts w:ascii="Simplified Arabic" w:eastAsiaTheme="minorEastAsia" w:hAnsi="Simplified Arabic" w:cs="Simplified Arabic"/>
          <w:b/>
          <w:bCs/>
          <w:sz w:val="26"/>
          <w:szCs w:val="26"/>
          <w:rtl/>
        </w:rPr>
        <w:t xml:space="preserve"> </w:t>
      </w:r>
      <w:r w:rsidR="00797B46" w:rsidRPr="00DD0F5C">
        <w:rPr>
          <w:rFonts w:ascii="Simplified Arabic" w:eastAsiaTheme="minorEastAsia" w:hAnsi="Simplified Arabic" w:cs="Simplified Arabic"/>
          <w:b/>
          <w:bCs/>
          <w:sz w:val="26"/>
          <w:szCs w:val="26"/>
          <w:rtl/>
        </w:rPr>
        <w:t>فروض</w:t>
      </w:r>
      <w:r w:rsidR="00B25929" w:rsidRPr="00DD0F5C">
        <w:rPr>
          <w:rFonts w:ascii="Simplified Arabic" w:eastAsiaTheme="minorEastAsia" w:hAnsi="Simplified Arabic" w:cs="Simplified Arabic"/>
          <w:b/>
          <w:bCs/>
          <w:sz w:val="26"/>
          <w:szCs w:val="26"/>
          <w:rtl/>
        </w:rPr>
        <w:t xml:space="preserve"> </w:t>
      </w:r>
      <w:r w:rsidR="00797B46" w:rsidRPr="00DD0F5C">
        <w:rPr>
          <w:rFonts w:ascii="Simplified Arabic" w:eastAsiaTheme="minorEastAsia" w:hAnsi="Simplified Arabic" w:cs="Simplified Arabic"/>
          <w:b/>
          <w:bCs/>
          <w:sz w:val="26"/>
          <w:szCs w:val="26"/>
          <w:rtl/>
        </w:rPr>
        <w:t>البحث.</w:t>
      </w:r>
    </w:p>
    <w:p w:rsidR="00CE1339" w:rsidRPr="00DD0F5C" w:rsidRDefault="00797B46" w:rsidP="004B0696">
      <w:pPr>
        <w:pStyle w:val="NormalWeb"/>
        <w:numPr>
          <w:ilvl w:val="0"/>
          <w:numId w:val="3"/>
        </w:numPr>
        <w:bidi/>
        <w:spacing w:before="0" w:beforeAutospacing="0" w:after="0" w:afterAutospacing="0"/>
        <w:ind w:left="616" w:hanging="425"/>
        <w:rPr>
          <w:rFonts w:ascii="Simplified Arabic" w:eastAsiaTheme="minorEastAsia" w:hAnsi="Simplified Arabic" w:cs="Simplified Arabic"/>
          <w:b/>
          <w:bCs/>
          <w:sz w:val="26"/>
          <w:szCs w:val="26"/>
          <w:rtl/>
        </w:rPr>
      </w:pPr>
      <w:r w:rsidRPr="00DD0F5C">
        <w:rPr>
          <w:rFonts w:ascii="Simplified Arabic" w:eastAsiaTheme="minorEastAsia" w:hAnsi="Simplified Arabic" w:cs="Simplified Arabic"/>
          <w:b/>
          <w:bCs/>
          <w:sz w:val="26"/>
          <w:szCs w:val="26"/>
          <w:rtl/>
        </w:rPr>
        <w:t>النتائج</w:t>
      </w:r>
      <w:r w:rsidR="00B25929" w:rsidRPr="00DD0F5C">
        <w:rPr>
          <w:rFonts w:ascii="Simplified Arabic" w:eastAsiaTheme="minorEastAsia" w:hAnsi="Simplified Arabic" w:cs="Simplified Arabic"/>
          <w:b/>
          <w:bCs/>
          <w:sz w:val="26"/>
          <w:szCs w:val="26"/>
          <w:rtl/>
        </w:rPr>
        <w:t xml:space="preserve"> </w:t>
      </w:r>
      <w:r w:rsidRPr="00DD0F5C">
        <w:rPr>
          <w:rFonts w:ascii="Simplified Arabic" w:eastAsiaTheme="minorEastAsia" w:hAnsi="Simplified Arabic" w:cs="Simplified Arabic"/>
          <w:b/>
          <w:bCs/>
          <w:sz w:val="26"/>
          <w:szCs w:val="26"/>
          <w:rtl/>
        </w:rPr>
        <w:t>والتوصيات</w:t>
      </w:r>
      <w:r w:rsidR="00B25929" w:rsidRPr="00DD0F5C">
        <w:rPr>
          <w:rFonts w:ascii="Simplified Arabic" w:eastAsiaTheme="minorEastAsia" w:hAnsi="Simplified Arabic" w:cs="Simplified Arabic"/>
          <w:b/>
          <w:bCs/>
          <w:sz w:val="26"/>
          <w:szCs w:val="26"/>
          <w:rtl/>
        </w:rPr>
        <w:t xml:space="preserve"> </w:t>
      </w:r>
      <w:r w:rsidRPr="00DD0F5C">
        <w:rPr>
          <w:rFonts w:ascii="Simplified Arabic" w:eastAsiaTheme="minorEastAsia" w:hAnsi="Simplified Arabic" w:cs="Simplified Arabic"/>
          <w:b/>
          <w:bCs/>
          <w:sz w:val="26"/>
          <w:szCs w:val="26"/>
          <w:rtl/>
        </w:rPr>
        <w:t>والتوجهات</w:t>
      </w:r>
      <w:r w:rsidR="00B25929" w:rsidRPr="00DD0F5C">
        <w:rPr>
          <w:rFonts w:ascii="Simplified Arabic" w:eastAsiaTheme="minorEastAsia" w:hAnsi="Simplified Arabic" w:cs="Simplified Arabic"/>
          <w:b/>
          <w:bCs/>
          <w:sz w:val="26"/>
          <w:szCs w:val="26"/>
          <w:rtl/>
        </w:rPr>
        <w:t xml:space="preserve"> </w:t>
      </w:r>
      <w:r w:rsidRPr="00DD0F5C">
        <w:rPr>
          <w:rFonts w:ascii="Simplified Arabic" w:eastAsiaTheme="minorEastAsia" w:hAnsi="Simplified Arabic" w:cs="Simplified Arabic"/>
          <w:b/>
          <w:bCs/>
          <w:sz w:val="26"/>
          <w:szCs w:val="26"/>
          <w:rtl/>
        </w:rPr>
        <w:t>البحثية</w:t>
      </w:r>
      <w:r w:rsidR="00B25929" w:rsidRPr="00DD0F5C">
        <w:rPr>
          <w:rFonts w:ascii="Simplified Arabic" w:eastAsiaTheme="minorEastAsia" w:hAnsi="Simplified Arabic" w:cs="Simplified Arabic"/>
          <w:b/>
          <w:bCs/>
          <w:sz w:val="26"/>
          <w:szCs w:val="26"/>
          <w:rtl/>
        </w:rPr>
        <w:t xml:space="preserve"> </w:t>
      </w:r>
      <w:r w:rsidRPr="00DD0F5C">
        <w:rPr>
          <w:rFonts w:ascii="Simplified Arabic" w:eastAsiaTheme="minorEastAsia" w:hAnsi="Simplified Arabic" w:cs="Simplified Arabic"/>
          <w:b/>
          <w:bCs/>
          <w:sz w:val="26"/>
          <w:szCs w:val="26"/>
          <w:rtl/>
        </w:rPr>
        <w:t>المستقبلية.</w:t>
      </w:r>
    </w:p>
    <w:p w:rsidR="004C44B2" w:rsidRPr="00DD0F5C" w:rsidRDefault="00797B46" w:rsidP="004B0696">
      <w:pPr>
        <w:pStyle w:val="NormalWeb"/>
        <w:numPr>
          <w:ilvl w:val="0"/>
          <w:numId w:val="3"/>
        </w:numPr>
        <w:bidi/>
        <w:spacing w:before="0" w:beforeAutospacing="0" w:after="0" w:afterAutospacing="0"/>
        <w:ind w:left="616" w:hanging="425"/>
        <w:rPr>
          <w:rFonts w:ascii="Simplified Arabic" w:eastAsiaTheme="minorEastAsia" w:hAnsi="Simplified Arabic" w:cs="Simplified Arabic"/>
          <w:b/>
          <w:bCs/>
          <w:sz w:val="26"/>
          <w:szCs w:val="26"/>
          <w:rtl/>
        </w:rPr>
      </w:pPr>
      <w:r w:rsidRPr="00DD0F5C">
        <w:rPr>
          <w:rFonts w:ascii="Simplified Arabic" w:eastAsiaTheme="minorEastAsia" w:hAnsi="Simplified Arabic" w:cs="Simplified Arabic"/>
          <w:b/>
          <w:bCs/>
          <w:sz w:val="26"/>
          <w:szCs w:val="26"/>
          <w:rtl/>
        </w:rPr>
        <w:t>المراجع</w:t>
      </w:r>
      <w:r w:rsidR="006B59E7" w:rsidRPr="00DD0F5C">
        <w:rPr>
          <w:rFonts w:ascii="Simplified Arabic" w:eastAsiaTheme="minorEastAsia" w:hAnsi="Simplified Arabic" w:cs="Simplified Arabic"/>
          <w:b/>
          <w:bCs/>
          <w:sz w:val="26"/>
          <w:szCs w:val="26"/>
          <w:rtl/>
        </w:rPr>
        <w:t>.</w:t>
      </w:r>
    </w:p>
    <w:p w:rsidR="00797B46" w:rsidRPr="005F287E" w:rsidRDefault="00CE1339" w:rsidP="00C17DAF">
      <w:pPr>
        <w:bidi/>
        <w:spacing w:after="0" w:line="204" w:lineRule="auto"/>
        <w:ind w:left="616" w:hanging="567"/>
        <w:rPr>
          <w:rFonts w:ascii="Simplified Arabic" w:eastAsia="Times New Roman" w:hAnsi="Simplified Arabic" w:cs="Simplified Arabic"/>
          <w:b/>
          <w:bCs/>
          <w:color w:val="000000" w:themeColor="text1"/>
          <w:sz w:val="24"/>
          <w:szCs w:val="24"/>
          <w:rtl/>
        </w:rPr>
      </w:pPr>
      <w:r>
        <w:rPr>
          <w:rFonts w:ascii="Simplified Arabic" w:hAnsi="Simplified Arabic" w:cs="Simplified Arabic" w:hint="cs"/>
          <w:b/>
          <w:bCs/>
          <w:color w:val="000000" w:themeColor="text1"/>
          <w:sz w:val="28"/>
          <w:szCs w:val="28"/>
          <w:rtl/>
          <w:lang w:bidi="ar-EG"/>
        </w:rPr>
        <w:t xml:space="preserve">2- </w:t>
      </w:r>
      <w:r w:rsidR="00B25929" w:rsidRPr="00CE1339">
        <w:rPr>
          <w:rFonts w:ascii="Simplified Arabic" w:hAnsi="Simplified Arabic" w:cs="Simplified Arabic"/>
          <w:b/>
          <w:bCs/>
          <w:color w:val="000000" w:themeColor="text1"/>
          <w:sz w:val="28"/>
          <w:szCs w:val="28"/>
          <w:rtl/>
          <w:lang w:bidi="ar-EG"/>
        </w:rPr>
        <w:t xml:space="preserve"> </w:t>
      </w:r>
      <w:r w:rsidR="007F5894">
        <w:rPr>
          <w:rFonts w:ascii="Simplified Arabic" w:hAnsi="Simplified Arabic" w:cs="Simplified Arabic" w:hint="cs"/>
          <w:b/>
          <w:bCs/>
          <w:color w:val="000000" w:themeColor="text1"/>
          <w:sz w:val="28"/>
          <w:szCs w:val="28"/>
          <w:u w:val="single"/>
          <w:rtl/>
          <w:lang w:bidi="ar-EG"/>
        </w:rPr>
        <w:t>أثر تطبيق</w:t>
      </w:r>
      <w:r w:rsidR="00CF1D31" w:rsidRPr="00CF1D31">
        <w:rPr>
          <w:rFonts w:ascii="Simplified Arabic" w:hAnsi="Simplified Arabic" w:cs="Simplified Arabic" w:hint="cs"/>
          <w:b/>
          <w:bCs/>
          <w:color w:val="000000" w:themeColor="text1"/>
          <w:sz w:val="28"/>
          <w:szCs w:val="28"/>
          <w:u w:val="single"/>
          <w:rtl/>
          <w:lang w:bidi="ar-EG"/>
        </w:rPr>
        <w:t xml:space="preserve"> </w:t>
      </w:r>
      <w:r w:rsidR="00E31BE9" w:rsidRPr="00CF1D31">
        <w:rPr>
          <w:rFonts w:ascii="Simplified Arabic" w:hAnsi="Simplified Arabic" w:cs="Simplified Arabic" w:hint="cs"/>
          <w:b/>
          <w:bCs/>
          <w:sz w:val="28"/>
          <w:szCs w:val="28"/>
          <w:u w:val="single"/>
          <w:rtl/>
        </w:rPr>
        <w:t>حوكمة</w:t>
      </w:r>
      <w:r w:rsidR="00E31BE9" w:rsidRPr="00E31BE9">
        <w:rPr>
          <w:rFonts w:ascii="Simplified Arabic" w:hAnsi="Simplified Arabic" w:cs="Simplified Arabic" w:hint="cs"/>
          <w:b/>
          <w:bCs/>
          <w:sz w:val="28"/>
          <w:szCs w:val="28"/>
          <w:u w:val="single"/>
          <w:rtl/>
        </w:rPr>
        <w:t xml:space="preserve"> تكنولوجيا المعلومات </w:t>
      </w:r>
      <w:r w:rsidR="007F5894">
        <w:rPr>
          <w:rFonts w:ascii="Simplified Arabic" w:hAnsi="Simplified Arabic" w:cs="Simplified Arabic" w:hint="cs"/>
          <w:b/>
          <w:bCs/>
          <w:sz w:val="28"/>
          <w:szCs w:val="28"/>
          <w:u w:val="single"/>
          <w:rtl/>
        </w:rPr>
        <w:t>فى الحد من مخاطر</w:t>
      </w:r>
      <w:r w:rsidR="00CF1D31">
        <w:rPr>
          <w:rFonts w:ascii="Simplified Arabic" w:eastAsia="Times New Roman" w:hAnsi="Simplified Arabic" w:cs="Simplified Arabic" w:hint="cs"/>
          <w:b/>
          <w:bCs/>
          <w:color w:val="000000" w:themeColor="text1"/>
          <w:sz w:val="28"/>
          <w:szCs w:val="28"/>
          <w:u w:val="single"/>
          <w:rtl/>
        </w:rPr>
        <w:t xml:space="preserve"> </w:t>
      </w:r>
      <w:r w:rsidR="00CF1D31">
        <w:rPr>
          <w:rFonts w:ascii="Simplified Arabic" w:hAnsi="Simplified Arabic" w:cs="Simplified Arabic" w:hint="cs"/>
          <w:b/>
          <w:bCs/>
          <w:sz w:val="28"/>
          <w:szCs w:val="28"/>
          <w:u w:val="single"/>
          <w:rtl/>
        </w:rPr>
        <w:t>نظم</w:t>
      </w:r>
      <w:r w:rsidR="00E31BE9" w:rsidRPr="00E31BE9">
        <w:rPr>
          <w:rFonts w:ascii="Simplified Arabic" w:hAnsi="Simplified Arabic" w:cs="Simplified Arabic" w:hint="cs"/>
          <w:b/>
          <w:bCs/>
          <w:sz w:val="28"/>
          <w:szCs w:val="28"/>
          <w:u w:val="single"/>
          <w:rtl/>
        </w:rPr>
        <w:t xml:space="preserve"> المعلومات المحاسبية الإلكترونية.</w:t>
      </w:r>
      <w:r w:rsidR="00FF0152" w:rsidRPr="00FF0152">
        <w:rPr>
          <w:rFonts w:ascii="Simplified Arabic" w:hAnsi="Simplified Arabic" w:cs="Simplified Arabic" w:hint="cs"/>
          <w:b/>
          <w:bCs/>
          <w:color w:val="000000" w:themeColor="text1"/>
          <w:rtl/>
        </w:rPr>
        <w:t xml:space="preserve"> </w:t>
      </w:r>
    </w:p>
    <w:p w:rsidR="00C2240C" w:rsidRDefault="001474C2" w:rsidP="00C17DAF">
      <w:pPr>
        <w:pStyle w:val="NormalWeb"/>
        <w:bidi/>
        <w:spacing w:before="0" w:beforeAutospacing="0" w:after="0" w:afterAutospacing="0" w:line="204" w:lineRule="auto"/>
        <w:rPr>
          <w:rFonts w:ascii="Simplified Arabic" w:hAnsi="Simplified Arabic" w:cs="Simplified Arabic"/>
          <w:b/>
          <w:bCs/>
          <w:color w:val="000000" w:themeColor="text1"/>
          <w:rtl/>
        </w:rPr>
      </w:pPr>
      <w:r>
        <w:rPr>
          <w:rFonts w:ascii="Simplified Arabic" w:hAnsi="Simplified Arabic" w:cs="Simplified Arabic" w:hint="cs"/>
          <w:b/>
          <w:bCs/>
          <w:color w:val="000000" w:themeColor="text1"/>
          <w:rtl/>
        </w:rPr>
        <w:t xml:space="preserve">    </w:t>
      </w:r>
      <w:r w:rsidR="00BF3434" w:rsidRPr="00CA6C50">
        <w:rPr>
          <w:rFonts w:ascii="Simplified Arabic" w:eastAsiaTheme="minorEastAsia" w:hAnsi="Simplified Arabic" w:cs="Simplified Arabic"/>
          <w:b/>
          <w:bCs/>
          <w:sz w:val="26"/>
          <w:szCs w:val="26"/>
          <w:rtl/>
        </w:rPr>
        <w:t xml:space="preserve"> تمشيا مع التطور غي</w:t>
      </w:r>
      <w:r w:rsidR="00BF3434" w:rsidRPr="00CA6C50">
        <w:rPr>
          <w:rFonts w:ascii="Simplified Arabic" w:eastAsiaTheme="minorEastAsia" w:hAnsi="Simplified Arabic" w:cs="Simplified Arabic" w:hint="cs"/>
          <w:b/>
          <w:bCs/>
          <w:sz w:val="26"/>
          <w:szCs w:val="26"/>
          <w:rtl/>
        </w:rPr>
        <w:t xml:space="preserve">ر </w:t>
      </w:r>
      <w:r w:rsidR="00BF3434" w:rsidRPr="00CA6C50">
        <w:rPr>
          <w:rFonts w:ascii="Simplified Arabic" w:eastAsiaTheme="minorEastAsia" w:hAnsi="Simplified Arabic" w:cs="Simplified Arabic"/>
          <w:b/>
          <w:bCs/>
          <w:sz w:val="26"/>
          <w:szCs w:val="26"/>
          <w:rtl/>
        </w:rPr>
        <w:t>المسبوق في بيئة الأعمال</w:t>
      </w:r>
      <w:r w:rsidR="00BF3434" w:rsidRPr="00CA6C50">
        <w:rPr>
          <w:rFonts w:ascii="Simplified Arabic" w:eastAsiaTheme="minorEastAsia" w:hAnsi="Simplified Arabic" w:cs="Simplified Arabic" w:hint="cs"/>
          <w:b/>
          <w:bCs/>
          <w:sz w:val="26"/>
          <w:szCs w:val="26"/>
          <w:rtl/>
        </w:rPr>
        <w:t xml:space="preserve"> المعاصرة</w:t>
      </w:r>
      <w:r w:rsidR="00BF3434" w:rsidRPr="00CA6C50">
        <w:rPr>
          <w:rFonts w:ascii="Simplified Arabic" w:eastAsiaTheme="minorEastAsia" w:hAnsi="Simplified Arabic" w:cs="Simplified Arabic"/>
          <w:b/>
          <w:bCs/>
          <w:sz w:val="26"/>
          <w:szCs w:val="26"/>
          <w:rtl/>
        </w:rPr>
        <w:t xml:space="preserve"> في سعيها نحو تدعيم قدرتها ال</w:t>
      </w:r>
      <w:r w:rsidRPr="00CA6C50">
        <w:rPr>
          <w:rFonts w:ascii="Simplified Arabic" w:eastAsiaTheme="minorEastAsia" w:hAnsi="Simplified Arabic" w:cs="Simplified Arabic"/>
          <w:b/>
          <w:bCs/>
          <w:sz w:val="26"/>
          <w:szCs w:val="26"/>
          <w:rtl/>
        </w:rPr>
        <w:t>تنافسية من أجل تحقيق أهدافها ال</w:t>
      </w:r>
      <w:r w:rsidRPr="00CA6C50">
        <w:rPr>
          <w:rFonts w:ascii="Simplified Arabic" w:eastAsiaTheme="minorEastAsia" w:hAnsi="Simplified Arabic" w:cs="Simplified Arabic" w:hint="cs"/>
          <w:b/>
          <w:bCs/>
          <w:sz w:val="26"/>
          <w:szCs w:val="26"/>
          <w:rtl/>
        </w:rPr>
        <w:t>إ</w:t>
      </w:r>
      <w:r w:rsidR="00BF3434" w:rsidRPr="00CA6C50">
        <w:rPr>
          <w:rFonts w:ascii="Simplified Arabic" w:eastAsiaTheme="minorEastAsia" w:hAnsi="Simplified Arabic" w:cs="Simplified Arabic"/>
          <w:b/>
          <w:bCs/>
          <w:sz w:val="26"/>
          <w:szCs w:val="26"/>
          <w:rtl/>
        </w:rPr>
        <w:t>ستراتيجية</w:t>
      </w:r>
      <w:r w:rsidR="00956A8A">
        <w:rPr>
          <w:rFonts w:ascii="Simplified Arabic" w:eastAsiaTheme="minorEastAsia" w:hAnsi="Simplified Arabic" w:cs="Simplified Arabic"/>
          <w:b/>
          <w:bCs/>
          <w:sz w:val="26"/>
          <w:szCs w:val="26"/>
          <w:rtl/>
        </w:rPr>
        <w:t xml:space="preserve">، </w:t>
      </w:r>
      <w:r w:rsidR="00B42602" w:rsidRPr="00CA6C50">
        <w:rPr>
          <w:rFonts w:ascii="Simplified Arabic" w:eastAsiaTheme="minorEastAsia" w:hAnsi="Simplified Arabic" w:cs="Simplified Arabic"/>
          <w:b/>
          <w:bCs/>
          <w:sz w:val="26"/>
          <w:szCs w:val="26"/>
          <w:rtl/>
        </w:rPr>
        <w:t>إتجهت غالبية ال</w:t>
      </w:r>
      <w:r w:rsidR="00B42602">
        <w:rPr>
          <w:rFonts w:ascii="Simplified Arabic" w:eastAsiaTheme="minorEastAsia" w:hAnsi="Simplified Arabic" w:cs="Simplified Arabic" w:hint="cs"/>
          <w:b/>
          <w:bCs/>
          <w:sz w:val="26"/>
          <w:szCs w:val="26"/>
          <w:rtl/>
        </w:rPr>
        <w:t>منشآت</w:t>
      </w:r>
      <w:r w:rsidR="00B42602" w:rsidRPr="00CA6C50">
        <w:rPr>
          <w:rFonts w:ascii="Simplified Arabic" w:eastAsiaTheme="minorEastAsia" w:hAnsi="Simplified Arabic" w:cs="Simplified Arabic"/>
          <w:b/>
          <w:bCs/>
          <w:sz w:val="26"/>
          <w:szCs w:val="26"/>
          <w:rtl/>
        </w:rPr>
        <w:t xml:space="preserve"> علي مستوي العالم ل</w:t>
      </w:r>
      <w:r w:rsidR="00B42602" w:rsidRPr="00CA6C50">
        <w:rPr>
          <w:rFonts w:ascii="Simplified Arabic" w:eastAsiaTheme="minorEastAsia" w:hAnsi="Simplified Arabic" w:cs="Simplified Arabic" w:hint="cs"/>
          <w:b/>
          <w:bCs/>
          <w:sz w:val="26"/>
          <w:szCs w:val="26"/>
          <w:rtl/>
        </w:rPr>
        <w:t>إ</w:t>
      </w:r>
      <w:r w:rsidR="00B42602" w:rsidRPr="00CA6C50">
        <w:rPr>
          <w:rFonts w:ascii="Simplified Arabic" w:eastAsiaTheme="minorEastAsia" w:hAnsi="Simplified Arabic" w:cs="Simplified Arabic"/>
          <w:b/>
          <w:bCs/>
          <w:sz w:val="26"/>
          <w:szCs w:val="26"/>
          <w:rtl/>
        </w:rPr>
        <w:t>ستخدام تكنولوجيا المعلومات</w:t>
      </w:r>
      <w:r w:rsidR="00B42602" w:rsidRPr="00CA6C50">
        <w:rPr>
          <w:rFonts w:ascii="Simplified Arabic" w:eastAsiaTheme="minorEastAsia" w:hAnsi="Simplified Arabic" w:cs="Simplified Arabic" w:hint="cs"/>
          <w:b/>
          <w:bCs/>
          <w:sz w:val="26"/>
          <w:szCs w:val="26"/>
          <w:rtl/>
        </w:rPr>
        <w:t xml:space="preserve"> كقضية مسلم بها</w:t>
      </w:r>
      <w:r w:rsidR="00BF3434" w:rsidRPr="00CA6C50">
        <w:rPr>
          <w:rFonts w:ascii="Simplified Arabic" w:eastAsiaTheme="minorEastAsia" w:hAnsi="Simplified Arabic" w:cs="Simplified Arabic"/>
          <w:b/>
          <w:bCs/>
          <w:sz w:val="26"/>
          <w:szCs w:val="26"/>
          <w:rtl/>
        </w:rPr>
        <w:t xml:space="preserve"> وهو ما جعل تلك</w:t>
      </w:r>
      <w:r w:rsidR="0003428F" w:rsidRPr="0003428F">
        <w:rPr>
          <w:rFonts w:ascii="Simplified Arabic" w:eastAsiaTheme="minorEastAsia" w:hAnsi="Simplified Arabic" w:cs="Simplified Arabic"/>
          <w:b/>
          <w:bCs/>
          <w:sz w:val="26"/>
          <w:szCs w:val="26"/>
          <w:rtl/>
        </w:rPr>
        <w:t xml:space="preserve"> </w:t>
      </w:r>
      <w:r w:rsidR="0003428F" w:rsidRPr="00CA6C50">
        <w:rPr>
          <w:rFonts w:ascii="Simplified Arabic" w:eastAsiaTheme="minorEastAsia" w:hAnsi="Simplified Arabic" w:cs="Simplified Arabic"/>
          <w:b/>
          <w:bCs/>
          <w:sz w:val="26"/>
          <w:szCs w:val="26"/>
          <w:rtl/>
        </w:rPr>
        <w:t>ال</w:t>
      </w:r>
      <w:r w:rsidR="0003428F">
        <w:rPr>
          <w:rFonts w:ascii="Simplified Arabic" w:eastAsiaTheme="minorEastAsia" w:hAnsi="Simplified Arabic" w:cs="Simplified Arabic" w:hint="cs"/>
          <w:b/>
          <w:bCs/>
          <w:sz w:val="26"/>
          <w:szCs w:val="26"/>
          <w:rtl/>
        </w:rPr>
        <w:t>منشآت</w:t>
      </w:r>
      <w:r w:rsidR="00BF3434" w:rsidRPr="00CA6C50">
        <w:rPr>
          <w:rFonts w:ascii="Simplified Arabic" w:eastAsiaTheme="minorEastAsia" w:hAnsi="Simplified Arabic" w:cs="Simplified Arabic"/>
          <w:b/>
          <w:bCs/>
          <w:sz w:val="26"/>
          <w:szCs w:val="26"/>
          <w:rtl/>
        </w:rPr>
        <w:t xml:space="preserve"> تتعرض للمزيد من المخاطر والتهديدات المصاحبة لهذا التطو</w:t>
      </w:r>
      <w:r w:rsidR="00BF3434" w:rsidRPr="00CA6C50">
        <w:rPr>
          <w:rFonts w:ascii="Simplified Arabic" w:eastAsiaTheme="minorEastAsia" w:hAnsi="Simplified Arabic" w:cs="Simplified Arabic" w:hint="cs"/>
          <w:b/>
          <w:bCs/>
          <w:sz w:val="26"/>
          <w:szCs w:val="26"/>
          <w:rtl/>
        </w:rPr>
        <w:t>ر</w:t>
      </w:r>
      <w:r w:rsidR="0003428F">
        <w:rPr>
          <w:rFonts w:ascii="Simplified Arabic" w:eastAsiaTheme="minorEastAsia" w:hAnsi="Simplified Arabic" w:cs="Simplified Arabic"/>
          <w:b/>
          <w:bCs/>
          <w:sz w:val="26"/>
          <w:szCs w:val="26"/>
          <w:rtl/>
        </w:rPr>
        <w:t xml:space="preserve">، </w:t>
      </w:r>
      <w:r w:rsidR="0003428F">
        <w:rPr>
          <w:rFonts w:ascii="Simplified Arabic" w:eastAsiaTheme="minorEastAsia" w:hAnsi="Simplified Arabic" w:cs="Simplified Arabic" w:hint="cs"/>
          <w:b/>
          <w:bCs/>
          <w:sz w:val="26"/>
          <w:szCs w:val="26"/>
          <w:rtl/>
        </w:rPr>
        <w:t>مما جعلها ت</w:t>
      </w:r>
      <w:r w:rsidR="00BF3434" w:rsidRPr="00CA6C50">
        <w:rPr>
          <w:rFonts w:ascii="Simplified Arabic" w:eastAsiaTheme="minorEastAsia" w:hAnsi="Simplified Arabic" w:cs="Simplified Arabic"/>
          <w:b/>
          <w:bCs/>
          <w:sz w:val="26"/>
          <w:szCs w:val="26"/>
          <w:rtl/>
        </w:rPr>
        <w:t xml:space="preserve">عكف على تطوير نظم الرقابة لديها </w:t>
      </w:r>
      <w:r w:rsidR="00B42602">
        <w:rPr>
          <w:rFonts w:ascii="Simplified Arabic" w:eastAsiaTheme="minorEastAsia" w:hAnsi="Simplified Arabic" w:cs="Simplified Arabic" w:hint="cs"/>
          <w:b/>
          <w:bCs/>
          <w:sz w:val="26"/>
          <w:szCs w:val="26"/>
          <w:rtl/>
        </w:rPr>
        <w:t>تمشيا</w:t>
      </w:r>
      <w:r w:rsidR="00BF3434" w:rsidRPr="00CA6C50">
        <w:rPr>
          <w:rFonts w:ascii="Simplified Arabic" w:eastAsiaTheme="minorEastAsia" w:hAnsi="Simplified Arabic" w:cs="Simplified Arabic"/>
          <w:b/>
          <w:bCs/>
          <w:sz w:val="26"/>
          <w:szCs w:val="26"/>
          <w:rtl/>
        </w:rPr>
        <w:t xml:space="preserve"> مع</w:t>
      </w:r>
      <w:r w:rsidR="0003428F">
        <w:rPr>
          <w:rFonts w:ascii="Simplified Arabic" w:eastAsiaTheme="minorEastAsia" w:hAnsi="Simplified Arabic" w:cs="Simplified Arabic" w:hint="cs"/>
          <w:b/>
          <w:bCs/>
          <w:sz w:val="26"/>
          <w:szCs w:val="26"/>
          <w:rtl/>
        </w:rPr>
        <w:t xml:space="preserve"> ذلك التطور</w:t>
      </w:r>
      <w:r w:rsidR="0003428F">
        <w:rPr>
          <w:rFonts w:ascii="Simplified Arabic" w:eastAsiaTheme="minorEastAsia" w:hAnsi="Simplified Arabic" w:cs="Simplified Arabic"/>
          <w:b/>
          <w:bCs/>
          <w:sz w:val="26"/>
          <w:szCs w:val="26"/>
          <w:rtl/>
        </w:rPr>
        <w:t xml:space="preserve"> وتضمن</w:t>
      </w:r>
      <w:r w:rsidR="0003428F">
        <w:rPr>
          <w:rFonts w:ascii="Simplified Arabic" w:eastAsiaTheme="minorEastAsia" w:hAnsi="Simplified Arabic" w:cs="Simplified Arabic" w:hint="cs"/>
          <w:b/>
          <w:bCs/>
          <w:sz w:val="26"/>
          <w:szCs w:val="26"/>
          <w:rtl/>
        </w:rPr>
        <w:t xml:space="preserve"> تحقيق</w:t>
      </w:r>
      <w:r w:rsidR="00BF3434" w:rsidRPr="00CA6C50">
        <w:rPr>
          <w:rFonts w:ascii="Simplified Arabic" w:eastAsiaTheme="minorEastAsia" w:hAnsi="Simplified Arabic" w:cs="Simplified Arabic"/>
          <w:b/>
          <w:bCs/>
          <w:sz w:val="26"/>
          <w:szCs w:val="26"/>
          <w:rtl/>
        </w:rPr>
        <w:t xml:space="preserve"> الحماية اللازمة للبيانات والمعلومات والحفاظ على سلامة البنية التحتية</w:t>
      </w:r>
      <w:r w:rsidR="00C2240C" w:rsidRPr="00CA6C50">
        <w:rPr>
          <w:rFonts w:ascii="Simplified Arabic" w:eastAsiaTheme="minorEastAsia" w:hAnsi="Simplified Arabic" w:cs="Simplified Arabic" w:hint="cs"/>
          <w:b/>
          <w:bCs/>
          <w:sz w:val="26"/>
          <w:szCs w:val="26"/>
          <w:rtl/>
        </w:rPr>
        <w:t xml:space="preserve"> لتكنولوجيا المعلومات</w:t>
      </w:r>
      <w:r w:rsidR="00C2240C" w:rsidRPr="00CA6C50">
        <w:rPr>
          <w:rFonts w:ascii="Simplified Arabic" w:eastAsiaTheme="minorEastAsia" w:hAnsi="Simplified Arabic" w:cs="Simplified Arabic"/>
          <w:b/>
          <w:bCs/>
          <w:sz w:val="26"/>
          <w:szCs w:val="26"/>
          <w:rtl/>
        </w:rPr>
        <w:t xml:space="preserve"> وتحقيق أفضل استخدام</w:t>
      </w:r>
      <w:r w:rsidRPr="00CA6C50">
        <w:rPr>
          <w:rFonts w:ascii="Simplified Arabic" w:eastAsiaTheme="minorEastAsia" w:hAnsi="Simplified Arabic" w:cs="Simplified Arabic" w:hint="cs"/>
          <w:b/>
          <w:bCs/>
          <w:sz w:val="26"/>
          <w:szCs w:val="26"/>
          <w:rtl/>
        </w:rPr>
        <w:t xml:space="preserve"> لتلك الأ</w:t>
      </w:r>
      <w:r w:rsidR="00C2240C" w:rsidRPr="00CA6C50">
        <w:rPr>
          <w:rFonts w:ascii="Simplified Arabic" w:eastAsiaTheme="minorEastAsia" w:hAnsi="Simplified Arabic" w:cs="Simplified Arabic" w:hint="cs"/>
          <w:b/>
          <w:bCs/>
          <w:sz w:val="26"/>
          <w:szCs w:val="26"/>
          <w:rtl/>
        </w:rPr>
        <w:t>صول</w:t>
      </w:r>
      <w:r w:rsidR="00B42602">
        <w:rPr>
          <w:rFonts w:ascii="Simplified Arabic" w:eastAsiaTheme="minorEastAsia" w:hAnsi="Simplified Arabic" w:cs="Simplified Arabic" w:hint="cs"/>
          <w:b/>
          <w:bCs/>
          <w:sz w:val="26"/>
          <w:szCs w:val="26"/>
          <w:rtl/>
        </w:rPr>
        <w:t xml:space="preserve"> المعلوماتية </w:t>
      </w:r>
      <w:r w:rsidR="00C2240C" w:rsidRPr="00CA6C50">
        <w:rPr>
          <w:rFonts w:ascii="Simplified Arabic" w:eastAsiaTheme="minorEastAsia" w:hAnsi="Simplified Arabic" w:cs="Simplified Arabic" w:hint="cs"/>
          <w:b/>
          <w:bCs/>
          <w:sz w:val="26"/>
          <w:szCs w:val="26"/>
          <w:rtl/>
        </w:rPr>
        <w:t xml:space="preserve">. </w:t>
      </w:r>
      <w:r w:rsidR="00C2240C" w:rsidRPr="00CA6C50">
        <w:rPr>
          <w:rFonts w:ascii="Simplified Arabic" w:eastAsiaTheme="minorEastAsia" w:hAnsi="Simplified Arabic" w:cs="Simplified Arabic"/>
          <w:b/>
          <w:bCs/>
          <w:sz w:val="26"/>
          <w:szCs w:val="26"/>
          <w:rtl/>
        </w:rPr>
        <w:t>وأصبحت قدر</w:t>
      </w:r>
      <w:r w:rsidRPr="00CA6C50">
        <w:rPr>
          <w:rFonts w:ascii="Simplified Arabic" w:eastAsiaTheme="minorEastAsia" w:hAnsi="Simplified Arabic" w:cs="Simplified Arabic"/>
          <w:b/>
          <w:bCs/>
          <w:sz w:val="26"/>
          <w:szCs w:val="26"/>
          <w:rtl/>
        </w:rPr>
        <w:t>ة</w:t>
      </w:r>
      <w:r w:rsidR="0003428F" w:rsidRPr="0003428F">
        <w:rPr>
          <w:rFonts w:ascii="Simplified Arabic" w:eastAsiaTheme="minorEastAsia" w:hAnsi="Simplified Arabic" w:cs="Simplified Arabic"/>
          <w:b/>
          <w:bCs/>
          <w:sz w:val="26"/>
          <w:szCs w:val="26"/>
          <w:rtl/>
        </w:rPr>
        <w:t xml:space="preserve"> </w:t>
      </w:r>
      <w:r w:rsidR="0003428F" w:rsidRPr="00CA6C50">
        <w:rPr>
          <w:rFonts w:ascii="Simplified Arabic" w:eastAsiaTheme="minorEastAsia" w:hAnsi="Simplified Arabic" w:cs="Simplified Arabic"/>
          <w:b/>
          <w:bCs/>
          <w:sz w:val="26"/>
          <w:szCs w:val="26"/>
          <w:rtl/>
        </w:rPr>
        <w:t>ال</w:t>
      </w:r>
      <w:r w:rsidR="0003428F">
        <w:rPr>
          <w:rFonts w:ascii="Simplified Arabic" w:eastAsiaTheme="minorEastAsia" w:hAnsi="Simplified Arabic" w:cs="Simplified Arabic" w:hint="cs"/>
          <w:b/>
          <w:bCs/>
          <w:sz w:val="26"/>
          <w:szCs w:val="26"/>
          <w:rtl/>
        </w:rPr>
        <w:t>منشآت</w:t>
      </w:r>
      <w:r w:rsidR="0003428F" w:rsidRPr="00CA6C50">
        <w:rPr>
          <w:rFonts w:ascii="Simplified Arabic" w:eastAsiaTheme="minorEastAsia" w:hAnsi="Simplified Arabic" w:cs="Simplified Arabic"/>
          <w:b/>
          <w:bCs/>
          <w:sz w:val="26"/>
          <w:szCs w:val="26"/>
          <w:rtl/>
        </w:rPr>
        <w:t xml:space="preserve"> </w:t>
      </w:r>
      <w:r w:rsidRPr="00CA6C50">
        <w:rPr>
          <w:rFonts w:ascii="Simplified Arabic" w:eastAsiaTheme="minorEastAsia" w:hAnsi="Simplified Arabic" w:cs="Simplified Arabic"/>
          <w:b/>
          <w:bCs/>
          <w:sz w:val="26"/>
          <w:szCs w:val="26"/>
          <w:rtl/>
        </w:rPr>
        <w:t>على البقاء والنمو وال</w:t>
      </w:r>
      <w:r w:rsidRPr="00CA6C50">
        <w:rPr>
          <w:rFonts w:ascii="Simplified Arabic" w:eastAsiaTheme="minorEastAsia" w:hAnsi="Simplified Arabic" w:cs="Simplified Arabic" w:hint="cs"/>
          <w:b/>
          <w:bCs/>
          <w:sz w:val="26"/>
          <w:szCs w:val="26"/>
          <w:rtl/>
        </w:rPr>
        <w:t>إ</w:t>
      </w:r>
      <w:r w:rsidR="00C2240C" w:rsidRPr="00CA6C50">
        <w:rPr>
          <w:rFonts w:ascii="Simplified Arabic" w:eastAsiaTheme="minorEastAsia" w:hAnsi="Simplified Arabic" w:cs="Simplified Arabic"/>
          <w:b/>
          <w:bCs/>
          <w:sz w:val="26"/>
          <w:szCs w:val="26"/>
          <w:rtl/>
        </w:rPr>
        <w:t>ستمرار تعتمد على مدى كفاءتها في إدارة تكنولوجيا المعلومات</w:t>
      </w:r>
      <w:r w:rsidRPr="00CA6C50">
        <w:rPr>
          <w:rFonts w:ascii="Simplified Arabic" w:eastAsiaTheme="minorEastAsia" w:hAnsi="Simplified Arabic" w:cs="Simplified Arabic"/>
          <w:b/>
          <w:bCs/>
          <w:sz w:val="26"/>
          <w:szCs w:val="26"/>
          <w:rtl/>
        </w:rPr>
        <w:t xml:space="preserve"> لل</w:t>
      </w:r>
      <w:r w:rsidRPr="00CA6C50">
        <w:rPr>
          <w:rFonts w:ascii="Simplified Arabic" w:eastAsiaTheme="minorEastAsia" w:hAnsi="Simplified Arabic" w:cs="Simplified Arabic" w:hint="cs"/>
          <w:b/>
          <w:bCs/>
          <w:sz w:val="26"/>
          <w:szCs w:val="26"/>
          <w:rtl/>
        </w:rPr>
        <w:t>إ</w:t>
      </w:r>
      <w:r w:rsidR="00C2240C" w:rsidRPr="00CA6C50">
        <w:rPr>
          <w:rFonts w:ascii="Simplified Arabic" w:eastAsiaTheme="minorEastAsia" w:hAnsi="Simplified Arabic" w:cs="Simplified Arabic"/>
          <w:b/>
          <w:bCs/>
          <w:sz w:val="26"/>
          <w:szCs w:val="26"/>
          <w:rtl/>
        </w:rPr>
        <w:t>ستفادة من الفرص والمزايا</w:t>
      </w:r>
      <w:r w:rsidR="00DC4366">
        <w:rPr>
          <w:rFonts w:ascii="Simplified Arabic" w:eastAsiaTheme="minorEastAsia" w:hAnsi="Simplified Arabic" w:cs="Simplified Arabic" w:hint="cs"/>
          <w:b/>
          <w:bCs/>
          <w:sz w:val="26"/>
          <w:szCs w:val="26"/>
          <w:rtl/>
        </w:rPr>
        <w:t xml:space="preserve"> وقدرت</w:t>
      </w:r>
      <w:r w:rsidR="0003428F">
        <w:rPr>
          <w:rFonts w:ascii="Simplified Arabic" w:eastAsiaTheme="minorEastAsia" w:hAnsi="Simplified Arabic" w:cs="Simplified Arabic" w:hint="cs"/>
          <w:b/>
          <w:bCs/>
          <w:sz w:val="26"/>
          <w:szCs w:val="26"/>
          <w:rtl/>
        </w:rPr>
        <w:t xml:space="preserve">ها على مواجهة </w:t>
      </w:r>
      <w:r w:rsidR="00AD22F0">
        <w:rPr>
          <w:rFonts w:ascii="Simplified Arabic" w:eastAsiaTheme="minorEastAsia" w:hAnsi="Simplified Arabic" w:cs="Simplified Arabic" w:hint="cs"/>
          <w:b/>
          <w:bCs/>
          <w:sz w:val="26"/>
          <w:szCs w:val="26"/>
          <w:rtl/>
        </w:rPr>
        <w:t>المخاطر</w:t>
      </w:r>
      <w:r w:rsidR="00BB3721">
        <w:rPr>
          <w:rFonts w:ascii="Simplified Arabic" w:eastAsiaTheme="minorEastAsia" w:hAnsi="Simplified Arabic" w:cs="Simplified Arabic" w:hint="cs"/>
          <w:b/>
          <w:bCs/>
          <w:sz w:val="26"/>
          <w:szCs w:val="26"/>
          <w:rtl/>
        </w:rPr>
        <w:t>.</w:t>
      </w:r>
      <w:r w:rsidR="00AD22F0">
        <w:rPr>
          <w:rFonts w:ascii="Simplified Arabic" w:eastAsiaTheme="minorEastAsia" w:hAnsi="Simplified Arabic" w:cs="Simplified Arabic" w:hint="cs"/>
          <w:b/>
          <w:bCs/>
          <w:sz w:val="26"/>
          <w:szCs w:val="26"/>
          <w:rtl/>
        </w:rPr>
        <w:t xml:space="preserve"> </w:t>
      </w:r>
    </w:p>
    <w:p w:rsidR="00C2240C" w:rsidRDefault="0003428F" w:rsidP="00C17DAF">
      <w:pPr>
        <w:pStyle w:val="NormalWeb"/>
        <w:bidi/>
        <w:spacing w:before="0" w:beforeAutospacing="0" w:after="0" w:afterAutospacing="0"/>
        <w:rPr>
          <w:rFonts w:ascii="Simplified Arabic" w:hAnsi="Simplified Arabic" w:cs="Simplified Arabic"/>
          <w:b/>
          <w:bCs/>
          <w:color w:val="000000" w:themeColor="text1"/>
          <w:rtl/>
          <w:lang w:bidi="ar-EG"/>
        </w:rPr>
      </w:pPr>
      <w:r>
        <w:rPr>
          <w:rFonts w:ascii="Simplified Arabic" w:hAnsi="Simplified Arabic" w:cs="Simplified Arabic" w:hint="cs"/>
          <w:b/>
          <w:bCs/>
          <w:color w:val="000000" w:themeColor="text1"/>
          <w:rtl/>
        </w:rPr>
        <w:t xml:space="preserve">       فى</w:t>
      </w:r>
      <w:r w:rsidR="00CA1158" w:rsidRPr="00CA6C50">
        <w:rPr>
          <w:rFonts w:ascii="Simplified Arabic" w:eastAsiaTheme="minorEastAsia" w:hAnsi="Simplified Arabic" w:cs="Simplified Arabic" w:hint="cs"/>
          <w:b/>
          <w:bCs/>
          <w:sz w:val="26"/>
          <w:szCs w:val="26"/>
          <w:rtl/>
        </w:rPr>
        <w:t xml:space="preserve"> هذا الجزء  يحاول الباحث التعرف على ماهية </w:t>
      </w:r>
      <w:r w:rsidR="00BD2D31">
        <w:rPr>
          <w:rFonts w:ascii="Simplified Arabic" w:eastAsiaTheme="minorEastAsia" w:hAnsi="Simplified Arabic" w:cs="Simplified Arabic" w:hint="cs"/>
          <w:b/>
          <w:bCs/>
          <w:sz w:val="26"/>
          <w:szCs w:val="26"/>
          <w:rtl/>
        </w:rPr>
        <w:t xml:space="preserve">محددات </w:t>
      </w:r>
      <w:r w:rsidR="00CA1158" w:rsidRPr="00CA6C50">
        <w:rPr>
          <w:rFonts w:ascii="Simplified Arabic" w:eastAsiaTheme="minorEastAsia" w:hAnsi="Simplified Arabic" w:cs="Simplified Arabic" w:hint="cs"/>
          <w:b/>
          <w:bCs/>
          <w:sz w:val="26"/>
          <w:szCs w:val="26"/>
          <w:rtl/>
        </w:rPr>
        <w:t>حوكمة تكنولوجيا المعلومات</w:t>
      </w:r>
      <w:r w:rsidR="00956A8A">
        <w:rPr>
          <w:rFonts w:ascii="Simplified Arabic" w:eastAsiaTheme="minorEastAsia" w:hAnsi="Simplified Arabic" w:cs="Simplified Arabic" w:hint="cs"/>
          <w:b/>
          <w:bCs/>
          <w:sz w:val="26"/>
          <w:szCs w:val="26"/>
          <w:rtl/>
        </w:rPr>
        <w:t xml:space="preserve">، </w:t>
      </w:r>
      <w:r w:rsidR="007F5894">
        <w:rPr>
          <w:rFonts w:ascii="Simplified Arabic" w:eastAsiaTheme="minorEastAsia" w:hAnsi="Simplified Arabic" w:cs="Simplified Arabic" w:hint="cs"/>
          <w:b/>
          <w:bCs/>
          <w:sz w:val="26"/>
          <w:szCs w:val="26"/>
          <w:rtl/>
        </w:rPr>
        <w:t xml:space="preserve">ثم بيان أثر تطبيقها فى الحد من مخاطر </w:t>
      </w:r>
      <w:r w:rsidR="00BD2D31">
        <w:rPr>
          <w:rFonts w:ascii="Simplified Arabic" w:eastAsiaTheme="minorEastAsia" w:hAnsi="Simplified Arabic" w:cs="Simplified Arabic" w:hint="cs"/>
          <w:b/>
          <w:bCs/>
          <w:sz w:val="26"/>
          <w:szCs w:val="26"/>
          <w:rtl/>
        </w:rPr>
        <w:t xml:space="preserve">نظم المعلومات المحاسبية الإلكترونية </w:t>
      </w:r>
      <w:r w:rsidR="007F5894">
        <w:rPr>
          <w:rFonts w:ascii="Simplified Arabic" w:eastAsiaTheme="minorEastAsia" w:hAnsi="Simplified Arabic" w:cs="Simplified Arabic" w:hint="cs"/>
          <w:b/>
          <w:bCs/>
          <w:sz w:val="26"/>
          <w:szCs w:val="26"/>
          <w:rtl/>
        </w:rPr>
        <w:t>على النحو التالى:</w:t>
      </w:r>
    </w:p>
    <w:p w:rsidR="004D2E5A" w:rsidRDefault="004D2E5A" w:rsidP="00C17DAF">
      <w:pPr>
        <w:pStyle w:val="NormalWeb"/>
        <w:bidi/>
        <w:spacing w:before="0" w:beforeAutospacing="0" w:after="0" w:afterAutospacing="0"/>
        <w:rPr>
          <w:rFonts w:ascii="Simplified Arabic" w:hAnsi="Simplified Arabic" w:cs="Simplified Arabic"/>
          <w:b/>
          <w:bCs/>
          <w:color w:val="000000" w:themeColor="text1"/>
          <w:sz w:val="28"/>
          <w:szCs w:val="28"/>
          <w:u w:val="single"/>
          <w:rtl/>
        </w:rPr>
      </w:pPr>
    </w:p>
    <w:p w:rsidR="00741D74" w:rsidRDefault="00741D74" w:rsidP="004D2E5A">
      <w:pPr>
        <w:pStyle w:val="NormalWeb"/>
        <w:bidi/>
        <w:spacing w:before="0" w:beforeAutospacing="0" w:after="0" w:afterAutospacing="0"/>
        <w:rPr>
          <w:rFonts w:ascii="Simplified Arabic" w:hAnsi="Simplified Arabic" w:cs="Simplified Arabic"/>
          <w:b/>
          <w:bCs/>
          <w:color w:val="000000" w:themeColor="text1"/>
          <w:sz w:val="28"/>
          <w:szCs w:val="28"/>
          <w:u w:val="single"/>
        </w:rPr>
      </w:pPr>
      <w:r w:rsidRPr="0096492B">
        <w:rPr>
          <w:rFonts w:ascii="Simplified Arabic" w:hAnsi="Simplified Arabic" w:cs="Simplified Arabic"/>
          <w:b/>
          <w:bCs/>
          <w:color w:val="000000" w:themeColor="text1"/>
          <w:sz w:val="28"/>
          <w:szCs w:val="28"/>
          <w:u w:val="single"/>
          <w:rtl/>
        </w:rPr>
        <w:lastRenderedPageBreak/>
        <w:t>2/1</w:t>
      </w:r>
      <w:r w:rsidR="00184D94" w:rsidRPr="0096492B">
        <w:rPr>
          <w:rFonts w:ascii="Simplified Arabic" w:hAnsi="Simplified Arabic" w:cs="Simplified Arabic"/>
          <w:b/>
          <w:bCs/>
          <w:color w:val="000000" w:themeColor="text1"/>
          <w:sz w:val="28"/>
          <w:szCs w:val="28"/>
          <w:u w:val="single"/>
        </w:rPr>
        <w:t>-</w:t>
      </w:r>
      <w:r w:rsidR="00B25929" w:rsidRPr="0096492B">
        <w:rPr>
          <w:rFonts w:ascii="Simplified Arabic" w:hAnsi="Simplified Arabic" w:cs="Simplified Arabic"/>
          <w:b/>
          <w:bCs/>
          <w:color w:val="000000" w:themeColor="text1"/>
          <w:sz w:val="28"/>
          <w:szCs w:val="28"/>
          <w:u w:val="single"/>
          <w:rtl/>
        </w:rPr>
        <w:t xml:space="preserve"> </w:t>
      </w:r>
      <w:r w:rsidR="00085F48">
        <w:rPr>
          <w:rFonts w:ascii="Simplified Arabic" w:hAnsi="Simplified Arabic" w:cs="Simplified Arabic" w:hint="cs"/>
          <w:b/>
          <w:bCs/>
          <w:color w:val="000000" w:themeColor="text1"/>
          <w:sz w:val="28"/>
          <w:szCs w:val="28"/>
          <w:u w:val="single"/>
          <w:rtl/>
        </w:rPr>
        <w:t xml:space="preserve">مفهوم </w:t>
      </w:r>
      <w:r w:rsidR="00C621FF">
        <w:rPr>
          <w:rFonts w:ascii="Simplified Arabic" w:hAnsi="Simplified Arabic" w:cs="Simplified Arabic" w:hint="cs"/>
          <w:b/>
          <w:bCs/>
          <w:color w:val="000000" w:themeColor="text1"/>
          <w:sz w:val="28"/>
          <w:szCs w:val="28"/>
          <w:u w:val="single"/>
          <w:rtl/>
        </w:rPr>
        <w:t xml:space="preserve">وأهداف وأهمية </w:t>
      </w:r>
      <w:r w:rsidR="00085F48">
        <w:rPr>
          <w:rFonts w:ascii="Simplified Arabic" w:hAnsi="Simplified Arabic" w:cs="Simplified Arabic" w:hint="cs"/>
          <w:b/>
          <w:bCs/>
          <w:color w:val="000000" w:themeColor="text1"/>
          <w:sz w:val="28"/>
          <w:szCs w:val="28"/>
          <w:u w:val="single"/>
          <w:rtl/>
        </w:rPr>
        <w:t>حوكمة تكنولوجيا المعلومات</w:t>
      </w:r>
      <w:r w:rsidR="00B25929" w:rsidRPr="0096492B">
        <w:rPr>
          <w:rFonts w:ascii="Simplified Arabic" w:hAnsi="Simplified Arabic" w:cs="Simplified Arabic"/>
          <w:b/>
          <w:bCs/>
          <w:color w:val="000000" w:themeColor="text1"/>
          <w:sz w:val="28"/>
          <w:szCs w:val="28"/>
          <w:u w:val="single"/>
          <w:rtl/>
        </w:rPr>
        <w:t xml:space="preserve"> </w:t>
      </w:r>
      <w:r w:rsidR="00C75F09" w:rsidRPr="0096492B">
        <w:rPr>
          <w:rFonts w:ascii="Simplified Arabic" w:hAnsi="Simplified Arabic" w:cs="Simplified Arabic"/>
          <w:b/>
          <w:bCs/>
          <w:color w:val="000000" w:themeColor="text1"/>
          <w:sz w:val="28"/>
          <w:szCs w:val="28"/>
          <w:u w:val="single"/>
          <w:rtl/>
        </w:rPr>
        <w:t>:</w:t>
      </w:r>
    </w:p>
    <w:p w:rsidR="00E95109" w:rsidRPr="006F6E3D" w:rsidRDefault="008E27D1" w:rsidP="00BF2714">
      <w:pPr>
        <w:pStyle w:val="NormalWeb"/>
        <w:bidi/>
        <w:spacing w:before="0" w:beforeAutospacing="0" w:after="0" w:afterAutospacing="0"/>
        <w:ind w:left="107" w:hanging="616"/>
        <w:rPr>
          <w:rFonts w:ascii="Simplified Arabic" w:hAnsi="Simplified Arabic" w:cs="Simplified Arabic"/>
          <w:b/>
          <w:bCs/>
          <w:color w:val="000000" w:themeColor="text1"/>
          <w:rtl/>
          <w:lang w:bidi="ar-EG"/>
        </w:rPr>
      </w:pPr>
      <w:r>
        <w:rPr>
          <w:rFonts w:ascii="Simplified Arabic" w:hAnsi="Simplified Arabic" w:cs="Simplified Arabic"/>
          <w:b/>
          <w:bCs/>
          <w:color w:val="000000" w:themeColor="text1"/>
        </w:rPr>
        <w:t xml:space="preserve">    </w:t>
      </w:r>
      <w:r>
        <w:rPr>
          <w:rFonts w:ascii="Simplified Arabic" w:hAnsi="Simplified Arabic" w:cs="Simplified Arabic" w:hint="cs"/>
          <w:b/>
          <w:bCs/>
          <w:color w:val="000000" w:themeColor="text1"/>
          <w:rtl/>
        </w:rPr>
        <w:t xml:space="preserve">   </w:t>
      </w:r>
      <w:r w:rsidR="008A329C">
        <w:rPr>
          <w:rFonts w:ascii="Simplified Arabic" w:hAnsi="Simplified Arabic" w:cs="Simplified Arabic" w:hint="cs"/>
          <w:b/>
          <w:bCs/>
          <w:color w:val="000000" w:themeColor="text1"/>
          <w:rtl/>
        </w:rPr>
        <w:t xml:space="preserve">         </w:t>
      </w:r>
      <w:r>
        <w:rPr>
          <w:rFonts w:ascii="Simplified Arabic" w:hAnsi="Simplified Arabic" w:cs="Simplified Arabic" w:hint="cs"/>
          <w:b/>
          <w:bCs/>
          <w:color w:val="000000" w:themeColor="text1"/>
          <w:rtl/>
        </w:rPr>
        <w:t xml:space="preserve"> </w:t>
      </w:r>
      <w:r w:rsidRPr="008E27D1">
        <w:rPr>
          <w:rFonts w:ascii="Simplified Arabic" w:hAnsi="Simplified Arabic" w:cs="Simplified Arabic" w:hint="cs"/>
          <w:b/>
          <w:bCs/>
          <w:color w:val="000000" w:themeColor="text1"/>
          <w:rtl/>
        </w:rPr>
        <w:t xml:space="preserve"> </w:t>
      </w:r>
      <w:r w:rsidRPr="00CA6C50">
        <w:rPr>
          <w:rFonts w:ascii="Simplified Arabic" w:eastAsiaTheme="minorEastAsia" w:hAnsi="Simplified Arabic" w:cs="Simplified Arabic" w:hint="cs"/>
          <w:b/>
          <w:bCs/>
          <w:sz w:val="26"/>
          <w:szCs w:val="26"/>
          <w:rtl/>
        </w:rPr>
        <w:t xml:space="preserve">أصبحت المنشات تعتمد بشكل متزايد على تكنولوجيا المعلومات والتى تعكس تفاعل أجهزة الحاسب وشبكات الإتصالات فى تجميع وتصنيف ومعالجة وتخزين وتوصيل البيانات والمعلومات لكل الأطراف ذات الصلة وفيما يخدم الأهداف الإستراتيجية للمنشأة </w:t>
      </w:r>
      <w:r w:rsidR="005A5F5F" w:rsidRPr="00CA6C50">
        <w:rPr>
          <w:rFonts w:ascii="Simplified Arabic" w:eastAsiaTheme="minorEastAsia" w:hAnsi="Simplified Arabic" w:cs="Simplified Arabic" w:hint="cs"/>
          <w:b/>
          <w:bCs/>
          <w:sz w:val="26"/>
          <w:szCs w:val="26"/>
          <w:rtl/>
        </w:rPr>
        <w:t>(جواد</w:t>
      </w:r>
      <w:r w:rsidR="00956A8A">
        <w:rPr>
          <w:rFonts w:ascii="Simplified Arabic" w:eastAsiaTheme="minorEastAsia" w:hAnsi="Simplified Arabic" w:cs="Simplified Arabic"/>
          <w:b/>
          <w:bCs/>
          <w:sz w:val="26"/>
          <w:szCs w:val="26"/>
          <w:rtl/>
        </w:rPr>
        <w:t xml:space="preserve">، </w:t>
      </w:r>
      <w:r w:rsidR="005A5F5F" w:rsidRPr="00CA6C50">
        <w:rPr>
          <w:rFonts w:ascii="Simplified Arabic" w:eastAsiaTheme="minorEastAsia" w:hAnsi="Simplified Arabic" w:cs="Simplified Arabic" w:hint="cs"/>
          <w:b/>
          <w:bCs/>
          <w:sz w:val="26"/>
          <w:szCs w:val="26"/>
          <w:rtl/>
        </w:rPr>
        <w:t>2017)</w:t>
      </w:r>
      <w:r w:rsidR="00956A8A">
        <w:rPr>
          <w:rFonts w:ascii="Simplified Arabic" w:eastAsiaTheme="minorEastAsia" w:hAnsi="Simplified Arabic" w:cs="Simplified Arabic" w:hint="cs"/>
          <w:b/>
          <w:bCs/>
          <w:sz w:val="26"/>
          <w:szCs w:val="26"/>
          <w:rtl/>
        </w:rPr>
        <w:t xml:space="preserve">، </w:t>
      </w:r>
      <w:r w:rsidR="005452D2" w:rsidRPr="00CA6C50">
        <w:rPr>
          <w:rFonts w:ascii="Simplified Arabic" w:eastAsiaTheme="minorEastAsia" w:hAnsi="Simplified Arabic" w:cs="Simplified Arabic"/>
          <w:b/>
          <w:bCs/>
          <w:sz w:val="26"/>
          <w:szCs w:val="26"/>
          <w:rtl/>
        </w:rPr>
        <w:t>وفي ظل التطورات السريعة والمتلاحقة لتكنولوجيا المعلومات ظهر</w:t>
      </w:r>
      <w:r w:rsidR="005452D2" w:rsidRPr="00CA6C50">
        <w:rPr>
          <w:rFonts w:ascii="Simplified Arabic" w:eastAsiaTheme="minorEastAsia" w:hAnsi="Simplified Arabic" w:cs="Simplified Arabic" w:hint="cs"/>
          <w:b/>
          <w:bCs/>
          <w:sz w:val="26"/>
          <w:szCs w:val="26"/>
          <w:rtl/>
        </w:rPr>
        <w:t xml:space="preserve"> مصطلح جديد للحوكمة</w:t>
      </w:r>
      <w:r w:rsidR="005452D2" w:rsidRPr="00CA6C50">
        <w:rPr>
          <w:rFonts w:ascii="Simplified Arabic" w:eastAsiaTheme="minorEastAsia" w:hAnsi="Simplified Arabic" w:cs="Simplified Arabic"/>
          <w:b/>
          <w:bCs/>
          <w:sz w:val="26"/>
          <w:szCs w:val="26"/>
          <w:rtl/>
        </w:rPr>
        <w:t xml:space="preserve"> </w:t>
      </w:r>
      <w:r w:rsidR="005452D2" w:rsidRPr="00CA6C50">
        <w:rPr>
          <w:rFonts w:ascii="Simplified Arabic" w:eastAsiaTheme="minorEastAsia" w:hAnsi="Simplified Arabic" w:cs="Simplified Arabic" w:hint="cs"/>
          <w:b/>
          <w:bCs/>
          <w:sz w:val="26"/>
          <w:szCs w:val="26"/>
          <w:rtl/>
        </w:rPr>
        <w:t xml:space="preserve">هو </w:t>
      </w:r>
      <w:r w:rsidR="005452D2" w:rsidRPr="00CA6C50">
        <w:rPr>
          <w:rFonts w:ascii="Simplified Arabic" w:eastAsiaTheme="minorEastAsia" w:hAnsi="Simplified Arabic" w:cs="Simplified Arabic"/>
          <w:b/>
          <w:bCs/>
          <w:sz w:val="26"/>
          <w:szCs w:val="26"/>
          <w:rtl/>
        </w:rPr>
        <w:t>حوكمة</w:t>
      </w:r>
      <w:r w:rsidR="005452D2" w:rsidRPr="00CA6C50">
        <w:rPr>
          <w:rFonts w:ascii="Simplified Arabic" w:eastAsiaTheme="minorEastAsia" w:hAnsi="Simplified Arabic" w:cs="Simplified Arabic" w:hint="cs"/>
          <w:b/>
          <w:bCs/>
          <w:sz w:val="26"/>
          <w:szCs w:val="26"/>
          <w:rtl/>
        </w:rPr>
        <w:t xml:space="preserve"> </w:t>
      </w:r>
      <w:r w:rsidR="005452D2" w:rsidRPr="00CA6C50">
        <w:rPr>
          <w:rFonts w:ascii="Simplified Arabic" w:eastAsiaTheme="minorEastAsia" w:hAnsi="Simplified Arabic" w:cs="Simplified Arabic"/>
          <w:b/>
          <w:bCs/>
          <w:sz w:val="26"/>
          <w:szCs w:val="26"/>
          <w:rtl/>
        </w:rPr>
        <w:t>تكنولوجيا</w:t>
      </w:r>
      <w:r w:rsidR="008A329C">
        <w:rPr>
          <w:rFonts w:ascii="Simplified Arabic" w:eastAsiaTheme="minorEastAsia" w:hAnsi="Simplified Arabic" w:cs="Simplified Arabic" w:hint="cs"/>
          <w:b/>
          <w:bCs/>
          <w:sz w:val="26"/>
          <w:szCs w:val="26"/>
          <w:rtl/>
        </w:rPr>
        <w:t xml:space="preserve"> </w:t>
      </w:r>
      <w:r w:rsidR="005452D2" w:rsidRPr="00CA6C50">
        <w:rPr>
          <w:rFonts w:ascii="Simplified Arabic" w:eastAsiaTheme="minorEastAsia" w:hAnsi="Simplified Arabic" w:cs="Simplified Arabic"/>
          <w:b/>
          <w:bCs/>
          <w:sz w:val="26"/>
          <w:szCs w:val="26"/>
          <w:rtl/>
        </w:rPr>
        <w:t xml:space="preserve">المعلومات </w:t>
      </w:r>
      <w:r w:rsidR="005452D2" w:rsidRPr="00CA6C50">
        <w:rPr>
          <w:rFonts w:ascii="Simplified Arabic" w:eastAsiaTheme="minorEastAsia" w:hAnsi="Simplified Arabic" w:cs="Simplified Arabic" w:hint="cs"/>
          <w:b/>
          <w:bCs/>
          <w:sz w:val="26"/>
          <w:szCs w:val="26"/>
          <w:rtl/>
        </w:rPr>
        <w:t xml:space="preserve"> </w:t>
      </w:r>
      <w:r w:rsidR="005452D2" w:rsidRPr="00CA6C50">
        <w:rPr>
          <w:rFonts w:ascii="Simplified Arabic" w:eastAsiaTheme="minorEastAsia" w:hAnsi="Simplified Arabic" w:cs="Simplified Arabic"/>
          <w:b/>
          <w:bCs/>
          <w:sz w:val="26"/>
          <w:szCs w:val="26"/>
        </w:rPr>
        <w:t xml:space="preserve"> </w:t>
      </w:r>
      <w:r w:rsidR="00BB3721">
        <w:rPr>
          <w:rFonts w:ascii="Simplified Arabic" w:eastAsiaTheme="minorEastAsia" w:hAnsi="Simplified Arabic" w:cs="Simplified Arabic"/>
          <w:b/>
          <w:bCs/>
          <w:sz w:val="26"/>
          <w:szCs w:val="26"/>
        </w:rPr>
        <w:t xml:space="preserve"> </w:t>
      </w:r>
      <w:r w:rsidR="005452D2" w:rsidRPr="00CA6C50">
        <w:rPr>
          <w:rFonts w:ascii="Simplified Arabic" w:eastAsiaTheme="minorEastAsia" w:hAnsi="Simplified Arabic" w:cs="Simplified Arabic"/>
          <w:b/>
          <w:bCs/>
          <w:sz w:val="26"/>
          <w:szCs w:val="26"/>
        </w:rPr>
        <w:t>IT Governance</w:t>
      </w:r>
      <w:r w:rsidR="005452D2" w:rsidRPr="00CA6C50">
        <w:rPr>
          <w:rFonts w:ascii="Simplified Arabic" w:eastAsiaTheme="minorEastAsia" w:hAnsi="Simplified Arabic" w:cs="Simplified Arabic" w:hint="cs"/>
          <w:b/>
          <w:bCs/>
          <w:sz w:val="26"/>
          <w:szCs w:val="26"/>
          <w:rtl/>
        </w:rPr>
        <w:t>ويشتمل هذا المصطلح على مجموعة من الأطر التنظيمية والعمليات</w:t>
      </w:r>
      <w:r w:rsidR="005452D2" w:rsidRPr="00CA6C50">
        <w:rPr>
          <w:rFonts w:ascii="Simplified Arabic" w:eastAsiaTheme="minorEastAsia" w:hAnsi="Simplified Arabic" w:cs="Simplified Arabic"/>
          <w:b/>
          <w:bCs/>
          <w:sz w:val="26"/>
          <w:szCs w:val="26"/>
          <w:rtl/>
        </w:rPr>
        <w:t xml:space="preserve"> التي تضمن أن تكون تكنولوجيا المعلومات قادرة على تعزيز الأهداف ال</w:t>
      </w:r>
      <w:r w:rsidR="005452D2" w:rsidRPr="00CA6C50">
        <w:rPr>
          <w:rFonts w:ascii="Simplified Arabic" w:eastAsiaTheme="minorEastAsia" w:hAnsi="Simplified Arabic" w:cs="Simplified Arabic" w:hint="cs"/>
          <w:b/>
          <w:bCs/>
          <w:sz w:val="26"/>
          <w:szCs w:val="26"/>
          <w:rtl/>
        </w:rPr>
        <w:t>إ</w:t>
      </w:r>
      <w:r w:rsidR="00BB3721">
        <w:rPr>
          <w:rFonts w:ascii="Simplified Arabic" w:eastAsiaTheme="minorEastAsia" w:hAnsi="Simplified Arabic" w:cs="Simplified Arabic"/>
          <w:b/>
          <w:bCs/>
          <w:sz w:val="26"/>
          <w:szCs w:val="26"/>
          <w:rtl/>
        </w:rPr>
        <w:t>ستراتيجية لل</w:t>
      </w:r>
      <w:r w:rsidR="00BB3721">
        <w:rPr>
          <w:rFonts w:ascii="Simplified Arabic" w:eastAsiaTheme="minorEastAsia" w:hAnsi="Simplified Arabic" w:cs="Simplified Arabic" w:hint="cs"/>
          <w:b/>
          <w:bCs/>
          <w:sz w:val="26"/>
          <w:szCs w:val="26"/>
          <w:rtl/>
        </w:rPr>
        <w:t>منشأة</w:t>
      </w:r>
      <w:r w:rsidR="00BB3721">
        <w:rPr>
          <w:rFonts w:ascii="Simplified Arabic" w:eastAsiaTheme="minorEastAsia" w:hAnsi="Simplified Arabic" w:cs="Simplified Arabic"/>
          <w:b/>
          <w:bCs/>
          <w:sz w:val="26"/>
          <w:szCs w:val="26"/>
          <w:rtl/>
        </w:rPr>
        <w:t xml:space="preserve"> </w:t>
      </w:r>
      <w:r w:rsidR="00BB3721">
        <w:rPr>
          <w:rFonts w:ascii="Simplified Arabic" w:eastAsiaTheme="minorEastAsia" w:hAnsi="Simplified Arabic" w:cs="Simplified Arabic" w:hint="cs"/>
          <w:b/>
          <w:bCs/>
          <w:sz w:val="26"/>
          <w:szCs w:val="26"/>
          <w:rtl/>
        </w:rPr>
        <w:t>و</w:t>
      </w:r>
      <w:r w:rsidR="005452D2" w:rsidRPr="00CA6C50">
        <w:rPr>
          <w:rFonts w:ascii="Simplified Arabic" w:eastAsiaTheme="minorEastAsia" w:hAnsi="Simplified Arabic" w:cs="Simplified Arabic"/>
          <w:b/>
          <w:bCs/>
          <w:sz w:val="26"/>
          <w:szCs w:val="26"/>
          <w:rtl/>
        </w:rPr>
        <w:t>تحقيق عائد مناسب من ال</w:t>
      </w:r>
      <w:r w:rsidR="005452D2" w:rsidRPr="00CA6C50">
        <w:rPr>
          <w:rFonts w:ascii="Simplified Arabic" w:eastAsiaTheme="minorEastAsia" w:hAnsi="Simplified Arabic" w:cs="Simplified Arabic" w:hint="cs"/>
          <w:b/>
          <w:bCs/>
          <w:sz w:val="26"/>
          <w:szCs w:val="26"/>
          <w:rtl/>
        </w:rPr>
        <w:t>إ</w:t>
      </w:r>
      <w:r w:rsidR="005452D2" w:rsidRPr="00CA6C50">
        <w:rPr>
          <w:rFonts w:ascii="Simplified Arabic" w:eastAsiaTheme="minorEastAsia" w:hAnsi="Simplified Arabic" w:cs="Simplified Arabic"/>
          <w:b/>
          <w:bCs/>
          <w:sz w:val="26"/>
          <w:szCs w:val="26"/>
          <w:rtl/>
        </w:rPr>
        <w:t>ستثمارات التكنولوجية بها</w:t>
      </w:r>
      <w:r w:rsidR="00956A8A">
        <w:rPr>
          <w:rFonts w:ascii="Simplified Arabic" w:eastAsiaTheme="minorEastAsia" w:hAnsi="Simplified Arabic" w:cs="Simplified Arabic"/>
          <w:b/>
          <w:bCs/>
          <w:sz w:val="26"/>
          <w:szCs w:val="26"/>
          <w:rtl/>
        </w:rPr>
        <w:t xml:space="preserve">، </w:t>
      </w:r>
      <w:r w:rsidR="002E1FDB" w:rsidRPr="00CA6C50">
        <w:rPr>
          <w:rFonts w:ascii="Simplified Arabic" w:eastAsiaTheme="minorEastAsia" w:hAnsi="Simplified Arabic" w:cs="Simplified Arabic"/>
          <w:b/>
          <w:bCs/>
          <w:sz w:val="26"/>
          <w:szCs w:val="26"/>
          <w:rtl/>
        </w:rPr>
        <w:t>أي أن</w:t>
      </w:r>
      <w:r w:rsidR="00BB3721">
        <w:rPr>
          <w:rFonts w:ascii="Simplified Arabic" w:eastAsiaTheme="minorEastAsia" w:hAnsi="Simplified Arabic" w:cs="Simplified Arabic" w:hint="cs"/>
          <w:b/>
          <w:bCs/>
          <w:sz w:val="26"/>
          <w:szCs w:val="26"/>
          <w:rtl/>
        </w:rPr>
        <w:t xml:space="preserve"> تلك الحوكمة</w:t>
      </w:r>
      <w:r w:rsidR="002E1FDB" w:rsidRPr="00CA6C50">
        <w:rPr>
          <w:rFonts w:ascii="Simplified Arabic" w:eastAsiaTheme="minorEastAsia" w:hAnsi="Simplified Arabic" w:cs="Simplified Arabic"/>
          <w:b/>
          <w:bCs/>
          <w:sz w:val="26"/>
          <w:szCs w:val="26"/>
          <w:rtl/>
        </w:rPr>
        <w:t xml:space="preserve"> يمكن أن تحقق التوازن بين مخاطر تكنولوجيا المعلومات</w:t>
      </w:r>
      <w:r w:rsidR="00BB3721">
        <w:rPr>
          <w:rFonts w:ascii="Simplified Arabic" w:eastAsiaTheme="minorEastAsia" w:hAnsi="Simplified Arabic" w:cs="Simplified Arabic" w:hint="cs"/>
          <w:b/>
          <w:bCs/>
          <w:sz w:val="26"/>
          <w:szCs w:val="26"/>
          <w:rtl/>
        </w:rPr>
        <w:t xml:space="preserve"> -</w:t>
      </w:r>
      <w:r w:rsidR="002E1FDB" w:rsidRPr="00CA6C50">
        <w:rPr>
          <w:rFonts w:ascii="Simplified Arabic" w:eastAsiaTheme="minorEastAsia" w:hAnsi="Simplified Arabic" w:cs="Simplified Arabic"/>
          <w:b/>
          <w:bCs/>
          <w:sz w:val="26"/>
          <w:szCs w:val="26"/>
          <w:rtl/>
        </w:rPr>
        <w:t xml:space="preserve"> </w:t>
      </w:r>
      <w:r w:rsidR="006F6E3D">
        <w:rPr>
          <w:rFonts w:ascii="Simplified Arabic" w:eastAsiaTheme="minorEastAsia" w:hAnsi="Simplified Arabic" w:cs="Simplified Arabic" w:hint="cs"/>
          <w:b/>
          <w:bCs/>
          <w:sz w:val="26"/>
          <w:szCs w:val="26"/>
          <w:rtl/>
          <w:lang w:bidi="ar-EG"/>
        </w:rPr>
        <w:t>بإعتبارها شر لابد منه</w:t>
      </w:r>
      <w:r w:rsidR="00BB3721">
        <w:rPr>
          <w:rFonts w:ascii="Simplified Arabic" w:eastAsiaTheme="minorEastAsia" w:hAnsi="Simplified Arabic" w:cs="Simplified Arabic" w:hint="cs"/>
          <w:b/>
          <w:bCs/>
          <w:sz w:val="26"/>
          <w:szCs w:val="26"/>
          <w:rtl/>
          <w:lang w:bidi="ar-EG"/>
        </w:rPr>
        <w:t xml:space="preserve"> </w:t>
      </w:r>
      <w:r w:rsidR="00D865CE" w:rsidRPr="006F6E3D">
        <w:rPr>
          <w:rFonts w:ascii="Simplified Arabic" w:eastAsiaTheme="minorEastAsia" w:hAnsi="Simplified Arabic" w:cs="Simplified Arabic"/>
          <w:b/>
          <w:bCs/>
          <w:sz w:val="26"/>
          <w:szCs w:val="26"/>
        </w:rPr>
        <w:t xml:space="preserve"> </w:t>
      </w:r>
      <w:r w:rsidR="00D865CE" w:rsidRPr="00CA6C50">
        <w:rPr>
          <w:rFonts w:ascii="Simplified Arabic" w:eastAsiaTheme="minorEastAsia" w:hAnsi="Simplified Arabic" w:cs="Simplified Arabic"/>
          <w:b/>
          <w:bCs/>
          <w:sz w:val="26"/>
          <w:szCs w:val="26"/>
        </w:rPr>
        <w:t>Necessary Evil</w:t>
      </w:r>
      <w:r w:rsidR="006F6E3D" w:rsidRPr="00CA6C50">
        <w:rPr>
          <w:rFonts w:ascii="Simplified Arabic" w:eastAsiaTheme="minorEastAsia" w:hAnsi="Simplified Arabic" w:cs="Simplified Arabic" w:hint="cs"/>
          <w:b/>
          <w:bCs/>
          <w:sz w:val="26"/>
          <w:szCs w:val="26"/>
          <w:rtl/>
        </w:rPr>
        <w:t>مثل</w:t>
      </w:r>
      <w:r w:rsidR="006F6E3D" w:rsidRPr="00CA6C50">
        <w:rPr>
          <w:rFonts w:ascii="Simplified Arabic" w:eastAsiaTheme="minorEastAsia" w:hAnsi="Simplified Arabic" w:cs="Simplified Arabic"/>
          <w:b/>
          <w:bCs/>
          <w:sz w:val="26"/>
          <w:szCs w:val="26"/>
          <w:rtl/>
        </w:rPr>
        <w:t xml:space="preserve"> تلف أو عطل الأصول المادية لأجهزة الحاسب</w:t>
      </w:r>
      <w:r w:rsidR="00956A8A">
        <w:rPr>
          <w:rFonts w:ascii="Simplified Arabic" w:eastAsiaTheme="minorEastAsia" w:hAnsi="Simplified Arabic" w:cs="Simplified Arabic" w:hint="cs"/>
          <w:b/>
          <w:bCs/>
          <w:sz w:val="26"/>
          <w:szCs w:val="26"/>
          <w:rtl/>
        </w:rPr>
        <w:t xml:space="preserve">، </w:t>
      </w:r>
      <w:r w:rsidR="006F6E3D" w:rsidRPr="00CA6C50">
        <w:rPr>
          <w:rFonts w:ascii="Simplified Arabic" w:eastAsiaTheme="minorEastAsia" w:hAnsi="Simplified Arabic" w:cs="Simplified Arabic"/>
          <w:b/>
          <w:bCs/>
          <w:sz w:val="26"/>
          <w:szCs w:val="26"/>
          <w:rtl/>
        </w:rPr>
        <w:t>الحفظ الخاطئ للسجلات</w:t>
      </w:r>
      <w:r w:rsidR="00956A8A">
        <w:rPr>
          <w:rFonts w:ascii="Simplified Arabic" w:eastAsiaTheme="minorEastAsia" w:hAnsi="Simplified Arabic" w:cs="Simplified Arabic" w:hint="cs"/>
          <w:b/>
          <w:bCs/>
          <w:sz w:val="26"/>
          <w:szCs w:val="26"/>
          <w:rtl/>
        </w:rPr>
        <w:t xml:space="preserve">، </w:t>
      </w:r>
      <w:r w:rsidR="006F6E3D" w:rsidRPr="00CA6C50">
        <w:rPr>
          <w:rFonts w:ascii="Simplified Arabic" w:eastAsiaTheme="minorEastAsia" w:hAnsi="Simplified Arabic" w:cs="Simplified Arabic"/>
          <w:b/>
          <w:bCs/>
          <w:sz w:val="26"/>
          <w:szCs w:val="26"/>
          <w:rtl/>
        </w:rPr>
        <w:t>زيادة مخاطر ال</w:t>
      </w:r>
      <w:r w:rsidR="006F6E3D" w:rsidRPr="00CA6C50">
        <w:rPr>
          <w:rFonts w:ascii="Simplified Arabic" w:eastAsiaTheme="minorEastAsia" w:hAnsi="Simplified Arabic" w:cs="Simplified Arabic" w:hint="cs"/>
          <w:b/>
          <w:bCs/>
          <w:sz w:val="26"/>
          <w:szCs w:val="26"/>
          <w:rtl/>
        </w:rPr>
        <w:t>إ</w:t>
      </w:r>
      <w:r w:rsidR="006F6E3D" w:rsidRPr="00CA6C50">
        <w:rPr>
          <w:rFonts w:ascii="Simplified Arabic" w:eastAsiaTheme="minorEastAsia" w:hAnsi="Simplified Arabic" w:cs="Simplified Arabic"/>
          <w:b/>
          <w:bCs/>
          <w:sz w:val="26"/>
          <w:szCs w:val="26"/>
          <w:rtl/>
        </w:rPr>
        <w:t>حتيال</w:t>
      </w:r>
      <w:r w:rsidR="00956A8A">
        <w:rPr>
          <w:rFonts w:ascii="Simplified Arabic" w:eastAsiaTheme="minorEastAsia" w:hAnsi="Simplified Arabic" w:cs="Simplified Arabic" w:hint="cs"/>
          <w:b/>
          <w:bCs/>
          <w:sz w:val="26"/>
          <w:szCs w:val="26"/>
          <w:rtl/>
        </w:rPr>
        <w:t xml:space="preserve">، </w:t>
      </w:r>
      <w:r w:rsidR="006F6E3D" w:rsidRPr="00CA6C50">
        <w:rPr>
          <w:rFonts w:ascii="Simplified Arabic" w:eastAsiaTheme="minorEastAsia" w:hAnsi="Simplified Arabic" w:cs="Simplified Arabic"/>
          <w:b/>
          <w:bCs/>
          <w:sz w:val="26"/>
          <w:szCs w:val="26"/>
          <w:rtl/>
        </w:rPr>
        <w:t>فق</w:t>
      </w:r>
      <w:r w:rsidR="006F6E3D" w:rsidRPr="00CA6C50">
        <w:rPr>
          <w:rFonts w:ascii="Simplified Arabic" w:eastAsiaTheme="minorEastAsia" w:hAnsi="Simplified Arabic" w:cs="Simplified Arabic" w:hint="cs"/>
          <w:b/>
          <w:bCs/>
          <w:sz w:val="26"/>
          <w:szCs w:val="26"/>
          <w:rtl/>
        </w:rPr>
        <w:t>د</w:t>
      </w:r>
      <w:r w:rsidR="00D865CE">
        <w:rPr>
          <w:rFonts w:ascii="Simplified Arabic" w:eastAsiaTheme="minorEastAsia" w:hAnsi="Simplified Arabic" w:cs="Simplified Arabic"/>
          <w:b/>
          <w:bCs/>
          <w:sz w:val="26"/>
          <w:szCs w:val="26"/>
          <w:rtl/>
        </w:rPr>
        <w:t xml:space="preserve"> المزايا التنافسية في حالة ال</w:t>
      </w:r>
      <w:r w:rsidR="00D865CE">
        <w:rPr>
          <w:rFonts w:ascii="Simplified Arabic" w:eastAsiaTheme="minorEastAsia" w:hAnsi="Simplified Arabic" w:cs="Simplified Arabic" w:hint="cs"/>
          <w:b/>
          <w:bCs/>
          <w:sz w:val="26"/>
          <w:szCs w:val="26"/>
          <w:rtl/>
        </w:rPr>
        <w:t>إ</w:t>
      </w:r>
      <w:r w:rsidR="006F6E3D" w:rsidRPr="00CA6C50">
        <w:rPr>
          <w:rFonts w:ascii="Simplified Arabic" w:eastAsiaTheme="minorEastAsia" w:hAnsi="Simplified Arabic" w:cs="Simplified Arabic"/>
          <w:b/>
          <w:bCs/>
          <w:sz w:val="26"/>
          <w:szCs w:val="26"/>
          <w:rtl/>
        </w:rPr>
        <w:t>ختيار الخاطئ لتكنولوجيا المعلومات</w:t>
      </w:r>
      <w:r w:rsidR="00956A8A">
        <w:rPr>
          <w:rFonts w:ascii="Simplified Arabic" w:eastAsiaTheme="minorEastAsia" w:hAnsi="Simplified Arabic" w:cs="Simplified Arabic" w:hint="cs"/>
          <w:b/>
          <w:bCs/>
          <w:sz w:val="26"/>
          <w:szCs w:val="26"/>
          <w:rtl/>
        </w:rPr>
        <w:t xml:space="preserve">، </w:t>
      </w:r>
      <w:r w:rsidR="006F6E3D" w:rsidRPr="00CA6C50">
        <w:rPr>
          <w:rFonts w:ascii="Simplified Arabic" w:eastAsiaTheme="minorEastAsia" w:hAnsi="Simplified Arabic" w:cs="Simplified Arabic"/>
          <w:b/>
          <w:bCs/>
          <w:sz w:val="26"/>
          <w:szCs w:val="26"/>
          <w:rtl/>
        </w:rPr>
        <w:t>سرقة البيانات</w:t>
      </w:r>
      <w:r w:rsidR="00956A8A">
        <w:rPr>
          <w:rFonts w:ascii="Simplified Arabic" w:eastAsiaTheme="minorEastAsia" w:hAnsi="Simplified Arabic" w:cs="Simplified Arabic" w:hint="cs"/>
          <w:b/>
          <w:bCs/>
          <w:sz w:val="26"/>
          <w:szCs w:val="26"/>
          <w:rtl/>
        </w:rPr>
        <w:t xml:space="preserve">، </w:t>
      </w:r>
      <w:r w:rsidR="006F6E3D" w:rsidRPr="00CA6C50">
        <w:rPr>
          <w:rFonts w:ascii="Simplified Arabic" w:eastAsiaTheme="minorEastAsia" w:hAnsi="Simplified Arabic" w:cs="Simplified Arabic" w:hint="cs"/>
          <w:b/>
          <w:bCs/>
          <w:sz w:val="26"/>
          <w:szCs w:val="26"/>
          <w:rtl/>
        </w:rPr>
        <w:t>إ</w:t>
      </w:r>
      <w:r w:rsidR="006F6E3D" w:rsidRPr="00CA6C50">
        <w:rPr>
          <w:rFonts w:ascii="Simplified Arabic" w:eastAsiaTheme="minorEastAsia" w:hAnsi="Simplified Arabic" w:cs="Simplified Arabic"/>
          <w:b/>
          <w:bCs/>
          <w:sz w:val="26"/>
          <w:szCs w:val="26"/>
          <w:rtl/>
        </w:rPr>
        <w:t>نتهاك الخصوصية</w:t>
      </w:r>
      <w:r w:rsidR="00956A8A">
        <w:rPr>
          <w:rFonts w:ascii="Simplified Arabic" w:eastAsiaTheme="minorEastAsia" w:hAnsi="Simplified Arabic" w:cs="Simplified Arabic" w:hint="cs"/>
          <w:b/>
          <w:bCs/>
          <w:sz w:val="26"/>
          <w:szCs w:val="26"/>
          <w:rtl/>
        </w:rPr>
        <w:t xml:space="preserve">، </w:t>
      </w:r>
      <w:r w:rsidR="006F6E3D" w:rsidRPr="00CA6C50">
        <w:rPr>
          <w:rFonts w:ascii="Simplified Arabic" w:eastAsiaTheme="minorEastAsia" w:hAnsi="Simplified Arabic" w:cs="Simplified Arabic"/>
          <w:b/>
          <w:bCs/>
          <w:sz w:val="26"/>
          <w:szCs w:val="26"/>
          <w:rtl/>
        </w:rPr>
        <w:t>وتعطيل الأعمال</w:t>
      </w:r>
      <w:r w:rsidR="00956A8A">
        <w:rPr>
          <w:rFonts w:ascii="Simplified Arabic" w:eastAsiaTheme="minorEastAsia" w:hAnsi="Simplified Arabic" w:cs="Simplified Arabic" w:hint="cs"/>
          <w:b/>
          <w:bCs/>
          <w:sz w:val="26"/>
          <w:szCs w:val="26"/>
          <w:rtl/>
        </w:rPr>
        <w:t xml:space="preserve">، </w:t>
      </w:r>
      <w:r w:rsidR="006F6E3D">
        <w:rPr>
          <w:rFonts w:ascii="Simplified Arabic" w:eastAsiaTheme="minorEastAsia" w:hAnsi="Simplified Arabic" w:cs="Simplified Arabic" w:hint="cs"/>
          <w:b/>
          <w:bCs/>
          <w:sz w:val="26"/>
          <w:szCs w:val="26"/>
          <w:rtl/>
        </w:rPr>
        <w:t>هذا من ناحية</w:t>
      </w:r>
      <w:r w:rsidR="00956A8A">
        <w:rPr>
          <w:rFonts w:ascii="Simplified Arabic" w:eastAsiaTheme="minorEastAsia" w:hAnsi="Simplified Arabic" w:cs="Simplified Arabic" w:hint="cs"/>
          <w:b/>
          <w:bCs/>
          <w:sz w:val="26"/>
          <w:szCs w:val="26"/>
          <w:rtl/>
        </w:rPr>
        <w:t xml:space="preserve">، </w:t>
      </w:r>
      <w:r w:rsidR="00BB3721">
        <w:rPr>
          <w:rFonts w:ascii="Simplified Arabic" w:eastAsiaTheme="minorEastAsia" w:hAnsi="Simplified Arabic" w:cs="Simplified Arabic" w:hint="cs"/>
          <w:b/>
          <w:bCs/>
          <w:sz w:val="26"/>
          <w:szCs w:val="26"/>
          <w:rtl/>
        </w:rPr>
        <w:t xml:space="preserve">- </w:t>
      </w:r>
      <w:r w:rsidR="006F6E3D" w:rsidRPr="00E54AB0">
        <w:rPr>
          <w:rFonts w:ascii="Simplified Arabic" w:hAnsi="Simplified Arabic" w:cs="Simplified Arabic"/>
          <w:b/>
          <w:bCs/>
          <w:sz w:val="26"/>
          <w:szCs w:val="26"/>
          <w:rtl/>
        </w:rPr>
        <w:t>وبين الأهداف ال</w:t>
      </w:r>
      <w:r w:rsidR="006F6E3D" w:rsidRPr="00E54AB0">
        <w:rPr>
          <w:rFonts w:ascii="Simplified Arabic" w:hAnsi="Simplified Arabic" w:cs="Simplified Arabic" w:hint="cs"/>
          <w:b/>
          <w:bCs/>
          <w:sz w:val="26"/>
          <w:szCs w:val="26"/>
          <w:rtl/>
        </w:rPr>
        <w:t>إ</w:t>
      </w:r>
      <w:r w:rsidR="006F6E3D" w:rsidRPr="00E54AB0">
        <w:rPr>
          <w:rFonts w:ascii="Simplified Arabic" w:hAnsi="Simplified Arabic" w:cs="Simplified Arabic"/>
          <w:b/>
          <w:bCs/>
          <w:sz w:val="26"/>
          <w:szCs w:val="26"/>
          <w:rtl/>
        </w:rPr>
        <w:t xml:space="preserve">ستراتيجية والفوائد التي </w:t>
      </w:r>
      <w:r w:rsidR="006F6E3D">
        <w:rPr>
          <w:rFonts w:ascii="Simplified Arabic" w:hAnsi="Simplified Arabic" w:cs="Simplified Arabic" w:hint="cs"/>
          <w:b/>
          <w:bCs/>
          <w:sz w:val="26"/>
          <w:szCs w:val="26"/>
          <w:rtl/>
        </w:rPr>
        <w:t>ينبغى</w:t>
      </w:r>
      <w:r w:rsidR="006F6E3D">
        <w:rPr>
          <w:rFonts w:ascii="Simplified Arabic" w:hAnsi="Simplified Arabic" w:cs="Simplified Arabic"/>
          <w:b/>
          <w:bCs/>
          <w:sz w:val="26"/>
          <w:szCs w:val="26"/>
          <w:rtl/>
        </w:rPr>
        <w:t xml:space="preserve"> تحقيقها </w:t>
      </w:r>
      <w:r w:rsidR="006F6E3D">
        <w:rPr>
          <w:rFonts w:ascii="Simplified Arabic" w:hAnsi="Simplified Arabic" w:cs="Simplified Arabic" w:hint="cs"/>
          <w:b/>
          <w:bCs/>
          <w:sz w:val="26"/>
          <w:szCs w:val="26"/>
          <w:rtl/>
        </w:rPr>
        <w:t>بإ</w:t>
      </w:r>
      <w:r w:rsidR="006F6E3D" w:rsidRPr="00E54AB0">
        <w:rPr>
          <w:rFonts w:ascii="Simplified Arabic" w:hAnsi="Simplified Arabic" w:cs="Simplified Arabic"/>
          <w:b/>
          <w:bCs/>
          <w:sz w:val="26"/>
          <w:szCs w:val="26"/>
          <w:rtl/>
        </w:rPr>
        <w:t>ستخدام تكنولوجيا المعلومات من ناحية أخرى</w:t>
      </w:r>
      <w:r w:rsidR="00956A8A">
        <w:rPr>
          <w:rFonts w:ascii="Simplified Arabic" w:hAnsi="Simplified Arabic" w:cs="Simplified Arabic"/>
          <w:b/>
          <w:bCs/>
          <w:sz w:val="26"/>
          <w:szCs w:val="26"/>
          <w:rtl/>
        </w:rPr>
        <w:t xml:space="preserve">، </w:t>
      </w:r>
      <w:r w:rsidR="008A329C" w:rsidRPr="00CA6C50">
        <w:rPr>
          <w:rFonts w:ascii="Simplified Arabic" w:eastAsiaTheme="minorEastAsia" w:hAnsi="Simplified Arabic" w:cs="Simplified Arabic" w:hint="cs"/>
          <w:b/>
          <w:bCs/>
          <w:sz w:val="26"/>
          <w:szCs w:val="26"/>
          <w:rtl/>
        </w:rPr>
        <w:t>(غنيمى،2016، إبراهيم،</w:t>
      </w:r>
      <w:r w:rsidR="00BF2714">
        <w:rPr>
          <w:rFonts w:ascii="Simplified Arabic" w:eastAsiaTheme="minorEastAsia" w:hAnsi="Simplified Arabic" w:cs="Simplified Arabic" w:hint="cs"/>
          <w:b/>
          <w:bCs/>
          <w:sz w:val="26"/>
          <w:szCs w:val="26"/>
          <w:rtl/>
        </w:rPr>
        <w:t xml:space="preserve"> </w:t>
      </w:r>
      <w:r w:rsidR="008A329C" w:rsidRPr="00CA6C50">
        <w:rPr>
          <w:rFonts w:ascii="Simplified Arabic" w:eastAsiaTheme="minorEastAsia" w:hAnsi="Simplified Arabic" w:cs="Simplified Arabic" w:hint="cs"/>
          <w:b/>
          <w:bCs/>
          <w:sz w:val="26"/>
          <w:szCs w:val="26"/>
          <w:rtl/>
        </w:rPr>
        <w:t>2012)</w:t>
      </w:r>
      <w:r w:rsidR="006F6E3D" w:rsidRPr="00CA6C50">
        <w:rPr>
          <w:rFonts w:ascii="Simplified Arabic" w:eastAsiaTheme="minorEastAsia" w:hAnsi="Simplified Arabic" w:cs="Simplified Arabic"/>
          <w:b/>
          <w:bCs/>
          <w:sz w:val="26"/>
          <w:szCs w:val="26"/>
          <w:rtl/>
        </w:rPr>
        <w:t>"، ومن ثم فقد استدعت الحاجة إلى ضرورة تبني ممارسات جيدة للحوكمة</w:t>
      </w:r>
      <w:r w:rsidR="00956A8A">
        <w:rPr>
          <w:rFonts w:ascii="Simplified Arabic" w:eastAsiaTheme="minorEastAsia" w:hAnsi="Simplified Arabic" w:cs="Simplified Arabic" w:hint="cs"/>
          <w:b/>
          <w:bCs/>
          <w:sz w:val="26"/>
          <w:szCs w:val="26"/>
          <w:rtl/>
        </w:rPr>
        <w:t xml:space="preserve">، </w:t>
      </w:r>
      <w:r w:rsidR="006F6E3D" w:rsidRPr="00CA6C50">
        <w:rPr>
          <w:rFonts w:ascii="Simplified Arabic" w:eastAsiaTheme="minorEastAsia" w:hAnsi="Simplified Arabic" w:cs="Simplified Arabic"/>
          <w:b/>
          <w:bCs/>
          <w:sz w:val="26"/>
          <w:szCs w:val="26"/>
          <w:rtl/>
        </w:rPr>
        <w:t xml:space="preserve">تقود إلى دعم الأداء الإستراتيجي من خلال حوكمة تكنولوجيا المعلومات </w:t>
      </w:r>
      <w:r w:rsidR="006F6E3D" w:rsidRPr="00CA6C50">
        <w:rPr>
          <w:rFonts w:ascii="Simplified Arabic" w:eastAsiaTheme="minorEastAsia" w:hAnsi="Simplified Arabic" w:cs="Simplified Arabic"/>
          <w:b/>
          <w:bCs/>
          <w:sz w:val="26"/>
          <w:szCs w:val="26"/>
        </w:rPr>
        <w:t>ITG</w:t>
      </w:r>
      <w:r w:rsidR="006F6E3D" w:rsidRPr="00CA6C50">
        <w:rPr>
          <w:rFonts w:ascii="Simplified Arabic" w:eastAsiaTheme="minorEastAsia" w:hAnsi="Simplified Arabic" w:cs="Simplified Arabic"/>
          <w:b/>
          <w:bCs/>
          <w:sz w:val="26"/>
          <w:szCs w:val="26"/>
          <w:rtl/>
        </w:rPr>
        <w:t xml:space="preserve"> </w:t>
      </w:r>
      <w:r w:rsidR="00D865CE">
        <w:rPr>
          <w:rFonts w:ascii="Simplified Arabic" w:eastAsiaTheme="minorEastAsia" w:hAnsi="Simplified Arabic" w:cs="Simplified Arabic" w:hint="cs"/>
          <w:b/>
          <w:bCs/>
          <w:sz w:val="26"/>
          <w:szCs w:val="26"/>
          <w:rtl/>
        </w:rPr>
        <w:t>بإعتبارها</w:t>
      </w:r>
      <w:r w:rsidR="006F6E3D" w:rsidRPr="00CA6C50">
        <w:rPr>
          <w:rFonts w:ascii="Simplified Arabic" w:eastAsiaTheme="minorEastAsia" w:hAnsi="Simplified Arabic" w:cs="Simplified Arabic"/>
          <w:b/>
          <w:bCs/>
          <w:sz w:val="26"/>
          <w:szCs w:val="26"/>
          <w:rtl/>
        </w:rPr>
        <w:t xml:space="preserve"> من المحددات الإستراتيجية الهامة لنجاح أو فشل ا</w:t>
      </w:r>
      <w:r w:rsidR="006F6E3D" w:rsidRPr="00CA6C50">
        <w:rPr>
          <w:rFonts w:ascii="Simplified Arabic" w:eastAsiaTheme="minorEastAsia" w:hAnsi="Simplified Arabic" w:cs="Simplified Arabic" w:hint="cs"/>
          <w:b/>
          <w:bCs/>
          <w:sz w:val="26"/>
          <w:szCs w:val="26"/>
          <w:rtl/>
        </w:rPr>
        <w:t>لمنشأت.(</w:t>
      </w:r>
      <w:r w:rsidR="006F6E3D" w:rsidRPr="00CA6C50">
        <w:rPr>
          <w:rFonts w:ascii="Simplified Arabic" w:eastAsiaTheme="minorEastAsia" w:hAnsi="Simplified Arabic" w:cs="Simplified Arabic"/>
          <w:b/>
          <w:bCs/>
          <w:sz w:val="26"/>
          <w:szCs w:val="26"/>
        </w:rPr>
        <w:t xml:space="preserve">IT Governance Institute, </w:t>
      </w:r>
      <w:r w:rsidR="00F152D7" w:rsidRPr="00CA6C50">
        <w:rPr>
          <w:rFonts w:ascii="Simplified Arabic" w:eastAsiaTheme="minorEastAsia" w:hAnsi="Simplified Arabic" w:cs="Simplified Arabic"/>
          <w:b/>
          <w:bCs/>
          <w:sz w:val="26"/>
          <w:szCs w:val="26"/>
        </w:rPr>
        <w:t>2003</w:t>
      </w:r>
      <w:r w:rsidR="00F152D7" w:rsidRPr="00CA6C50">
        <w:rPr>
          <w:rFonts w:ascii="Simplified Arabic" w:eastAsiaTheme="minorEastAsia" w:hAnsi="Simplified Arabic" w:cs="Simplified Arabic" w:hint="cs"/>
          <w:b/>
          <w:bCs/>
          <w:sz w:val="26"/>
          <w:szCs w:val="26"/>
          <w:rtl/>
        </w:rPr>
        <w:t xml:space="preserve"> </w:t>
      </w:r>
      <w:r w:rsidR="00BB3721">
        <w:rPr>
          <w:rFonts w:ascii="Simplified Arabic" w:eastAsiaTheme="minorEastAsia" w:hAnsi="Simplified Arabic" w:cs="Simplified Arabic" w:hint="cs"/>
          <w:b/>
          <w:bCs/>
          <w:sz w:val="26"/>
          <w:szCs w:val="26"/>
          <w:rtl/>
        </w:rPr>
        <w:t>)</w:t>
      </w:r>
      <w:r w:rsidR="00D865CE" w:rsidRPr="00CA6C50">
        <w:rPr>
          <w:rFonts w:ascii="Simplified Arabic" w:eastAsiaTheme="minorEastAsia" w:hAnsi="Simplified Arabic" w:cs="Simplified Arabic" w:hint="cs"/>
          <w:b/>
          <w:bCs/>
          <w:sz w:val="26"/>
          <w:szCs w:val="26"/>
          <w:rtl/>
        </w:rPr>
        <w:t xml:space="preserve">. </w:t>
      </w:r>
    </w:p>
    <w:p w:rsidR="00BB3721" w:rsidRDefault="00C621FF" w:rsidP="00C17DAF">
      <w:pPr>
        <w:pStyle w:val="NormalWeb"/>
        <w:bidi/>
        <w:spacing w:before="0" w:beforeAutospacing="0" w:after="0" w:afterAutospacing="0"/>
        <w:ind w:left="-73" w:hanging="616"/>
        <w:rPr>
          <w:rFonts w:ascii="Simplified Arabic" w:hAnsi="Simplified Arabic" w:cs="Simplified Arabic"/>
          <w:b/>
          <w:bCs/>
          <w:color w:val="000000" w:themeColor="text1"/>
          <w:sz w:val="28"/>
          <w:szCs w:val="28"/>
          <w:u w:val="single"/>
          <w:rtl/>
        </w:rPr>
      </w:pPr>
      <w:r w:rsidRPr="00C621FF">
        <w:rPr>
          <w:rFonts w:ascii="Simplified Arabic" w:hAnsi="Simplified Arabic" w:cs="Simplified Arabic" w:hint="cs"/>
          <w:b/>
          <w:bCs/>
          <w:color w:val="000000" w:themeColor="text1"/>
          <w:sz w:val="28"/>
          <w:szCs w:val="28"/>
          <w:rtl/>
        </w:rPr>
        <w:t xml:space="preserve">         </w:t>
      </w:r>
      <w:r w:rsidRPr="00C621FF">
        <w:rPr>
          <w:rFonts w:ascii="Simplified Arabic" w:hAnsi="Simplified Arabic" w:cs="Simplified Arabic" w:hint="cs"/>
          <w:b/>
          <w:bCs/>
          <w:color w:val="000000" w:themeColor="text1"/>
          <w:sz w:val="28"/>
          <w:szCs w:val="28"/>
          <w:u w:val="single"/>
          <w:rtl/>
        </w:rPr>
        <w:t xml:space="preserve">أولا : مفهوم حوكمة تكنولوجيا المعلومات </w:t>
      </w:r>
      <w:r>
        <w:rPr>
          <w:rFonts w:ascii="Simplified Arabic" w:hAnsi="Simplified Arabic" w:cs="Simplified Arabic" w:hint="cs"/>
          <w:b/>
          <w:bCs/>
          <w:color w:val="000000" w:themeColor="text1"/>
          <w:sz w:val="28"/>
          <w:szCs w:val="28"/>
          <w:u w:val="single"/>
          <w:rtl/>
        </w:rPr>
        <w:t>:</w:t>
      </w:r>
    </w:p>
    <w:p w:rsidR="00EF3AEA" w:rsidRPr="00BB3721" w:rsidRDefault="00BB3721" w:rsidP="00BF2714">
      <w:pPr>
        <w:pStyle w:val="NormalWeb"/>
        <w:bidi/>
        <w:spacing w:before="0" w:beforeAutospacing="0" w:after="0" w:afterAutospacing="0"/>
        <w:ind w:left="-73" w:hanging="616"/>
        <w:rPr>
          <w:rFonts w:ascii="Simplified Arabic" w:hAnsi="Simplified Arabic" w:cs="Simplified Arabic"/>
          <w:b/>
          <w:bCs/>
          <w:color w:val="000000" w:themeColor="text1"/>
          <w:sz w:val="28"/>
          <w:szCs w:val="28"/>
          <w:u w:val="single"/>
          <w:rtl/>
        </w:rPr>
      </w:pPr>
      <w:r>
        <w:rPr>
          <w:rFonts w:ascii="Simplified Arabic" w:eastAsiaTheme="minorEastAsia" w:hAnsi="Simplified Arabic" w:cs="Simplified Arabic" w:hint="cs"/>
          <w:b/>
          <w:bCs/>
          <w:sz w:val="26"/>
          <w:szCs w:val="26"/>
          <w:rtl/>
        </w:rPr>
        <w:t xml:space="preserve">       </w:t>
      </w:r>
      <w:r w:rsidR="00741479">
        <w:rPr>
          <w:rFonts w:ascii="Simplified Arabic" w:eastAsiaTheme="minorEastAsia" w:hAnsi="Simplified Arabic" w:cs="Simplified Arabic"/>
          <w:b/>
          <w:bCs/>
          <w:sz w:val="26"/>
          <w:szCs w:val="26"/>
        </w:rPr>
        <w:t xml:space="preserve">        </w:t>
      </w:r>
      <w:r>
        <w:rPr>
          <w:rFonts w:ascii="Simplified Arabic" w:eastAsiaTheme="minorEastAsia" w:hAnsi="Simplified Arabic" w:cs="Simplified Arabic" w:hint="cs"/>
          <w:b/>
          <w:bCs/>
          <w:sz w:val="26"/>
          <w:szCs w:val="26"/>
          <w:rtl/>
        </w:rPr>
        <w:t xml:space="preserve">  </w:t>
      </w:r>
      <w:r w:rsidR="00C621FF" w:rsidRPr="00C621FF">
        <w:rPr>
          <w:rFonts w:ascii="Simplified Arabic" w:eastAsiaTheme="minorEastAsia" w:hAnsi="Simplified Arabic" w:cs="Simplified Arabic"/>
          <w:b/>
          <w:bCs/>
          <w:sz w:val="26"/>
          <w:szCs w:val="26"/>
          <w:rtl/>
        </w:rPr>
        <w:t>لعل عرض أهمية وأهداف حوكمة تكنولوجيا المعلومات يستلزم بداية التعرف على مفهوم حوكمة تكنولوجيا المعلومات</w:t>
      </w:r>
      <w:r w:rsidR="00C621FF">
        <w:rPr>
          <w:rFonts w:ascii="Simplified Arabic" w:eastAsiaTheme="minorEastAsia" w:hAnsi="Simplified Arabic" w:cs="Simplified Arabic" w:hint="cs"/>
          <w:b/>
          <w:bCs/>
          <w:sz w:val="26"/>
          <w:szCs w:val="26"/>
          <w:rtl/>
        </w:rPr>
        <w:t xml:space="preserve"> </w:t>
      </w:r>
      <w:r w:rsidR="002E6C1A">
        <w:rPr>
          <w:rFonts w:ascii="Simplified Arabic" w:eastAsiaTheme="minorEastAsia" w:hAnsi="Simplified Arabic" w:cs="Simplified Arabic" w:hint="cs"/>
          <w:b/>
          <w:bCs/>
          <w:sz w:val="26"/>
          <w:szCs w:val="26"/>
          <w:rtl/>
        </w:rPr>
        <w:t>والتى</w:t>
      </w:r>
      <w:r w:rsidR="008E27D1" w:rsidRPr="00CA6C50">
        <w:rPr>
          <w:rFonts w:ascii="Simplified Arabic" w:eastAsiaTheme="minorEastAsia" w:hAnsi="Simplified Arabic" w:cs="Simplified Arabic"/>
          <w:b/>
          <w:bCs/>
          <w:sz w:val="26"/>
          <w:szCs w:val="26"/>
          <w:rtl/>
        </w:rPr>
        <w:t xml:space="preserve"> </w:t>
      </w:r>
      <w:r w:rsidR="00E95109" w:rsidRPr="00CA6C50">
        <w:rPr>
          <w:rFonts w:ascii="Simplified Arabic" w:eastAsiaTheme="minorEastAsia" w:hAnsi="Simplified Arabic" w:cs="Simplified Arabic"/>
          <w:b/>
          <w:bCs/>
          <w:sz w:val="26"/>
          <w:szCs w:val="26"/>
          <w:rtl/>
        </w:rPr>
        <w:t>تعتبر من مسئولية مجلس الإدارة و</w:t>
      </w:r>
      <w:r w:rsidR="008E27D1" w:rsidRPr="00CA6C50">
        <w:rPr>
          <w:rFonts w:ascii="Simplified Arabic" w:eastAsiaTheme="minorEastAsia" w:hAnsi="Simplified Arabic" w:cs="Simplified Arabic"/>
          <w:b/>
          <w:bCs/>
          <w:sz w:val="26"/>
          <w:szCs w:val="26"/>
          <w:rtl/>
        </w:rPr>
        <w:t xml:space="preserve">الإدارة التنفيذية </w:t>
      </w:r>
      <w:r w:rsidR="0003428F">
        <w:rPr>
          <w:rFonts w:ascii="Simplified Arabic" w:eastAsiaTheme="minorEastAsia" w:hAnsi="Simplified Arabic" w:cs="Simplified Arabic" w:hint="cs"/>
          <w:b/>
          <w:bCs/>
          <w:sz w:val="26"/>
          <w:szCs w:val="26"/>
          <w:rtl/>
        </w:rPr>
        <w:t>ب</w:t>
      </w:r>
      <w:r w:rsidR="0003428F" w:rsidRPr="00CA6C50">
        <w:rPr>
          <w:rFonts w:ascii="Simplified Arabic" w:eastAsiaTheme="minorEastAsia" w:hAnsi="Simplified Arabic" w:cs="Simplified Arabic"/>
          <w:b/>
          <w:bCs/>
          <w:sz w:val="26"/>
          <w:szCs w:val="26"/>
          <w:rtl/>
        </w:rPr>
        <w:t>ال</w:t>
      </w:r>
      <w:r w:rsidR="0003428F">
        <w:rPr>
          <w:rFonts w:ascii="Simplified Arabic" w:eastAsiaTheme="minorEastAsia" w:hAnsi="Simplified Arabic" w:cs="Simplified Arabic" w:hint="cs"/>
          <w:b/>
          <w:bCs/>
          <w:sz w:val="26"/>
          <w:szCs w:val="26"/>
          <w:rtl/>
        </w:rPr>
        <w:t>منشآت</w:t>
      </w:r>
      <w:r w:rsidR="008E27D1" w:rsidRPr="00CA6C50">
        <w:rPr>
          <w:rFonts w:ascii="Simplified Arabic" w:eastAsiaTheme="minorEastAsia" w:hAnsi="Simplified Arabic" w:cs="Simplified Arabic"/>
          <w:b/>
          <w:bCs/>
          <w:sz w:val="26"/>
          <w:szCs w:val="26"/>
          <w:rtl/>
        </w:rPr>
        <w:t>. وهي ليست نشاطا أو نظاما مستقل</w:t>
      </w:r>
      <w:r w:rsidR="00E95109" w:rsidRPr="00CA6C50">
        <w:rPr>
          <w:rFonts w:ascii="Simplified Arabic" w:eastAsiaTheme="minorEastAsia" w:hAnsi="Simplified Arabic" w:cs="Simplified Arabic"/>
          <w:b/>
          <w:bCs/>
          <w:sz w:val="26"/>
          <w:szCs w:val="26"/>
          <w:rtl/>
        </w:rPr>
        <w:t xml:space="preserve">ا بذاته </w:t>
      </w:r>
      <w:r w:rsidR="00EF3AEA" w:rsidRPr="00CA6C50">
        <w:rPr>
          <w:rFonts w:ascii="Simplified Arabic" w:eastAsiaTheme="minorEastAsia" w:hAnsi="Simplified Arabic" w:cs="Simplified Arabic"/>
          <w:b/>
          <w:bCs/>
          <w:sz w:val="26"/>
          <w:szCs w:val="26"/>
          <w:rtl/>
        </w:rPr>
        <w:t>بل هو جزء لا يتجز</w:t>
      </w:r>
      <w:r w:rsidR="00EF3AEA" w:rsidRPr="00CA6C50">
        <w:rPr>
          <w:rFonts w:ascii="Simplified Arabic" w:eastAsiaTheme="minorEastAsia" w:hAnsi="Simplified Arabic" w:cs="Simplified Arabic" w:hint="cs"/>
          <w:b/>
          <w:bCs/>
          <w:sz w:val="26"/>
          <w:szCs w:val="26"/>
          <w:rtl/>
        </w:rPr>
        <w:t>أ</w:t>
      </w:r>
      <w:r w:rsidR="00EF3AEA" w:rsidRPr="00CA6C50">
        <w:rPr>
          <w:rFonts w:ascii="Simplified Arabic" w:eastAsiaTheme="minorEastAsia" w:hAnsi="Simplified Arabic" w:cs="Simplified Arabic"/>
          <w:b/>
          <w:bCs/>
          <w:sz w:val="26"/>
          <w:szCs w:val="26"/>
          <w:rtl/>
        </w:rPr>
        <w:t xml:space="preserve"> من حوكمة </w:t>
      </w:r>
      <w:r w:rsidR="0003428F" w:rsidRPr="00CA6C50">
        <w:rPr>
          <w:rFonts w:ascii="Simplified Arabic" w:eastAsiaTheme="minorEastAsia" w:hAnsi="Simplified Arabic" w:cs="Simplified Arabic"/>
          <w:b/>
          <w:bCs/>
          <w:sz w:val="26"/>
          <w:szCs w:val="26"/>
          <w:rtl/>
        </w:rPr>
        <w:t>ال</w:t>
      </w:r>
      <w:r w:rsidR="00AE3FE5">
        <w:rPr>
          <w:rFonts w:ascii="Simplified Arabic" w:eastAsiaTheme="minorEastAsia" w:hAnsi="Simplified Arabic" w:cs="Simplified Arabic" w:hint="cs"/>
          <w:b/>
          <w:bCs/>
          <w:sz w:val="26"/>
          <w:szCs w:val="26"/>
          <w:rtl/>
        </w:rPr>
        <w:t>شركات</w:t>
      </w:r>
      <w:r w:rsidR="00956A8A">
        <w:rPr>
          <w:rFonts w:ascii="Simplified Arabic" w:eastAsiaTheme="minorEastAsia" w:hAnsi="Simplified Arabic" w:cs="Simplified Arabic" w:hint="cs"/>
          <w:b/>
          <w:bCs/>
          <w:sz w:val="26"/>
          <w:szCs w:val="26"/>
          <w:rtl/>
        </w:rPr>
        <w:t xml:space="preserve">، </w:t>
      </w:r>
      <w:r w:rsidR="00EF3AEA" w:rsidRPr="00CA6C50">
        <w:rPr>
          <w:rFonts w:ascii="Simplified Arabic" w:eastAsiaTheme="minorEastAsia" w:hAnsi="Simplified Arabic" w:cs="Simplified Arabic" w:hint="cs"/>
          <w:b/>
          <w:bCs/>
          <w:sz w:val="26"/>
          <w:szCs w:val="26"/>
          <w:rtl/>
        </w:rPr>
        <w:t xml:space="preserve"> </w:t>
      </w:r>
      <w:r w:rsidR="00C621FF">
        <w:rPr>
          <w:rFonts w:ascii="Simplified Arabic" w:eastAsiaTheme="minorEastAsia" w:hAnsi="Simplified Arabic" w:cs="Simplified Arabic" w:hint="cs"/>
          <w:b/>
          <w:bCs/>
          <w:sz w:val="26"/>
          <w:szCs w:val="26"/>
          <w:rtl/>
        </w:rPr>
        <w:t>وفى هذا السياق</w:t>
      </w:r>
      <w:r w:rsidR="00EF3AEA" w:rsidRPr="00CA6C50">
        <w:rPr>
          <w:rFonts w:ascii="Simplified Arabic" w:eastAsiaTheme="minorEastAsia" w:hAnsi="Simplified Arabic" w:cs="Simplified Arabic" w:hint="cs"/>
          <w:b/>
          <w:bCs/>
          <w:sz w:val="26"/>
          <w:szCs w:val="26"/>
          <w:rtl/>
        </w:rPr>
        <w:t xml:space="preserve"> </w:t>
      </w:r>
      <w:r w:rsidR="00EF3AEA" w:rsidRPr="00CA6C50">
        <w:rPr>
          <w:rFonts w:ascii="Simplified Arabic" w:eastAsiaTheme="minorEastAsia" w:hAnsi="Simplified Arabic" w:cs="Simplified Arabic"/>
          <w:b/>
          <w:bCs/>
          <w:sz w:val="26"/>
          <w:szCs w:val="26"/>
          <w:rtl/>
        </w:rPr>
        <w:t>تعددت التعريفات واختلفت وفقا لإهتمامات الباحثين واتجاه</w:t>
      </w:r>
      <w:r w:rsidR="00EF3AEA" w:rsidRPr="00CA6C50">
        <w:rPr>
          <w:rFonts w:ascii="Simplified Arabic" w:eastAsiaTheme="minorEastAsia" w:hAnsi="Simplified Arabic" w:cs="Simplified Arabic" w:hint="cs"/>
          <w:b/>
          <w:bCs/>
          <w:sz w:val="26"/>
          <w:szCs w:val="26"/>
          <w:rtl/>
        </w:rPr>
        <w:t>ات</w:t>
      </w:r>
      <w:r w:rsidR="00EF3AEA" w:rsidRPr="00CA6C50">
        <w:rPr>
          <w:rFonts w:ascii="Simplified Arabic" w:eastAsiaTheme="minorEastAsia" w:hAnsi="Simplified Arabic" w:cs="Simplified Arabic"/>
          <w:b/>
          <w:bCs/>
          <w:sz w:val="26"/>
          <w:szCs w:val="26"/>
          <w:rtl/>
        </w:rPr>
        <w:t>هم نحو موضوع البحث</w:t>
      </w:r>
      <w:r w:rsidR="00956A8A">
        <w:rPr>
          <w:rFonts w:ascii="Simplified Arabic" w:eastAsiaTheme="minorEastAsia" w:hAnsi="Simplified Arabic" w:cs="Simplified Arabic" w:hint="cs"/>
          <w:b/>
          <w:bCs/>
          <w:sz w:val="26"/>
          <w:szCs w:val="26"/>
          <w:rtl/>
        </w:rPr>
        <w:t xml:space="preserve">، </w:t>
      </w:r>
      <w:r w:rsidR="00EF3AEA" w:rsidRPr="00CA6C50">
        <w:rPr>
          <w:rFonts w:ascii="Simplified Arabic" w:eastAsiaTheme="minorEastAsia" w:hAnsi="Simplified Arabic" w:cs="Simplified Arabic"/>
          <w:b/>
          <w:bCs/>
          <w:sz w:val="26"/>
          <w:szCs w:val="26"/>
          <w:rtl/>
        </w:rPr>
        <w:t xml:space="preserve">فبعض التعريفات عكست أهمية </w:t>
      </w:r>
      <w:r w:rsidR="00EF3AEA" w:rsidRPr="00CA6C50">
        <w:rPr>
          <w:rFonts w:ascii="Simplified Arabic" w:eastAsiaTheme="minorEastAsia" w:hAnsi="Simplified Arabic" w:cs="Simplified Arabic" w:hint="cs"/>
          <w:b/>
          <w:bCs/>
          <w:sz w:val="26"/>
          <w:szCs w:val="26"/>
          <w:rtl/>
        </w:rPr>
        <w:t>توافق</w:t>
      </w:r>
      <w:r w:rsidR="00EF3AEA" w:rsidRPr="00CA6C50">
        <w:rPr>
          <w:rFonts w:ascii="Simplified Arabic" w:eastAsiaTheme="minorEastAsia" w:hAnsi="Simplified Arabic" w:cs="Simplified Arabic"/>
          <w:b/>
          <w:bCs/>
          <w:sz w:val="26"/>
          <w:szCs w:val="26"/>
          <w:rtl/>
        </w:rPr>
        <w:t xml:space="preserve"> إستراتيجية تكنو</w:t>
      </w:r>
      <w:r w:rsidR="00B014A8" w:rsidRPr="00CA6C50">
        <w:rPr>
          <w:rFonts w:ascii="Simplified Arabic" w:eastAsiaTheme="minorEastAsia" w:hAnsi="Simplified Arabic" w:cs="Simplified Arabic"/>
          <w:b/>
          <w:bCs/>
          <w:sz w:val="26"/>
          <w:szCs w:val="26"/>
          <w:rtl/>
        </w:rPr>
        <w:t>لوجيا المعلومات مع أهداف ال</w:t>
      </w:r>
      <w:r w:rsidR="00B014A8" w:rsidRPr="00CA6C50">
        <w:rPr>
          <w:rFonts w:ascii="Simplified Arabic" w:eastAsiaTheme="minorEastAsia" w:hAnsi="Simplified Arabic" w:cs="Simplified Arabic" w:hint="cs"/>
          <w:b/>
          <w:bCs/>
          <w:sz w:val="26"/>
          <w:szCs w:val="26"/>
          <w:rtl/>
        </w:rPr>
        <w:t xml:space="preserve">منشأة </w:t>
      </w:r>
      <w:r w:rsidR="00EF3AEA" w:rsidRPr="00CA6C50">
        <w:rPr>
          <w:rFonts w:ascii="Simplified Arabic" w:eastAsiaTheme="minorEastAsia" w:hAnsi="Simplified Arabic" w:cs="Simplified Arabic"/>
          <w:b/>
          <w:bCs/>
          <w:sz w:val="26"/>
          <w:szCs w:val="26"/>
          <w:rtl/>
        </w:rPr>
        <w:t>(</w:t>
      </w:r>
      <w:r w:rsidR="00EF3AEA" w:rsidRPr="00CA6C50">
        <w:rPr>
          <w:rFonts w:ascii="Simplified Arabic" w:eastAsiaTheme="minorEastAsia" w:hAnsi="Simplified Arabic" w:cs="Simplified Arabic"/>
          <w:b/>
          <w:bCs/>
          <w:sz w:val="26"/>
          <w:szCs w:val="26"/>
        </w:rPr>
        <w:t>Mueller</w:t>
      </w:r>
      <w:r w:rsidR="00BF2714">
        <w:rPr>
          <w:rFonts w:ascii="Simplified Arabic" w:eastAsiaTheme="minorEastAsia" w:hAnsi="Simplified Arabic" w:cs="Simplified Arabic"/>
          <w:b/>
          <w:bCs/>
          <w:sz w:val="26"/>
          <w:szCs w:val="26"/>
        </w:rPr>
        <w:t>, 2003</w:t>
      </w:r>
      <w:r w:rsidR="00EF3AEA" w:rsidRPr="00CA6C50">
        <w:rPr>
          <w:rFonts w:ascii="Simplified Arabic" w:eastAsiaTheme="minorEastAsia" w:hAnsi="Simplified Arabic" w:cs="Simplified Arabic"/>
          <w:b/>
          <w:bCs/>
          <w:sz w:val="26"/>
          <w:szCs w:val="26"/>
          <w:rtl/>
        </w:rPr>
        <w:t xml:space="preserve"> &amp; </w:t>
      </w:r>
      <w:r w:rsidR="00EF3AEA" w:rsidRPr="00CA6C50">
        <w:rPr>
          <w:rFonts w:ascii="Simplified Arabic" w:eastAsiaTheme="minorEastAsia" w:hAnsi="Simplified Arabic" w:cs="Simplified Arabic"/>
          <w:b/>
          <w:bCs/>
          <w:sz w:val="26"/>
          <w:szCs w:val="26"/>
        </w:rPr>
        <w:t>Phillipson, 2007-ITGI</w:t>
      </w:r>
      <w:r w:rsidR="00EF3AEA" w:rsidRPr="00CA6C50">
        <w:rPr>
          <w:rFonts w:ascii="Simplified Arabic" w:eastAsiaTheme="minorEastAsia" w:hAnsi="Simplified Arabic" w:cs="Simplified Arabic"/>
          <w:b/>
          <w:bCs/>
          <w:sz w:val="26"/>
          <w:szCs w:val="26"/>
          <w:rtl/>
        </w:rPr>
        <w:t xml:space="preserve">- ورشة عمل الحكومة الإلكترونية، </w:t>
      </w:r>
      <w:r w:rsidR="00B014A8" w:rsidRPr="00CA6C50">
        <w:rPr>
          <w:rFonts w:ascii="Simplified Arabic" w:eastAsiaTheme="minorEastAsia" w:hAnsi="Simplified Arabic" w:cs="Simplified Arabic" w:hint="cs"/>
          <w:b/>
          <w:bCs/>
          <w:sz w:val="26"/>
          <w:szCs w:val="26"/>
          <w:rtl/>
        </w:rPr>
        <w:t>2008</w:t>
      </w:r>
      <w:r w:rsidR="00EF3AEA" w:rsidRPr="00CA6C50">
        <w:rPr>
          <w:rFonts w:ascii="Simplified Arabic" w:eastAsiaTheme="minorEastAsia" w:hAnsi="Simplified Arabic" w:cs="Simplified Arabic"/>
          <w:b/>
          <w:bCs/>
          <w:sz w:val="26"/>
          <w:szCs w:val="26"/>
          <w:rtl/>
        </w:rPr>
        <w:t>)</w:t>
      </w:r>
      <w:r w:rsidR="00956A8A">
        <w:rPr>
          <w:rFonts w:ascii="Simplified Arabic" w:eastAsiaTheme="minorEastAsia" w:hAnsi="Simplified Arabic" w:cs="Simplified Arabic" w:hint="cs"/>
          <w:b/>
          <w:bCs/>
          <w:sz w:val="26"/>
          <w:szCs w:val="26"/>
          <w:rtl/>
        </w:rPr>
        <w:t xml:space="preserve">، </w:t>
      </w:r>
      <w:r w:rsidR="009355E4" w:rsidRPr="00CA6C50">
        <w:rPr>
          <w:rFonts w:ascii="Simplified Arabic" w:eastAsiaTheme="minorEastAsia" w:hAnsi="Simplified Arabic" w:cs="Simplified Arabic"/>
          <w:b/>
          <w:bCs/>
          <w:sz w:val="26"/>
          <w:szCs w:val="26"/>
          <w:rtl/>
        </w:rPr>
        <w:t>والبعض الآخر</w:t>
      </w:r>
      <w:r w:rsidR="009355E4" w:rsidRPr="00CA6C50">
        <w:rPr>
          <w:rFonts w:ascii="Simplified Arabic" w:eastAsiaTheme="minorEastAsia" w:hAnsi="Simplified Arabic" w:cs="Simplified Arabic" w:hint="cs"/>
          <w:b/>
          <w:bCs/>
          <w:sz w:val="26"/>
          <w:szCs w:val="26"/>
          <w:rtl/>
        </w:rPr>
        <w:t xml:space="preserve"> </w:t>
      </w:r>
      <w:r w:rsidR="009355E4" w:rsidRPr="00CA6C50">
        <w:rPr>
          <w:rFonts w:ascii="Simplified Arabic" w:eastAsiaTheme="minorEastAsia" w:hAnsi="Simplified Arabic" w:cs="Simplified Arabic"/>
          <w:b/>
          <w:bCs/>
          <w:sz w:val="26"/>
          <w:szCs w:val="26"/>
          <w:rtl/>
        </w:rPr>
        <w:t xml:space="preserve">أعطي أهمية </w:t>
      </w:r>
      <w:r w:rsidR="00EF3AEA" w:rsidRPr="00CA6C50">
        <w:rPr>
          <w:rFonts w:ascii="Simplified Arabic" w:eastAsiaTheme="minorEastAsia" w:hAnsi="Simplified Arabic" w:cs="Simplified Arabic"/>
          <w:b/>
          <w:bCs/>
          <w:sz w:val="26"/>
          <w:szCs w:val="26"/>
          <w:rtl/>
        </w:rPr>
        <w:t>لحوكمة تكنولوجيا المعلومات في إضافة قيمة حقيقية ل</w:t>
      </w:r>
      <w:r w:rsidR="00EF3AEA" w:rsidRPr="00CA6C50">
        <w:rPr>
          <w:rFonts w:ascii="Simplified Arabic" w:eastAsiaTheme="minorEastAsia" w:hAnsi="Simplified Arabic" w:cs="Simplified Arabic" w:hint="cs"/>
          <w:b/>
          <w:bCs/>
          <w:sz w:val="26"/>
          <w:szCs w:val="26"/>
          <w:rtl/>
        </w:rPr>
        <w:t>لمنشأة</w:t>
      </w:r>
      <w:r w:rsidR="00EF3AEA" w:rsidRPr="00CA6C50">
        <w:rPr>
          <w:rFonts w:ascii="Simplified Arabic" w:eastAsiaTheme="minorEastAsia" w:hAnsi="Simplified Arabic" w:cs="Simplified Arabic"/>
          <w:b/>
          <w:bCs/>
          <w:sz w:val="26"/>
          <w:szCs w:val="26"/>
          <w:rtl/>
        </w:rPr>
        <w:t xml:space="preserve"> وخلق مزا</w:t>
      </w:r>
      <w:r w:rsidR="00BF2714">
        <w:rPr>
          <w:rFonts w:ascii="Simplified Arabic" w:eastAsiaTheme="minorEastAsia" w:hAnsi="Simplified Arabic" w:cs="Simplified Arabic" w:hint="cs"/>
          <w:b/>
          <w:bCs/>
          <w:sz w:val="26"/>
          <w:szCs w:val="26"/>
          <w:rtl/>
        </w:rPr>
        <w:t>ي</w:t>
      </w:r>
      <w:r w:rsidR="00EF3AEA" w:rsidRPr="00CA6C50">
        <w:rPr>
          <w:rFonts w:ascii="Simplified Arabic" w:eastAsiaTheme="minorEastAsia" w:hAnsi="Simplified Arabic" w:cs="Simplified Arabic"/>
          <w:b/>
          <w:bCs/>
          <w:sz w:val="26"/>
          <w:szCs w:val="26"/>
          <w:rtl/>
        </w:rPr>
        <w:t>ا تنافسية (</w:t>
      </w:r>
      <w:r w:rsidR="00112846">
        <w:rPr>
          <w:rFonts w:ascii="Simplified Arabic" w:eastAsiaTheme="minorEastAsia" w:hAnsi="Simplified Arabic" w:cs="Simplified Arabic"/>
          <w:b/>
          <w:bCs/>
          <w:sz w:val="26"/>
          <w:szCs w:val="26"/>
        </w:rPr>
        <w:t>C</w:t>
      </w:r>
      <w:r w:rsidR="00EF3AEA" w:rsidRPr="00CA6C50">
        <w:rPr>
          <w:rFonts w:ascii="Simplified Arabic" w:eastAsiaTheme="minorEastAsia" w:hAnsi="Simplified Arabic" w:cs="Simplified Arabic"/>
          <w:b/>
          <w:bCs/>
          <w:sz w:val="26"/>
          <w:szCs w:val="26"/>
        </w:rPr>
        <w:t xml:space="preserve">OBIT </w:t>
      </w:r>
      <w:r w:rsidR="00D865CE">
        <w:rPr>
          <w:rFonts w:ascii="Simplified Arabic" w:eastAsiaTheme="minorEastAsia" w:hAnsi="Simplified Arabic" w:cs="Simplified Arabic"/>
          <w:b/>
          <w:bCs/>
          <w:sz w:val="26"/>
          <w:szCs w:val="26"/>
        </w:rPr>
        <w:t>–</w:t>
      </w:r>
      <w:r w:rsidR="00EF3AEA" w:rsidRPr="00CA6C50">
        <w:rPr>
          <w:rFonts w:ascii="Simplified Arabic" w:eastAsiaTheme="minorEastAsia" w:hAnsi="Simplified Arabic" w:cs="Simplified Arabic"/>
          <w:b/>
          <w:bCs/>
          <w:sz w:val="26"/>
          <w:szCs w:val="26"/>
        </w:rPr>
        <w:t>200</w:t>
      </w:r>
      <w:r w:rsidR="00112846">
        <w:rPr>
          <w:rFonts w:ascii="Simplified Arabic" w:eastAsiaTheme="minorEastAsia" w:hAnsi="Simplified Arabic" w:cs="Simplified Arabic"/>
          <w:b/>
          <w:bCs/>
          <w:sz w:val="26"/>
          <w:szCs w:val="26"/>
        </w:rPr>
        <w:t xml:space="preserve">6 </w:t>
      </w:r>
      <w:r w:rsidR="00D865CE">
        <w:rPr>
          <w:rFonts w:ascii="Simplified Arabic" w:eastAsiaTheme="minorEastAsia" w:hAnsi="Simplified Arabic" w:cs="Simplified Arabic"/>
          <w:b/>
          <w:bCs/>
          <w:sz w:val="26"/>
          <w:szCs w:val="26"/>
        </w:rPr>
        <w:t>,</w:t>
      </w:r>
      <w:r w:rsidR="00EF3AEA" w:rsidRPr="00CA6C50">
        <w:rPr>
          <w:rFonts w:ascii="Simplified Arabic" w:eastAsiaTheme="minorEastAsia" w:hAnsi="Simplified Arabic" w:cs="Simplified Arabic"/>
          <w:b/>
          <w:bCs/>
          <w:sz w:val="26"/>
          <w:szCs w:val="26"/>
        </w:rPr>
        <w:t xml:space="preserve"> Webb et al.,</w:t>
      </w:r>
      <w:r>
        <w:rPr>
          <w:rFonts w:ascii="Simplified Arabic" w:eastAsiaTheme="minorEastAsia" w:hAnsi="Simplified Arabic" w:cs="Simplified Arabic"/>
          <w:b/>
          <w:bCs/>
          <w:sz w:val="26"/>
          <w:szCs w:val="26"/>
        </w:rPr>
        <w:t>1998,</w:t>
      </w:r>
      <w:r w:rsidR="00EF3AEA" w:rsidRPr="00CA6C50">
        <w:rPr>
          <w:rFonts w:ascii="Simplified Arabic" w:eastAsiaTheme="minorEastAsia" w:hAnsi="Simplified Arabic" w:cs="Simplified Arabic"/>
          <w:b/>
          <w:bCs/>
          <w:sz w:val="26"/>
          <w:szCs w:val="26"/>
        </w:rPr>
        <w:t xml:space="preserve"> Grembergen</w:t>
      </w:r>
      <w:r>
        <w:rPr>
          <w:rFonts w:ascii="Simplified Arabic" w:eastAsiaTheme="minorEastAsia" w:hAnsi="Simplified Arabic" w:cs="Simplified Arabic"/>
          <w:b/>
          <w:bCs/>
          <w:sz w:val="26"/>
          <w:szCs w:val="26"/>
        </w:rPr>
        <w:t>, 2000</w:t>
      </w:r>
      <w:r w:rsidR="00EF3AEA" w:rsidRPr="00CA6C50">
        <w:rPr>
          <w:rFonts w:ascii="Simplified Arabic" w:eastAsiaTheme="minorEastAsia" w:hAnsi="Simplified Arabic" w:cs="Simplified Arabic"/>
          <w:b/>
          <w:bCs/>
          <w:sz w:val="26"/>
          <w:szCs w:val="26"/>
          <w:rtl/>
        </w:rPr>
        <w:t>)</w:t>
      </w:r>
      <w:r w:rsidR="00956A8A">
        <w:rPr>
          <w:rFonts w:ascii="Simplified Arabic" w:eastAsiaTheme="minorEastAsia" w:hAnsi="Simplified Arabic" w:cs="Simplified Arabic"/>
          <w:b/>
          <w:bCs/>
          <w:sz w:val="26"/>
          <w:szCs w:val="26"/>
          <w:rtl/>
        </w:rPr>
        <w:t xml:space="preserve">، </w:t>
      </w:r>
      <w:r w:rsidR="00EF3AEA" w:rsidRPr="00CA6C50">
        <w:rPr>
          <w:rFonts w:ascii="Simplified Arabic" w:eastAsiaTheme="minorEastAsia" w:hAnsi="Simplified Arabic" w:cs="Simplified Arabic"/>
          <w:b/>
          <w:bCs/>
          <w:sz w:val="26"/>
          <w:szCs w:val="26"/>
          <w:rtl/>
        </w:rPr>
        <w:t>وهناك تعريفات</w:t>
      </w:r>
      <w:r w:rsidR="00EF3AEA" w:rsidRPr="00CA6C50">
        <w:rPr>
          <w:rFonts w:ascii="Simplified Arabic" w:eastAsiaTheme="minorEastAsia" w:hAnsi="Simplified Arabic" w:cs="Simplified Arabic" w:hint="cs"/>
          <w:b/>
          <w:bCs/>
          <w:sz w:val="26"/>
          <w:szCs w:val="26"/>
          <w:rtl/>
        </w:rPr>
        <w:t xml:space="preserve"> أوضحت أن</w:t>
      </w:r>
      <w:r w:rsidR="00EF3AEA" w:rsidRPr="00CA6C50">
        <w:rPr>
          <w:rFonts w:ascii="Simplified Arabic" w:eastAsiaTheme="minorEastAsia" w:hAnsi="Simplified Arabic" w:cs="Simplified Arabic"/>
          <w:b/>
          <w:bCs/>
          <w:sz w:val="26"/>
          <w:szCs w:val="26"/>
          <w:rtl/>
        </w:rPr>
        <w:t xml:space="preserve"> حوكمة تكنولوجيا المعلومات </w:t>
      </w:r>
      <w:r w:rsidR="00EF3AEA" w:rsidRPr="00CA6C50">
        <w:rPr>
          <w:rFonts w:ascii="Simplified Arabic" w:eastAsiaTheme="minorEastAsia" w:hAnsi="Simplified Arabic" w:cs="Simplified Arabic" w:hint="cs"/>
          <w:b/>
          <w:bCs/>
          <w:sz w:val="26"/>
          <w:szCs w:val="26"/>
          <w:rtl/>
        </w:rPr>
        <w:t>بمثابة</w:t>
      </w:r>
      <w:r w:rsidR="00EF3AEA" w:rsidRPr="00CA6C50">
        <w:rPr>
          <w:rFonts w:ascii="Simplified Arabic" w:eastAsiaTheme="minorEastAsia" w:hAnsi="Simplified Arabic" w:cs="Simplified Arabic"/>
          <w:b/>
          <w:bCs/>
          <w:sz w:val="26"/>
          <w:szCs w:val="26"/>
          <w:rtl/>
        </w:rPr>
        <w:t xml:space="preserve"> إطار لعملية صنع القرارات المتعلقة بتكنولوجيا المعلومات مع توضيح سلطة ومسئوليات متخذي القرار ومن يتم تفويض السلطة لهم</w:t>
      </w:r>
      <w:r w:rsidR="00DD0F5C">
        <w:rPr>
          <w:rFonts w:ascii="Simplified Arabic" w:eastAsiaTheme="minorEastAsia" w:hAnsi="Simplified Arabic" w:cs="Simplified Arabic"/>
          <w:b/>
          <w:bCs/>
          <w:sz w:val="26"/>
          <w:szCs w:val="26"/>
          <w:rtl/>
        </w:rPr>
        <w:t xml:space="preserve"> (</w:t>
      </w:r>
      <w:r w:rsidR="00B014A8" w:rsidRPr="00CA6C50">
        <w:rPr>
          <w:rFonts w:ascii="Simplified Arabic" w:eastAsiaTheme="minorEastAsia" w:hAnsi="Simplified Arabic" w:cs="Simplified Arabic" w:hint="cs"/>
          <w:b/>
          <w:bCs/>
          <w:sz w:val="26"/>
          <w:szCs w:val="26"/>
          <w:rtl/>
        </w:rPr>
        <w:t xml:space="preserve"> </w:t>
      </w:r>
      <w:r w:rsidR="00B014A8" w:rsidRPr="00CA6C50">
        <w:rPr>
          <w:rFonts w:ascii="Simplified Arabic" w:eastAsiaTheme="minorEastAsia" w:hAnsi="Simplified Arabic" w:cs="Simplified Arabic"/>
          <w:b/>
          <w:bCs/>
          <w:sz w:val="26"/>
          <w:szCs w:val="26"/>
        </w:rPr>
        <w:t xml:space="preserve"> Mueller</w:t>
      </w:r>
      <w:r w:rsidR="00BF2714">
        <w:rPr>
          <w:rFonts w:ascii="Simplified Arabic" w:eastAsiaTheme="minorEastAsia" w:hAnsi="Simplified Arabic" w:cs="Simplified Arabic"/>
          <w:b/>
          <w:bCs/>
          <w:sz w:val="26"/>
          <w:szCs w:val="26"/>
        </w:rPr>
        <w:t>, 2004</w:t>
      </w:r>
      <w:r w:rsidR="00EF3AEA" w:rsidRPr="00CA6C50">
        <w:rPr>
          <w:rFonts w:ascii="Simplified Arabic" w:eastAsiaTheme="minorEastAsia" w:hAnsi="Simplified Arabic" w:cs="Simplified Arabic"/>
          <w:b/>
          <w:bCs/>
          <w:sz w:val="26"/>
          <w:szCs w:val="26"/>
          <w:rtl/>
        </w:rPr>
        <w:t xml:space="preserve">&amp; </w:t>
      </w:r>
      <w:r w:rsidR="00EF3AEA" w:rsidRPr="00CA6C50">
        <w:rPr>
          <w:rFonts w:ascii="Simplified Arabic" w:eastAsiaTheme="minorEastAsia" w:hAnsi="Simplified Arabic" w:cs="Simplified Arabic"/>
          <w:b/>
          <w:bCs/>
          <w:sz w:val="26"/>
          <w:szCs w:val="26"/>
        </w:rPr>
        <w:t xml:space="preserve">Phillipson, 2007 </w:t>
      </w:r>
      <w:r w:rsidR="00B014A8" w:rsidRPr="00CA6C50">
        <w:rPr>
          <w:rFonts w:ascii="Simplified Arabic" w:eastAsiaTheme="minorEastAsia" w:hAnsi="Simplified Arabic" w:cs="Simplified Arabic"/>
          <w:b/>
          <w:bCs/>
          <w:sz w:val="26"/>
          <w:szCs w:val="26"/>
        </w:rPr>
        <w:t>–</w:t>
      </w:r>
      <w:r w:rsidR="00EF3AEA" w:rsidRPr="00CA6C50">
        <w:rPr>
          <w:rFonts w:ascii="Simplified Arabic" w:eastAsiaTheme="minorEastAsia" w:hAnsi="Simplified Arabic" w:cs="Simplified Arabic"/>
          <w:b/>
          <w:bCs/>
          <w:sz w:val="26"/>
          <w:szCs w:val="26"/>
        </w:rPr>
        <w:t xml:space="preserve"> Weill</w:t>
      </w:r>
      <w:r w:rsidR="00B014A8" w:rsidRPr="00CA6C50">
        <w:rPr>
          <w:rFonts w:ascii="Simplified Arabic" w:eastAsiaTheme="minorEastAsia" w:hAnsi="Simplified Arabic" w:cs="Simplified Arabic"/>
          <w:b/>
          <w:bCs/>
          <w:sz w:val="26"/>
          <w:szCs w:val="26"/>
        </w:rPr>
        <w:t xml:space="preserve"> </w:t>
      </w:r>
      <w:r w:rsidR="00B014A8" w:rsidRPr="00CA6C50">
        <w:rPr>
          <w:rFonts w:ascii="Simplified Arabic" w:eastAsiaTheme="minorEastAsia" w:hAnsi="Simplified Arabic" w:cs="Simplified Arabic" w:hint="cs"/>
          <w:b/>
          <w:bCs/>
          <w:sz w:val="26"/>
          <w:szCs w:val="26"/>
          <w:rtl/>
        </w:rPr>
        <w:t xml:space="preserve"> </w:t>
      </w:r>
      <w:r w:rsidR="00EF3AEA" w:rsidRPr="00CA6C50">
        <w:rPr>
          <w:rFonts w:ascii="Simplified Arabic" w:eastAsiaTheme="minorEastAsia" w:hAnsi="Simplified Arabic" w:cs="Simplified Arabic"/>
          <w:b/>
          <w:bCs/>
          <w:sz w:val="26"/>
          <w:szCs w:val="26"/>
          <w:rtl/>
        </w:rPr>
        <w:t xml:space="preserve">&amp; </w:t>
      </w:r>
      <w:r w:rsidR="00EF3AEA" w:rsidRPr="00CA6C50">
        <w:rPr>
          <w:rFonts w:ascii="Simplified Arabic" w:eastAsiaTheme="minorEastAsia" w:hAnsi="Simplified Arabic" w:cs="Simplified Arabic"/>
          <w:b/>
          <w:bCs/>
          <w:sz w:val="26"/>
          <w:szCs w:val="26"/>
        </w:rPr>
        <w:t>Ross</w:t>
      </w:r>
      <w:r w:rsidR="00B014A8" w:rsidRPr="00CA6C50">
        <w:rPr>
          <w:rFonts w:ascii="Simplified Arabic" w:eastAsiaTheme="minorEastAsia" w:hAnsi="Simplified Arabic" w:cs="Simplified Arabic"/>
          <w:b/>
          <w:bCs/>
          <w:sz w:val="26"/>
          <w:szCs w:val="26"/>
          <w:rtl/>
        </w:rPr>
        <w:t xml:space="preserve">). </w:t>
      </w:r>
      <w:r w:rsidR="00B154FD" w:rsidRPr="00CA6C50">
        <w:rPr>
          <w:rFonts w:ascii="Simplified Arabic" w:eastAsiaTheme="minorEastAsia" w:hAnsi="Simplified Arabic" w:cs="Simplified Arabic" w:hint="cs"/>
          <w:b/>
          <w:bCs/>
          <w:sz w:val="26"/>
          <w:szCs w:val="26"/>
          <w:rtl/>
        </w:rPr>
        <w:t xml:space="preserve">وأخيرا هناك من إهتم بحوكمة تكنولوجيا المعلومات </w:t>
      </w:r>
      <w:r w:rsidR="00AE3FE5">
        <w:rPr>
          <w:rFonts w:ascii="Simplified Arabic" w:eastAsiaTheme="minorEastAsia" w:hAnsi="Simplified Arabic" w:cs="Simplified Arabic" w:hint="cs"/>
          <w:b/>
          <w:bCs/>
          <w:sz w:val="26"/>
          <w:szCs w:val="26"/>
          <w:rtl/>
        </w:rPr>
        <w:t>ك</w:t>
      </w:r>
      <w:r w:rsidR="00B154FD" w:rsidRPr="00CA6C50">
        <w:rPr>
          <w:rFonts w:ascii="Simplified Arabic" w:eastAsiaTheme="minorEastAsia" w:hAnsi="Simplified Arabic" w:cs="Simplified Arabic" w:hint="cs"/>
          <w:b/>
          <w:bCs/>
          <w:sz w:val="26"/>
          <w:szCs w:val="26"/>
          <w:rtl/>
        </w:rPr>
        <w:t>وسي</w:t>
      </w:r>
      <w:r w:rsidR="00115BA9" w:rsidRPr="00CA6C50">
        <w:rPr>
          <w:rFonts w:ascii="Simplified Arabic" w:eastAsiaTheme="minorEastAsia" w:hAnsi="Simplified Arabic" w:cs="Simplified Arabic" w:hint="cs"/>
          <w:b/>
          <w:bCs/>
          <w:sz w:val="26"/>
          <w:szCs w:val="26"/>
          <w:rtl/>
        </w:rPr>
        <w:t xml:space="preserve">لة لمعالجة الفجوة بين المتطلبات </w:t>
      </w:r>
      <w:r w:rsidR="00B154FD" w:rsidRPr="00CA6C50">
        <w:rPr>
          <w:rFonts w:ascii="Simplified Arabic" w:eastAsiaTheme="minorEastAsia" w:hAnsi="Simplified Arabic" w:cs="Simplified Arabic" w:hint="cs"/>
          <w:b/>
          <w:bCs/>
          <w:sz w:val="26"/>
          <w:szCs w:val="26"/>
          <w:rtl/>
        </w:rPr>
        <w:t xml:space="preserve">الرقابية والإجراءات </w:t>
      </w:r>
      <w:r w:rsidR="00112846">
        <w:rPr>
          <w:rFonts w:ascii="Simplified Arabic" w:eastAsiaTheme="minorEastAsia" w:hAnsi="Simplified Arabic" w:cs="Simplified Arabic" w:hint="cs"/>
          <w:b/>
          <w:bCs/>
          <w:sz w:val="26"/>
          <w:szCs w:val="26"/>
          <w:rtl/>
        </w:rPr>
        <w:t xml:space="preserve">التكنولوجية </w:t>
      </w:r>
      <w:r w:rsidR="00B154FD" w:rsidRPr="00CA6C50">
        <w:rPr>
          <w:rFonts w:ascii="Simplified Arabic" w:eastAsiaTheme="minorEastAsia" w:hAnsi="Simplified Arabic" w:cs="Simplified Arabic" w:hint="cs"/>
          <w:b/>
          <w:bCs/>
          <w:sz w:val="26"/>
          <w:szCs w:val="26"/>
          <w:rtl/>
        </w:rPr>
        <w:t xml:space="preserve">والفنية </w:t>
      </w:r>
      <w:r w:rsidR="00B154FD" w:rsidRPr="00CA6C50">
        <w:rPr>
          <w:rFonts w:ascii="Simplified Arabic" w:eastAsiaTheme="minorEastAsia" w:hAnsi="Simplified Arabic" w:cs="Simplified Arabic" w:hint="cs"/>
          <w:b/>
          <w:bCs/>
          <w:sz w:val="26"/>
          <w:szCs w:val="26"/>
          <w:rtl/>
        </w:rPr>
        <w:lastRenderedPageBreak/>
        <w:t>ومخاطر الأعمال (</w:t>
      </w:r>
      <w:r w:rsidR="00B154FD" w:rsidRPr="00CA6C50">
        <w:rPr>
          <w:rFonts w:ascii="Simplified Arabic" w:eastAsiaTheme="minorEastAsia" w:hAnsi="Simplified Arabic" w:cs="Simplified Arabic"/>
          <w:b/>
          <w:bCs/>
          <w:sz w:val="26"/>
          <w:szCs w:val="26"/>
        </w:rPr>
        <w:t>(</w:t>
      </w:r>
      <w:r w:rsidR="00112846">
        <w:rPr>
          <w:rFonts w:ascii="Simplified Arabic" w:eastAsiaTheme="minorEastAsia" w:hAnsi="Simplified Arabic" w:cs="Simplified Arabic"/>
          <w:b/>
          <w:bCs/>
          <w:sz w:val="26"/>
          <w:szCs w:val="26"/>
        </w:rPr>
        <w:t>S</w:t>
      </w:r>
      <w:r w:rsidR="00B154FD" w:rsidRPr="00CA6C50">
        <w:rPr>
          <w:rFonts w:ascii="Simplified Arabic" w:eastAsiaTheme="minorEastAsia" w:hAnsi="Simplified Arabic" w:cs="Simplified Arabic"/>
          <w:b/>
          <w:bCs/>
          <w:sz w:val="26"/>
          <w:szCs w:val="26"/>
        </w:rPr>
        <w:t>helly et all, 2015</w:t>
      </w:r>
      <w:r w:rsidR="00956A8A">
        <w:rPr>
          <w:rFonts w:ascii="Simplified Arabic" w:eastAsiaTheme="minorEastAsia" w:hAnsi="Simplified Arabic" w:cs="Simplified Arabic" w:hint="cs"/>
          <w:b/>
          <w:bCs/>
          <w:sz w:val="26"/>
          <w:szCs w:val="26"/>
          <w:rtl/>
        </w:rPr>
        <w:t xml:space="preserve">، </w:t>
      </w:r>
      <w:r w:rsidR="002E6C1A" w:rsidRPr="00F152D7">
        <w:rPr>
          <w:rFonts w:ascii="Simplified Arabic" w:eastAsiaTheme="minorEastAsia" w:hAnsi="Simplified Arabic" w:cs="Simplified Arabic" w:hint="cs"/>
          <w:b/>
          <w:bCs/>
          <w:sz w:val="26"/>
          <w:szCs w:val="26"/>
          <w:rtl/>
        </w:rPr>
        <w:t>و</w:t>
      </w:r>
      <w:r w:rsidR="00C621FF" w:rsidRPr="00F152D7">
        <w:rPr>
          <w:rFonts w:ascii="Simplified Arabic" w:eastAsiaTheme="minorEastAsia" w:hAnsi="Simplified Arabic" w:cs="Simplified Arabic" w:hint="cs"/>
          <w:b/>
          <w:bCs/>
          <w:sz w:val="26"/>
          <w:szCs w:val="26"/>
          <w:rtl/>
        </w:rPr>
        <w:t>بناءً</w:t>
      </w:r>
      <w:r w:rsidR="002E6C1A" w:rsidRPr="00F152D7">
        <w:rPr>
          <w:rFonts w:ascii="Simplified Arabic" w:eastAsiaTheme="minorEastAsia" w:hAnsi="Simplified Arabic" w:cs="Simplified Arabic" w:hint="cs"/>
          <w:b/>
          <w:bCs/>
          <w:sz w:val="26"/>
          <w:szCs w:val="26"/>
          <w:rtl/>
        </w:rPr>
        <w:t xml:space="preserve"> عليه</w:t>
      </w:r>
      <w:r w:rsidR="00B014A8" w:rsidRPr="00F152D7">
        <w:rPr>
          <w:rFonts w:ascii="Simplified Arabic" w:eastAsiaTheme="minorEastAsia" w:hAnsi="Simplified Arabic" w:cs="Simplified Arabic"/>
          <w:b/>
          <w:bCs/>
          <w:sz w:val="26"/>
          <w:szCs w:val="26"/>
          <w:rtl/>
        </w:rPr>
        <w:t xml:space="preserve"> يمكن للباحث</w:t>
      </w:r>
      <w:r w:rsidR="00EF3AEA" w:rsidRPr="00F152D7">
        <w:rPr>
          <w:rFonts w:ascii="Simplified Arabic" w:eastAsiaTheme="minorEastAsia" w:hAnsi="Simplified Arabic" w:cs="Simplified Arabic"/>
          <w:b/>
          <w:bCs/>
          <w:sz w:val="26"/>
          <w:szCs w:val="26"/>
          <w:rtl/>
        </w:rPr>
        <w:t xml:space="preserve"> وضع التعريف التالي </w:t>
      </w:r>
      <w:r>
        <w:rPr>
          <w:rFonts w:ascii="Simplified Arabic" w:eastAsiaTheme="minorEastAsia" w:hAnsi="Simplified Arabic" w:cs="Simplified Arabic" w:hint="cs"/>
          <w:b/>
          <w:bCs/>
          <w:sz w:val="26"/>
          <w:szCs w:val="26"/>
          <w:rtl/>
        </w:rPr>
        <w:t>لتلك ا</w:t>
      </w:r>
      <w:r w:rsidR="00EF3AEA" w:rsidRPr="00F152D7">
        <w:rPr>
          <w:rFonts w:ascii="Simplified Arabic" w:eastAsiaTheme="minorEastAsia" w:hAnsi="Simplified Arabic" w:cs="Simplified Arabic"/>
          <w:b/>
          <w:bCs/>
          <w:sz w:val="26"/>
          <w:szCs w:val="26"/>
          <w:rtl/>
        </w:rPr>
        <w:t xml:space="preserve">لحوكمة </w:t>
      </w:r>
      <w:r w:rsidR="006453E6">
        <w:rPr>
          <w:rFonts w:ascii="Simplified Arabic" w:eastAsiaTheme="minorEastAsia" w:hAnsi="Simplified Arabic" w:cs="Simplified Arabic" w:hint="cs"/>
          <w:b/>
          <w:bCs/>
          <w:sz w:val="26"/>
          <w:szCs w:val="26"/>
          <w:rtl/>
        </w:rPr>
        <w:t>:</w:t>
      </w:r>
    </w:p>
    <w:p w:rsidR="0036296A" w:rsidRPr="00CA6C50" w:rsidRDefault="00B014A8" w:rsidP="00C17DAF">
      <w:pPr>
        <w:pStyle w:val="NormalWeb"/>
        <w:bidi/>
        <w:spacing w:before="0" w:beforeAutospacing="0" w:after="0" w:afterAutospacing="0"/>
        <w:rPr>
          <w:rFonts w:ascii="Simplified Arabic" w:eastAsiaTheme="minorEastAsia" w:hAnsi="Simplified Arabic" w:cs="Simplified Arabic"/>
          <w:b/>
          <w:bCs/>
          <w:sz w:val="26"/>
          <w:szCs w:val="26"/>
        </w:rPr>
      </w:pPr>
      <w:r w:rsidRPr="00CA6C50">
        <w:rPr>
          <w:rFonts w:ascii="Simplified Arabic" w:eastAsiaTheme="minorEastAsia" w:hAnsi="Simplified Arabic" w:cs="Simplified Arabic" w:hint="cs"/>
          <w:b/>
          <w:bCs/>
          <w:sz w:val="26"/>
          <w:szCs w:val="26"/>
          <w:rtl/>
        </w:rPr>
        <w:t xml:space="preserve">          </w:t>
      </w:r>
      <w:r w:rsidR="00EF3AEA" w:rsidRPr="00CA6C50">
        <w:rPr>
          <w:rFonts w:ascii="Simplified Arabic" w:eastAsiaTheme="minorEastAsia" w:hAnsi="Simplified Arabic" w:cs="Simplified Arabic" w:hint="cs"/>
          <w:b/>
          <w:bCs/>
          <w:sz w:val="26"/>
          <w:szCs w:val="26"/>
          <w:rtl/>
        </w:rPr>
        <w:t>هى جزء لايتجزأ من حوكمة الشركات</w:t>
      </w:r>
      <w:r w:rsidR="00115BA9" w:rsidRPr="00CA6C50">
        <w:rPr>
          <w:rFonts w:ascii="Simplified Arabic" w:eastAsiaTheme="minorEastAsia" w:hAnsi="Simplified Arabic" w:cs="Simplified Arabic" w:hint="cs"/>
          <w:b/>
          <w:bCs/>
          <w:sz w:val="26"/>
          <w:szCs w:val="26"/>
          <w:rtl/>
        </w:rPr>
        <w:t xml:space="preserve"> و</w:t>
      </w:r>
      <w:r w:rsidR="002E6C1A">
        <w:rPr>
          <w:rFonts w:ascii="Simplified Arabic" w:eastAsiaTheme="minorEastAsia" w:hAnsi="Simplified Arabic" w:cs="Simplified Arabic" w:hint="cs"/>
          <w:b/>
          <w:bCs/>
          <w:sz w:val="26"/>
          <w:szCs w:val="26"/>
          <w:rtl/>
        </w:rPr>
        <w:t xml:space="preserve">هى </w:t>
      </w:r>
      <w:r w:rsidR="00115BA9" w:rsidRPr="00CA6C50">
        <w:rPr>
          <w:rFonts w:ascii="Simplified Arabic" w:eastAsiaTheme="minorEastAsia" w:hAnsi="Simplified Arabic" w:cs="Simplified Arabic" w:hint="cs"/>
          <w:b/>
          <w:bCs/>
          <w:sz w:val="26"/>
          <w:szCs w:val="26"/>
          <w:rtl/>
        </w:rPr>
        <w:t>من مسئوليات مجلس الإدارة والإدارة التنفيذية لتقديم الهيكل الذى من خلاله توضع الأهداف وتحدد وسائل الإنجاز لتلك الأهداف</w:t>
      </w:r>
      <w:r w:rsidR="00956A8A">
        <w:rPr>
          <w:rFonts w:ascii="Simplified Arabic" w:eastAsiaTheme="minorEastAsia" w:hAnsi="Simplified Arabic" w:cs="Simplified Arabic" w:hint="cs"/>
          <w:b/>
          <w:bCs/>
          <w:sz w:val="26"/>
          <w:szCs w:val="26"/>
          <w:rtl/>
        </w:rPr>
        <w:t xml:space="preserve">، </w:t>
      </w:r>
      <w:r w:rsidR="00115BA9" w:rsidRPr="00CA6C50">
        <w:rPr>
          <w:rFonts w:ascii="Simplified Arabic" w:eastAsiaTheme="minorEastAsia" w:hAnsi="Simplified Arabic" w:cs="Simplified Arabic" w:hint="cs"/>
          <w:b/>
          <w:bCs/>
          <w:sz w:val="26"/>
          <w:szCs w:val="26"/>
          <w:rtl/>
        </w:rPr>
        <w:t xml:space="preserve">مع </w:t>
      </w:r>
      <w:r w:rsidRPr="00CA6C50">
        <w:rPr>
          <w:rFonts w:ascii="Simplified Arabic" w:eastAsiaTheme="minorEastAsia" w:hAnsi="Simplified Arabic" w:cs="Simplified Arabic"/>
          <w:b/>
          <w:bCs/>
          <w:sz w:val="26"/>
          <w:szCs w:val="26"/>
          <w:rtl/>
        </w:rPr>
        <w:t xml:space="preserve">توضيح </w:t>
      </w:r>
      <w:r w:rsidR="00115BA9" w:rsidRPr="00CA6C50">
        <w:rPr>
          <w:rFonts w:ascii="Simplified Arabic" w:eastAsiaTheme="minorEastAsia" w:hAnsi="Simplified Arabic" w:cs="Simplified Arabic" w:hint="cs"/>
          <w:b/>
          <w:bCs/>
          <w:sz w:val="26"/>
          <w:szCs w:val="26"/>
          <w:rtl/>
        </w:rPr>
        <w:t>الهياكل التنظيمية و</w:t>
      </w:r>
      <w:r w:rsidRPr="00CA6C50">
        <w:rPr>
          <w:rFonts w:ascii="Simplified Arabic" w:eastAsiaTheme="minorEastAsia" w:hAnsi="Simplified Arabic" w:cs="Simplified Arabic"/>
          <w:b/>
          <w:bCs/>
          <w:sz w:val="26"/>
          <w:szCs w:val="26"/>
          <w:rtl/>
        </w:rPr>
        <w:t>السياسات والاجر</w:t>
      </w:r>
      <w:r w:rsidR="009355E4" w:rsidRPr="00CA6C50">
        <w:rPr>
          <w:rFonts w:ascii="Simplified Arabic" w:eastAsiaTheme="minorEastAsia" w:hAnsi="Simplified Arabic" w:cs="Simplified Arabic"/>
          <w:b/>
          <w:bCs/>
          <w:sz w:val="26"/>
          <w:szCs w:val="26"/>
          <w:rtl/>
        </w:rPr>
        <w:t>اءات</w:t>
      </w:r>
      <w:r w:rsidR="00115BA9" w:rsidRPr="00CA6C50">
        <w:rPr>
          <w:rFonts w:ascii="Simplified Arabic" w:eastAsiaTheme="minorEastAsia" w:hAnsi="Simplified Arabic" w:cs="Simplified Arabic" w:hint="cs"/>
          <w:b/>
          <w:bCs/>
          <w:sz w:val="26"/>
          <w:szCs w:val="26"/>
          <w:rtl/>
        </w:rPr>
        <w:t xml:space="preserve"> التنفيذية</w:t>
      </w:r>
      <w:r w:rsidR="009355E4" w:rsidRPr="00CA6C50">
        <w:rPr>
          <w:rFonts w:ascii="Simplified Arabic" w:eastAsiaTheme="minorEastAsia" w:hAnsi="Simplified Arabic" w:cs="Simplified Arabic"/>
          <w:b/>
          <w:bCs/>
          <w:sz w:val="26"/>
          <w:szCs w:val="26"/>
          <w:rtl/>
        </w:rPr>
        <w:t xml:space="preserve"> وتحديد المسئولية و</w:t>
      </w:r>
      <w:r w:rsidR="00115BA9" w:rsidRPr="00CA6C50">
        <w:rPr>
          <w:rFonts w:ascii="Simplified Arabic" w:eastAsiaTheme="minorEastAsia" w:hAnsi="Simplified Arabic" w:cs="Simplified Arabic" w:hint="cs"/>
          <w:b/>
          <w:bCs/>
          <w:sz w:val="26"/>
          <w:szCs w:val="26"/>
          <w:rtl/>
        </w:rPr>
        <w:t>توجيه و</w:t>
      </w:r>
      <w:r w:rsidR="009355E4" w:rsidRPr="00CA6C50">
        <w:rPr>
          <w:rFonts w:ascii="Simplified Arabic" w:eastAsiaTheme="minorEastAsia" w:hAnsi="Simplified Arabic" w:cs="Simplified Arabic"/>
          <w:b/>
          <w:bCs/>
          <w:sz w:val="26"/>
          <w:szCs w:val="26"/>
          <w:rtl/>
        </w:rPr>
        <w:t>رقابة ال</w:t>
      </w:r>
      <w:r w:rsidR="009355E4" w:rsidRPr="00CA6C50">
        <w:rPr>
          <w:rFonts w:ascii="Simplified Arabic" w:eastAsiaTheme="minorEastAsia" w:hAnsi="Simplified Arabic" w:cs="Simplified Arabic" w:hint="cs"/>
          <w:b/>
          <w:bCs/>
          <w:sz w:val="26"/>
          <w:szCs w:val="26"/>
          <w:rtl/>
        </w:rPr>
        <w:t>إ</w:t>
      </w:r>
      <w:r w:rsidRPr="00CA6C50">
        <w:rPr>
          <w:rFonts w:ascii="Simplified Arabic" w:eastAsiaTheme="minorEastAsia" w:hAnsi="Simplified Arabic" w:cs="Simplified Arabic"/>
          <w:b/>
          <w:bCs/>
          <w:sz w:val="26"/>
          <w:szCs w:val="26"/>
          <w:rtl/>
        </w:rPr>
        <w:t>ستخدامات الحالية والمستقبلية لتكنولوجيا المعلومات</w:t>
      </w:r>
      <w:r w:rsidR="00115BA9" w:rsidRPr="00CA6C50">
        <w:rPr>
          <w:rFonts w:ascii="Simplified Arabic" w:eastAsiaTheme="minorEastAsia" w:hAnsi="Simplified Arabic" w:cs="Simplified Arabic" w:hint="cs"/>
          <w:b/>
          <w:bCs/>
          <w:sz w:val="26"/>
          <w:szCs w:val="26"/>
          <w:rtl/>
        </w:rPr>
        <w:t xml:space="preserve"> وتوجيه الخطط لإستخدام تكنولوجيا المعلومات فى تدعيم المنشأة</w:t>
      </w:r>
      <w:r w:rsidR="00956A8A">
        <w:rPr>
          <w:rFonts w:ascii="Simplified Arabic" w:eastAsiaTheme="minorEastAsia" w:hAnsi="Simplified Arabic" w:cs="Simplified Arabic" w:hint="cs"/>
          <w:b/>
          <w:bCs/>
          <w:sz w:val="26"/>
          <w:szCs w:val="26"/>
          <w:rtl/>
        </w:rPr>
        <w:t xml:space="preserve">، </w:t>
      </w:r>
      <w:r w:rsidR="00115BA9" w:rsidRPr="00CA6C50">
        <w:rPr>
          <w:rFonts w:ascii="Simplified Arabic" w:eastAsiaTheme="minorEastAsia" w:hAnsi="Simplified Arabic" w:cs="Simplified Arabic" w:hint="cs"/>
          <w:b/>
          <w:bCs/>
          <w:sz w:val="26"/>
          <w:szCs w:val="26"/>
          <w:rtl/>
        </w:rPr>
        <w:t>ومتابعة هذا الإستخدام لإنجاز الخطط المقررة</w:t>
      </w:r>
      <w:r w:rsidR="00956A8A">
        <w:rPr>
          <w:rFonts w:ascii="Simplified Arabic" w:eastAsiaTheme="minorEastAsia" w:hAnsi="Simplified Arabic" w:cs="Simplified Arabic"/>
          <w:b/>
          <w:bCs/>
          <w:sz w:val="26"/>
          <w:szCs w:val="26"/>
          <w:rtl/>
        </w:rPr>
        <w:t xml:space="preserve">، </w:t>
      </w:r>
      <w:r w:rsidR="00115BA9" w:rsidRPr="00CA6C50">
        <w:rPr>
          <w:rFonts w:ascii="Simplified Arabic" w:eastAsiaTheme="minorEastAsia" w:hAnsi="Simplified Arabic" w:cs="Simplified Arabic" w:hint="cs"/>
          <w:b/>
          <w:bCs/>
          <w:sz w:val="26"/>
          <w:szCs w:val="26"/>
          <w:rtl/>
        </w:rPr>
        <w:t xml:space="preserve">وذلك بقصد </w:t>
      </w:r>
      <w:r w:rsidR="00EF3AEA" w:rsidRPr="00CA6C50">
        <w:rPr>
          <w:rFonts w:ascii="Simplified Arabic" w:eastAsiaTheme="minorEastAsia" w:hAnsi="Simplified Arabic" w:cs="Simplified Arabic"/>
          <w:b/>
          <w:bCs/>
          <w:sz w:val="26"/>
          <w:szCs w:val="26"/>
          <w:rtl/>
        </w:rPr>
        <w:t>تنظيم وت</w:t>
      </w:r>
      <w:r w:rsidRPr="00CA6C50">
        <w:rPr>
          <w:rFonts w:ascii="Simplified Arabic" w:eastAsiaTheme="minorEastAsia" w:hAnsi="Simplified Arabic" w:cs="Simplified Arabic" w:hint="cs"/>
          <w:b/>
          <w:bCs/>
          <w:sz w:val="26"/>
          <w:szCs w:val="26"/>
          <w:rtl/>
        </w:rPr>
        <w:t>ناغم</w:t>
      </w:r>
      <w:r w:rsidR="00EF3AEA" w:rsidRPr="00CA6C50">
        <w:rPr>
          <w:rFonts w:ascii="Simplified Arabic" w:eastAsiaTheme="minorEastAsia" w:hAnsi="Simplified Arabic" w:cs="Simplified Arabic"/>
          <w:b/>
          <w:bCs/>
          <w:sz w:val="26"/>
          <w:szCs w:val="26"/>
          <w:rtl/>
        </w:rPr>
        <w:t xml:space="preserve"> إستراتيجية تكنولوجيا المعلوما</w:t>
      </w:r>
      <w:r w:rsidRPr="00CA6C50">
        <w:rPr>
          <w:rFonts w:ascii="Simplified Arabic" w:eastAsiaTheme="minorEastAsia" w:hAnsi="Simplified Arabic" w:cs="Simplified Arabic"/>
          <w:b/>
          <w:bCs/>
          <w:sz w:val="26"/>
          <w:szCs w:val="26"/>
          <w:rtl/>
        </w:rPr>
        <w:t>ت مع الأهداف الإستراتيجية ل</w:t>
      </w:r>
      <w:r w:rsidRPr="00CA6C50">
        <w:rPr>
          <w:rFonts w:ascii="Simplified Arabic" w:eastAsiaTheme="minorEastAsia" w:hAnsi="Simplified Arabic" w:cs="Simplified Arabic" w:hint="cs"/>
          <w:b/>
          <w:bCs/>
          <w:sz w:val="26"/>
          <w:szCs w:val="26"/>
          <w:rtl/>
        </w:rPr>
        <w:t xml:space="preserve">لمنشأة </w:t>
      </w:r>
      <w:r w:rsidR="0036296A" w:rsidRPr="00CA6C50">
        <w:rPr>
          <w:rFonts w:ascii="Simplified Arabic" w:eastAsiaTheme="minorEastAsia" w:hAnsi="Simplified Arabic" w:cs="Simplified Arabic" w:hint="cs"/>
          <w:b/>
          <w:bCs/>
          <w:sz w:val="26"/>
          <w:szCs w:val="26"/>
          <w:rtl/>
        </w:rPr>
        <w:t>لتغطى مجالات</w:t>
      </w:r>
      <w:r w:rsidR="00115BA9" w:rsidRPr="00CA6C50">
        <w:rPr>
          <w:rFonts w:ascii="Simplified Arabic" w:eastAsiaTheme="minorEastAsia" w:hAnsi="Simplified Arabic" w:cs="Simplified Arabic"/>
          <w:b/>
          <w:bCs/>
          <w:sz w:val="26"/>
          <w:szCs w:val="26"/>
          <w:rtl/>
        </w:rPr>
        <w:t xml:space="preserve"> التوافق مع </w:t>
      </w:r>
      <w:r w:rsidR="00115BA9" w:rsidRPr="00CA6C50">
        <w:rPr>
          <w:rFonts w:ascii="Simplified Arabic" w:eastAsiaTheme="minorEastAsia" w:hAnsi="Simplified Arabic" w:cs="Simplified Arabic" w:hint="cs"/>
          <w:b/>
          <w:bCs/>
          <w:sz w:val="26"/>
          <w:szCs w:val="26"/>
          <w:rtl/>
        </w:rPr>
        <w:t>إ</w:t>
      </w:r>
      <w:r w:rsidR="0036296A" w:rsidRPr="00CA6C50">
        <w:rPr>
          <w:rFonts w:ascii="Simplified Arabic" w:eastAsiaTheme="minorEastAsia" w:hAnsi="Simplified Arabic" w:cs="Simplified Arabic"/>
          <w:b/>
          <w:bCs/>
          <w:sz w:val="26"/>
          <w:szCs w:val="26"/>
          <w:rtl/>
        </w:rPr>
        <w:t xml:space="preserve">ستراتيجيات </w:t>
      </w:r>
      <w:r w:rsidR="00591FEF">
        <w:rPr>
          <w:rFonts w:ascii="Simplified Arabic" w:eastAsiaTheme="minorEastAsia" w:hAnsi="Simplified Arabic" w:cs="Simplified Arabic"/>
          <w:b/>
          <w:bCs/>
          <w:sz w:val="26"/>
          <w:szCs w:val="26"/>
          <w:rtl/>
        </w:rPr>
        <w:t>المنشأة</w:t>
      </w:r>
      <w:r w:rsidR="00956A8A">
        <w:rPr>
          <w:rFonts w:ascii="Simplified Arabic" w:eastAsiaTheme="minorEastAsia" w:hAnsi="Simplified Arabic" w:cs="Simplified Arabic"/>
          <w:b/>
          <w:bCs/>
          <w:sz w:val="26"/>
          <w:szCs w:val="26"/>
          <w:rtl/>
        </w:rPr>
        <w:t xml:space="preserve">، </w:t>
      </w:r>
      <w:r w:rsidR="0036296A" w:rsidRPr="00CA6C50">
        <w:rPr>
          <w:rFonts w:ascii="Simplified Arabic" w:eastAsiaTheme="minorEastAsia" w:hAnsi="Simplified Arabic" w:cs="Simplified Arabic" w:hint="cs"/>
          <w:b/>
          <w:bCs/>
          <w:sz w:val="26"/>
          <w:szCs w:val="26"/>
          <w:rtl/>
        </w:rPr>
        <w:t>وقياس الأداء</w:t>
      </w:r>
      <w:r w:rsidR="00956A8A">
        <w:rPr>
          <w:rFonts w:ascii="Simplified Arabic" w:eastAsiaTheme="minorEastAsia" w:hAnsi="Simplified Arabic" w:cs="Simplified Arabic" w:hint="cs"/>
          <w:b/>
          <w:bCs/>
          <w:sz w:val="26"/>
          <w:szCs w:val="26"/>
          <w:rtl/>
        </w:rPr>
        <w:t xml:space="preserve">، </w:t>
      </w:r>
      <w:r w:rsidR="0036296A" w:rsidRPr="00CA6C50">
        <w:rPr>
          <w:rFonts w:ascii="Simplified Arabic" w:eastAsiaTheme="minorEastAsia" w:hAnsi="Simplified Arabic" w:cs="Simplified Arabic" w:hint="cs"/>
          <w:b/>
          <w:bCs/>
          <w:sz w:val="26"/>
          <w:szCs w:val="26"/>
          <w:rtl/>
        </w:rPr>
        <w:t>وإدارة الموارد</w:t>
      </w:r>
      <w:r w:rsidR="00956A8A">
        <w:rPr>
          <w:rFonts w:ascii="Simplified Arabic" w:eastAsiaTheme="minorEastAsia" w:hAnsi="Simplified Arabic" w:cs="Simplified Arabic" w:hint="cs"/>
          <w:b/>
          <w:bCs/>
          <w:sz w:val="26"/>
          <w:szCs w:val="26"/>
          <w:rtl/>
        </w:rPr>
        <w:t xml:space="preserve">، </w:t>
      </w:r>
      <w:r w:rsidR="0036296A" w:rsidRPr="00CA6C50">
        <w:rPr>
          <w:rFonts w:ascii="Simplified Arabic" w:eastAsiaTheme="minorEastAsia" w:hAnsi="Simplified Arabic" w:cs="Simplified Arabic" w:hint="cs"/>
          <w:b/>
          <w:bCs/>
          <w:sz w:val="26"/>
          <w:szCs w:val="26"/>
          <w:rtl/>
        </w:rPr>
        <w:t>و</w:t>
      </w:r>
      <w:r w:rsidR="002E6C1A">
        <w:rPr>
          <w:rFonts w:ascii="Simplified Arabic" w:eastAsiaTheme="minorEastAsia" w:hAnsi="Simplified Arabic" w:cs="Simplified Arabic" w:hint="cs"/>
          <w:b/>
          <w:bCs/>
          <w:sz w:val="26"/>
          <w:szCs w:val="26"/>
          <w:rtl/>
        </w:rPr>
        <w:t>إد</w:t>
      </w:r>
      <w:r w:rsidR="00112846">
        <w:rPr>
          <w:rFonts w:ascii="Simplified Arabic" w:eastAsiaTheme="minorEastAsia" w:hAnsi="Simplified Arabic" w:cs="Simplified Arabic" w:hint="cs"/>
          <w:b/>
          <w:bCs/>
          <w:sz w:val="26"/>
          <w:szCs w:val="26"/>
          <w:rtl/>
        </w:rPr>
        <w:t>ارة</w:t>
      </w:r>
      <w:r w:rsidR="002E6C1A">
        <w:rPr>
          <w:rFonts w:ascii="Simplified Arabic" w:eastAsiaTheme="minorEastAsia" w:hAnsi="Simplified Arabic" w:cs="Simplified Arabic" w:hint="cs"/>
          <w:b/>
          <w:bCs/>
          <w:sz w:val="26"/>
          <w:szCs w:val="26"/>
          <w:rtl/>
        </w:rPr>
        <w:t xml:space="preserve"> </w:t>
      </w:r>
      <w:r w:rsidR="0036296A" w:rsidRPr="00CA6C50">
        <w:rPr>
          <w:rFonts w:ascii="Simplified Arabic" w:eastAsiaTheme="minorEastAsia" w:hAnsi="Simplified Arabic" w:cs="Simplified Arabic" w:hint="cs"/>
          <w:b/>
          <w:bCs/>
          <w:sz w:val="26"/>
          <w:szCs w:val="26"/>
          <w:rtl/>
        </w:rPr>
        <w:t>المخاطر</w:t>
      </w:r>
      <w:r w:rsidR="00956A8A">
        <w:rPr>
          <w:rFonts w:ascii="Simplified Arabic" w:eastAsiaTheme="minorEastAsia" w:hAnsi="Simplified Arabic" w:cs="Simplified Arabic" w:hint="cs"/>
          <w:b/>
          <w:bCs/>
          <w:sz w:val="26"/>
          <w:szCs w:val="26"/>
          <w:rtl/>
        </w:rPr>
        <w:t xml:space="preserve">، </w:t>
      </w:r>
      <w:r w:rsidR="0036296A" w:rsidRPr="00CA6C50">
        <w:rPr>
          <w:rFonts w:ascii="Simplified Arabic" w:eastAsiaTheme="minorEastAsia" w:hAnsi="Simplified Arabic" w:cs="Simplified Arabic" w:hint="cs"/>
          <w:b/>
          <w:bCs/>
          <w:sz w:val="26"/>
          <w:szCs w:val="26"/>
          <w:rtl/>
        </w:rPr>
        <w:t>وإضافة قيمة للمنشأة</w:t>
      </w:r>
      <w:r w:rsidR="0036296A" w:rsidRPr="00CA6C50">
        <w:rPr>
          <w:rFonts w:ascii="Simplified Arabic" w:eastAsiaTheme="minorEastAsia" w:hAnsi="Simplified Arabic" w:cs="Simplified Arabic"/>
          <w:b/>
          <w:bCs/>
          <w:sz w:val="26"/>
          <w:szCs w:val="26"/>
          <w:rtl/>
        </w:rPr>
        <w:t xml:space="preserve"> وزيادة الإنتاجية واكتساب مزايا تنافسية للمنشاة من خلال التوازن بين مخاطر</w:t>
      </w:r>
      <w:r w:rsidR="0036296A" w:rsidRPr="00CA6C50">
        <w:rPr>
          <w:rFonts w:ascii="Simplified Arabic" w:eastAsiaTheme="minorEastAsia" w:hAnsi="Simplified Arabic" w:cs="Simplified Arabic" w:hint="cs"/>
          <w:b/>
          <w:bCs/>
          <w:sz w:val="26"/>
          <w:szCs w:val="26"/>
          <w:rtl/>
        </w:rPr>
        <w:t xml:space="preserve"> وعوائد</w:t>
      </w:r>
      <w:r w:rsidR="0036296A" w:rsidRPr="00CA6C50">
        <w:rPr>
          <w:rFonts w:ascii="Simplified Arabic" w:eastAsiaTheme="minorEastAsia" w:hAnsi="Simplified Arabic" w:cs="Simplified Arabic"/>
          <w:b/>
          <w:bCs/>
          <w:sz w:val="26"/>
          <w:szCs w:val="26"/>
          <w:rtl/>
        </w:rPr>
        <w:t xml:space="preserve"> تكنولوجيا المع</w:t>
      </w:r>
      <w:r w:rsidR="0036296A" w:rsidRPr="00CA6C50">
        <w:rPr>
          <w:rFonts w:ascii="Simplified Arabic" w:eastAsiaTheme="minorEastAsia" w:hAnsi="Simplified Arabic" w:cs="Simplified Arabic" w:hint="cs"/>
          <w:b/>
          <w:bCs/>
          <w:sz w:val="26"/>
          <w:szCs w:val="26"/>
          <w:rtl/>
        </w:rPr>
        <w:t>لومات.</w:t>
      </w:r>
    </w:p>
    <w:p w:rsidR="00AF5E4C" w:rsidRPr="00C621FF" w:rsidRDefault="00112846" w:rsidP="00C17DAF">
      <w:pPr>
        <w:bidi/>
        <w:spacing w:after="0"/>
        <w:rPr>
          <w:rFonts w:ascii="Simplified Arabic" w:hAnsi="Simplified Arabic" w:cs="Simplified Arabic"/>
          <w:b/>
          <w:bCs/>
          <w:sz w:val="26"/>
          <w:szCs w:val="26"/>
          <w:u w:val="single"/>
          <w:rtl/>
        </w:rPr>
      </w:pPr>
      <w:r w:rsidRPr="00112846">
        <w:rPr>
          <w:rFonts w:ascii="Simplified Arabic" w:hAnsi="Simplified Arabic" w:cs="Simplified Arabic" w:hint="cs"/>
          <w:b/>
          <w:bCs/>
          <w:sz w:val="26"/>
          <w:szCs w:val="26"/>
          <w:rtl/>
        </w:rPr>
        <w:t xml:space="preserve">      </w:t>
      </w:r>
      <w:r w:rsidR="008A329C" w:rsidRPr="00C621FF">
        <w:rPr>
          <w:rFonts w:ascii="Simplified Arabic" w:hAnsi="Simplified Arabic" w:cs="Simplified Arabic" w:hint="cs"/>
          <w:b/>
          <w:bCs/>
          <w:sz w:val="26"/>
          <w:szCs w:val="26"/>
          <w:u w:val="single"/>
          <w:rtl/>
        </w:rPr>
        <w:t>مما سبق</w:t>
      </w:r>
      <w:r w:rsidR="000B066A" w:rsidRPr="00C621FF">
        <w:rPr>
          <w:rFonts w:ascii="Simplified Arabic" w:hAnsi="Simplified Arabic" w:cs="Simplified Arabic" w:hint="cs"/>
          <w:b/>
          <w:bCs/>
          <w:sz w:val="26"/>
          <w:szCs w:val="26"/>
          <w:u w:val="single"/>
          <w:rtl/>
        </w:rPr>
        <w:t xml:space="preserve"> يتضح للباحث الملامح الأساسية لمفهوم حوكمة تكنولوجيا المعلومات</w:t>
      </w:r>
      <w:r w:rsidR="008A329C" w:rsidRPr="00C621FF">
        <w:rPr>
          <w:rFonts w:ascii="Simplified Arabic" w:hAnsi="Simplified Arabic" w:cs="Simplified Arabic" w:hint="cs"/>
          <w:b/>
          <w:bCs/>
          <w:sz w:val="26"/>
          <w:szCs w:val="26"/>
          <w:u w:val="single"/>
          <w:rtl/>
        </w:rPr>
        <w:t xml:space="preserve"> كما يلى :</w:t>
      </w:r>
    </w:p>
    <w:p w:rsidR="000B066A" w:rsidRPr="00AF5E4C" w:rsidRDefault="000B066A" w:rsidP="004B0696">
      <w:pPr>
        <w:pStyle w:val="ListParagraph"/>
        <w:numPr>
          <w:ilvl w:val="0"/>
          <w:numId w:val="10"/>
        </w:numPr>
        <w:bidi/>
        <w:spacing w:after="0" w:line="204" w:lineRule="auto"/>
        <w:rPr>
          <w:rFonts w:ascii="Arial" w:eastAsia="Times New Roman" w:hAnsi="Arial" w:cs="Arial"/>
          <w:b/>
          <w:bCs/>
          <w:color w:val="000000"/>
          <w:sz w:val="30"/>
          <w:szCs w:val="30"/>
        </w:rPr>
      </w:pPr>
      <w:r w:rsidRPr="00A6340F">
        <w:rPr>
          <w:rFonts w:ascii="Simplified Arabic" w:eastAsia="Times New Roman" w:hAnsi="Simplified Arabic" w:cs="Simplified Arabic" w:hint="cs"/>
          <w:b/>
          <w:bCs/>
          <w:color w:val="000000" w:themeColor="text1"/>
          <w:sz w:val="24"/>
          <w:szCs w:val="24"/>
          <w:rtl/>
        </w:rPr>
        <w:t xml:space="preserve"> </w:t>
      </w:r>
      <w:r w:rsidR="00D718DC" w:rsidRPr="00CA6C50">
        <w:rPr>
          <w:rFonts w:ascii="Simplified Arabic" w:hAnsi="Simplified Arabic" w:cs="Simplified Arabic" w:hint="cs"/>
          <w:b/>
          <w:bCs/>
          <w:sz w:val="26"/>
          <w:szCs w:val="26"/>
          <w:rtl/>
        </w:rPr>
        <w:t>ملاءمة</w:t>
      </w:r>
      <w:r w:rsidR="00D718DC" w:rsidRPr="00CA6C50">
        <w:rPr>
          <w:rFonts w:ascii="Simplified Arabic" w:hAnsi="Simplified Arabic" w:cs="Simplified Arabic"/>
          <w:b/>
          <w:bCs/>
          <w:sz w:val="26"/>
          <w:szCs w:val="26"/>
          <w:rtl/>
        </w:rPr>
        <w:t xml:space="preserve"> وتجانس إستراتيجية تكنولوجيا المعلومات </w:t>
      </w:r>
      <w:r w:rsidR="00D718DC" w:rsidRPr="00CA6C50">
        <w:rPr>
          <w:rFonts w:ascii="Simplified Arabic" w:hAnsi="Simplified Arabic" w:cs="Simplified Arabic" w:hint="cs"/>
          <w:b/>
          <w:bCs/>
          <w:sz w:val="26"/>
          <w:szCs w:val="26"/>
          <w:rtl/>
        </w:rPr>
        <w:t>فيما يخدم الأهداف الإستراتيجية للمنشأة.</w:t>
      </w:r>
    </w:p>
    <w:p w:rsidR="00836A72" w:rsidRPr="00AF5E4C" w:rsidRDefault="00360576" w:rsidP="004B0696">
      <w:pPr>
        <w:pStyle w:val="ListParagraph"/>
        <w:numPr>
          <w:ilvl w:val="0"/>
          <w:numId w:val="10"/>
        </w:numPr>
        <w:bidi/>
        <w:spacing w:after="100" w:line="204" w:lineRule="auto"/>
        <w:rPr>
          <w:rFonts w:ascii="Arial" w:eastAsia="Times New Roman" w:hAnsi="Arial" w:cs="Arial"/>
          <w:b/>
          <w:bCs/>
          <w:color w:val="000000"/>
          <w:sz w:val="30"/>
          <w:szCs w:val="30"/>
        </w:rPr>
      </w:pPr>
      <w:r w:rsidRPr="00AF5E4C">
        <w:rPr>
          <w:rFonts w:ascii="Simplified Arabic" w:hAnsi="Simplified Arabic" w:cs="Simplified Arabic"/>
          <w:b/>
          <w:bCs/>
          <w:sz w:val="26"/>
          <w:szCs w:val="26"/>
          <w:rtl/>
        </w:rPr>
        <w:t>ال</w:t>
      </w:r>
      <w:r w:rsidRPr="00AF5E4C">
        <w:rPr>
          <w:rFonts w:ascii="Simplified Arabic" w:hAnsi="Simplified Arabic" w:cs="Simplified Arabic" w:hint="cs"/>
          <w:b/>
          <w:bCs/>
          <w:sz w:val="26"/>
          <w:szCs w:val="26"/>
          <w:rtl/>
        </w:rPr>
        <w:t>إ</w:t>
      </w:r>
      <w:r w:rsidR="00C95D92">
        <w:rPr>
          <w:rFonts w:ascii="Simplified Arabic" w:hAnsi="Simplified Arabic" w:cs="Simplified Arabic"/>
          <w:b/>
          <w:bCs/>
          <w:sz w:val="26"/>
          <w:szCs w:val="26"/>
          <w:rtl/>
        </w:rPr>
        <w:t xml:space="preserve">ستخدام </w:t>
      </w:r>
      <w:r w:rsidR="00836A72" w:rsidRPr="00AF5E4C">
        <w:rPr>
          <w:rFonts w:ascii="Simplified Arabic" w:hAnsi="Simplified Arabic" w:cs="Simplified Arabic"/>
          <w:b/>
          <w:bCs/>
          <w:sz w:val="26"/>
          <w:szCs w:val="26"/>
          <w:rtl/>
        </w:rPr>
        <w:t>الفعال لتكنولوجيا المعلومات</w:t>
      </w:r>
      <w:r w:rsidR="00AF5E4C" w:rsidRPr="00AF5E4C">
        <w:rPr>
          <w:rFonts w:ascii="Times New Roman" w:eastAsia="Times New Roman" w:hAnsi="Times New Roman" w:cs="Times New Roman"/>
          <w:b/>
          <w:bCs/>
          <w:color w:val="000000"/>
          <w:sz w:val="26"/>
          <w:szCs w:val="26"/>
          <w:rtl/>
        </w:rPr>
        <w:t xml:space="preserve"> والإستفادة من كل المزايا الناتجة عنها والعمل على حمايتها من المخاطر</w:t>
      </w:r>
      <w:r w:rsidR="00836A72" w:rsidRPr="00AF5E4C">
        <w:rPr>
          <w:rFonts w:ascii="Simplified Arabic" w:hAnsi="Simplified Arabic" w:cs="Simplified Arabic"/>
          <w:b/>
          <w:bCs/>
          <w:sz w:val="26"/>
          <w:szCs w:val="26"/>
          <w:rtl/>
        </w:rPr>
        <w:t xml:space="preserve"> </w:t>
      </w:r>
      <w:r w:rsidR="00C95D92">
        <w:rPr>
          <w:rFonts w:ascii="Simplified Arabic" w:hAnsi="Simplified Arabic" w:cs="Simplified Arabic" w:hint="cs"/>
          <w:b/>
          <w:bCs/>
          <w:sz w:val="26"/>
          <w:szCs w:val="26"/>
          <w:rtl/>
        </w:rPr>
        <w:t>بما</w:t>
      </w:r>
      <w:r w:rsidR="00836A72" w:rsidRPr="00AF5E4C">
        <w:rPr>
          <w:rFonts w:ascii="Simplified Arabic" w:hAnsi="Simplified Arabic" w:cs="Simplified Arabic" w:hint="cs"/>
          <w:b/>
          <w:bCs/>
          <w:sz w:val="26"/>
          <w:szCs w:val="26"/>
          <w:rtl/>
        </w:rPr>
        <w:t xml:space="preserve"> يساعد المنشأة على تحقيق أهدافها </w:t>
      </w:r>
      <w:r w:rsidR="00836A72" w:rsidRPr="00AF5E4C">
        <w:rPr>
          <w:rFonts w:ascii="Simplified Arabic" w:hAnsi="Simplified Arabic" w:cs="Simplified Arabic"/>
          <w:b/>
          <w:bCs/>
          <w:sz w:val="26"/>
          <w:szCs w:val="26"/>
          <w:rtl/>
        </w:rPr>
        <w:t>وزيادة قدرتها</w:t>
      </w:r>
      <w:r w:rsidR="00836A72" w:rsidRPr="00AF5E4C">
        <w:rPr>
          <w:rFonts w:ascii="Simplified Arabic" w:hAnsi="Simplified Arabic" w:cs="Simplified Arabic" w:hint="cs"/>
          <w:b/>
          <w:bCs/>
          <w:sz w:val="26"/>
          <w:szCs w:val="26"/>
          <w:rtl/>
        </w:rPr>
        <w:t xml:space="preserve"> </w:t>
      </w:r>
      <w:r w:rsidR="00836A72" w:rsidRPr="00AF5E4C">
        <w:rPr>
          <w:rFonts w:ascii="Simplified Arabic" w:hAnsi="Simplified Arabic" w:cs="Simplified Arabic"/>
          <w:b/>
          <w:bCs/>
          <w:sz w:val="26"/>
          <w:szCs w:val="26"/>
          <w:rtl/>
        </w:rPr>
        <w:t>التنافسية</w:t>
      </w:r>
      <w:r w:rsidR="00AF5E4C">
        <w:rPr>
          <w:rFonts w:ascii="Simplified Arabic" w:hAnsi="Simplified Arabic" w:cs="Simplified Arabic" w:hint="cs"/>
          <w:b/>
          <w:bCs/>
          <w:sz w:val="26"/>
          <w:szCs w:val="26"/>
          <w:rtl/>
        </w:rPr>
        <w:t>.</w:t>
      </w:r>
    </w:p>
    <w:p w:rsidR="000B066A" w:rsidRPr="00CA6C50" w:rsidRDefault="000B066A" w:rsidP="004B0696">
      <w:pPr>
        <w:pStyle w:val="ListParagraph"/>
        <w:numPr>
          <w:ilvl w:val="0"/>
          <w:numId w:val="10"/>
        </w:numPr>
        <w:bidi/>
        <w:spacing w:after="100" w:line="204" w:lineRule="auto"/>
        <w:rPr>
          <w:rFonts w:ascii="Simplified Arabic" w:hAnsi="Simplified Arabic" w:cs="Simplified Arabic"/>
          <w:b/>
          <w:bCs/>
          <w:sz w:val="26"/>
          <w:szCs w:val="26"/>
        </w:rPr>
      </w:pPr>
      <w:r w:rsidRPr="00CA6C50">
        <w:rPr>
          <w:rFonts w:ascii="Simplified Arabic" w:hAnsi="Simplified Arabic" w:cs="Simplified Arabic"/>
          <w:b/>
          <w:bCs/>
          <w:sz w:val="26"/>
          <w:szCs w:val="26"/>
          <w:rtl/>
        </w:rPr>
        <w:t xml:space="preserve"> إطار متكامل للرقابة وال</w:t>
      </w:r>
      <w:r w:rsidR="00A6340F" w:rsidRPr="00CA6C50">
        <w:rPr>
          <w:rFonts w:ascii="Simplified Arabic" w:hAnsi="Simplified Arabic" w:cs="Simplified Arabic"/>
          <w:b/>
          <w:bCs/>
          <w:sz w:val="26"/>
          <w:szCs w:val="26"/>
          <w:rtl/>
        </w:rPr>
        <w:t>مسئولية عن تكنولوجيا المعلومات</w:t>
      </w:r>
      <w:r w:rsidR="00D718DC" w:rsidRPr="00CA6C50">
        <w:rPr>
          <w:rFonts w:ascii="Simplified Arabic" w:hAnsi="Simplified Arabic" w:cs="Simplified Arabic"/>
          <w:b/>
          <w:bCs/>
          <w:sz w:val="26"/>
          <w:szCs w:val="26"/>
          <w:rtl/>
        </w:rPr>
        <w:t xml:space="preserve"> وتنفيذ</w:t>
      </w:r>
      <w:r w:rsidR="00D718DC" w:rsidRPr="00CA6C50">
        <w:rPr>
          <w:rFonts w:ascii="Simplified Arabic" w:hAnsi="Simplified Arabic" w:cs="Simplified Arabic"/>
          <w:b/>
          <w:bCs/>
          <w:sz w:val="26"/>
          <w:szCs w:val="26"/>
        </w:rPr>
        <w:t xml:space="preserve"> </w:t>
      </w:r>
      <w:r w:rsidR="00A6340F" w:rsidRPr="00CA6C50">
        <w:rPr>
          <w:rFonts w:ascii="Simplified Arabic" w:hAnsi="Simplified Arabic" w:cs="Simplified Arabic"/>
          <w:b/>
          <w:bCs/>
          <w:sz w:val="26"/>
          <w:szCs w:val="26"/>
          <w:rtl/>
        </w:rPr>
        <w:t>كافة</w:t>
      </w:r>
      <w:r w:rsidR="00A6340F" w:rsidRPr="00CA6C50">
        <w:rPr>
          <w:rFonts w:ascii="Simplified Arabic" w:hAnsi="Simplified Arabic" w:cs="Simplified Arabic" w:hint="cs"/>
          <w:b/>
          <w:bCs/>
          <w:sz w:val="26"/>
          <w:szCs w:val="26"/>
          <w:rtl/>
        </w:rPr>
        <w:t xml:space="preserve"> </w:t>
      </w:r>
      <w:r w:rsidR="00D718DC" w:rsidRPr="00CA6C50">
        <w:rPr>
          <w:rFonts w:ascii="Simplified Arabic" w:hAnsi="Simplified Arabic" w:cs="Simplified Arabic"/>
          <w:b/>
          <w:bCs/>
          <w:sz w:val="26"/>
          <w:szCs w:val="26"/>
          <w:rtl/>
        </w:rPr>
        <w:t>المعايير</w:t>
      </w:r>
      <w:r w:rsidR="00592823" w:rsidRPr="00CA6C50">
        <w:rPr>
          <w:rFonts w:ascii="Simplified Arabic" w:hAnsi="Simplified Arabic" w:cs="Simplified Arabic"/>
          <w:b/>
          <w:bCs/>
          <w:sz w:val="26"/>
          <w:szCs w:val="26"/>
          <w:rtl/>
        </w:rPr>
        <w:t xml:space="preserve"> والسياسات </w:t>
      </w:r>
      <w:r w:rsidR="00C95D92">
        <w:rPr>
          <w:rFonts w:ascii="Simplified Arabic" w:hAnsi="Simplified Arabic" w:cs="Simplified Arabic" w:hint="cs"/>
          <w:b/>
          <w:bCs/>
          <w:sz w:val="26"/>
          <w:szCs w:val="26"/>
          <w:rtl/>
        </w:rPr>
        <w:t>وإدارة</w:t>
      </w:r>
      <w:r w:rsidR="00592823" w:rsidRPr="00CA6C50">
        <w:rPr>
          <w:rFonts w:ascii="Simplified Arabic" w:hAnsi="Simplified Arabic" w:cs="Simplified Arabic"/>
          <w:b/>
          <w:bCs/>
          <w:sz w:val="26"/>
          <w:szCs w:val="26"/>
          <w:rtl/>
        </w:rPr>
        <w:t xml:space="preserve"> </w:t>
      </w:r>
      <w:r w:rsidR="00592823" w:rsidRPr="00CA6C50">
        <w:rPr>
          <w:rFonts w:ascii="Simplified Arabic" w:hAnsi="Simplified Arabic" w:cs="Simplified Arabic" w:hint="cs"/>
          <w:b/>
          <w:bCs/>
          <w:sz w:val="26"/>
          <w:szCs w:val="26"/>
          <w:rtl/>
        </w:rPr>
        <w:t>للمخاطر</w:t>
      </w:r>
      <w:r w:rsidR="00592823" w:rsidRPr="00CA6C50">
        <w:rPr>
          <w:rFonts w:ascii="Simplified Arabic" w:hAnsi="Simplified Arabic" w:cs="Simplified Arabic"/>
          <w:b/>
          <w:bCs/>
          <w:sz w:val="26"/>
          <w:szCs w:val="26"/>
          <w:rtl/>
        </w:rPr>
        <w:t xml:space="preserve"> المتعلقة بتكنولوجيا المعلومات</w:t>
      </w:r>
      <w:r w:rsidR="00D718DC" w:rsidRPr="00CA6C50">
        <w:rPr>
          <w:rFonts w:ascii="Simplified Arabic" w:hAnsi="Simplified Arabic" w:cs="Simplified Arabic"/>
          <w:b/>
          <w:bCs/>
          <w:sz w:val="26"/>
          <w:szCs w:val="26"/>
          <w:rtl/>
        </w:rPr>
        <w:t>.</w:t>
      </w:r>
    </w:p>
    <w:p w:rsidR="000B066A" w:rsidRPr="00592823" w:rsidRDefault="000B066A" w:rsidP="004B0696">
      <w:pPr>
        <w:pStyle w:val="ListParagraph"/>
        <w:numPr>
          <w:ilvl w:val="0"/>
          <w:numId w:val="10"/>
        </w:numPr>
        <w:bidi/>
        <w:spacing w:after="0" w:line="204" w:lineRule="auto"/>
        <w:rPr>
          <w:rFonts w:ascii="Arial" w:eastAsia="Times New Roman" w:hAnsi="Arial" w:cs="Arial"/>
          <w:b/>
          <w:bCs/>
          <w:color w:val="000000"/>
          <w:sz w:val="30"/>
          <w:szCs w:val="30"/>
        </w:rPr>
      </w:pPr>
      <w:r w:rsidRPr="00A6340F">
        <w:rPr>
          <w:rFonts w:ascii="Simplified Arabic" w:eastAsia="Times New Roman" w:hAnsi="Simplified Arabic" w:cs="Simplified Arabic"/>
          <w:b/>
          <w:bCs/>
          <w:color w:val="000000" w:themeColor="text1"/>
          <w:sz w:val="24"/>
          <w:szCs w:val="24"/>
          <w:rtl/>
        </w:rPr>
        <w:t xml:space="preserve"> </w:t>
      </w:r>
      <w:r w:rsidR="00C95D92">
        <w:rPr>
          <w:rFonts w:ascii="Simplified Arabic" w:hAnsi="Simplified Arabic" w:cs="Simplified Arabic"/>
          <w:b/>
          <w:bCs/>
          <w:sz w:val="26"/>
          <w:szCs w:val="26"/>
          <w:rtl/>
        </w:rPr>
        <w:t>إضافة قيمة ل</w:t>
      </w:r>
      <w:r w:rsidR="00C95D92">
        <w:rPr>
          <w:rFonts w:ascii="Simplified Arabic" w:hAnsi="Simplified Arabic" w:cs="Simplified Arabic" w:hint="cs"/>
          <w:b/>
          <w:bCs/>
          <w:sz w:val="26"/>
          <w:szCs w:val="26"/>
          <w:rtl/>
        </w:rPr>
        <w:t>لمنشأة</w:t>
      </w:r>
      <w:r w:rsidRPr="00CA6C50">
        <w:rPr>
          <w:rFonts w:ascii="Simplified Arabic" w:hAnsi="Simplified Arabic" w:cs="Simplified Arabic"/>
          <w:b/>
          <w:bCs/>
          <w:sz w:val="26"/>
          <w:szCs w:val="26"/>
          <w:rtl/>
        </w:rPr>
        <w:t xml:space="preserve"> من خلال </w:t>
      </w:r>
      <w:r w:rsidR="00D718DC" w:rsidRPr="00CA6C50">
        <w:rPr>
          <w:rFonts w:ascii="Simplified Arabic" w:hAnsi="Simplified Arabic" w:cs="Simplified Arabic" w:hint="cs"/>
          <w:b/>
          <w:bCs/>
          <w:sz w:val="26"/>
          <w:szCs w:val="26"/>
          <w:rtl/>
        </w:rPr>
        <w:t>ال</w:t>
      </w:r>
      <w:r w:rsidRPr="00CA6C50">
        <w:rPr>
          <w:rFonts w:ascii="Simplified Arabic" w:hAnsi="Simplified Arabic" w:cs="Simplified Arabic"/>
          <w:b/>
          <w:bCs/>
          <w:sz w:val="26"/>
          <w:szCs w:val="26"/>
          <w:rtl/>
        </w:rPr>
        <w:t xml:space="preserve">تطبيق </w:t>
      </w:r>
      <w:r w:rsidR="00D718DC" w:rsidRPr="00CA6C50">
        <w:rPr>
          <w:rFonts w:ascii="Simplified Arabic" w:hAnsi="Simplified Arabic" w:cs="Simplified Arabic" w:hint="cs"/>
          <w:b/>
          <w:bCs/>
          <w:sz w:val="26"/>
          <w:szCs w:val="26"/>
          <w:rtl/>
        </w:rPr>
        <w:t>الفعال لسياسات ومعايير و</w:t>
      </w:r>
      <w:r w:rsidR="00592823" w:rsidRPr="00CA6C50">
        <w:rPr>
          <w:rFonts w:ascii="Simplified Arabic" w:hAnsi="Simplified Arabic" w:cs="Simplified Arabic" w:hint="cs"/>
          <w:b/>
          <w:bCs/>
          <w:sz w:val="26"/>
          <w:szCs w:val="26"/>
          <w:rtl/>
        </w:rPr>
        <w:t>آ</w:t>
      </w:r>
      <w:r w:rsidR="00D718DC" w:rsidRPr="00CA6C50">
        <w:rPr>
          <w:rFonts w:ascii="Simplified Arabic" w:hAnsi="Simplified Arabic" w:cs="Simplified Arabic" w:hint="cs"/>
          <w:b/>
          <w:bCs/>
          <w:sz w:val="26"/>
          <w:szCs w:val="26"/>
          <w:rtl/>
        </w:rPr>
        <w:t>ليات الرقابة الخاصة ب</w:t>
      </w:r>
      <w:r w:rsidR="00A6340F" w:rsidRPr="00CA6C50">
        <w:rPr>
          <w:rFonts w:ascii="Simplified Arabic" w:hAnsi="Simplified Arabic" w:cs="Simplified Arabic"/>
          <w:b/>
          <w:bCs/>
          <w:sz w:val="26"/>
          <w:szCs w:val="26"/>
          <w:rtl/>
        </w:rPr>
        <w:t>تكنولوجيا المعلومات</w:t>
      </w:r>
      <w:r w:rsidR="00A6340F" w:rsidRPr="00CA6C50">
        <w:rPr>
          <w:rFonts w:ascii="Simplified Arabic" w:hAnsi="Simplified Arabic" w:cs="Simplified Arabic" w:hint="cs"/>
          <w:b/>
          <w:bCs/>
          <w:sz w:val="26"/>
          <w:szCs w:val="26"/>
          <w:rtl/>
        </w:rPr>
        <w:t xml:space="preserve"> </w:t>
      </w:r>
      <w:r w:rsidR="00D718DC" w:rsidRPr="00CA6C50">
        <w:rPr>
          <w:rFonts w:ascii="Simplified Arabic" w:hAnsi="Simplified Arabic" w:cs="Simplified Arabic" w:hint="cs"/>
          <w:b/>
          <w:bCs/>
          <w:sz w:val="26"/>
          <w:szCs w:val="26"/>
          <w:rtl/>
        </w:rPr>
        <w:t xml:space="preserve">عن طريق </w:t>
      </w:r>
      <w:r w:rsidR="00A6340F" w:rsidRPr="00CA6C50">
        <w:rPr>
          <w:rFonts w:ascii="Simplified Arabic" w:hAnsi="Simplified Arabic" w:cs="Simplified Arabic" w:hint="cs"/>
          <w:b/>
          <w:bCs/>
          <w:sz w:val="26"/>
          <w:szCs w:val="26"/>
          <w:rtl/>
        </w:rPr>
        <w:t xml:space="preserve">كل المستويات التنظيمية بالمنشأة </w:t>
      </w:r>
      <w:r w:rsidR="00D718DC" w:rsidRPr="00CA6C50">
        <w:rPr>
          <w:rFonts w:ascii="Simplified Arabic" w:hAnsi="Simplified Arabic" w:cs="Simplified Arabic"/>
          <w:b/>
          <w:bCs/>
          <w:sz w:val="26"/>
          <w:szCs w:val="26"/>
          <w:rtl/>
        </w:rPr>
        <w:t>مثل مجلس الإدارة والإدارة التنفيذية ولجنة</w:t>
      </w:r>
      <w:r w:rsidR="00D718DC" w:rsidRPr="00CA6C50">
        <w:rPr>
          <w:rFonts w:ascii="Simplified Arabic" w:hAnsi="Simplified Arabic" w:cs="Simplified Arabic"/>
          <w:b/>
          <w:bCs/>
          <w:sz w:val="26"/>
          <w:szCs w:val="26"/>
        </w:rPr>
        <w:t xml:space="preserve"> </w:t>
      </w:r>
      <w:r w:rsidR="00D718DC" w:rsidRPr="00CA6C50">
        <w:rPr>
          <w:rFonts w:ascii="Simplified Arabic" w:hAnsi="Simplified Arabic" w:cs="Simplified Arabic"/>
          <w:b/>
          <w:bCs/>
          <w:sz w:val="26"/>
          <w:szCs w:val="26"/>
          <w:rtl/>
        </w:rPr>
        <w:t>إستراتيجية تكنولوجيا المعلومات</w:t>
      </w:r>
      <w:r w:rsidR="00D718DC" w:rsidRPr="00A6340F">
        <w:rPr>
          <w:rFonts w:ascii="Simplified Arabic" w:eastAsia="Times New Roman" w:hAnsi="Simplified Arabic" w:cs="Simplified Arabic"/>
          <w:b/>
          <w:bCs/>
          <w:color w:val="000000" w:themeColor="text1"/>
          <w:sz w:val="24"/>
          <w:szCs w:val="24"/>
          <w:rtl/>
        </w:rPr>
        <w:t>.</w:t>
      </w:r>
    </w:p>
    <w:p w:rsidR="00592823" w:rsidRPr="00B154FD" w:rsidRDefault="00836A72" w:rsidP="004B0696">
      <w:pPr>
        <w:pStyle w:val="ListParagraph"/>
        <w:numPr>
          <w:ilvl w:val="0"/>
          <w:numId w:val="10"/>
        </w:numPr>
        <w:bidi/>
        <w:spacing w:after="0" w:line="204" w:lineRule="auto"/>
        <w:rPr>
          <w:rFonts w:ascii="Simplified Arabic" w:eastAsia="Times New Roman" w:hAnsi="Simplified Arabic" w:cs="Simplified Arabic"/>
          <w:b/>
          <w:bCs/>
          <w:color w:val="000000" w:themeColor="text1"/>
          <w:sz w:val="24"/>
          <w:szCs w:val="24"/>
        </w:rPr>
      </w:pPr>
      <w:r w:rsidRPr="00CA6C50">
        <w:rPr>
          <w:rFonts w:ascii="Simplified Arabic" w:hAnsi="Simplified Arabic" w:cs="Simplified Arabic"/>
          <w:b/>
          <w:bCs/>
          <w:sz w:val="26"/>
          <w:szCs w:val="26"/>
          <w:rtl/>
        </w:rPr>
        <w:t xml:space="preserve">إطار </w:t>
      </w:r>
      <w:r w:rsidR="00592823" w:rsidRPr="00CA6C50">
        <w:rPr>
          <w:rFonts w:ascii="Simplified Arabic" w:hAnsi="Simplified Arabic" w:cs="Simplified Arabic"/>
          <w:b/>
          <w:bCs/>
          <w:sz w:val="26"/>
          <w:szCs w:val="26"/>
          <w:rtl/>
        </w:rPr>
        <w:t xml:space="preserve">لحوكمة المعلومات ووسيلة يتم من </w:t>
      </w:r>
      <w:r w:rsidR="00B154FD" w:rsidRPr="00CA6C50">
        <w:rPr>
          <w:rFonts w:ascii="Simplified Arabic" w:hAnsi="Simplified Arabic" w:cs="Simplified Arabic"/>
          <w:b/>
          <w:bCs/>
          <w:sz w:val="26"/>
          <w:szCs w:val="26"/>
          <w:rtl/>
        </w:rPr>
        <w:t>خلالها تدعيم المديرين الذين</w:t>
      </w:r>
      <w:r w:rsidR="00592823" w:rsidRPr="00CA6C50">
        <w:rPr>
          <w:rFonts w:ascii="Simplified Arabic" w:hAnsi="Simplified Arabic" w:cs="Simplified Arabic"/>
          <w:b/>
          <w:bCs/>
          <w:sz w:val="26"/>
          <w:szCs w:val="26"/>
          <w:rtl/>
        </w:rPr>
        <w:t xml:space="preserve"> من مهامهم معالجة الفجوة بين كل من المتط</w:t>
      </w:r>
      <w:r w:rsidR="00C95D92">
        <w:rPr>
          <w:rFonts w:ascii="Simplified Arabic" w:hAnsi="Simplified Arabic" w:cs="Simplified Arabic"/>
          <w:b/>
          <w:bCs/>
          <w:sz w:val="26"/>
          <w:szCs w:val="26"/>
          <w:rtl/>
        </w:rPr>
        <w:t>لبات الرقابية والاجراءات الت</w:t>
      </w:r>
      <w:r w:rsidR="00C95D92">
        <w:rPr>
          <w:rFonts w:ascii="Simplified Arabic" w:hAnsi="Simplified Arabic" w:cs="Simplified Arabic" w:hint="cs"/>
          <w:b/>
          <w:bCs/>
          <w:sz w:val="26"/>
          <w:szCs w:val="26"/>
          <w:rtl/>
        </w:rPr>
        <w:t>كنولوجية</w:t>
      </w:r>
      <w:r w:rsidR="00592823" w:rsidRPr="00CA6C50">
        <w:rPr>
          <w:rFonts w:ascii="Simplified Arabic" w:hAnsi="Simplified Arabic" w:cs="Simplified Arabic"/>
          <w:b/>
          <w:bCs/>
          <w:sz w:val="26"/>
          <w:szCs w:val="26"/>
          <w:rtl/>
        </w:rPr>
        <w:t xml:space="preserve"> والفنية ومخاطر الأعمال</w:t>
      </w:r>
      <w:r w:rsidR="00592823" w:rsidRPr="00B154FD">
        <w:rPr>
          <w:rFonts w:ascii="Simplified Arabic" w:eastAsia="Times New Roman" w:hAnsi="Simplified Arabic" w:cs="Simplified Arabic"/>
          <w:b/>
          <w:bCs/>
          <w:color w:val="000000" w:themeColor="text1"/>
          <w:sz w:val="24"/>
          <w:szCs w:val="24"/>
          <w:rtl/>
        </w:rPr>
        <w:t xml:space="preserve"> </w:t>
      </w:r>
      <w:r w:rsidR="00B154FD" w:rsidRPr="00B154FD">
        <w:rPr>
          <w:rFonts w:ascii="Simplified Arabic" w:eastAsia="Times New Roman" w:hAnsi="Simplified Arabic" w:cs="Simplified Arabic"/>
          <w:b/>
          <w:bCs/>
          <w:color w:val="000000" w:themeColor="text1"/>
          <w:sz w:val="24"/>
          <w:szCs w:val="24"/>
        </w:rPr>
        <w:t>.</w:t>
      </w:r>
    </w:p>
    <w:p w:rsidR="00D718DC" w:rsidRPr="00CA6C50" w:rsidRDefault="00D718DC" w:rsidP="004B0696">
      <w:pPr>
        <w:pStyle w:val="ListParagraph"/>
        <w:numPr>
          <w:ilvl w:val="0"/>
          <w:numId w:val="10"/>
        </w:numPr>
        <w:bidi/>
        <w:spacing w:after="0"/>
        <w:rPr>
          <w:rFonts w:ascii="Simplified Arabic" w:hAnsi="Simplified Arabic" w:cs="Simplified Arabic"/>
          <w:b/>
          <w:bCs/>
          <w:sz w:val="26"/>
          <w:szCs w:val="26"/>
        </w:rPr>
      </w:pPr>
      <w:r w:rsidRPr="00CA6C50">
        <w:rPr>
          <w:rFonts w:ascii="Simplified Arabic" w:hAnsi="Simplified Arabic" w:cs="Simplified Arabic" w:hint="cs"/>
          <w:b/>
          <w:bCs/>
          <w:sz w:val="26"/>
          <w:szCs w:val="26"/>
          <w:rtl/>
        </w:rPr>
        <w:t xml:space="preserve"> </w:t>
      </w:r>
      <w:r w:rsidR="00A6340F" w:rsidRPr="00CA6C50">
        <w:rPr>
          <w:rFonts w:ascii="Simplified Arabic" w:hAnsi="Simplified Arabic" w:cs="Simplified Arabic"/>
          <w:b/>
          <w:bCs/>
          <w:sz w:val="26"/>
          <w:szCs w:val="26"/>
          <w:rtl/>
        </w:rPr>
        <w:t>تنظيم وتحديد العلاقات التنظيمية</w:t>
      </w:r>
      <w:r w:rsidR="00DD0F5C">
        <w:rPr>
          <w:rFonts w:ascii="Simplified Arabic" w:hAnsi="Simplified Arabic" w:cs="Simplified Arabic" w:hint="cs"/>
          <w:b/>
          <w:bCs/>
          <w:sz w:val="26"/>
          <w:szCs w:val="26"/>
          <w:rtl/>
        </w:rPr>
        <w:t xml:space="preserve"> (</w:t>
      </w:r>
      <w:r w:rsidR="00A6340F" w:rsidRPr="00CA6C50">
        <w:rPr>
          <w:rFonts w:ascii="Simplified Arabic" w:hAnsi="Simplified Arabic" w:cs="Simplified Arabic" w:hint="cs"/>
          <w:b/>
          <w:bCs/>
          <w:sz w:val="26"/>
          <w:szCs w:val="26"/>
          <w:rtl/>
        </w:rPr>
        <w:t>السلطات والمسئوليات)</w:t>
      </w:r>
      <w:r w:rsidR="00A6340F" w:rsidRPr="00CA6C50">
        <w:rPr>
          <w:rFonts w:ascii="Simplified Arabic" w:hAnsi="Simplified Arabic" w:cs="Simplified Arabic"/>
          <w:b/>
          <w:bCs/>
          <w:sz w:val="26"/>
          <w:szCs w:val="26"/>
          <w:rtl/>
        </w:rPr>
        <w:t xml:space="preserve"> بين الأفراد داخل </w:t>
      </w:r>
      <w:r w:rsidR="00A6340F" w:rsidRPr="00CA6C50">
        <w:rPr>
          <w:rFonts w:ascii="Simplified Arabic" w:hAnsi="Simplified Arabic" w:cs="Simplified Arabic" w:hint="cs"/>
          <w:b/>
          <w:bCs/>
          <w:sz w:val="26"/>
          <w:szCs w:val="26"/>
          <w:rtl/>
        </w:rPr>
        <w:t>الهيكل التنظيم</w:t>
      </w:r>
      <w:r w:rsidR="00017776">
        <w:rPr>
          <w:rFonts w:ascii="Simplified Arabic" w:hAnsi="Simplified Arabic" w:cs="Simplified Arabic" w:hint="cs"/>
          <w:b/>
          <w:bCs/>
          <w:sz w:val="26"/>
          <w:szCs w:val="26"/>
          <w:rtl/>
        </w:rPr>
        <w:t xml:space="preserve">ى </w:t>
      </w:r>
      <w:r w:rsidR="00A6340F" w:rsidRPr="00CA6C50">
        <w:rPr>
          <w:rFonts w:ascii="Simplified Arabic" w:hAnsi="Simplified Arabic" w:cs="Simplified Arabic" w:hint="cs"/>
          <w:b/>
          <w:bCs/>
          <w:sz w:val="26"/>
          <w:szCs w:val="26"/>
          <w:rtl/>
        </w:rPr>
        <w:t>للمنشأة مع</w:t>
      </w:r>
      <w:r w:rsidR="00A6340F" w:rsidRPr="00CA6C50">
        <w:rPr>
          <w:rFonts w:ascii="Simplified Arabic" w:hAnsi="Simplified Arabic" w:cs="Simplified Arabic"/>
          <w:b/>
          <w:bCs/>
          <w:sz w:val="26"/>
          <w:szCs w:val="26"/>
          <w:rtl/>
        </w:rPr>
        <w:t xml:space="preserve"> توضيح سلط</w:t>
      </w:r>
      <w:r w:rsidR="00A6340F" w:rsidRPr="00CA6C50">
        <w:rPr>
          <w:rFonts w:ascii="Simplified Arabic" w:hAnsi="Simplified Arabic" w:cs="Simplified Arabic" w:hint="cs"/>
          <w:b/>
          <w:bCs/>
          <w:sz w:val="26"/>
          <w:szCs w:val="26"/>
          <w:rtl/>
        </w:rPr>
        <w:t>ات</w:t>
      </w:r>
      <w:r w:rsidR="00A6340F" w:rsidRPr="00CA6C50">
        <w:rPr>
          <w:rFonts w:ascii="Simplified Arabic" w:hAnsi="Simplified Arabic" w:cs="Simplified Arabic"/>
          <w:b/>
          <w:bCs/>
          <w:sz w:val="26"/>
          <w:szCs w:val="26"/>
          <w:rtl/>
        </w:rPr>
        <w:t xml:space="preserve"> ومسئوليات متخذي القرار ومن يتم تفويض السلطة لهم</w:t>
      </w:r>
      <w:r w:rsidR="00A6340F" w:rsidRPr="00CA6C50">
        <w:rPr>
          <w:rFonts w:ascii="Simplified Arabic" w:hAnsi="Simplified Arabic" w:cs="Simplified Arabic" w:hint="cs"/>
          <w:b/>
          <w:bCs/>
          <w:sz w:val="26"/>
          <w:szCs w:val="26"/>
          <w:rtl/>
        </w:rPr>
        <w:t>.</w:t>
      </w:r>
    </w:p>
    <w:p w:rsidR="008E27D1" w:rsidRPr="00CA6C50" w:rsidRDefault="000B066A" w:rsidP="004B0696">
      <w:pPr>
        <w:pStyle w:val="ListParagraph"/>
        <w:numPr>
          <w:ilvl w:val="0"/>
          <w:numId w:val="10"/>
        </w:numPr>
        <w:bidi/>
        <w:spacing w:after="100" w:line="204" w:lineRule="auto"/>
        <w:rPr>
          <w:rFonts w:ascii="Simplified Arabic" w:hAnsi="Simplified Arabic" w:cs="Simplified Arabic"/>
          <w:b/>
          <w:bCs/>
          <w:sz w:val="26"/>
          <w:szCs w:val="26"/>
        </w:rPr>
      </w:pPr>
      <w:r w:rsidRPr="00CA6C50">
        <w:rPr>
          <w:rFonts w:ascii="Simplified Arabic" w:hAnsi="Simplified Arabic" w:cs="Simplified Arabic"/>
          <w:b/>
          <w:bCs/>
          <w:sz w:val="26"/>
          <w:szCs w:val="26"/>
          <w:rtl/>
        </w:rPr>
        <w:t>تقويم الأد</w:t>
      </w:r>
      <w:r w:rsidR="00C95D92">
        <w:rPr>
          <w:rFonts w:ascii="Simplified Arabic" w:hAnsi="Simplified Arabic" w:cs="Simplified Arabic"/>
          <w:b/>
          <w:bCs/>
          <w:sz w:val="26"/>
          <w:szCs w:val="26"/>
          <w:rtl/>
        </w:rPr>
        <w:t xml:space="preserve">اء: لضمان تطابق الأداء مع أفضل </w:t>
      </w:r>
      <w:r w:rsidR="00A6340F" w:rsidRPr="00CA6C50">
        <w:rPr>
          <w:rFonts w:ascii="Simplified Arabic" w:hAnsi="Simplified Arabic" w:cs="Simplified Arabic" w:hint="cs"/>
          <w:b/>
          <w:bCs/>
          <w:sz w:val="26"/>
          <w:szCs w:val="26"/>
          <w:rtl/>
        </w:rPr>
        <w:t>النماذج</w:t>
      </w:r>
      <w:r w:rsidR="008A329C">
        <w:rPr>
          <w:rFonts w:ascii="Simplified Arabic" w:hAnsi="Simplified Arabic" w:cs="Simplified Arabic"/>
          <w:b/>
          <w:bCs/>
          <w:sz w:val="26"/>
          <w:szCs w:val="26"/>
          <w:rtl/>
        </w:rPr>
        <w:t xml:space="preserve"> للتكنولوجيا </w:t>
      </w:r>
      <w:r w:rsidRPr="00CA6C50">
        <w:rPr>
          <w:rFonts w:ascii="Simplified Arabic" w:hAnsi="Simplified Arabic" w:cs="Simplified Arabic"/>
          <w:b/>
          <w:bCs/>
          <w:sz w:val="26"/>
          <w:szCs w:val="26"/>
          <w:rtl/>
        </w:rPr>
        <w:t>وتحقيق الأهداف المخططة.</w:t>
      </w:r>
    </w:p>
    <w:p w:rsidR="002E3BBD" w:rsidRPr="006453E6" w:rsidRDefault="00B6116E" w:rsidP="004B0696">
      <w:pPr>
        <w:pStyle w:val="ListParagraph"/>
        <w:numPr>
          <w:ilvl w:val="0"/>
          <w:numId w:val="10"/>
        </w:numPr>
        <w:bidi/>
        <w:spacing w:after="0" w:line="204" w:lineRule="auto"/>
        <w:rPr>
          <w:rFonts w:ascii="Arial" w:eastAsia="Times New Roman" w:hAnsi="Arial" w:cs="Arial"/>
          <w:b/>
          <w:bCs/>
          <w:color w:val="000000"/>
          <w:sz w:val="30"/>
          <w:szCs w:val="30"/>
        </w:rPr>
      </w:pPr>
      <w:r w:rsidRPr="00CA6C50">
        <w:rPr>
          <w:rFonts w:ascii="Simplified Arabic" w:hAnsi="Simplified Arabic" w:cs="Simplified Arabic" w:hint="cs"/>
          <w:b/>
          <w:bCs/>
          <w:sz w:val="26"/>
          <w:szCs w:val="26"/>
          <w:rtl/>
        </w:rPr>
        <w:t xml:space="preserve">تعتبر الحكومة الإلكترونية بمثابة أرضا خصبة لترسيخ </w:t>
      </w:r>
      <w:r w:rsidR="00AF5E4C">
        <w:rPr>
          <w:rFonts w:ascii="Simplified Arabic" w:hAnsi="Simplified Arabic" w:cs="Simplified Arabic" w:hint="cs"/>
          <w:b/>
          <w:bCs/>
          <w:sz w:val="26"/>
          <w:szCs w:val="26"/>
          <w:rtl/>
        </w:rPr>
        <w:t xml:space="preserve">مبادىء </w:t>
      </w:r>
      <w:r w:rsidRPr="00CA6C50">
        <w:rPr>
          <w:rFonts w:ascii="Simplified Arabic" w:hAnsi="Simplified Arabic" w:cs="Simplified Arabic" w:hint="cs"/>
          <w:b/>
          <w:bCs/>
          <w:sz w:val="26"/>
          <w:szCs w:val="26"/>
          <w:rtl/>
        </w:rPr>
        <w:t>حوكمة تكنولوجيا المعلومات</w:t>
      </w:r>
      <w:r>
        <w:rPr>
          <w:rFonts w:ascii="Simplified Arabic" w:eastAsia="Times New Roman" w:hAnsi="Simplified Arabic" w:cs="Simplified Arabic" w:hint="cs"/>
          <w:b/>
          <w:bCs/>
          <w:color w:val="000000" w:themeColor="text1"/>
          <w:sz w:val="24"/>
          <w:szCs w:val="24"/>
          <w:rtl/>
        </w:rPr>
        <w:t>.</w:t>
      </w:r>
    </w:p>
    <w:p w:rsidR="007337F2" w:rsidRDefault="00C621FF" w:rsidP="00C17DAF">
      <w:pPr>
        <w:pStyle w:val="NormalWeb"/>
        <w:bidi/>
        <w:spacing w:before="0" w:beforeAutospacing="0" w:after="0" w:afterAutospacing="0"/>
        <w:ind w:left="107" w:hanging="616"/>
        <w:rPr>
          <w:rFonts w:ascii="Simplified Arabic" w:hAnsi="Simplified Arabic" w:cs="Simplified Arabic"/>
          <w:b/>
          <w:bCs/>
          <w:color w:val="000000" w:themeColor="text1"/>
          <w:sz w:val="28"/>
          <w:szCs w:val="28"/>
          <w:u w:val="single"/>
          <w:rtl/>
        </w:rPr>
      </w:pPr>
      <w:r w:rsidRPr="00C621FF">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8"/>
          <w:szCs w:val="28"/>
          <w:u w:val="single"/>
          <w:rtl/>
        </w:rPr>
        <w:t>ثانيا</w:t>
      </w:r>
      <w:r w:rsidR="007337F2">
        <w:rPr>
          <w:rFonts w:ascii="Simplified Arabic" w:hAnsi="Simplified Arabic" w:cs="Simplified Arabic" w:hint="cs"/>
          <w:b/>
          <w:bCs/>
          <w:color w:val="000000" w:themeColor="text1"/>
          <w:sz w:val="28"/>
          <w:szCs w:val="28"/>
          <w:u w:val="single"/>
          <w:rtl/>
        </w:rPr>
        <w:t>: أهمية حوكمة تكنولوجيا المعلومات</w:t>
      </w:r>
    </w:p>
    <w:p w:rsidR="00360576" w:rsidRPr="00CA6C50" w:rsidRDefault="00C621FF" w:rsidP="00C17DAF">
      <w:pPr>
        <w:bidi/>
        <w:spacing w:after="0"/>
        <w:rPr>
          <w:rFonts w:ascii="Simplified Arabic" w:hAnsi="Simplified Arabic" w:cs="Simplified Arabic"/>
          <w:b/>
          <w:bCs/>
          <w:sz w:val="26"/>
          <w:szCs w:val="26"/>
        </w:rPr>
      </w:pPr>
      <w:r>
        <w:rPr>
          <w:rFonts w:ascii="Simplified Arabic" w:hAnsi="Simplified Arabic" w:cs="Simplified Arabic" w:hint="cs"/>
          <w:b/>
          <w:bCs/>
          <w:sz w:val="26"/>
          <w:szCs w:val="26"/>
          <w:rtl/>
        </w:rPr>
        <w:t xml:space="preserve">   </w:t>
      </w:r>
      <w:r w:rsidR="002E6C1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 </w:t>
      </w:r>
      <w:r w:rsidR="00360576" w:rsidRPr="00CA6C50">
        <w:rPr>
          <w:rFonts w:ascii="Simplified Arabic" w:hAnsi="Simplified Arabic" w:cs="Simplified Arabic"/>
          <w:b/>
          <w:bCs/>
          <w:sz w:val="26"/>
          <w:szCs w:val="26"/>
          <w:rtl/>
        </w:rPr>
        <w:t xml:space="preserve">تعتبر حوكمة تكنولوجيا المعلومات جزءأ </w:t>
      </w:r>
      <w:r w:rsidR="00360576" w:rsidRPr="00CA6C50">
        <w:rPr>
          <w:rFonts w:ascii="Simplified Arabic" w:hAnsi="Simplified Arabic" w:cs="Simplified Arabic" w:hint="cs"/>
          <w:b/>
          <w:bCs/>
          <w:sz w:val="26"/>
          <w:szCs w:val="26"/>
          <w:rtl/>
        </w:rPr>
        <w:t>لايتجزأ من حوكمة الشركات</w:t>
      </w:r>
      <w:r w:rsidR="00360576" w:rsidRPr="00CA6C50">
        <w:rPr>
          <w:rFonts w:ascii="Simplified Arabic" w:hAnsi="Simplified Arabic" w:cs="Simplified Arabic"/>
          <w:b/>
          <w:bCs/>
          <w:sz w:val="26"/>
          <w:szCs w:val="26"/>
          <w:rtl/>
        </w:rPr>
        <w:t>، وتظهر أهميت</w:t>
      </w:r>
      <w:r>
        <w:rPr>
          <w:rFonts w:ascii="Simplified Arabic" w:hAnsi="Simplified Arabic" w:cs="Simplified Arabic"/>
          <w:b/>
          <w:bCs/>
          <w:sz w:val="26"/>
          <w:szCs w:val="26"/>
          <w:rtl/>
        </w:rPr>
        <w:t>ها من خلال دورها في تحقيق الآتي</w:t>
      </w:r>
      <w:r>
        <w:rPr>
          <w:rFonts w:ascii="Simplified Arabic" w:hAnsi="Simplified Arabic" w:cs="Simplified Arabic" w:hint="cs"/>
          <w:b/>
          <w:bCs/>
          <w:sz w:val="26"/>
          <w:szCs w:val="26"/>
          <w:rtl/>
        </w:rPr>
        <w:t>:</w:t>
      </w:r>
      <w:r w:rsidR="00DD0F5C">
        <w:rPr>
          <w:rFonts w:ascii="Simplified Arabic" w:hAnsi="Simplified Arabic" w:cs="Simplified Arabic" w:hint="cs"/>
          <w:b/>
          <w:bCs/>
          <w:sz w:val="26"/>
          <w:szCs w:val="26"/>
          <w:rtl/>
        </w:rPr>
        <w:t xml:space="preserve"> </w:t>
      </w:r>
      <w:r w:rsidR="00275A71" w:rsidRPr="00CA6C50">
        <w:rPr>
          <w:rFonts w:ascii="Simplified Arabic" w:hAnsi="Simplified Arabic" w:cs="Simplified Arabic"/>
          <w:b/>
          <w:bCs/>
          <w:sz w:val="26"/>
          <w:szCs w:val="26"/>
          <w:rtl/>
        </w:rPr>
        <w:t>(</w:t>
      </w:r>
      <w:r w:rsidR="00275A71" w:rsidRPr="00CA6C50">
        <w:rPr>
          <w:rFonts w:ascii="Simplified Arabic" w:hAnsi="Simplified Arabic" w:cs="Simplified Arabic"/>
          <w:b/>
          <w:bCs/>
          <w:sz w:val="26"/>
          <w:szCs w:val="26"/>
        </w:rPr>
        <w:t>IT Governance Institute,2003</w:t>
      </w:r>
      <w:r w:rsidR="002E6C1A">
        <w:rPr>
          <w:rFonts w:ascii="Simplified Arabic" w:hAnsi="Simplified Arabic" w:cs="Simplified Arabic" w:hint="cs"/>
          <w:b/>
          <w:bCs/>
          <w:sz w:val="26"/>
          <w:szCs w:val="26"/>
          <w:rtl/>
        </w:rPr>
        <w:t>،</w:t>
      </w:r>
      <w:r w:rsidR="00DD0F5C">
        <w:rPr>
          <w:rFonts w:ascii="Simplified Arabic" w:hAnsi="Simplified Arabic" w:cs="Simplified Arabic" w:hint="cs"/>
          <w:b/>
          <w:bCs/>
          <w:sz w:val="26"/>
          <w:szCs w:val="26"/>
          <w:rtl/>
        </w:rPr>
        <w:t xml:space="preserve"> </w:t>
      </w:r>
      <w:r w:rsidR="00275A71" w:rsidRPr="00CA6C50">
        <w:rPr>
          <w:rFonts w:ascii="Simplified Arabic" w:hAnsi="Simplified Arabic" w:cs="Simplified Arabic"/>
          <w:b/>
          <w:bCs/>
          <w:sz w:val="26"/>
          <w:szCs w:val="26"/>
          <w:rtl/>
        </w:rPr>
        <w:t>عبد الرحمن، 2013</w:t>
      </w:r>
      <w:r w:rsidR="00956A8A">
        <w:rPr>
          <w:rFonts w:ascii="Simplified Arabic" w:hAnsi="Simplified Arabic" w:cs="Simplified Arabic" w:hint="cs"/>
          <w:b/>
          <w:bCs/>
          <w:sz w:val="26"/>
          <w:szCs w:val="26"/>
          <w:rtl/>
        </w:rPr>
        <w:t xml:space="preserve">، </w:t>
      </w:r>
      <w:r w:rsidR="001A0D30" w:rsidRPr="00CA6C50">
        <w:rPr>
          <w:rFonts w:ascii="Simplified Arabic" w:hAnsi="Simplified Arabic" w:cs="Simplified Arabic" w:hint="cs"/>
          <w:b/>
          <w:bCs/>
          <w:sz w:val="26"/>
          <w:szCs w:val="26"/>
          <w:rtl/>
        </w:rPr>
        <w:t>إبراهيم</w:t>
      </w:r>
      <w:r w:rsidR="00956A8A">
        <w:rPr>
          <w:rFonts w:ascii="Simplified Arabic" w:hAnsi="Simplified Arabic" w:cs="Simplified Arabic" w:hint="cs"/>
          <w:b/>
          <w:bCs/>
          <w:sz w:val="26"/>
          <w:szCs w:val="26"/>
          <w:rtl/>
        </w:rPr>
        <w:t xml:space="preserve">، </w:t>
      </w:r>
      <w:r w:rsidR="001A0D30" w:rsidRPr="00CA6C50">
        <w:rPr>
          <w:rFonts w:ascii="Simplified Arabic" w:hAnsi="Simplified Arabic" w:cs="Simplified Arabic" w:hint="cs"/>
          <w:b/>
          <w:bCs/>
          <w:sz w:val="26"/>
          <w:szCs w:val="26"/>
          <w:rtl/>
        </w:rPr>
        <w:t>2012)</w:t>
      </w:r>
      <w:r w:rsidR="00DD0F5C">
        <w:rPr>
          <w:rFonts w:ascii="Simplified Arabic" w:hAnsi="Simplified Arabic" w:cs="Simplified Arabic" w:hint="cs"/>
          <w:b/>
          <w:bCs/>
          <w:sz w:val="26"/>
          <w:szCs w:val="26"/>
          <w:rtl/>
        </w:rPr>
        <w:t>.</w:t>
      </w:r>
    </w:p>
    <w:p w:rsidR="00EC6A37" w:rsidRPr="00DD0F5C" w:rsidRDefault="001A0D30" w:rsidP="004B0696">
      <w:pPr>
        <w:pStyle w:val="ListParagraph"/>
        <w:numPr>
          <w:ilvl w:val="1"/>
          <w:numId w:val="2"/>
        </w:numPr>
        <w:bidi/>
        <w:spacing w:after="0"/>
        <w:ind w:left="474"/>
        <w:rPr>
          <w:rFonts w:ascii="Simplified Arabic" w:eastAsia="Times New Roman" w:hAnsi="Simplified Arabic" w:cs="Simplified Arabic"/>
          <w:b/>
          <w:bCs/>
          <w:color w:val="000000" w:themeColor="text1"/>
          <w:sz w:val="24"/>
          <w:szCs w:val="24"/>
          <w:rtl/>
        </w:rPr>
      </w:pPr>
      <w:r w:rsidRPr="00DD0F5C">
        <w:rPr>
          <w:rFonts w:ascii="Simplified Arabic" w:hAnsi="Simplified Arabic" w:cs="Simplified Arabic" w:hint="cs"/>
          <w:b/>
          <w:bCs/>
          <w:sz w:val="26"/>
          <w:szCs w:val="26"/>
          <w:rtl/>
        </w:rPr>
        <w:lastRenderedPageBreak/>
        <w:t>تطوير إستراتيجية تكنولوجيا المعلومات ت</w:t>
      </w:r>
      <w:r w:rsidR="00741479" w:rsidRPr="00DD0F5C">
        <w:rPr>
          <w:rFonts w:ascii="Simplified Arabic" w:hAnsi="Simplified Arabic" w:cs="Simplified Arabic"/>
          <w:b/>
          <w:bCs/>
          <w:sz w:val="26"/>
          <w:szCs w:val="26"/>
          <w:rtl/>
        </w:rPr>
        <w:t>ؤدي إلى وجود نوع من المرونة وال</w:t>
      </w:r>
      <w:r w:rsidR="00741479" w:rsidRPr="00DD0F5C">
        <w:rPr>
          <w:rFonts w:ascii="Simplified Arabic" w:hAnsi="Simplified Arabic" w:cs="Simplified Arabic" w:hint="cs"/>
          <w:b/>
          <w:bCs/>
          <w:sz w:val="26"/>
          <w:szCs w:val="26"/>
          <w:rtl/>
          <w:lang w:bidi="ar-EG"/>
        </w:rPr>
        <w:t>إ</w:t>
      </w:r>
      <w:r w:rsidRPr="00DD0F5C">
        <w:rPr>
          <w:rFonts w:ascii="Simplified Arabic" w:hAnsi="Simplified Arabic" w:cs="Simplified Arabic"/>
          <w:b/>
          <w:bCs/>
          <w:sz w:val="26"/>
          <w:szCs w:val="26"/>
          <w:rtl/>
        </w:rPr>
        <w:t xml:space="preserve">نسجام </w:t>
      </w:r>
      <w:r w:rsidRPr="00DD0F5C">
        <w:rPr>
          <w:rFonts w:ascii="Simplified Arabic" w:hAnsi="Simplified Arabic" w:cs="Simplified Arabic"/>
          <w:b/>
          <w:bCs/>
          <w:sz w:val="26"/>
          <w:szCs w:val="26"/>
        </w:rPr>
        <w:t>Adaptability</w:t>
      </w:r>
      <w:r w:rsidRPr="00DD0F5C">
        <w:rPr>
          <w:rFonts w:ascii="Simplified Arabic" w:hAnsi="Simplified Arabic" w:cs="Simplified Arabic"/>
          <w:b/>
          <w:bCs/>
          <w:sz w:val="26"/>
          <w:szCs w:val="26"/>
          <w:rtl/>
        </w:rPr>
        <w:t xml:space="preserve"> في</w:t>
      </w:r>
      <w:r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تطبيق الخطط</w:t>
      </w:r>
      <w:r w:rsidRPr="00DD0F5C">
        <w:rPr>
          <w:rFonts w:ascii="Simplified Arabic" w:hAnsi="Simplified Arabic" w:cs="Simplified Arabic" w:hint="cs"/>
          <w:b/>
          <w:bCs/>
          <w:sz w:val="26"/>
          <w:szCs w:val="26"/>
          <w:rtl/>
        </w:rPr>
        <w:t xml:space="preserve"> </w:t>
      </w:r>
      <w:r w:rsidR="00C95D92" w:rsidRPr="00DD0F5C">
        <w:rPr>
          <w:rFonts w:ascii="Simplified Arabic" w:hAnsi="Simplified Arabic" w:cs="Simplified Arabic"/>
          <w:b/>
          <w:bCs/>
          <w:sz w:val="26"/>
          <w:szCs w:val="26"/>
          <w:rtl/>
        </w:rPr>
        <w:t>الإستراتيجية لل</w:t>
      </w:r>
      <w:r w:rsidR="00C95D92" w:rsidRPr="00DD0F5C">
        <w:rPr>
          <w:rFonts w:ascii="Simplified Arabic" w:hAnsi="Simplified Arabic" w:cs="Simplified Arabic" w:hint="cs"/>
          <w:b/>
          <w:bCs/>
          <w:sz w:val="26"/>
          <w:szCs w:val="26"/>
          <w:rtl/>
        </w:rPr>
        <w:t>منشأة</w:t>
      </w:r>
      <w:r w:rsidR="00956A8A"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كما تعمل على ت</w:t>
      </w:r>
      <w:r w:rsidR="00C95D92" w:rsidRPr="00DD0F5C">
        <w:rPr>
          <w:rFonts w:ascii="Simplified Arabic" w:hAnsi="Simplified Arabic" w:cs="Simplified Arabic"/>
          <w:b/>
          <w:bCs/>
          <w:sz w:val="26"/>
          <w:szCs w:val="26"/>
          <w:rtl/>
        </w:rPr>
        <w:t>وفير المعايير والسياسات والت</w:t>
      </w:r>
      <w:r w:rsidR="00C95D92" w:rsidRPr="00DD0F5C">
        <w:rPr>
          <w:rFonts w:ascii="Simplified Arabic" w:hAnsi="Simplified Arabic" w:cs="Simplified Arabic" w:hint="cs"/>
          <w:b/>
          <w:bCs/>
          <w:sz w:val="26"/>
          <w:szCs w:val="26"/>
          <w:rtl/>
        </w:rPr>
        <w:t>كنولوجيا</w:t>
      </w:r>
      <w:r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 xml:space="preserve">اللازمة لتحسين أهداف </w:t>
      </w:r>
      <w:r w:rsidR="00591FEF" w:rsidRPr="00DD0F5C">
        <w:rPr>
          <w:rFonts w:ascii="Simplified Arabic" w:hAnsi="Simplified Arabic" w:cs="Simplified Arabic"/>
          <w:b/>
          <w:bCs/>
          <w:sz w:val="26"/>
          <w:szCs w:val="26"/>
          <w:rtl/>
        </w:rPr>
        <w:t>المنشأة</w:t>
      </w:r>
      <w:r w:rsidRPr="00DD0F5C">
        <w:rPr>
          <w:rFonts w:ascii="Simplified Arabic" w:hAnsi="Simplified Arabic" w:cs="Simplified Arabic"/>
          <w:b/>
          <w:bCs/>
          <w:sz w:val="26"/>
          <w:szCs w:val="26"/>
          <w:rtl/>
        </w:rPr>
        <w:t xml:space="preserve"> وممارسات تكنولوجيا المعلومات .</w:t>
      </w:r>
      <w:r w:rsidR="009759AF" w:rsidRPr="00DD0F5C">
        <w:rPr>
          <w:rFonts w:ascii="Simplified Arabic" w:eastAsia="Times New Roman" w:hAnsi="Simplified Arabic" w:cs="Simplified Arabic"/>
          <w:b/>
          <w:bCs/>
          <w:color w:val="000000" w:themeColor="text1"/>
          <w:sz w:val="24"/>
          <w:szCs w:val="24"/>
          <w:rtl/>
        </w:rPr>
        <w:t xml:space="preserve"> </w:t>
      </w:r>
    </w:p>
    <w:p w:rsidR="00275A71" w:rsidRPr="00DD0F5C" w:rsidRDefault="00275A71" w:rsidP="004B0696">
      <w:pPr>
        <w:pStyle w:val="ListParagraph"/>
        <w:numPr>
          <w:ilvl w:val="1"/>
          <w:numId w:val="2"/>
        </w:numPr>
        <w:bidi/>
        <w:spacing w:after="0"/>
        <w:ind w:left="474"/>
        <w:rPr>
          <w:rFonts w:ascii="Simplified Arabic" w:hAnsi="Simplified Arabic" w:cs="Simplified Arabic"/>
          <w:b/>
          <w:bCs/>
          <w:sz w:val="26"/>
          <w:szCs w:val="26"/>
          <w:rtl/>
        </w:rPr>
      </w:pPr>
      <w:r w:rsidRPr="00DD0F5C">
        <w:rPr>
          <w:rFonts w:ascii="Simplified Arabic" w:hAnsi="Simplified Arabic" w:cs="Simplified Arabic"/>
          <w:b/>
          <w:bCs/>
          <w:sz w:val="26"/>
          <w:szCs w:val="26"/>
          <w:rtl/>
        </w:rPr>
        <w:t xml:space="preserve">أتاحت شبكات المعلومات </w:t>
      </w:r>
      <w:r w:rsidR="001A0D30" w:rsidRPr="00DD0F5C">
        <w:rPr>
          <w:rFonts w:ascii="Simplified Arabic" w:hAnsi="Simplified Arabic" w:cs="Simplified Arabic" w:hint="cs"/>
          <w:b/>
          <w:bCs/>
          <w:sz w:val="26"/>
          <w:szCs w:val="26"/>
          <w:rtl/>
        </w:rPr>
        <w:t>(</w:t>
      </w:r>
      <w:r w:rsidRPr="00DD0F5C">
        <w:rPr>
          <w:rFonts w:ascii="Simplified Arabic" w:hAnsi="Simplified Arabic" w:cs="Simplified Arabic"/>
          <w:b/>
          <w:bCs/>
          <w:sz w:val="26"/>
          <w:szCs w:val="26"/>
          <w:rtl/>
        </w:rPr>
        <w:t>الإنترنت) أسواقا عديد</w:t>
      </w:r>
      <w:r w:rsidRPr="00DD0F5C">
        <w:rPr>
          <w:rFonts w:ascii="Simplified Arabic" w:hAnsi="Simplified Arabic" w:cs="Simplified Arabic" w:hint="cs"/>
          <w:b/>
          <w:bCs/>
          <w:sz w:val="26"/>
          <w:szCs w:val="26"/>
          <w:rtl/>
        </w:rPr>
        <w:t>ة</w:t>
      </w:r>
      <w:r w:rsidR="00956A8A"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 xml:space="preserve">مما أدى إلى وجود مخاطر إضافية تواجه </w:t>
      </w:r>
      <w:r w:rsidR="00591FEF" w:rsidRPr="00DD0F5C">
        <w:rPr>
          <w:rFonts w:ascii="Simplified Arabic" w:hAnsi="Simplified Arabic" w:cs="Simplified Arabic"/>
          <w:b/>
          <w:bCs/>
          <w:sz w:val="26"/>
          <w:szCs w:val="26"/>
          <w:rtl/>
        </w:rPr>
        <w:t>المنشأة</w:t>
      </w:r>
      <w:r w:rsidRPr="00DD0F5C">
        <w:rPr>
          <w:rFonts w:ascii="Simplified Arabic" w:hAnsi="Simplified Arabic" w:cs="Simplified Arabic"/>
          <w:b/>
          <w:bCs/>
          <w:sz w:val="26"/>
          <w:szCs w:val="26"/>
          <w:rtl/>
        </w:rPr>
        <w:t>، ومن ثم ضرورة تطوير وإدارة نظم تكنولوجيا المعلومات</w:t>
      </w:r>
      <w:r w:rsidRPr="00DD0F5C">
        <w:rPr>
          <w:rFonts w:ascii="Simplified Arabic" w:hAnsi="Simplified Arabic" w:cs="Simplified Arabic" w:hint="cs"/>
          <w:b/>
          <w:bCs/>
          <w:sz w:val="26"/>
          <w:szCs w:val="26"/>
          <w:rtl/>
        </w:rPr>
        <w:t xml:space="preserve"> بشكل</w:t>
      </w:r>
      <w:r w:rsidRPr="00DD0F5C">
        <w:rPr>
          <w:rFonts w:ascii="Simplified Arabic" w:hAnsi="Simplified Arabic" w:cs="Simplified Arabic"/>
          <w:b/>
          <w:bCs/>
          <w:sz w:val="26"/>
          <w:szCs w:val="26"/>
          <w:rtl/>
        </w:rPr>
        <w:t xml:space="preserve"> أكثر شفافية وكفاءة. </w:t>
      </w:r>
    </w:p>
    <w:p w:rsidR="00EC6A37" w:rsidRPr="00DD0F5C" w:rsidRDefault="00275A71" w:rsidP="004B0696">
      <w:pPr>
        <w:pStyle w:val="ListParagraph"/>
        <w:numPr>
          <w:ilvl w:val="1"/>
          <w:numId w:val="2"/>
        </w:numPr>
        <w:bidi/>
        <w:spacing w:after="0"/>
        <w:ind w:left="474"/>
        <w:rPr>
          <w:rFonts w:ascii="Simplified Arabic" w:hAnsi="Simplified Arabic" w:cs="Simplified Arabic"/>
          <w:b/>
          <w:bCs/>
          <w:sz w:val="26"/>
          <w:szCs w:val="26"/>
          <w:rtl/>
        </w:rPr>
      </w:pPr>
      <w:r w:rsidRPr="00DD0F5C">
        <w:rPr>
          <w:rFonts w:ascii="Simplified Arabic" w:hAnsi="Simplified Arabic" w:cs="Simplified Arabic"/>
          <w:b/>
          <w:bCs/>
          <w:sz w:val="26"/>
          <w:szCs w:val="26"/>
          <w:rtl/>
        </w:rPr>
        <w:t xml:space="preserve">تعد تكنولوجيا المعلومات عنصرا جوهريا لإدارة موارد </w:t>
      </w:r>
      <w:r w:rsidR="00591FEF" w:rsidRPr="00DD0F5C">
        <w:rPr>
          <w:rFonts w:ascii="Simplified Arabic" w:hAnsi="Simplified Arabic" w:cs="Simplified Arabic"/>
          <w:b/>
          <w:bCs/>
          <w:sz w:val="26"/>
          <w:szCs w:val="26"/>
          <w:rtl/>
        </w:rPr>
        <w:t>المنشأة</w:t>
      </w:r>
      <w:r w:rsidR="00956A8A"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وذلك من خلال التعامل</w:t>
      </w:r>
      <w:r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مع العملاء والموردين</w:t>
      </w:r>
      <w:r w:rsidRPr="00DD0F5C">
        <w:rPr>
          <w:rFonts w:ascii="Simplified Arabic" w:hAnsi="Simplified Arabic" w:cs="Simplified Arabic" w:hint="cs"/>
          <w:b/>
          <w:bCs/>
          <w:sz w:val="26"/>
          <w:szCs w:val="26"/>
          <w:rtl/>
        </w:rPr>
        <w:t xml:space="preserve"> إلكترونيا على مستوى العالم.</w:t>
      </w:r>
    </w:p>
    <w:p w:rsidR="00EC6A37" w:rsidRPr="00DD0F5C" w:rsidRDefault="00275A71" w:rsidP="004B0696">
      <w:pPr>
        <w:pStyle w:val="ListParagraph"/>
        <w:numPr>
          <w:ilvl w:val="1"/>
          <w:numId w:val="2"/>
        </w:numPr>
        <w:bidi/>
        <w:spacing w:after="0"/>
        <w:ind w:left="474"/>
        <w:rPr>
          <w:rFonts w:ascii="Simplified Arabic" w:hAnsi="Simplified Arabic" w:cs="Simplified Arabic"/>
          <w:b/>
          <w:bCs/>
          <w:sz w:val="26"/>
          <w:szCs w:val="26"/>
          <w:rtl/>
        </w:rPr>
      </w:pPr>
      <w:r w:rsidRPr="00DD0F5C">
        <w:rPr>
          <w:rFonts w:ascii="Simplified Arabic" w:hAnsi="Simplified Arabic" w:cs="Simplified Arabic"/>
          <w:b/>
          <w:bCs/>
          <w:sz w:val="26"/>
          <w:szCs w:val="26"/>
          <w:rtl/>
        </w:rPr>
        <w:t xml:space="preserve">تقدم تكنولوجيا </w:t>
      </w:r>
      <w:r w:rsidR="006453E6" w:rsidRPr="00DD0F5C">
        <w:rPr>
          <w:rFonts w:ascii="Simplified Arabic" w:hAnsi="Simplified Arabic" w:cs="Simplified Arabic"/>
          <w:b/>
          <w:bCs/>
          <w:sz w:val="26"/>
          <w:szCs w:val="26"/>
          <w:rtl/>
        </w:rPr>
        <w:t>المعلومات العديد من الفرص لل</w:t>
      </w:r>
      <w:r w:rsidR="006453E6" w:rsidRPr="00DD0F5C">
        <w:rPr>
          <w:rFonts w:ascii="Simplified Arabic" w:hAnsi="Simplified Arabic" w:cs="Simplified Arabic" w:hint="cs"/>
          <w:b/>
          <w:bCs/>
          <w:sz w:val="26"/>
          <w:szCs w:val="26"/>
          <w:rtl/>
        </w:rPr>
        <w:t>منشأة</w:t>
      </w:r>
      <w:r w:rsidRPr="00DD0F5C">
        <w:rPr>
          <w:rFonts w:ascii="Simplified Arabic" w:hAnsi="Simplified Arabic" w:cs="Simplified Arabic"/>
          <w:b/>
          <w:bCs/>
          <w:sz w:val="26"/>
          <w:szCs w:val="26"/>
          <w:rtl/>
        </w:rPr>
        <w:t xml:space="preserve"> للحصول على مزايا تنافسية وزيادة الإنتاجية، وخلق قيمة إضافية للخدمات والمنتجات التي تقدمها</w:t>
      </w:r>
      <w:r w:rsidRPr="00DD0F5C">
        <w:rPr>
          <w:rFonts w:ascii="Simplified Arabic" w:hAnsi="Simplified Arabic" w:cs="Simplified Arabic" w:hint="cs"/>
          <w:b/>
          <w:bCs/>
          <w:sz w:val="26"/>
          <w:szCs w:val="26"/>
          <w:rtl/>
        </w:rPr>
        <w:t xml:space="preserve"> </w:t>
      </w:r>
      <w:r w:rsidR="006453E6" w:rsidRPr="00DD0F5C">
        <w:rPr>
          <w:rFonts w:ascii="Simplified Arabic" w:hAnsi="Simplified Arabic" w:cs="Simplified Arabic" w:hint="cs"/>
          <w:b/>
          <w:bCs/>
          <w:sz w:val="26"/>
          <w:szCs w:val="26"/>
          <w:rtl/>
        </w:rPr>
        <w:t>.</w:t>
      </w:r>
      <w:r w:rsidRPr="00DD0F5C">
        <w:rPr>
          <w:rFonts w:ascii="Simplified Arabic" w:hAnsi="Simplified Arabic" w:cs="Simplified Arabic"/>
          <w:b/>
          <w:bCs/>
          <w:sz w:val="26"/>
          <w:szCs w:val="26"/>
          <w:rtl/>
        </w:rPr>
        <w:t xml:space="preserve"> </w:t>
      </w:r>
    </w:p>
    <w:p w:rsidR="00275A71" w:rsidRPr="00DD0F5C" w:rsidRDefault="00360576" w:rsidP="004B0696">
      <w:pPr>
        <w:pStyle w:val="ListParagraph"/>
        <w:numPr>
          <w:ilvl w:val="1"/>
          <w:numId w:val="2"/>
        </w:numPr>
        <w:bidi/>
        <w:spacing w:after="0"/>
        <w:ind w:left="474"/>
        <w:rPr>
          <w:rFonts w:ascii="Simplified Arabic" w:eastAsia="Times New Roman" w:hAnsi="Simplified Arabic" w:cs="Simplified Arabic"/>
          <w:b/>
          <w:bCs/>
          <w:color w:val="000000" w:themeColor="text1"/>
          <w:sz w:val="24"/>
          <w:szCs w:val="24"/>
          <w:rtl/>
        </w:rPr>
      </w:pPr>
      <w:r w:rsidRPr="00DD0F5C">
        <w:rPr>
          <w:rFonts w:ascii="Simplified Arabic" w:hAnsi="Simplified Arabic" w:cs="Simplified Arabic"/>
          <w:b/>
          <w:bCs/>
          <w:sz w:val="26"/>
          <w:szCs w:val="26"/>
          <w:rtl/>
        </w:rPr>
        <w:t>تحديد الأساليب والوسائل والعمليا</w:t>
      </w:r>
      <w:r w:rsidR="001A0D30" w:rsidRPr="00DD0F5C">
        <w:rPr>
          <w:rFonts w:ascii="Simplified Arabic" w:hAnsi="Simplified Arabic" w:cs="Simplified Arabic"/>
          <w:b/>
          <w:bCs/>
          <w:sz w:val="26"/>
          <w:szCs w:val="26"/>
          <w:rtl/>
        </w:rPr>
        <w:t>ت المرتبطة بتكنولوجيا المعلومات</w:t>
      </w:r>
      <w:r w:rsidR="00956A8A" w:rsidRPr="00DD0F5C">
        <w:rPr>
          <w:rFonts w:ascii="Simplified Arabic" w:hAnsi="Simplified Arabic" w:cs="Simplified Arabic" w:hint="cs"/>
          <w:b/>
          <w:bCs/>
          <w:sz w:val="26"/>
          <w:szCs w:val="26"/>
          <w:rtl/>
        </w:rPr>
        <w:t xml:space="preserve">، </w:t>
      </w:r>
      <w:r w:rsidR="001A0D30" w:rsidRPr="00DD0F5C">
        <w:rPr>
          <w:rFonts w:ascii="Simplified Arabic" w:hAnsi="Simplified Arabic" w:cs="Simplified Arabic" w:hint="cs"/>
          <w:b/>
          <w:bCs/>
          <w:sz w:val="26"/>
          <w:szCs w:val="26"/>
          <w:rtl/>
        </w:rPr>
        <w:t>و</w:t>
      </w:r>
      <w:r w:rsidRPr="00DD0F5C">
        <w:rPr>
          <w:rFonts w:ascii="Simplified Arabic" w:hAnsi="Simplified Arabic" w:cs="Simplified Arabic"/>
          <w:b/>
          <w:bCs/>
          <w:sz w:val="26"/>
          <w:szCs w:val="26"/>
          <w:rtl/>
        </w:rPr>
        <w:t>تحديد أفضل المم</w:t>
      </w:r>
      <w:r w:rsidR="001A0D30" w:rsidRPr="00DD0F5C">
        <w:rPr>
          <w:rFonts w:ascii="Simplified Arabic" w:hAnsi="Simplified Arabic" w:cs="Simplified Arabic"/>
          <w:b/>
          <w:bCs/>
          <w:sz w:val="26"/>
          <w:szCs w:val="26"/>
          <w:rtl/>
        </w:rPr>
        <w:t>ارسات في مجال التطور التكنولوجي</w:t>
      </w:r>
      <w:r w:rsidR="001A0D30" w:rsidRPr="00DD0F5C">
        <w:rPr>
          <w:rFonts w:ascii="Simplified Arabic" w:hAnsi="Simplified Arabic" w:cs="Simplified Arabic" w:hint="cs"/>
          <w:b/>
          <w:bCs/>
          <w:sz w:val="26"/>
          <w:szCs w:val="26"/>
          <w:rtl/>
        </w:rPr>
        <w:t xml:space="preserve"> بغرض إ</w:t>
      </w:r>
      <w:r w:rsidRPr="00DD0F5C">
        <w:rPr>
          <w:rFonts w:ascii="Simplified Arabic" w:hAnsi="Simplified Arabic" w:cs="Simplified Arabic"/>
          <w:b/>
          <w:bCs/>
          <w:sz w:val="26"/>
          <w:szCs w:val="26"/>
          <w:rtl/>
        </w:rPr>
        <w:t xml:space="preserve">دارة وتنمية وتطوير </w:t>
      </w:r>
      <w:r w:rsidR="009759AF" w:rsidRPr="00DD0F5C">
        <w:rPr>
          <w:rFonts w:ascii="Simplified Arabic" w:hAnsi="Simplified Arabic" w:cs="Simplified Arabic"/>
          <w:b/>
          <w:bCs/>
          <w:sz w:val="26"/>
          <w:szCs w:val="26"/>
          <w:rtl/>
        </w:rPr>
        <w:t xml:space="preserve">التطبيقات </w:t>
      </w:r>
      <w:r w:rsidR="00EC6A37" w:rsidRPr="00DD0F5C">
        <w:rPr>
          <w:rFonts w:ascii="Simplified Arabic" w:hAnsi="Simplified Arabic" w:cs="Simplified Arabic"/>
          <w:b/>
          <w:bCs/>
          <w:sz w:val="26"/>
          <w:szCs w:val="26"/>
          <w:rtl/>
        </w:rPr>
        <w:t>لتكنولوجيا المعلومات</w:t>
      </w:r>
      <w:r w:rsidRPr="00DD0F5C">
        <w:rPr>
          <w:rFonts w:ascii="Simplified Arabic" w:hAnsi="Simplified Arabic" w:cs="Simplified Arabic"/>
          <w:b/>
          <w:bCs/>
          <w:sz w:val="26"/>
          <w:szCs w:val="26"/>
          <w:rtl/>
        </w:rPr>
        <w:t>.</w:t>
      </w:r>
    </w:p>
    <w:p w:rsidR="00EC6A37" w:rsidRPr="00DD0F5C" w:rsidRDefault="00C95D92" w:rsidP="004B0696">
      <w:pPr>
        <w:pStyle w:val="ListParagraph"/>
        <w:numPr>
          <w:ilvl w:val="1"/>
          <w:numId w:val="2"/>
        </w:numPr>
        <w:bidi/>
        <w:spacing w:after="0"/>
        <w:ind w:left="474"/>
        <w:rPr>
          <w:rFonts w:ascii="Simplified Arabic" w:eastAsia="Times New Roman" w:hAnsi="Simplified Arabic" w:cs="Simplified Arabic"/>
          <w:b/>
          <w:bCs/>
          <w:color w:val="000000" w:themeColor="text1"/>
          <w:sz w:val="24"/>
          <w:szCs w:val="24"/>
          <w:rtl/>
        </w:rPr>
      </w:pPr>
      <w:r w:rsidRPr="00DD0F5C">
        <w:rPr>
          <w:rFonts w:ascii="Simplified Arabic" w:hAnsi="Simplified Arabic" w:cs="Simplified Arabic"/>
          <w:b/>
          <w:bCs/>
          <w:sz w:val="26"/>
          <w:szCs w:val="26"/>
          <w:rtl/>
        </w:rPr>
        <w:t xml:space="preserve">تعتبر الحوكمة الجيدة </w:t>
      </w:r>
      <w:r w:rsidR="001A0D30" w:rsidRPr="00DD0F5C">
        <w:rPr>
          <w:rFonts w:ascii="Simplified Arabic" w:hAnsi="Simplified Arabic" w:cs="Simplified Arabic"/>
          <w:b/>
          <w:bCs/>
          <w:sz w:val="26"/>
          <w:szCs w:val="26"/>
          <w:rtl/>
        </w:rPr>
        <w:t>لتكنولوجيا المعلومات دا</w:t>
      </w:r>
      <w:r w:rsidRPr="00DD0F5C">
        <w:rPr>
          <w:rFonts w:ascii="Simplified Arabic" w:hAnsi="Simplified Arabic" w:cs="Simplified Arabic"/>
          <w:b/>
          <w:bCs/>
          <w:sz w:val="26"/>
          <w:szCs w:val="26"/>
          <w:rtl/>
        </w:rPr>
        <w:t>عما حيويا في تحقيق أهداف ال</w:t>
      </w:r>
      <w:r w:rsidRPr="00DD0F5C">
        <w:rPr>
          <w:rFonts w:ascii="Simplified Arabic" w:hAnsi="Simplified Arabic" w:cs="Simplified Arabic" w:hint="cs"/>
          <w:b/>
          <w:bCs/>
          <w:sz w:val="26"/>
          <w:szCs w:val="26"/>
          <w:rtl/>
        </w:rPr>
        <w:t>منشآت</w:t>
      </w:r>
      <w:r w:rsidR="001A0D30" w:rsidRPr="00DD0F5C">
        <w:rPr>
          <w:rFonts w:ascii="Simplified Arabic" w:hAnsi="Simplified Arabic" w:cs="Simplified Arabic"/>
          <w:b/>
          <w:bCs/>
          <w:sz w:val="26"/>
          <w:szCs w:val="26"/>
          <w:rtl/>
        </w:rPr>
        <w:t xml:space="preserve"> </w:t>
      </w:r>
      <w:r w:rsidR="001A0D30" w:rsidRPr="00DD0F5C">
        <w:rPr>
          <w:rFonts w:ascii="Simplified Arabic" w:hAnsi="Simplified Arabic" w:cs="Simplified Arabic" w:hint="cs"/>
          <w:b/>
          <w:bCs/>
          <w:sz w:val="26"/>
          <w:szCs w:val="26"/>
          <w:rtl/>
        </w:rPr>
        <w:t xml:space="preserve">من خلال </w:t>
      </w:r>
      <w:r w:rsidR="00EC6A37" w:rsidRPr="00DD0F5C">
        <w:rPr>
          <w:rFonts w:ascii="Simplified Arabic" w:hAnsi="Simplified Arabic" w:cs="Simplified Arabic"/>
          <w:b/>
          <w:bCs/>
          <w:sz w:val="26"/>
          <w:szCs w:val="26"/>
          <w:rtl/>
        </w:rPr>
        <w:t>ضمان ف</w:t>
      </w:r>
      <w:r w:rsidR="00360576" w:rsidRPr="00DD0F5C">
        <w:rPr>
          <w:rFonts w:ascii="Simplified Arabic" w:hAnsi="Simplified Arabic" w:cs="Simplified Arabic"/>
          <w:b/>
          <w:bCs/>
          <w:sz w:val="26"/>
          <w:szCs w:val="26"/>
          <w:rtl/>
        </w:rPr>
        <w:t>ع</w:t>
      </w:r>
      <w:r w:rsidR="00EC6A37" w:rsidRPr="00DD0F5C">
        <w:rPr>
          <w:rFonts w:ascii="Simplified Arabic" w:hAnsi="Simplified Arabic" w:cs="Simplified Arabic" w:hint="cs"/>
          <w:b/>
          <w:bCs/>
          <w:sz w:val="26"/>
          <w:szCs w:val="26"/>
          <w:rtl/>
        </w:rPr>
        <w:t>ا</w:t>
      </w:r>
      <w:r w:rsidR="00360576" w:rsidRPr="00DD0F5C">
        <w:rPr>
          <w:rFonts w:ascii="Simplified Arabic" w:hAnsi="Simplified Arabic" w:cs="Simplified Arabic"/>
          <w:b/>
          <w:bCs/>
          <w:sz w:val="26"/>
          <w:szCs w:val="26"/>
          <w:rtl/>
        </w:rPr>
        <w:t>لية خد</w:t>
      </w:r>
      <w:r w:rsidR="009759AF" w:rsidRPr="00DD0F5C">
        <w:rPr>
          <w:rFonts w:ascii="Simplified Arabic" w:hAnsi="Simplified Arabic" w:cs="Simplified Arabic"/>
          <w:b/>
          <w:bCs/>
          <w:sz w:val="26"/>
          <w:szCs w:val="26"/>
          <w:rtl/>
        </w:rPr>
        <w:t xml:space="preserve">مات تكنولوجيا المعلومات لتوصيل الإستراتيجية </w:t>
      </w:r>
      <w:r w:rsidRPr="00DD0F5C">
        <w:rPr>
          <w:rFonts w:ascii="Simplified Arabic" w:hAnsi="Simplified Arabic" w:cs="Simplified Arabic"/>
          <w:b/>
          <w:bCs/>
          <w:sz w:val="26"/>
          <w:szCs w:val="26"/>
          <w:rtl/>
        </w:rPr>
        <w:t>لأقسا</w:t>
      </w:r>
      <w:r w:rsidRPr="00DD0F5C">
        <w:rPr>
          <w:rFonts w:ascii="Simplified Arabic" w:hAnsi="Simplified Arabic" w:cs="Simplified Arabic" w:hint="cs"/>
          <w:b/>
          <w:bCs/>
          <w:sz w:val="26"/>
          <w:szCs w:val="26"/>
          <w:rtl/>
        </w:rPr>
        <w:t>م</w:t>
      </w:r>
      <w:r w:rsidR="00360576" w:rsidRPr="00DD0F5C">
        <w:rPr>
          <w:rFonts w:ascii="Simplified Arabic" w:hAnsi="Simplified Arabic" w:cs="Simplified Arabic"/>
          <w:b/>
          <w:bCs/>
          <w:sz w:val="26"/>
          <w:szCs w:val="26"/>
          <w:rtl/>
        </w:rPr>
        <w:t xml:space="preserve"> </w:t>
      </w:r>
      <w:r w:rsidR="009759AF" w:rsidRPr="00DD0F5C">
        <w:rPr>
          <w:rFonts w:ascii="Simplified Arabic" w:hAnsi="Simplified Arabic" w:cs="Simplified Arabic" w:hint="cs"/>
          <w:b/>
          <w:bCs/>
          <w:sz w:val="26"/>
          <w:szCs w:val="26"/>
          <w:rtl/>
        </w:rPr>
        <w:t>المنشأة بما يؤدى الى كفاءة وفعالية</w:t>
      </w:r>
      <w:r w:rsidR="00275A71" w:rsidRPr="00DD0F5C">
        <w:rPr>
          <w:rFonts w:ascii="Simplified Arabic" w:hAnsi="Simplified Arabic" w:cs="Simplified Arabic" w:hint="cs"/>
          <w:b/>
          <w:bCs/>
          <w:sz w:val="26"/>
          <w:szCs w:val="26"/>
          <w:rtl/>
        </w:rPr>
        <w:t xml:space="preserve"> الإنتاج</w:t>
      </w:r>
      <w:r w:rsidR="00956A8A" w:rsidRPr="00DD0F5C">
        <w:rPr>
          <w:rFonts w:ascii="Simplified Arabic" w:hAnsi="Simplified Arabic" w:cs="Simplified Arabic" w:hint="cs"/>
          <w:b/>
          <w:bCs/>
          <w:sz w:val="26"/>
          <w:szCs w:val="26"/>
          <w:rtl/>
        </w:rPr>
        <w:t xml:space="preserve">، </w:t>
      </w:r>
      <w:r w:rsidR="001A0D30" w:rsidRPr="00DD0F5C">
        <w:rPr>
          <w:rFonts w:ascii="Simplified Arabic" w:hAnsi="Simplified Arabic" w:cs="Simplified Arabic" w:hint="cs"/>
          <w:b/>
          <w:bCs/>
          <w:sz w:val="26"/>
          <w:szCs w:val="26"/>
          <w:rtl/>
        </w:rPr>
        <w:t>وتطوير مؤشرات الأداء .</w:t>
      </w:r>
      <w:r w:rsidR="00275A71" w:rsidRPr="00DD0F5C">
        <w:rPr>
          <w:rFonts w:ascii="Simplified Arabic" w:eastAsia="Times New Roman" w:hAnsi="Simplified Arabic" w:cs="Simplified Arabic" w:hint="cs"/>
          <w:b/>
          <w:bCs/>
          <w:color w:val="000000" w:themeColor="text1"/>
          <w:sz w:val="24"/>
          <w:szCs w:val="24"/>
          <w:rtl/>
        </w:rPr>
        <w:t xml:space="preserve"> </w:t>
      </w:r>
    </w:p>
    <w:p w:rsidR="00360576" w:rsidRPr="00DD0F5C" w:rsidRDefault="00360576" w:rsidP="004B0696">
      <w:pPr>
        <w:pStyle w:val="ListParagraph"/>
        <w:numPr>
          <w:ilvl w:val="1"/>
          <w:numId w:val="2"/>
        </w:numPr>
        <w:bidi/>
        <w:spacing w:after="0"/>
        <w:ind w:left="474"/>
        <w:rPr>
          <w:rFonts w:ascii="Simplified Arabic" w:eastAsia="Times New Roman" w:hAnsi="Simplified Arabic" w:cs="Simplified Arabic"/>
          <w:b/>
          <w:bCs/>
          <w:color w:val="000000" w:themeColor="text1"/>
          <w:sz w:val="24"/>
          <w:szCs w:val="24"/>
          <w:rtl/>
        </w:rPr>
      </w:pPr>
      <w:r w:rsidRPr="00DD0F5C">
        <w:rPr>
          <w:rFonts w:ascii="Simplified Arabic" w:hAnsi="Simplified Arabic" w:cs="Simplified Arabic"/>
          <w:b/>
          <w:bCs/>
          <w:sz w:val="26"/>
          <w:szCs w:val="26"/>
          <w:rtl/>
        </w:rPr>
        <w:t>زيادة ق</w:t>
      </w:r>
      <w:r w:rsidR="009759AF" w:rsidRPr="00DD0F5C">
        <w:rPr>
          <w:rFonts w:ascii="Simplified Arabic" w:hAnsi="Simplified Arabic" w:cs="Simplified Arabic"/>
          <w:b/>
          <w:bCs/>
          <w:sz w:val="26"/>
          <w:szCs w:val="26"/>
          <w:rtl/>
        </w:rPr>
        <w:t>درة تكنولوجيا المعلومات لجذب ال</w:t>
      </w:r>
      <w:r w:rsidR="009759AF" w:rsidRPr="00DD0F5C">
        <w:rPr>
          <w:rFonts w:ascii="Simplified Arabic" w:hAnsi="Simplified Arabic" w:cs="Simplified Arabic" w:hint="cs"/>
          <w:b/>
          <w:bCs/>
          <w:sz w:val="26"/>
          <w:szCs w:val="26"/>
          <w:rtl/>
        </w:rPr>
        <w:t>إ</w:t>
      </w:r>
      <w:r w:rsidR="009759AF" w:rsidRPr="00DD0F5C">
        <w:rPr>
          <w:rFonts w:ascii="Simplified Arabic" w:hAnsi="Simplified Arabic" w:cs="Simplified Arabic"/>
          <w:b/>
          <w:bCs/>
          <w:sz w:val="26"/>
          <w:szCs w:val="26"/>
          <w:rtl/>
        </w:rPr>
        <w:t>ختراعات وال</w:t>
      </w:r>
      <w:r w:rsidR="009759AF" w:rsidRPr="00DD0F5C">
        <w:rPr>
          <w:rFonts w:ascii="Simplified Arabic" w:hAnsi="Simplified Arabic" w:cs="Simplified Arabic" w:hint="cs"/>
          <w:b/>
          <w:bCs/>
          <w:sz w:val="26"/>
          <w:szCs w:val="26"/>
          <w:rtl/>
        </w:rPr>
        <w:t>إ</w:t>
      </w:r>
      <w:r w:rsidRPr="00DD0F5C">
        <w:rPr>
          <w:rFonts w:ascii="Simplified Arabic" w:hAnsi="Simplified Arabic" w:cs="Simplified Arabic"/>
          <w:b/>
          <w:bCs/>
          <w:sz w:val="26"/>
          <w:szCs w:val="26"/>
          <w:rtl/>
        </w:rPr>
        <w:t>بتكارات والوصول للمنافع</w:t>
      </w:r>
      <w:r w:rsidR="00EC6A37"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الم</w:t>
      </w:r>
      <w:r w:rsidR="009759AF" w:rsidRPr="00DD0F5C">
        <w:rPr>
          <w:rFonts w:ascii="Simplified Arabic" w:hAnsi="Simplified Arabic" w:cs="Simplified Arabic" w:hint="cs"/>
          <w:b/>
          <w:bCs/>
          <w:sz w:val="26"/>
          <w:szCs w:val="26"/>
          <w:rtl/>
        </w:rPr>
        <w:t>أمولة .</w:t>
      </w:r>
    </w:p>
    <w:p w:rsidR="00793C66" w:rsidRPr="00DD0F5C" w:rsidRDefault="001A0D30" w:rsidP="004B0696">
      <w:pPr>
        <w:pStyle w:val="ListParagraph"/>
        <w:numPr>
          <w:ilvl w:val="1"/>
          <w:numId w:val="2"/>
        </w:numPr>
        <w:bidi/>
        <w:spacing w:after="0"/>
        <w:ind w:left="474"/>
        <w:rPr>
          <w:rFonts w:ascii="Simplified Arabic" w:hAnsi="Simplified Arabic" w:cs="Simplified Arabic"/>
          <w:b/>
          <w:bCs/>
          <w:sz w:val="26"/>
          <w:szCs w:val="26"/>
          <w:rtl/>
        </w:rPr>
      </w:pPr>
      <w:r w:rsidRPr="00DD0F5C">
        <w:rPr>
          <w:rFonts w:ascii="Simplified Arabic" w:hAnsi="Simplified Arabic" w:cs="Simplified Arabic"/>
          <w:b/>
          <w:bCs/>
          <w:sz w:val="26"/>
          <w:szCs w:val="26"/>
          <w:rtl/>
        </w:rPr>
        <w:t>يجب أن</w:t>
      </w:r>
      <w:r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يكون هناك حوكمة للتعامل مع المخاطر والتهديدات المتعلقة بتكنولوجيا المعلومات.</w:t>
      </w:r>
      <w:r w:rsidR="00C95D92" w:rsidRPr="00DD0F5C">
        <w:rPr>
          <w:rFonts w:ascii="Simplified Arabic" w:hAnsi="Simplified Arabic" w:cs="Simplified Arabic"/>
          <w:b/>
          <w:bCs/>
          <w:sz w:val="26"/>
          <w:szCs w:val="26"/>
          <w:rtl/>
        </w:rPr>
        <w:t xml:space="preserve"> </w:t>
      </w:r>
      <w:r w:rsidR="006453E6" w:rsidRPr="00DD0F5C">
        <w:rPr>
          <w:rFonts w:ascii="Simplified Arabic" w:hAnsi="Simplified Arabic" w:cs="Simplified Arabic" w:hint="cs"/>
          <w:b/>
          <w:bCs/>
          <w:sz w:val="26"/>
          <w:szCs w:val="26"/>
          <w:rtl/>
        </w:rPr>
        <w:t xml:space="preserve">نظرا لأن تكلفة إصلاح </w:t>
      </w:r>
      <w:r w:rsidR="00C95D92" w:rsidRPr="00DD0F5C">
        <w:rPr>
          <w:rFonts w:ascii="Simplified Arabic" w:hAnsi="Simplified Arabic" w:cs="Simplified Arabic"/>
          <w:b/>
          <w:bCs/>
          <w:sz w:val="26"/>
          <w:szCs w:val="26"/>
          <w:rtl/>
        </w:rPr>
        <w:t xml:space="preserve">تعطل النظم والشبكات </w:t>
      </w:r>
      <w:r w:rsidR="006453E6" w:rsidRPr="00DD0F5C">
        <w:rPr>
          <w:rFonts w:ascii="Simplified Arabic" w:hAnsi="Simplified Arabic" w:cs="Simplified Arabic" w:hint="cs"/>
          <w:b/>
          <w:bCs/>
          <w:sz w:val="26"/>
          <w:szCs w:val="26"/>
          <w:rtl/>
        </w:rPr>
        <w:t>عالية جدا</w:t>
      </w:r>
      <w:r w:rsidR="00C95D92" w:rsidRPr="00DD0F5C">
        <w:rPr>
          <w:rFonts w:ascii="Simplified Arabic" w:hAnsi="Simplified Arabic" w:cs="Simplified Arabic"/>
          <w:b/>
          <w:bCs/>
          <w:sz w:val="26"/>
          <w:szCs w:val="26"/>
          <w:rtl/>
        </w:rPr>
        <w:t xml:space="preserve"> بالنسبة </w:t>
      </w:r>
      <w:r w:rsidR="00C95D92" w:rsidRPr="00DD0F5C">
        <w:rPr>
          <w:rFonts w:ascii="Simplified Arabic" w:hAnsi="Simplified Arabic" w:cs="Simplified Arabic" w:hint="cs"/>
          <w:b/>
          <w:bCs/>
          <w:sz w:val="26"/>
          <w:szCs w:val="26"/>
          <w:rtl/>
        </w:rPr>
        <w:t>ل</w:t>
      </w:r>
      <w:r w:rsidR="00C95D92" w:rsidRPr="00DD0F5C">
        <w:rPr>
          <w:rFonts w:ascii="Simplified Arabic" w:hAnsi="Simplified Arabic" w:cs="Simplified Arabic"/>
          <w:b/>
          <w:bCs/>
          <w:sz w:val="26"/>
          <w:szCs w:val="26"/>
          <w:rtl/>
        </w:rPr>
        <w:t>ل</w:t>
      </w:r>
      <w:r w:rsidR="00C95D92" w:rsidRPr="00DD0F5C">
        <w:rPr>
          <w:rFonts w:ascii="Simplified Arabic" w:hAnsi="Simplified Arabic" w:cs="Simplified Arabic" w:hint="cs"/>
          <w:b/>
          <w:bCs/>
          <w:sz w:val="26"/>
          <w:szCs w:val="26"/>
          <w:rtl/>
        </w:rPr>
        <w:t>منشأة.</w:t>
      </w:r>
    </w:p>
    <w:p w:rsidR="00793C66" w:rsidRPr="00DD0F5C" w:rsidRDefault="00180D5E" w:rsidP="004B0696">
      <w:pPr>
        <w:pStyle w:val="ListParagraph"/>
        <w:numPr>
          <w:ilvl w:val="1"/>
          <w:numId w:val="2"/>
        </w:numPr>
        <w:bidi/>
        <w:spacing w:after="0"/>
        <w:ind w:left="474"/>
        <w:rPr>
          <w:rFonts w:ascii="Simplified Arabic" w:hAnsi="Simplified Arabic" w:cs="Simplified Arabic"/>
          <w:b/>
          <w:bCs/>
          <w:sz w:val="26"/>
          <w:szCs w:val="26"/>
          <w:rtl/>
        </w:rPr>
      </w:pPr>
      <w:r w:rsidRPr="00DD0F5C">
        <w:rPr>
          <w:rFonts w:ascii="Simplified Arabic" w:hAnsi="Simplified Arabic" w:cs="Simplified Arabic"/>
          <w:b/>
          <w:bCs/>
          <w:sz w:val="26"/>
          <w:szCs w:val="26"/>
          <w:rtl/>
        </w:rPr>
        <w:t>تكنولوجيا المعلومات</w:t>
      </w:r>
      <w:r w:rsidR="00793C66" w:rsidRPr="00DD0F5C">
        <w:rPr>
          <w:rFonts w:ascii="Simplified Arabic" w:hAnsi="Simplified Arabic" w:cs="Simplified Arabic"/>
          <w:b/>
          <w:bCs/>
          <w:sz w:val="26"/>
          <w:szCs w:val="26"/>
          <w:rtl/>
        </w:rPr>
        <w:t xml:space="preserve"> هي العنصر الرئيسي لتسجيل ونشر </w:t>
      </w:r>
      <w:r w:rsidR="00793C66" w:rsidRPr="00DD0F5C">
        <w:rPr>
          <w:rFonts w:ascii="Simplified Arabic" w:hAnsi="Simplified Arabic" w:cs="Simplified Arabic" w:hint="cs"/>
          <w:b/>
          <w:bCs/>
          <w:sz w:val="26"/>
          <w:szCs w:val="26"/>
          <w:rtl/>
        </w:rPr>
        <w:t>ا</w:t>
      </w:r>
      <w:r w:rsidRPr="00DD0F5C">
        <w:rPr>
          <w:rFonts w:ascii="Simplified Arabic" w:hAnsi="Simplified Arabic" w:cs="Simplified Arabic"/>
          <w:b/>
          <w:bCs/>
          <w:sz w:val="26"/>
          <w:szCs w:val="26"/>
          <w:rtl/>
        </w:rPr>
        <w:t>لإفصاح عن المعلومات</w:t>
      </w:r>
      <w:r w:rsidR="00793C66"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والمعرفة المتعلقة ب</w:t>
      </w:r>
      <w:r w:rsidR="00591FEF" w:rsidRPr="00DD0F5C">
        <w:rPr>
          <w:rFonts w:ascii="Simplified Arabic" w:hAnsi="Simplified Arabic" w:cs="Simplified Arabic"/>
          <w:b/>
          <w:bCs/>
          <w:sz w:val="26"/>
          <w:szCs w:val="26"/>
          <w:rtl/>
        </w:rPr>
        <w:t>المنشأة</w:t>
      </w:r>
      <w:r w:rsidR="001A0D30" w:rsidRPr="00DD0F5C">
        <w:rPr>
          <w:rFonts w:ascii="Simplified Arabic" w:hAnsi="Simplified Arabic" w:cs="Simplified Arabic" w:hint="cs"/>
          <w:b/>
          <w:bCs/>
          <w:sz w:val="26"/>
          <w:szCs w:val="26"/>
          <w:rtl/>
        </w:rPr>
        <w:t xml:space="preserve"> </w:t>
      </w:r>
      <w:r w:rsidR="00793C66" w:rsidRPr="00DD0F5C">
        <w:rPr>
          <w:rFonts w:ascii="Simplified Arabic" w:hAnsi="Simplified Arabic" w:cs="Simplified Arabic" w:hint="cs"/>
          <w:b/>
          <w:bCs/>
          <w:sz w:val="26"/>
          <w:szCs w:val="26"/>
          <w:rtl/>
        </w:rPr>
        <w:t>و</w:t>
      </w:r>
      <w:r w:rsidR="00793C66" w:rsidRPr="00DD0F5C">
        <w:rPr>
          <w:rFonts w:ascii="Simplified Arabic" w:hAnsi="Simplified Arabic" w:cs="Simplified Arabic"/>
          <w:b/>
          <w:bCs/>
          <w:sz w:val="26"/>
          <w:szCs w:val="26"/>
          <w:rtl/>
        </w:rPr>
        <w:t>المساعدة في الإفصاح عن نتائج الأعمال</w:t>
      </w:r>
      <w:r w:rsidR="00793C66" w:rsidRPr="00DD0F5C">
        <w:rPr>
          <w:rFonts w:ascii="Simplified Arabic" w:hAnsi="Simplified Arabic" w:cs="Simplified Arabic" w:hint="cs"/>
          <w:b/>
          <w:bCs/>
          <w:sz w:val="26"/>
          <w:szCs w:val="26"/>
          <w:rtl/>
        </w:rPr>
        <w:t xml:space="preserve"> </w:t>
      </w:r>
      <w:r w:rsidR="001201EC" w:rsidRPr="00DD0F5C">
        <w:rPr>
          <w:rFonts w:ascii="Simplified Arabic" w:hAnsi="Simplified Arabic" w:cs="Simplified Arabic"/>
          <w:b/>
          <w:bCs/>
          <w:sz w:val="26"/>
          <w:szCs w:val="26"/>
          <w:rtl/>
        </w:rPr>
        <w:t>والأداء الحالي لل</w:t>
      </w:r>
      <w:r w:rsidR="001201EC" w:rsidRPr="00DD0F5C">
        <w:rPr>
          <w:rFonts w:ascii="Simplified Arabic" w:hAnsi="Simplified Arabic" w:cs="Simplified Arabic" w:hint="cs"/>
          <w:b/>
          <w:bCs/>
          <w:sz w:val="26"/>
          <w:szCs w:val="26"/>
          <w:rtl/>
        </w:rPr>
        <w:t>منشأة.</w:t>
      </w:r>
    </w:p>
    <w:p w:rsidR="00E671B9" w:rsidRPr="00DD0F5C" w:rsidRDefault="00793C66" w:rsidP="004B0696">
      <w:pPr>
        <w:pStyle w:val="ListParagraph"/>
        <w:numPr>
          <w:ilvl w:val="1"/>
          <w:numId w:val="2"/>
        </w:numPr>
        <w:bidi/>
        <w:spacing w:after="0"/>
        <w:ind w:left="474"/>
        <w:rPr>
          <w:rFonts w:ascii="Simplified Arabic" w:eastAsia="Times New Roman" w:hAnsi="Simplified Arabic" w:cs="Simplified Arabic"/>
          <w:b/>
          <w:bCs/>
          <w:color w:val="000000" w:themeColor="text1"/>
          <w:sz w:val="24"/>
          <w:szCs w:val="24"/>
        </w:rPr>
      </w:pPr>
      <w:r w:rsidRPr="00DD0F5C">
        <w:rPr>
          <w:rFonts w:ascii="Simplified Arabic" w:hAnsi="Simplified Arabic" w:cs="Simplified Arabic"/>
          <w:b/>
          <w:bCs/>
          <w:sz w:val="26"/>
          <w:szCs w:val="26"/>
          <w:rtl/>
        </w:rPr>
        <w:t>تسعى حوكمة تكنولوجيا المعلوم</w:t>
      </w:r>
      <w:r w:rsidR="001201EC" w:rsidRPr="00DD0F5C">
        <w:rPr>
          <w:rFonts w:ascii="Simplified Arabic" w:hAnsi="Simplified Arabic" w:cs="Simplified Arabic"/>
          <w:b/>
          <w:bCs/>
          <w:sz w:val="26"/>
          <w:szCs w:val="26"/>
          <w:rtl/>
        </w:rPr>
        <w:t>ات الجيدة إلى العمل على تدني ال</w:t>
      </w:r>
      <w:r w:rsidR="001201EC" w:rsidRPr="00DD0F5C">
        <w:rPr>
          <w:rFonts w:ascii="Simplified Arabic" w:hAnsi="Simplified Arabic" w:cs="Simplified Arabic" w:hint="cs"/>
          <w:b/>
          <w:bCs/>
          <w:sz w:val="26"/>
          <w:szCs w:val="26"/>
          <w:rtl/>
        </w:rPr>
        <w:t>إ</w:t>
      </w:r>
      <w:r w:rsidRPr="00DD0F5C">
        <w:rPr>
          <w:rFonts w:ascii="Simplified Arabic" w:hAnsi="Simplified Arabic" w:cs="Simplified Arabic"/>
          <w:b/>
          <w:bCs/>
          <w:sz w:val="26"/>
          <w:szCs w:val="26"/>
          <w:rtl/>
        </w:rPr>
        <w:t>نحرافات بين الأداء</w:t>
      </w:r>
      <w:r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الفعلي والأهداف المحددة مما يؤدي إلى تحسين الأداء التنظيمي الشامل ل</w:t>
      </w:r>
      <w:r w:rsidR="001201EC" w:rsidRPr="00DD0F5C">
        <w:rPr>
          <w:rFonts w:ascii="Simplified Arabic" w:hAnsi="Simplified Arabic" w:cs="Simplified Arabic"/>
          <w:b/>
          <w:bCs/>
          <w:sz w:val="26"/>
          <w:szCs w:val="26"/>
          <w:rtl/>
        </w:rPr>
        <w:t>ل</w:t>
      </w:r>
      <w:r w:rsidR="001201EC" w:rsidRPr="00DD0F5C">
        <w:rPr>
          <w:rFonts w:ascii="Simplified Arabic" w:hAnsi="Simplified Arabic" w:cs="Simplified Arabic" w:hint="cs"/>
          <w:b/>
          <w:bCs/>
          <w:sz w:val="26"/>
          <w:szCs w:val="26"/>
          <w:rtl/>
        </w:rPr>
        <w:t>منشأة</w:t>
      </w:r>
      <w:r w:rsidRPr="00DD0F5C">
        <w:rPr>
          <w:rFonts w:ascii="Simplified Arabic" w:hAnsi="Simplified Arabic" w:cs="Simplified Arabic"/>
          <w:b/>
          <w:bCs/>
          <w:sz w:val="26"/>
          <w:szCs w:val="26"/>
          <w:rtl/>
        </w:rPr>
        <w:t>.</w:t>
      </w:r>
    </w:p>
    <w:p w:rsidR="00E671B9" w:rsidRPr="005F7315" w:rsidRDefault="005F7315" w:rsidP="00C17DAF">
      <w:pPr>
        <w:pStyle w:val="NormalWeb"/>
        <w:tabs>
          <w:tab w:val="right" w:pos="17"/>
        </w:tabs>
        <w:bidi/>
        <w:spacing w:before="0" w:beforeAutospacing="0" w:after="0" w:afterAutospacing="0"/>
        <w:ind w:left="-73" w:hanging="796"/>
        <w:rPr>
          <w:rFonts w:ascii="Simplified Arabic" w:hAnsi="Simplified Arabic" w:cs="Simplified Arabic"/>
          <w:b/>
          <w:bCs/>
          <w:color w:val="000000" w:themeColor="text1"/>
          <w:rtl/>
          <w:lang w:bidi="ar-EG"/>
        </w:rPr>
      </w:pPr>
      <w:r>
        <w:rPr>
          <w:rFonts w:ascii="Simplified Arabic" w:hAnsi="Simplified Arabic" w:cs="Simplified Arabic" w:hint="cs"/>
          <w:b/>
          <w:bCs/>
          <w:color w:val="000000" w:themeColor="text1"/>
          <w:rtl/>
        </w:rPr>
        <w:t xml:space="preserve">                 </w:t>
      </w:r>
      <w:r w:rsidR="00E671B9" w:rsidRPr="00446307">
        <w:rPr>
          <w:rFonts w:ascii="Simplified Arabic" w:eastAsiaTheme="minorEastAsia" w:hAnsi="Simplified Arabic" w:cs="Simplified Arabic"/>
          <w:b/>
          <w:bCs/>
          <w:sz w:val="26"/>
          <w:szCs w:val="26"/>
          <w:rtl/>
        </w:rPr>
        <w:t xml:space="preserve">وقد أفاد معهد حوكمة تكنولوجيا المعلومات </w:t>
      </w:r>
      <w:r w:rsidR="00E671B9" w:rsidRPr="00446307">
        <w:rPr>
          <w:rFonts w:ascii="Simplified Arabic" w:eastAsiaTheme="minorEastAsia" w:hAnsi="Simplified Arabic" w:cs="Simplified Arabic"/>
          <w:b/>
          <w:bCs/>
          <w:sz w:val="26"/>
          <w:szCs w:val="26"/>
        </w:rPr>
        <w:t>(ITGI)</w:t>
      </w:r>
      <w:r w:rsidR="00E671B9" w:rsidRPr="00446307">
        <w:rPr>
          <w:rFonts w:ascii="Simplified Arabic" w:eastAsiaTheme="minorEastAsia" w:hAnsi="Simplified Arabic" w:cs="Simplified Arabic"/>
          <w:b/>
          <w:bCs/>
          <w:sz w:val="26"/>
          <w:szCs w:val="26"/>
          <w:rtl/>
        </w:rPr>
        <w:t xml:space="preserve"> فى هذا الصدد أن </w:t>
      </w:r>
      <w:r w:rsidR="001201EC">
        <w:rPr>
          <w:rFonts w:ascii="Simplified Arabic" w:eastAsiaTheme="minorEastAsia" w:hAnsi="Simplified Arabic" w:cs="Simplified Arabic" w:hint="cs"/>
          <w:b/>
          <w:bCs/>
          <w:sz w:val="26"/>
          <w:szCs w:val="26"/>
          <w:rtl/>
        </w:rPr>
        <w:t>ا</w:t>
      </w:r>
      <w:r w:rsidR="00E671B9" w:rsidRPr="00446307">
        <w:rPr>
          <w:rFonts w:ascii="Simplified Arabic" w:eastAsiaTheme="minorEastAsia" w:hAnsi="Simplified Arabic" w:cs="Simplified Arabic"/>
          <w:b/>
          <w:bCs/>
          <w:sz w:val="26"/>
          <w:szCs w:val="26"/>
          <w:rtl/>
        </w:rPr>
        <w:t>ستخدام حوكم</w:t>
      </w:r>
      <w:r w:rsidR="001201EC">
        <w:rPr>
          <w:rFonts w:ascii="Simplified Arabic" w:eastAsiaTheme="minorEastAsia" w:hAnsi="Simplified Arabic" w:cs="Simplified Arabic"/>
          <w:b/>
          <w:bCs/>
          <w:sz w:val="26"/>
          <w:szCs w:val="26"/>
          <w:rtl/>
        </w:rPr>
        <w:t>ة تكنولوجيا المعلومات فى ال</w:t>
      </w:r>
      <w:r w:rsidR="001201EC">
        <w:rPr>
          <w:rFonts w:ascii="Simplified Arabic" w:eastAsiaTheme="minorEastAsia" w:hAnsi="Simplified Arabic" w:cs="Simplified Arabic" w:hint="cs"/>
          <w:b/>
          <w:bCs/>
          <w:sz w:val="26"/>
          <w:szCs w:val="26"/>
          <w:rtl/>
        </w:rPr>
        <w:t>منشآت</w:t>
      </w:r>
      <w:r w:rsidR="00E671B9" w:rsidRPr="00446307">
        <w:rPr>
          <w:rFonts w:ascii="Simplified Arabic" w:eastAsiaTheme="minorEastAsia" w:hAnsi="Simplified Arabic" w:cs="Simplified Arabic"/>
          <w:b/>
          <w:bCs/>
          <w:sz w:val="26"/>
          <w:szCs w:val="26"/>
          <w:rtl/>
        </w:rPr>
        <w:t xml:space="preserve"> يساعد على فعالية تكنولوجيا المعلومات وتحقيق أ</w:t>
      </w:r>
      <w:r w:rsidR="001201EC">
        <w:rPr>
          <w:rFonts w:ascii="Simplified Arabic" w:eastAsiaTheme="minorEastAsia" w:hAnsi="Simplified Arabic" w:cs="Simplified Arabic"/>
          <w:b/>
          <w:bCs/>
          <w:sz w:val="26"/>
          <w:szCs w:val="26"/>
          <w:rtl/>
        </w:rPr>
        <w:t>هداف المنشأة ويؤدى الى تحسين ال</w:t>
      </w:r>
      <w:r w:rsidR="001201EC">
        <w:rPr>
          <w:rFonts w:ascii="Simplified Arabic" w:eastAsiaTheme="minorEastAsia" w:hAnsi="Simplified Arabic" w:cs="Simplified Arabic" w:hint="cs"/>
          <w:b/>
          <w:bCs/>
          <w:sz w:val="26"/>
          <w:szCs w:val="26"/>
          <w:rtl/>
        </w:rPr>
        <w:t>إ</w:t>
      </w:r>
      <w:r w:rsidR="00E671B9" w:rsidRPr="00446307">
        <w:rPr>
          <w:rFonts w:ascii="Simplified Arabic" w:eastAsiaTheme="minorEastAsia" w:hAnsi="Simplified Arabic" w:cs="Simplified Arabic"/>
          <w:b/>
          <w:bCs/>
          <w:sz w:val="26"/>
          <w:szCs w:val="26"/>
          <w:rtl/>
        </w:rPr>
        <w:t>ستثمار فى تكنولوجيا المعلومات</w:t>
      </w:r>
      <w:r w:rsidR="00956A8A">
        <w:rPr>
          <w:rFonts w:ascii="Simplified Arabic" w:eastAsiaTheme="minorEastAsia" w:hAnsi="Simplified Arabic" w:cs="Simplified Arabic"/>
          <w:b/>
          <w:bCs/>
          <w:sz w:val="26"/>
          <w:szCs w:val="26"/>
          <w:rtl/>
        </w:rPr>
        <w:t xml:space="preserve">، </w:t>
      </w:r>
      <w:r w:rsidR="00DD28FC" w:rsidRPr="00446307">
        <w:rPr>
          <w:rFonts w:ascii="Simplified Arabic" w:eastAsiaTheme="minorEastAsia" w:hAnsi="Simplified Arabic" w:cs="Simplified Arabic"/>
          <w:b/>
          <w:bCs/>
          <w:sz w:val="26"/>
          <w:szCs w:val="26"/>
          <w:rtl/>
        </w:rPr>
        <w:t xml:space="preserve">كما تمكن من حسن </w:t>
      </w:r>
      <w:r w:rsidR="001201EC">
        <w:rPr>
          <w:rFonts w:ascii="Simplified Arabic" w:eastAsiaTheme="minorEastAsia" w:hAnsi="Simplified Arabic" w:cs="Simplified Arabic" w:hint="cs"/>
          <w:b/>
          <w:bCs/>
          <w:sz w:val="26"/>
          <w:szCs w:val="26"/>
          <w:rtl/>
        </w:rPr>
        <w:t>إ</w:t>
      </w:r>
      <w:r w:rsidR="00DD28FC" w:rsidRPr="00446307">
        <w:rPr>
          <w:rFonts w:ascii="Simplified Arabic" w:eastAsiaTheme="minorEastAsia" w:hAnsi="Simplified Arabic" w:cs="Simplified Arabic"/>
          <w:b/>
          <w:bCs/>
          <w:sz w:val="26"/>
          <w:szCs w:val="26"/>
          <w:rtl/>
        </w:rPr>
        <w:t>دارة مخاطر</w:t>
      </w:r>
      <w:r w:rsidR="00E671B9" w:rsidRPr="00446307">
        <w:rPr>
          <w:rFonts w:ascii="Simplified Arabic" w:eastAsiaTheme="minorEastAsia" w:hAnsi="Simplified Arabic" w:cs="Simplified Arabic"/>
          <w:b/>
          <w:bCs/>
          <w:sz w:val="26"/>
          <w:szCs w:val="26"/>
          <w:rtl/>
        </w:rPr>
        <w:t xml:space="preserve"> تكنولوجيا المعلومات</w:t>
      </w:r>
      <w:r w:rsidR="00E671B9" w:rsidRPr="00446307">
        <w:rPr>
          <w:rFonts w:ascii="Simplified Arabic" w:eastAsiaTheme="minorEastAsia" w:hAnsi="Simplified Arabic" w:cs="Simplified Arabic" w:hint="cs"/>
          <w:b/>
          <w:bCs/>
          <w:sz w:val="26"/>
          <w:szCs w:val="26"/>
          <w:rtl/>
        </w:rPr>
        <w:t>.</w:t>
      </w:r>
    </w:p>
    <w:p w:rsidR="00DD28FC" w:rsidRPr="00E92687" w:rsidRDefault="005F7315" w:rsidP="00C17DAF">
      <w:pPr>
        <w:pStyle w:val="NormalWeb"/>
        <w:bidi/>
        <w:spacing w:before="0" w:beforeAutospacing="0" w:after="0" w:afterAutospacing="0"/>
        <w:ind w:left="-73" w:hanging="616"/>
        <w:rPr>
          <w:b/>
          <w:bCs/>
          <w:rtl/>
          <w:lang w:bidi="ar-IQ"/>
        </w:rPr>
      </w:pPr>
      <w:r>
        <w:rPr>
          <w:rFonts w:ascii="Simplified Arabic" w:hAnsi="Simplified Arabic" w:cs="Simplified Arabic" w:hint="cs"/>
          <w:b/>
          <w:bCs/>
          <w:color w:val="000000" w:themeColor="text1"/>
          <w:rtl/>
          <w:lang w:bidi="ar-EG"/>
        </w:rPr>
        <w:t xml:space="preserve">               </w:t>
      </w:r>
      <w:r w:rsidR="00E671B9" w:rsidRPr="00446307">
        <w:rPr>
          <w:rFonts w:ascii="Simplified Arabic" w:eastAsiaTheme="minorEastAsia" w:hAnsi="Simplified Arabic" w:cs="Simplified Arabic"/>
          <w:b/>
          <w:bCs/>
          <w:sz w:val="26"/>
          <w:szCs w:val="26"/>
          <w:rtl/>
        </w:rPr>
        <w:t>وبرغم أهمية حوكمة تكنولوجيا المعلومات الا أن الممارسات الحالية</w:t>
      </w:r>
      <w:r w:rsidR="00C8017C">
        <w:rPr>
          <w:rFonts w:ascii="Simplified Arabic" w:eastAsiaTheme="minorEastAsia" w:hAnsi="Simplified Arabic" w:cs="Simplified Arabic"/>
          <w:b/>
          <w:bCs/>
          <w:sz w:val="26"/>
          <w:szCs w:val="26"/>
          <w:rtl/>
        </w:rPr>
        <w:t xml:space="preserve"> تشير الى أن الشركات لا</w:t>
      </w:r>
      <w:r w:rsidR="001201EC">
        <w:rPr>
          <w:rFonts w:ascii="Simplified Arabic" w:eastAsiaTheme="minorEastAsia" w:hAnsi="Simplified Arabic" w:cs="Simplified Arabic"/>
          <w:b/>
          <w:bCs/>
          <w:sz w:val="26"/>
          <w:szCs w:val="26"/>
          <w:rtl/>
        </w:rPr>
        <w:t>تولى ال</w:t>
      </w:r>
      <w:r w:rsidR="001201EC">
        <w:rPr>
          <w:rFonts w:ascii="Simplified Arabic" w:eastAsiaTheme="minorEastAsia" w:hAnsi="Simplified Arabic" w:cs="Simplified Arabic" w:hint="cs"/>
          <w:b/>
          <w:bCs/>
          <w:sz w:val="26"/>
          <w:szCs w:val="26"/>
          <w:rtl/>
        </w:rPr>
        <w:t>إ</w:t>
      </w:r>
      <w:r w:rsidR="00E671B9" w:rsidRPr="00446307">
        <w:rPr>
          <w:rFonts w:ascii="Simplified Arabic" w:eastAsiaTheme="minorEastAsia" w:hAnsi="Simplified Arabic" w:cs="Simplified Arabic"/>
          <w:b/>
          <w:bCs/>
          <w:sz w:val="26"/>
          <w:szCs w:val="26"/>
          <w:rtl/>
        </w:rPr>
        <w:t>هتمام ال</w:t>
      </w:r>
      <w:r w:rsidR="006C7C78" w:rsidRPr="00446307">
        <w:rPr>
          <w:rFonts w:ascii="Simplified Arabic" w:eastAsiaTheme="minorEastAsia" w:hAnsi="Simplified Arabic" w:cs="Simplified Arabic" w:hint="cs"/>
          <w:b/>
          <w:bCs/>
          <w:sz w:val="26"/>
          <w:szCs w:val="26"/>
          <w:rtl/>
        </w:rPr>
        <w:t>مست</w:t>
      </w:r>
      <w:r w:rsidR="00E671B9" w:rsidRPr="00446307">
        <w:rPr>
          <w:rFonts w:ascii="Simplified Arabic" w:eastAsiaTheme="minorEastAsia" w:hAnsi="Simplified Arabic" w:cs="Simplified Arabic" w:hint="cs"/>
          <w:b/>
          <w:bCs/>
          <w:sz w:val="26"/>
          <w:szCs w:val="26"/>
          <w:rtl/>
        </w:rPr>
        <w:t>حق</w:t>
      </w:r>
      <w:r w:rsidR="00E671B9" w:rsidRPr="00446307">
        <w:rPr>
          <w:rFonts w:ascii="Simplified Arabic" w:eastAsiaTheme="minorEastAsia" w:hAnsi="Simplified Arabic" w:cs="Simplified Arabic"/>
          <w:b/>
          <w:bCs/>
          <w:sz w:val="26"/>
          <w:szCs w:val="26"/>
          <w:rtl/>
        </w:rPr>
        <w:t xml:space="preserve"> لموضوع حوكمة تكنولوجيا المعلومات و</w:t>
      </w:r>
      <w:r w:rsidR="00DD28FC" w:rsidRPr="00446307">
        <w:rPr>
          <w:rFonts w:ascii="Simplified Arabic" w:eastAsiaTheme="minorEastAsia" w:hAnsi="Simplified Arabic" w:cs="Simplified Arabic"/>
          <w:b/>
          <w:bCs/>
          <w:sz w:val="26"/>
          <w:szCs w:val="26"/>
          <w:rtl/>
        </w:rPr>
        <w:t xml:space="preserve">حسن </w:t>
      </w:r>
      <w:r w:rsidR="00DD28FC" w:rsidRPr="00446307">
        <w:rPr>
          <w:rFonts w:ascii="Simplified Arabic" w:eastAsiaTheme="minorEastAsia" w:hAnsi="Simplified Arabic" w:cs="Simplified Arabic" w:hint="cs"/>
          <w:b/>
          <w:bCs/>
          <w:sz w:val="26"/>
          <w:szCs w:val="26"/>
          <w:rtl/>
        </w:rPr>
        <w:t>إد</w:t>
      </w:r>
      <w:r w:rsidR="00DD28FC" w:rsidRPr="00446307">
        <w:rPr>
          <w:rFonts w:ascii="Simplified Arabic" w:eastAsiaTheme="minorEastAsia" w:hAnsi="Simplified Arabic" w:cs="Simplified Arabic"/>
          <w:b/>
          <w:bCs/>
          <w:sz w:val="26"/>
          <w:szCs w:val="26"/>
          <w:rtl/>
        </w:rPr>
        <w:t>ارة مخاطر تكنولوجيا المعلومات</w:t>
      </w:r>
      <w:r w:rsidR="00DD28FC" w:rsidRPr="00446307">
        <w:rPr>
          <w:rFonts w:ascii="Simplified Arabic" w:eastAsiaTheme="minorEastAsia" w:hAnsi="Simplified Arabic" w:cs="Simplified Arabic" w:hint="cs"/>
          <w:b/>
          <w:bCs/>
          <w:sz w:val="26"/>
          <w:szCs w:val="26"/>
          <w:rtl/>
        </w:rPr>
        <w:t xml:space="preserve"> </w:t>
      </w:r>
      <w:r w:rsidR="00DC4366">
        <w:rPr>
          <w:rFonts w:ascii="Simplified Arabic" w:eastAsiaTheme="minorEastAsia" w:hAnsi="Simplified Arabic" w:cs="Simplified Arabic"/>
          <w:b/>
          <w:bCs/>
          <w:sz w:val="26"/>
          <w:szCs w:val="26"/>
          <w:rtl/>
        </w:rPr>
        <w:t xml:space="preserve">عند وضع </w:t>
      </w:r>
      <w:r w:rsidR="00DC4366">
        <w:rPr>
          <w:rFonts w:ascii="Simplified Arabic" w:eastAsiaTheme="minorEastAsia" w:hAnsi="Simplified Arabic" w:cs="Simplified Arabic" w:hint="cs"/>
          <w:b/>
          <w:bCs/>
          <w:sz w:val="26"/>
          <w:szCs w:val="26"/>
          <w:rtl/>
        </w:rPr>
        <w:t>إ</w:t>
      </w:r>
      <w:r w:rsidR="00E671B9" w:rsidRPr="00446307">
        <w:rPr>
          <w:rFonts w:ascii="Simplified Arabic" w:eastAsiaTheme="minorEastAsia" w:hAnsi="Simplified Arabic" w:cs="Simplified Arabic"/>
          <w:b/>
          <w:bCs/>
          <w:sz w:val="26"/>
          <w:szCs w:val="26"/>
          <w:rtl/>
        </w:rPr>
        <w:t>ستراتيجية المنشأة</w:t>
      </w:r>
      <w:r w:rsidR="00956A8A">
        <w:rPr>
          <w:rFonts w:ascii="Simplified Arabic" w:eastAsiaTheme="minorEastAsia" w:hAnsi="Simplified Arabic" w:cs="Simplified Arabic"/>
          <w:b/>
          <w:bCs/>
          <w:sz w:val="26"/>
          <w:szCs w:val="26"/>
          <w:rtl/>
        </w:rPr>
        <w:t xml:space="preserve">، </w:t>
      </w:r>
      <w:r w:rsidR="001201EC">
        <w:rPr>
          <w:rFonts w:ascii="Simplified Arabic" w:eastAsiaTheme="minorEastAsia" w:hAnsi="Simplified Arabic" w:cs="Simplified Arabic" w:hint="cs"/>
          <w:b/>
          <w:bCs/>
          <w:sz w:val="26"/>
          <w:szCs w:val="26"/>
          <w:rtl/>
        </w:rPr>
        <w:t>لذا يرى الباحث ضرورة الإ</w:t>
      </w:r>
      <w:r w:rsidR="00DD28FC" w:rsidRPr="00446307">
        <w:rPr>
          <w:rFonts w:ascii="Simplified Arabic" w:eastAsiaTheme="minorEastAsia" w:hAnsi="Simplified Arabic" w:cs="Simplified Arabic" w:hint="cs"/>
          <w:b/>
          <w:bCs/>
          <w:sz w:val="26"/>
          <w:szCs w:val="26"/>
          <w:rtl/>
        </w:rPr>
        <w:t xml:space="preserve">هتمام بحوكمة تكنولوجيا المعلومات لما تحققه من مزايا </w:t>
      </w:r>
      <w:r w:rsidR="00DD28FC" w:rsidRPr="00446307">
        <w:rPr>
          <w:rFonts w:ascii="Simplified Arabic" w:eastAsiaTheme="minorEastAsia" w:hAnsi="Simplified Arabic" w:cs="Simplified Arabic" w:hint="cs"/>
          <w:b/>
          <w:bCs/>
          <w:sz w:val="26"/>
          <w:szCs w:val="26"/>
          <w:rtl/>
        </w:rPr>
        <w:lastRenderedPageBreak/>
        <w:t>عديد</w:t>
      </w:r>
      <w:r w:rsidR="00741479">
        <w:rPr>
          <w:rFonts w:ascii="Simplified Arabic" w:eastAsiaTheme="minorEastAsia" w:hAnsi="Simplified Arabic" w:cs="Simplified Arabic" w:hint="cs"/>
          <w:b/>
          <w:bCs/>
          <w:sz w:val="26"/>
          <w:szCs w:val="26"/>
          <w:rtl/>
        </w:rPr>
        <w:t>ة</w:t>
      </w:r>
      <w:r w:rsidR="00DD28FC" w:rsidRPr="00446307">
        <w:rPr>
          <w:rFonts w:ascii="Simplified Arabic" w:eastAsiaTheme="minorEastAsia" w:hAnsi="Simplified Arabic" w:cs="Simplified Arabic" w:hint="cs"/>
          <w:b/>
          <w:bCs/>
          <w:sz w:val="26"/>
          <w:szCs w:val="26"/>
          <w:rtl/>
        </w:rPr>
        <w:t xml:space="preserve"> للمنشآت وذلك من خلال المبادئ والمقومات وال</w:t>
      </w:r>
      <w:r w:rsidR="00DC4366">
        <w:rPr>
          <w:rFonts w:ascii="Simplified Arabic" w:eastAsiaTheme="minorEastAsia" w:hAnsi="Simplified Arabic" w:cs="Simplified Arabic" w:hint="cs"/>
          <w:b/>
          <w:bCs/>
          <w:sz w:val="26"/>
          <w:szCs w:val="26"/>
          <w:rtl/>
        </w:rPr>
        <w:t>آليات الخاصة بها مما ينعكس على الحد من</w:t>
      </w:r>
      <w:r w:rsidR="00DD28FC" w:rsidRPr="00446307">
        <w:rPr>
          <w:rFonts w:ascii="Simplified Arabic" w:eastAsiaTheme="minorEastAsia" w:hAnsi="Simplified Arabic" w:cs="Simplified Arabic" w:hint="cs"/>
          <w:b/>
          <w:bCs/>
          <w:sz w:val="26"/>
          <w:szCs w:val="26"/>
          <w:rtl/>
        </w:rPr>
        <w:t xml:space="preserve"> مخاطر نظم المعلومات المحاسبية الإلكترونية .</w:t>
      </w:r>
    </w:p>
    <w:p w:rsidR="004256EB" w:rsidRDefault="002E1FDB" w:rsidP="00C17DAF">
      <w:pPr>
        <w:pStyle w:val="NormalWeb"/>
        <w:bidi/>
        <w:spacing w:before="0" w:beforeAutospacing="0" w:after="0" w:afterAutospacing="0"/>
        <w:ind w:left="107" w:hanging="616"/>
        <w:rPr>
          <w:rFonts w:ascii="Simplified Arabic" w:hAnsi="Simplified Arabic" w:cs="Simplified Arabic"/>
          <w:b/>
          <w:bCs/>
          <w:color w:val="000000" w:themeColor="text1"/>
          <w:sz w:val="28"/>
          <w:szCs w:val="28"/>
          <w:u w:val="single"/>
          <w:rtl/>
        </w:rPr>
      </w:pPr>
      <w:r w:rsidRPr="002E1FDB">
        <w:rPr>
          <w:rFonts w:ascii="Simplified Arabic" w:hAnsi="Simplified Arabic" w:cs="Simplified Arabic"/>
          <w:b/>
          <w:bCs/>
          <w:color w:val="000000" w:themeColor="text1"/>
          <w:sz w:val="28"/>
          <w:szCs w:val="28"/>
        </w:rPr>
        <w:t xml:space="preserve">  </w:t>
      </w:r>
      <w:r w:rsidR="00C621FF">
        <w:rPr>
          <w:rFonts w:ascii="Simplified Arabic" w:hAnsi="Simplified Arabic" w:cs="Simplified Arabic" w:hint="cs"/>
          <w:b/>
          <w:bCs/>
          <w:color w:val="000000" w:themeColor="text1"/>
          <w:sz w:val="28"/>
          <w:szCs w:val="28"/>
          <w:rtl/>
        </w:rPr>
        <w:t xml:space="preserve">   </w:t>
      </w:r>
      <w:r w:rsidRPr="002E1FDB">
        <w:rPr>
          <w:rFonts w:ascii="Simplified Arabic" w:hAnsi="Simplified Arabic" w:cs="Simplified Arabic"/>
          <w:b/>
          <w:bCs/>
          <w:color w:val="000000" w:themeColor="text1"/>
          <w:sz w:val="28"/>
          <w:szCs w:val="28"/>
        </w:rPr>
        <w:t xml:space="preserve">  </w:t>
      </w:r>
      <w:r w:rsidR="001A0D30" w:rsidRPr="001A0D30">
        <w:rPr>
          <w:rFonts w:ascii="Simplified Arabic" w:hAnsi="Simplified Arabic" w:cs="Simplified Arabic" w:hint="cs"/>
          <w:b/>
          <w:bCs/>
          <w:color w:val="000000" w:themeColor="text1"/>
          <w:sz w:val="28"/>
          <w:szCs w:val="28"/>
          <w:u w:val="single"/>
          <w:rtl/>
        </w:rPr>
        <w:t>ث</w:t>
      </w:r>
      <w:r w:rsidR="00C621FF">
        <w:rPr>
          <w:rFonts w:ascii="Simplified Arabic" w:hAnsi="Simplified Arabic" w:cs="Simplified Arabic" w:hint="cs"/>
          <w:b/>
          <w:bCs/>
          <w:color w:val="000000" w:themeColor="text1"/>
          <w:sz w:val="28"/>
          <w:szCs w:val="28"/>
          <w:u w:val="single"/>
          <w:rtl/>
        </w:rPr>
        <w:t>الثا</w:t>
      </w:r>
      <w:r w:rsidR="001A0D30" w:rsidRPr="001A0D30">
        <w:rPr>
          <w:rFonts w:ascii="Simplified Arabic" w:hAnsi="Simplified Arabic" w:cs="Simplified Arabic" w:hint="cs"/>
          <w:b/>
          <w:bCs/>
          <w:color w:val="000000" w:themeColor="text1"/>
          <w:sz w:val="28"/>
          <w:szCs w:val="28"/>
          <w:u w:val="single"/>
          <w:rtl/>
        </w:rPr>
        <w:t>: أهداف حوكمة تكنولوجيا المعلومات</w:t>
      </w:r>
    </w:p>
    <w:p w:rsidR="00DD28FC" w:rsidRPr="00DD28FC" w:rsidRDefault="002E1FDB" w:rsidP="00C17DAF">
      <w:pPr>
        <w:pStyle w:val="NormalWeb"/>
        <w:bidi/>
        <w:spacing w:before="0" w:beforeAutospacing="0" w:after="0" w:afterAutospacing="0"/>
        <w:ind w:left="107" w:hanging="616"/>
        <w:rPr>
          <w:rFonts w:ascii="Simplified Arabic" w:hAnsi="Simplified Arabic" w:cs="Simplified Arabic"/>
          <w:b/>
          <w:bCs/>
          <w:color w:val="000000" w:themeColor="text1"/>
          <w:lang w:bidi="ar-EG"/>
        </w:rPr>
      </w:pPr>
      <w:r>
        <w:rPr>
          <w:rFonts w:ascii="Simplified Arabic" w:hAnsi="Simplified Arabic" w:cs="Simplified Arabic" w:hint="cs"/>
          <w:b/>
          <w:bCs/>
          <w:color w:val="000000" w:themeColor="text1"/>
          <w:rtl/>
        </w:rPr>
        <w:t xml:space="preserve">               </w:t>
      </w:r>
      <w:r w:rsidRPr="00446307">
        <w:rPr>
          <w:rFonts w:ascii="Simplified Arabic" w:eastAsiaTheme="minorEastAsia" w:hAnsi="Simplified Arabic" w:cs="Simplified Arabic"/>
          <w:b/>
          <w:bCs/>
          <w:sz w:val="26"/>
          <w:szCs w:val="26"/>
          <w:rtl/>
        </w:rPr>
        <w:t>تعتبر حوكمة</w:t>
      </w:r>
      <w:r w:rsidRPr="00446307">
        <w:rPr>
          <w:rFonts w:ascii="Simplified Arabic" w:eastAsiaTheme="minorEastAsia" w:hAnsi="Simplified Arabic" w:cs="Simplified Arabic" w:hint="cs"/>
          <w:b/>
          <w:bCs/>
          <w:sz w:val="26"/>
          <w:szCs w:val="26"/>
          <w:rtl/>
        </w:rPr>
        <w:t xml:space="preserve"> </w:t>
      </w:r>
      <w:r w:rsidRPr="00446307">
        <w:rPr>
          <w:rFonts w:ascii="Simplified Arabic" w:eastAsiaTheme="minorEastAsia" w:hAnsi="Simplified Arabic" w:cs="Simplified Arabic"/>
          <w:b/>
          <w:bCs/>
          <w:sz w:val="26"/>
          <w:szCs w:val="26"/>
          <w:rtl/>
        </w:rPr>
        <w:t>تكنولوجيا المعلومات</w:t>
      </w:r>
      <w:r w:rsidRPr="00446307">
        <w:rPr>
          <w:rFonts w:ascii="Simplified Arabic" w:eastAsiaTheme="minorEastAsia" w:hAnsi="Simplified Arabic" w:cs="Simplified Arabic" w:hint="cs"/>
          <w:b/>
          <w:bCs/>
          <w:sz w:val="26"/>
          <w:szCs w:val="26"/>
          <w:rtl/>
        </w:rPr>
        <w:t xml:space="preserve"> </w:t>
      </w:r>
      <w:r w:rsidR="00AE793F">
        <w:rPr>
          <w:rFonts w:ascii="Simplified Arabic" w:eastAsiaTheme="minorEastAsia" w:hAnsi="Simplified Arabic" w:cs="Simplified Arabic"/>
          <w:b/>
          <w:bCs/>
          <w:sz w:val="26"/>
          <w:szCs w:val="26"/>
          <w:rtl/>
        </w:rPr>
        <w:t>عملية ل</w:t>
      </w:r>
      <w:r w:rsidR="00AE793F">
        <w:rPr>
          <w:rFonts w:ascii="Simplified Arabic" w:eastAsiaTheme="minorEastAsia" w:hAnsi="Simplified Arabic" w:cs="Simplified Arabic" w:hint="cs"/>
          <w:b/>
          <w:bCs/>
          <w:sz w:val="26"/>
          <w:szCs w:val="26"/>
          <w:rtl/>
        </w:rPr>
        <w:t>إ</w:t>
      </w:r>
      <w:r w:rsidR="004256EB" w:rsidRPr="00446307">
        <w:rPr>
          <w:rFonts w:ascii="Simplified Arabic" w:eastAsiaTheme="minorEastAsia" w:hAnsi="Simplified Arabic" w:cs="Simplified Arabic"/>
          <w:b/>
          <w:bCs/>
          <w:sz w:val="26"/>
          <w:szCs w:val="26"/>
          <w:rtl/>
        </w:rPr>
        <w:t>ستخدام موارد تكنولوجيا المعلوم</w:t>
      </w:r>
      <w:r w:rsidR="00F728D2" w:rsidRPr="00446307">
        <w:rPr>
          <w:rFonts w:ascii="Simplified Arabic" w:eastAsiaTheme="minorEastAsia" w:hAnsi="Simplified Arabic" w:cs="Simplified Arabic" w:hint="cs"/>
          <w:b/>
          <w:bCs/>
          <w:sz w:val="26"/>
          <w:szCs w:val="26"/>
          <w:rtl/>
        </w:rPr>
        <w:t>ات</w:t>
      </w:r>
      <w:r w:rsidR="004256EB" w:rsidRPr="00446307">
        <w:rPr>
          <w:rFonts w:ascii="Simplified Arabic" w:eastAsiaTheme="minorEastAsia" w:hAnsi="Simplified Arabic" w:cs="Simplified Arabic"/>
          <w:b/>
          <w:bCs/>
          <w:sz w:val="26"/>
          <w:szCs w:val="26"/>
          <w:rtl/>
        </w:rPr>
        <w:t xml:space="preserve"> بكفاءة وفعالية</w:t>
      </w:r>
      <w:r w:rsidR="00956A8A">
        <w:rPr>
          <w:rFonts w:ascii="Simplified Arabic" w:eastAsiaTheme="minorEastAsia" w:hAnsi="Simplified Arabic" w:cs="Simplified Arabic"/>
          <w:b/>
          <w:bCs/>
          <w:sz w:val="26"/>
          <w:szCs w:val="26"/>
          <w:rtl/>
        </w:rPr>
        <w:t xml:space="preserve">، </w:t>
      </w:r>
      <w:r w:rsidR="004256EB" w:rsidRPr="00446307">
        <w:rPr>
          <w:rFonts w:ascii="Simplified Arabic" w:eastAsiaTheme="minorEastAsia" w:hAnsi="Simplified Arabic" w:cs="Simplified Arabic"/>
          <w:b/>
          <w:bCs/>
          <w:sz w:val="26"/>
          <w:szCs w:val="26"/>
          <w:rtl/>
        </w:rPr>
        <w:t>وتهدف</w:t>
      </w:r>
      <w:r w:rsidRPr="00446307">
        <w:rPr>
          <w:rFonts w:ascii="Simplified Arabic" w:eastAsiaTheme="minorEastAsia" w:hAnsi="Simplified Arabic" w:cs="Simplified Arabic"/>
          <w:b/>
          <w:bCs/>
          <w:sz w:val="26"/>
          <w:szCs w:val="26"/>
        </w:rPr>
        <w:t xml:space="preserve"> </w:t>
      </w:r>
      <w:r w:rsidRPr="00446307">
        <w:rPr>
          <w:rFonts w:ascii="Simplified Arabic" w:eastAsiaTheme="minorEastAsia" w:hAnsi="Simplified Arabic" w:cs="Simplified Arabic" w:hint="cs"/>
          <w:b/>
          <w:bCs/>
          <w:sz w:val="26"/>
          <w:szCs w:val="26"/>
          <w:rtl/>
        </w:rPr>
        <w:t>حوكمة تكنولوجيا ا</w:t>
      </w:r>
      <w:r w:rsidR="00AE793F">
        <w:rPr>
          <w:rFonts w:ascii="Simplified Arabic" w:eastAsiaTheme="minorEastAsia" w:hAnsi="Simplified Arabic" w:cs="Simplified Arabic" w:hint="cs"/>
          <w:b/>
          <w:bCs/>
          <w:sz w:val="26"/>
          <w:szCs w:val="26"/>
          <w:rtl/>
        </w:rPr>
        <w:t>لمعلومات الى تحقيق العديد من</w:t>
      </w:r>
      <w:r w:rsidR="001201EC">
        <w:rPr>
          <w:rFonts w:ascii="Simplified Arabic" w:eastAsiaTheme="minorEastAsia" w:hAnsi="Simplified Arabic" w:cs="Simplified Arabic" w:hint="cs"/>
          <w:b/>
          <w:bCs/>
          <w:sz w:val="26"/>
          <w:szCs w:val="26"/>
          <w:rtl/>
        </w:rPr>
        <w:t xml:space="preserve"> </w:t>
      </w:r>
      <w:r w:rsidR="00AE793F">
        <w:rPr>
          <w:rFonts w:ascii="Simplified Arabic" w:eastAsiaTheme="minorEastAsia" w:hAnsi="Simplified Arabic" w:cs="Simplified Arabic" w:hint="cs"/>
          <w:b/>
          <w:bCs/>
          <w:sz w:val="26"/>
          <w:szCs w:val="26"/>
          <w:rtl/>
        </w:rPr>
        <w:t>الأ</w:t>
      </w:r>
      <w:r w:rsidR="001201EC">
        <w:rPr>
          <w:rFonts w:ascii="Simplified Arabic" w:eastAsiaTheme="minorEastAsia" w:hAnsi="Simplified Arabic" w:cs="Simplified Arabic" w:hint="cs"/>
          <w:b/>
          <w:bCs/>
          <w:sz w:val="26"/>
          <w:szCs w:val="26"/>
          <w:rtl/>
        </w:rPr>
        <w:t>هداف المؤثرة</w:t>
      </w:r>
      <w:r w:rsidRPr="00446307">
        <w:rPr>
          <w:rFonts w:ascii="Simplified Arabic" w:eastAsiaTheme="minorEastAsia" w:hAnsi="Simplified Arabic" w:cs="Simplified Arabic" w:hint="cs"/>
          <w:b/>
          <w:bCs/>
          <w:sz w:val="26"/>
          <w:szCs w:val="26"/>
          <w:rtl/>
        </w:rPr>
        <w:t xml:space="preserve"> على أداء </w:t>
      </w:r>
      <w:r w:rsidR="00591FEF">
        <w:rPr>
          <w:rFonts w:ascii="Simplified Arabic" w:eastAsiaTheme="minorEastAsia" w:hAnsi="Simplified Arabic" w:cs="Simplified Arabic" w:hint="cs"/>
          <w:b/>
          <w:bCs/>
          <w:sz w:val="26"/>
          <w:szCs w:val="26"/>
          <w:rtl/>
        </w:rPr>
        <w:t>المنشأة</w:t>
      </w:r>
      <w:r w:rsidRPr="00446307">
        <w:rPr>
          <w:rFonts w:ascii="Simplified Arabic" w:eastAsiaTheme="minorEastAsia" w:hAnsi="Simplified Arabic" w:cs="Simplified Arabic" w:hint="cs"/>
          <w:b/>
          <w:bCs/>
          <w:sz w:val="26"/>
          <w:szCs w:val="26"/>
          <w:rtl/>
        </w:rPr>
        <w:t xml:space="preserve"> </w:t>
      </w:r>
      <w:r w:rsidRPr="00446307">
        <w:rPr>
          <w:rFonts w:ascii="Simplified Arabic" w:eastAsiaTheme="minorEastAsia" w:hAnsi="Simplified Arabic" w:cs="Simplified Arabic"/>
          <w:b/>
          <w:bCs/>
          <w:sz w:val="26"/>
          <w:szCs w:val="26"/>
        </w:rPr>
        <w:t>Ronney &amp;. Steinbart</w:t>
      </w:r>
      <w:r w:rsidR="001201EC" w:rsidRPr="00446307">
        <w:rPr>
          <w:rFonts w:ascii="Simplified Arabic" w:eastAsiaTheme="minorEastAsia" w:hAnsi="Simplified Arabic" w:cs="Simplified Arabic"/>
          <w:b/>
          <w:bCs/>
          <w:sz w:val="26"/>
          <w:szCs w:val="26"/>
        </w:rPr>
        <w:t>, 2005</w:t>
      </w:r>
      <w:r w:rsidRPr="00446307">
        <w:rPr>
          <w:rFonts w:ascii="Simplified Arabic" w:eastAsiaTheme="minorEastAsia" w:hAnsi="Simplified Arabic" w:cs="Simplified Arabic"/>
          <w:b/>
          <w:bCs/>
          <w:sz w:val="26"/>
          <w:szCs w:val="26"/>
        </w:rPr>
        <w:t>)</w:t>
      </w:r>
      <w:r w:rsidR="00956A8A">
        <w:rPr>
          <w:rFonts w:ascii="Simplified Arabic" w:eastAsiaTheme="minorEastAsia" w:hAnsi="Simplified Arabic" w:cs="Simplified Arabic" w:hint="cs"/>
          <w:b/>
          <w:bCs/>
          <w:sz w:val="26"/>
          <w:szCs w:val="26"/>
          <w:rtl/>
        </w:rPr>
        <w:t xml:space="preserve">، </w:t>
      </w:r>
      <w:r w:rsidR="00F728D2" w:rsidRPr="00446307">
        <w:rPr>
          <w:rFonts w:ascii="Simplified Arabic" w:eastAsiaTheme="minorEastAsia" w:hAnsi="Simplified Arabic" w:cs="Simplified Arabic" w:hint="cs"/>
          <w:b/>
          <w:bCs/>
          <w:sz w:val="26"/>
          <w:szCs w:val="26"/>
          <w:rtl/>
        </w:rPr>
        <w:t>عوض</w:t>
      </w:r>
      <w:r w:rsidR="00956A8A">
        <w:rPr>
          <w:rFonts w:ascii="Simplified Arabic" w:eastAsiaTheme="minorEastAsia" w:hAnsi="Simplified Arabic" w:cs="Simplified Arabic" w:hint="cs"/>
          <w:b/>
          <w:bCs/>
          <w:sz w:val="26"/>
          <w:szCs w:val="26"/>
          <w:rtl/>
        </w:rPr>
        <w:t xml:space="preserve">، </w:t>
      </w:r>
      <w:r w:rsidR="00F728D2" w:rsidRPr="00446307">
        <w:rPr>
          <w:rFonts w:ascii="Simplified Arabic" w:eastAsiaTheme="minorEastAsia" w:hAnsi="Simplified Arabic" w:cs="Simplified Arabic" w:hint="cs"/>
          <w:b/>
          <w:bCs/>
          <w:sz w:val="26"/>
          <w:szCs w:val="26"/>
          <w:rtl/>
        </w:rPr>
        <w:t>2008،</w:t>
      </w:r>
      <w:r w:rsidR="00A26164" w:rsidRPr="00446307">
        <w:rPr>
          <w:rFonts w:ascii="Simplified Arabic" w:eastAsiaTheme="minorEastAsia" w:hAnsi="Simplified Arabic" w:cs="Simplified Arabic" w:hint="cs"/>
          <w:b/>
          <w:bCs/>
          <w:sz w:val="26"/>
          <w:szCs w:val="26"/>
          <w:rtl/>
        </w:rPr>
        <w:t xml:space="preserve"> إبراهيم</w:t>
      </w:r>
      <w:r w:rsidR="00956A8A">
        <w:rPr>
          <w:rFonts w:ascii="Simplified Arabic" w:eastAsiaTheme="minorEastAsia" w:hAnsi="Simplified Arabic" w:cs="Simplified Arabic" w:hint="cs"/>
          <w:b/>
          <w:bCs/>
          <w:sz w:val="26"/>
          <w:szCs w:val="26"/>
          <w:rtl/>
        </w:rPr>
        <w:t xml:space="preserve">، </w:t>
      </w:r>
      <w:r w:rsidR="00A26164" w:rsidRPr="00446307">
        <w:rPr>
          <w:rFonts w:ascii="Simplified Arabic" w:eastAsiaTheme="minorEastAsia" w:hAnsi="Simplified Arabic" w:cs="Simplified Arabic" w:hint="cs"/>
          <w:b/>
          <w:bCs/>
          <w:sz w:val="26"/>
          <w:szCs w:val="26"/>
          <w:rtl/>
        </w:rPr>
        <w:t>2012</w:t>
      </w:r>
      <w:r w:rsidR="00AE793F">
        <w:rPr>
          <w:rFonts w:ascii="Simplified Arabic" w:eastAsiaTheme="minorEastAsia" w:hAnsi="Simplified Arabic" w:cs="Simplified Arabic" w:hint="cs"/>
          <w:b/>
          <w:bCs/>
          <w:sz w:val="26"/>
          <w:szCs w:val="26"/>
          <w:rtl/>
        </w:rPr>
        <w:t>، نشوان وأخرون، 2018</w:t>
      </w:r>
      <w:r w:rsidR="00A26164" w:rsidRPr="00446307">
        <w:rPr>
          <w:rFonts w:ascii="Simplified Arabic" w:eastAsiaTheme="minorEastAsia" w:hAnsi="Simplified Arabic" w:cs="Simplified Arabic" w:hint="cs"/>
          <w:b/>
          <w:bCs/>
          <w:sz w:val="26"/>
          <w:szCs w:val="26"/>
          <w:rtl/>
        </w:rPr>
        <w:t>)</w:t>
      </w:r>
      <w:r w:rsidR="00956A8A">
        <w:rPr>
          <w:rFonts w:ascii="Simplified Arabic" w:eastAsiaTheme="minorEastAsia" w:hAnsi="Simplified Arabic" w:cs="Simplified Arabic" w:hint="cs"/>
          <w:b/>
          <w:bCs/>
          <w:sz w:val="26"/>
          <w:szCs w:val="26"/>
          <w:rtl/>
        </w:rPr>
        <w:t xml:space="preserve">، </w:t>
      </w:r>
      <w:r w:rsidR="00A26164" w:rsidRPr="00446307">
        <w:rPr>
          <w:rFonts w:ascii="Simplified Arabic" w:eastAsiaTheme="minorEastAsia" w:hAnsi="Simplified Arabic" w:cs="Simplified Arabic" w:hint="cs"/>
          <w:b/>
          <w:bCs/>
          <w:sz w:val="26"/>
          <w:szCs w:val="26"/>
          <w:rtl/>
        </w:rPr>
        <w:t>و</w:t>
      </w:r>
      <w:r w:rsidR="00DD28FC" w:rsidRPr="00446307">
        <w:rPr>
          <w:rFonts w:ascii="Simplified Arabic" w:eastAsiaTheme="minorEastAsia" w:hAnsi="Simplified Arabic" w:cs="Simplified Arabic" w:hint="cs"/>
          <w:b/>
          <w:bCs/>
          <w:sz w:val="26"/>
          <w:szCs w:val="26"/>
          <w:rtl/>
        </w:rPr>
        <w:t>يمك</w:t>
      </w:r>
      <w:r w:rsidR="00DD28FC" w:rsidRPr="00446307">
        <w:rPr>
          <w:rFonts w:ascii="Simplified Arabic" w:eastAsiaTheme="minorEastAsia" w:hAnsi="Simplified Arabic" w:cs="Simplified Arabic"/>
          <w:b/>
          <w:bCs/>
          <w:sz w:val="26"/>
          <w:szCs w:val="26"/>
          <w:rtl/>
        </w:rPr>
        <w:t xml:space="preserve">ن شرح أهم أهداف حوكمة تكنولوجيا المعلومات في النقاط </w:t>
      </w:r>
      <w:r w:rsidR="001201EC" w:rsidRPr="00446307">
        <w:rPr>
          <w:rFonts w:ascii="Simplified Arabic" w:eastAsiaTheme="minorEastAsia" w:hAnsi="Simplified Arabic" w:cs="Simplified Arabic" w:hint="cs"/>
          <w:b/>
          <w:bCs/>
          <w:sz w:val="26"/>
          <w:szCs w:val="26"/>
          <w:rtl/>
        </w:rPr>
        <w:t>التالية:</w:t>
      </w:r>
      <w:r w:rsidR="00DD28FC" w:rsidRPr="00DD28FC">
        <w:rPr>
          <w:rFonts w:ascii="Simplified Arabic" w:hAnsi="Simplified Arabic" w:cs="Simplified Arabic"/>
          <w:b/>
          <w:bCs/>
          <w:color w:val="000000" w:themeColor="text1"/>
          <w:rtl/>
          <w:lang w:bidi="ar-EG"/>
        </w:rPr>
        <w:t> </w:t>
      </w:r>
    </w:p>
    <w:p w:rsidR="00DD28FC" w:rsidRPr="00DD0F5C" w:rsidRDefault="001201EC" w:rsidP="004B0696">
      <w:pPr>
        <w:pStyle w:val="ListParagraph"/>
        <w:numPr>
          <w:ilvl w:val="0"/>
          <w:numId w:val="14"/>
        </w:numPr>
        <w:bidi/>
        <w:spacing w:after="0"/>
        <w:rPr>
          <w:rFonts w:ascii="Simplified Arabic" w:eastAsia="Times New Roman" w:hAnsi="Simplified Arabic" w:cs="Simplified Arabic"/>
          <w:b/>
          <w:bCs/>
          <w:color w:val="000000" w:themeColor="text1"/>
          <w:sz w:val="24"/>
          <w:szCs w:val="24"/>
          <w:rtl/>
          <w:lang w:bidi="ar-EG"/>
        </w:rPr>
      </w:pPr>
      <w:r w:rsidRPr="00DD0F5C">
        <w:rPr>
          <w:rFonts w:ascii="Simplified Arabic" w:hAnsi="Simplified Arabic" w:cs="Simplified Arabic"/>
          <w:b/>
          <w:bCs/>
          <w:sz w:val="26"/>
          <w:szCs w:val="26"/>
          <w:u w:val="single"/>
          <w:rtl/>
        </w:rPr>
        <w:t>تطوير</w:t>
      </w:r>
      <w:r w:rsidRPr="00DD0F5C">
        <w:rPr>
          <w:rFonts w:ascii="Simplified Arabic" w:hAnsi="Simplified Arabic" w:cs="Simplified Arabic" w:hint="cs"/>
          <w:b/>
          <w:bCs/>
          <w:sz w:val="26"/>
          <w:szCs w:val="26"/>
          <w:u w:val="single"/>
          <w:rtl/>
        </w:rPr>
        <w:t xml:space="preserve"> </w:t>
      </w:r>
      <w:r w:rsidR="00DD28FC" w:rsidRPr="00DD0F5C">
        <w:rPr>
          <w:rFonts w:ascii="Simplified Arabic" w:hAnsi="Simplified Arabic" w:cs="Simplified Arabic"/>
          <w:b/>
          <w:bCs/>
          <w:sz w:val="26"/>
          <w:szCs w:val="26"/>
          <w:u w:val="single"/>
          <w:rtl/>
        </w:rPr>
        <w:t>إستراتي</w:t>
      </w:r>
      <w:r w:rsidR="00A26164" w:rsidRPr="00DD0F5C">
        <w:rPr>
          <w:rFonts w:ascii="Simplified Arabic" w:hAnsi="Simplified Arabic" w:cs="Simplified Arabic"/>
          <w:b/>
          <w:bCs/>
          <w:sz w:val="26"/>
          <w:szCs w:val="26"/>
          <w:u w:val="single"/>
          <w:rtl/>
        </w:rPr>
        <w:t>جية</w:t>
      </w:r>
      <w:r w:rsidR="00A26164" w:rsidRPr="00DD0F5C">
        <w:rPr>
          <w:rFonts w:ascii="Simplified Arabic" w:eastAsia="Times New Roman" w:hAnsi="Simplified Arabic" w:cs="Simplified Arabic"/>
          <w:b/>
          <w:bCs/>
          <w:color w:val="000000" w:themeColor="text1"/>
          <w:sz w:val="24"/>
          <w:szCs w:val="24"/>
          <w:u w:val="single"/>
          <w:rtl/>
          <w:lang w:bidi="ar-EG"/>
        </w:rPr>
        <w:t xml:space="preserve"> </w:t>
      </w:r>
      <w:r w:rsidR="00A26164" w:rsidRPr="00DD0F5C">
        <w:rPr>
          <w:rFonts w:ascii="Simplified Arabic" w:hAnsi="Simplified Arabic" w:cs="Simplified Arabic"/>
          <w:b/>
          <w:bCs/>
          <w:sz w:val="26"/>
          <w:szCs w:val="26"/>
          <w:u w:val="single"/>
          <w:rtl/>
        </w:rPr>
        <w:t>تكنولوجيا المعلومات</w:t>
      </w:r>
      <w:r w:rsidR="00A26164" w:rsidRPr="00DD0F5C">
        <w:rPr>
          <w:rFonts w:ascii="Simplified Arabic" w:hAnsi="Simplified Arabic" w:cs="Simplified Arabic"/>
          <w:b/>
          <w:bCs/>
          <w:sz w:val="26"/>
          <w:szCs w:val="26"/>
          <w:rtl/>
        </w:rPr>
        <w:t xml:space="preserve">، </w:t>
      </w:r>
      <w:r w:rsidRPr="00DD0F5C">
        <w:rPr>
          <w:rFonts w:ascii="Simplified Arabic" w:hAnsi="Simplified Arabic" w:cs="Simplified Arabic" w:hint="cs"/>
          <w:b/>
          <w:bCs/>
          <w:sz w:val="26"/>
          <w:szCs w:val="26"/>
          <w:rtl/>
        </w:rPr>
        <w:t>والتى</w:t>
      </w:r>
      <w:r w:rsidR="00A26164" w:rsidRPr="00DD0F5C">
        <w:rPr>
          <w:rFonts w:ascii="Simplified Arabic" w:hAnsi="Simplified Arabic" w:cs="Simplified Arabic" w:hint="cs"/>
          <w:b/>
          <w:bCs/>
          <w:sz w:val="26"/>
          <w:szCs w:val="26"/>
          <w:rtl/>
        </w:rPr>
        <w:t xml:space="preserve"> </w:t>
      </w:r>
      <w:r w:rsidR="00DD28FC" w:rsidRPr="00DD0F5C">
        <w:rPr>
          <w:rFonts w:ascii="Simplified Arabic" w:hAnsi="Simplified Arabic" w:cs="Simplified Arabic"/>
          <w:b/>
          <w:bCs/>
          <w:sz w:val="26"/>
          <w:szCs w:val="26"/>
          <w:rtl/>
        </w:rPr>
        <w:t>ترتبط</w:t>
      </w:r>
      <w:r w:rsidR="00DD28FC" w:rsidRPr="00DD0F5C">
        <w:rPr>
          <w:rFonts w:ascii="Simplified Arabic" w:hAnsi="Simplified Arabic" w:cs="Simplified Arabic" w:hint="cs"/>
          <w:b/>
          <w:bCs/>
          <w:sz w:val="26"/>
          <w:szCs w:val="26"/>
          <w:rtl/>
        </w:rPr>
        <w:t xml:space="preserve"> </w:t>
      </w:r>
      <w:r w:rsidR="00DD28FC" w:rsidRPr="00DD0F5C">
        <w:rPr>
          <w:rFonts w:ascii="Simplified Arabic" w:hAnsi="Simplified Arabic" w:cs="Simplified Arabic"/>
          <w:b/>
          <w:bCs/>
          <w:sz w:val="26"/>
          <w:szCs w:val="26"/>
          <w:rtl/>
        </w:rPr>
        <w:t>بصي</w:t>
      </w:r>
      <w:r w:rsidRPr="00DD0F5C">
        <w:rPr>
          <w:rFonts w:ascii="Simplified Arabic" w:hAnsi="Simplified Arabic" w:cs="Simplified Arabic"/>
          <w:b/>
          <w:bCs/>
          <w:sz w:val="26"/>
          <w:szCs w:val="26"/>
          <w:rtl/>
        </w:rPr>
        <w:t>اغة وتحقيق الأهداف الإستراتيجية</w:t>
      </w:r>
      <w:r w:rsidRPr="00DD0F5C">
        <w:rPr>
          <w:rFonts w:ascii="Simplified Arabic" w:hAnsi="Simplified Arabic" w:cs="Simplified Arabic" w:hint="cs"/>
          <w:b/>
          <w:bCs/>
          <w:sz w:val="26"/>
          <w:szCs w:val="26"/>
          <w:rtl/>
        </w:rPr>
        <w:t xml:space="preserve"> </w:t>
      </w:r>
      <w:r w:rsidR="00DD28FC" w:rsidRPr="00DD0F5C">
        <w:rPr>
          <w:rFonts w:ascii="Simplified Arabic" w:hAnsi="Simplified Arabic" w:cs="Simplified Arabic"/>
          <w:b/>
          <w:bCs/>
          <w:sz w:val="26"/>
          <w:szCs w:val="26"/>
          <w:rtl/>
        </w:rPr>
        <w:t>ل</w:t>
      </w:r>
      <w:r w:rsidRPr="00DD0F5C">
        <w:rPr>
          <w:rFonts w:ascii="Simplified Arabic" w:hAnsi="Simplified Arabic" w:cs="Simplified Arabic" w:hint="cs"/>
          <w:b/>
          <w:bCs/>
          <w:sz w:val="26"/>
          <w:szCs w:val="26"/>
          <w:rtl/>
        </w:rPr>
        <w:t>لمنشأة</w:t>
      </w:r>
      <w:r w:rsidR="00DD28FC" w:rsidRPr="00DD0F5C">
        <w:rPr>
          <w:rFonts w:ascii="Simplified Arabic" w:eastAsia="Times New Roman" w:hAnsi="Simplified Arabic" w:cs="Simplified Arabic"/>
          <w:b/>
          <w:bCs/>
          <w:color w:val="000000" w:themeColor="text1"/>
          <w:sz w:val="24"/>
          <w:szCs w:val="24"/>
          <w:rtl/>
          <w:lang w:bidi="ar-EG"/>
        </w:rPr>
        <w:t>.</w:t>
      </w:r>
    </w:p>
    <w:p w:rsidR="00DD28FC" w:rsidRPr="00DD0F5C" w:rsidRDefault="00DD28FC" w:rsidP="004B0696">
      <w:pPr>
        <w:pStyle w:val="ListParagraph"/>
        <w:numPr>
          <w:ilvl w:val="0"/>
          <w:numId w:val="14"/>
        </w:numPr>
        <w:bidi/>
        <w:spacing w:after="0"/>
        <w:rPr>
          <w:rFonts w:ascii="Simplified Arabic" w:eastAsia="Times New Roman" w:hAnsi="Simplified Arabic" w:cs="Simplified Arabic"/>
          <w:b/>
          <w:bCs/>
          <w:color w:val="000000" w:themeColor="text1"/>
          <w:sz w:val="24"/>
          <w:szCs w:val="24"/>
          <w:rtl/>
          <w:lang w:bidi="ar-EG"/>
        </w:rPr>
      </w:pPr>
      <w:r w:rsidRPr="00DD0F5C">
        <w:rPr>
          <w:rFonts w:ascii="Simplified Arabic" w:hAnsi="Simplified Arabic" w:cs="Simplified Arabic"/>
          <w:b/>
          <w:bCs/>
          <w:sz w:val="26"/>
          <w:szCs w:val="26"/>
          <w:u w:val="single"/>
          <w:rtl/>
        </w:rPr>
        <w:t>تحديد أفضل الممارسات في مجال التطور التكنولوجي</w:t>
      </w:r>
      <w:r w:rsidRPr="00DD0F5C">
        <w:rPr>
          <w:rFonts w:ascii="Simplified Arabic" w:hAnsi="Simplified Arabic" w:cs="Simplified Arabic"/>
          <w:b/>
          <w:bCs/>
          <w:sz w:val="26"/>
          <w:szCs w:val="26"/>
          <w:rtl/>
        </w:rPr>
        <w:t xml:space="preserve"> </w:t>
      </w:r>
      <w:r w:rsidR="00A26164" w:rsidRPr="00DD0F5C">
        <w:rPr>
          <w:rFonts w:ascii="Simplified Arabic" w:hAnsi="Simplified Arabic" w:cs="Simplified Arabic" w:hint="cs"/>
          <w:b/>
          <w:bCs/>
          <w:sz w:val="26"/>
          <w:szCs w:val="26"/>
          <w:rtl/>
        </w:rPr>
        <w:t>حتى يتم</w:t>
      </w:r>
      <w:r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استغلال جميع الفرص المتاحة وتعظيم المنافع وتحقيق مزايا تنافسية</w:t>
      </w:r>
      <w:r w:rsidR="001201EC"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من خلال</w:t>
      </w:r>
      <w:r w:rsidR="00A26164" w:rsidRPr="00DD0F5C">
        <w:rPr>
          <w:rFonts w:ascii="Simplified Arabic" w:hAnsi="Simplified Arabic" w:cs="Simplified Arabic" w:hint="cs"/>
          <w:b/>
          <w:bCs/>
          <w:sz w:val="26"/>
          <w:szCs w:val="26"/>
          <w:rtl/>
        </w:rPr>
        <w:t xml:space="preserve"> </w:t>
      </w:r>
      <w:r w:rsidRPr="00DD0F5C">
        <w:rPr>
          <w:rFonts w:ascii="Simplified Arabic" w:hAnsi="Simplified Arabic" w:cs="Simplified Arabic"/>
          <w:b/>
          <w:bCs/>
          <w:sz w:val="26"/>
          <w:szCs w:val="26"/>
          <w:rtl/>
        </w:rPr>
        <w:t xml:space="preserve">مراجعة التقنيات </w:t>
      </w:r>
      <w:r w:rsidR="007448D8" w:rsidRPr="00DD0F5C">
        <w:rPr>
          <w:rFonts w:ascii="Simplified Arabic" w:hAnsi="Simplified Arabic" w:cs="Simplified Arabic" w:hint="cs"/>
          <w:b/>
          <w:bCs/>
          <w:sz w:val="26"/>
          <w:szCs w:val="26"/>
          <w:rtl/>
        </w:rPr>
        <w:t>دوريا</w:t>
      </w:r>
      <w:r w:rsidRPr="00DD0F5C">
        <w:rPr>
          <w:rFonts w:ascii="Simplified Arabic" w:hAnsi="Simplified Arabic" w:cs="Simplified Arabic"/>
          <w:b/>
          <w:bCs/>
          <w:sz w:val="26"/>
          <w:szCs w:val="26"/>
          <w:rtl/>
        </w:rPr>
        <w:t>، و</w:t>
      </w:r>
      <w:r w:rsidR="0034447C" w:rsidRPr="00DD0F5C">
        <w:rPr>
          <w:rFonts w:ascii="Simplified Arabic" w:hAnsi="Simplified Arabic" w:cs="Simplified Arabic" w:hint="cs"/>
          <w:b/>
          <w:bCs/>
          <w:sz w:val="26"/>
          <w:szCs w:val="26"/>
          <w:rtl/>
        </w:rPr>
        <w:t>إ</w:t>
      </w:r>
      <w:r w:rsidR="001201EC" w:rsidRPr="00DD0F5C">
        <w:rPr>
          <w:rFonts w:ascii="Simplified Arabic" w:hAnsi="Simplified Arabic" w:cs="Simplified Arabic"/>
          <w:b/>
          <w:bCs/>
          <w:sz w:val="26"/>
          <w:szCs w:val="26"/>
          <w:rtl/>
        </w:rPr>
        <w:t>ختيار</w:t>
      </w:r>
      <w:r w:rsidR="001201EC" w:rsidRPr="00DD0F5C">
        <w:rPr>
          <w:rFonts w:ascii="Simplified Arabic" w:hAnsi="Simplified Arabic" w:cs="Simplified Arabic" w:hint="cs"/>
          <w:b/>
          <w:bCs/>
          <w:sz w:val="26"/>
          <w:szCs w:val="26"/>
          <w:rtl/>
        </w:rPr>
        <w:t xml:space="preserve"> التكنولوجيا </w:t>
      </w:r>
      <w:r w:rsidRPr="00DD0F5C">
        <w:rPr>
          <w:rFonts w:ascii="Simplified Arabic" w:hAnsi="Simplified Arabic" w:cs="Simplified Arabic"/>
          <w:b/>
          <w:bCs/>
          <w:sz w:val="26"/>
          <w:szCs w:val="26"/>
          <w:rtl/>
        </w:rPr>
        <w:t>التي تتوافق مع</w:t>
      </w:r>
      <w:r w:rsidR="00A26164" w:rsidRPr="00DD0F5C">
        <w:rPr>
          <w:rFonts w:ascii="Simplified Arabic" w:hAnsi="Simplified Arabic" w:cs="Simplified Arabic" w:hint="cs"/>
          <w:b/>
          <w:bCs/>
          <w:sz w:val="26"/>
          <w:szCs w:val="26"/>
          <w:rtl/>
        </w:rPr>
        <w:t xml:space="preserve"> </w:t>
      </w:r>
      <w:r w:rsidR="007448D8" w:rsidRPr="00DD0F5C">
        <w:rPr>
          <w:rFonts w:ascii="Simplified Arabic" w:hAnsi="Simplified Arabic" w:cs="Simplified Arabic"/>
          <w:b/>
          <w:bCs/>
          <w:sz w:val="26"/>
          <w:szCs w:val="26"/>
          <w:rtl/>
        </w:rPr>
        <w:t xml:space="preserve">ظروف </w:t>
      </w:r>
      <w:r w:rsidR="00591FEF" w:rsidRPr="00DD0F5C">
        <w:rPr>
          <w:rFonts w:ascii="Simplified Arabic" w:hAnsi="Simplified Arabic" w:cs="Simplified Arabic"/>
          <w:b/>
          <w:bCs/>
          <w:sz w:val="26"/>
          <w:szCs w:val="26"/>
          <w:rtl/>
        </w:rPr>
        <w:t>المنشأة</w:t>
      </w:r>
      <w:r w:rsidR="00956A8A" w:rsidRPr="00DD0F5C">
        <w:rPr>
          <w:rFonts w:ascii="Simplified Arabic" w:hAnsi="Simplified Arabic" w:cs="Simplified Arabic" w:hint="cs"/>
          <w:b/>
          <w:bCs/>
          <w:sz w:val="26"/>
          <w:szCs w:val="26"/>
          <w:rtl/>
        </w:rPr>
        <w:t xml:space="preserve">، </w:t>
      </w:r>
      <w:r w:rsidR="007448D8" w:rsidRPr="00DD0F5C">
        <w:rPr>
          <w:rFonts w:ascii="Simplified Arabic" w:hAnsi="Simplified Arabic" w:cs="Simplified Arabic" w:hint="cs"/>
          <w:b/>
          <w:bCs/>
          <w:sz w:val="26"/>
          <w:szCs w:val="26"/>
          <w:rtl/>
        </w:rPr>
        <w:t xml:space="preserve">مع ضروة التدريب المستمر </w:t>
      </w:r>
      <w:r w:rsidR="007448D8" w:rsidRPr="00DD0F5C">
        <w:rPr>
          <w:rFonts w:ascii="Simplified Arabic" w:hAnsi="Simplified Arabic" w:cs="Simplified Arabic"/>
          <w:b/>
          <w:bCs/>
          <w:sz w:val="26"/>
          <w:szCs w:val="26"/>
          <w:rtl/>
        </w:rPr>
        <w:t xml:space="preserve">على </w:t>
      </w:r>
      <w:r w:rsidR="0034447C" w:rsidRPr="00DD0F5C">
        <w:rPr>
          <w:rFonts w:ascii="Simplified Arabic" w:hAnsi="Simplified Arabic" w:cs="Simplified Arabic" w:hint="cs"/>
          <w:b/>
          <w:bCs/>
          <w:sz w:val="26"/>
          <w:szCs w:val="26"/>
          <w:rtl/>
        </w:rPr>
        <w:t>إ</w:t>
      </w:r>
      <w:r w:rsidR="007448D8" w:rsidRPr="00DD0F5C">
        <w:rPr>
          <w:rFonts w:ascii="Simplified Arabic" w:hAnsi="Simplified Arabic" w:cs="Simplified Arabic"/>
          <w:b/>
          <w:bCs/>
          <w:sz w:val="26"/>
          <w:szCs w:val="26"/>
          <w:rtl/>
        </w:rPr>
        <w:t>ستخدام الت</w:t>
      </w:r>
      <w:r w:rsidR="001201EC" w:rsidRPr="00DD0F5C">
        <w:rPr>
          <w:rFonts w:ascii="Simplified Arabic" w:hAnsi="Simplified Arabic" w:cs="Simplified Arabic" w:hint="cs"/>
          <w:b/>
          <w:bCs/>
          <w:sz w:val="26"/>
          <w:szCs w:val="26"/>
          <w:rtl/>
        </w:rPr>
        <w:t>كنولوجيا</w:t>
      </w:r>
      <w:r w:rsidR="007448D8" w:rsidRPr="00DD0F5C">
        <w:rPr>
          <w:rFonts w:ascii="Simplified Arabic" w:hAnsi="Simplified Arabic" w:cs="Simplified Arabic"/>
          <w:b/>
          <w:bCs/>
          <w:sz w:val="26"/>
          <w:szCs w:val="26"/>
          <w:rtl/>
        </w:rPr>
        <w:t xml:space="preserve"> الحديثة</w:t>
      </w:r>
      <w:r w:rsidR="007448D8" w:rsidRPr="00DD0F5C">
        <w:rPr>
          <w:rFonts w:ascii="Simplified Arabic" w:hAnsi="Simplified Arabic" w:cs="Simplified Arabic" w:hint="cs"/>
          <w:b/>
          <w:bCs/>
          <w:sz w:val="26"/>
          <w:szCs w:val="26"/>
          <w:rtl/>
        </w:rPr>
        <w:t xml:space="preserve"> .</w:t>
      </w:r>
    </w:p>
    <w:p w:rsidR="00A26164" w:rsidRPr="00DD0F5C" w:rsidRDefault="00446307" w:rsidP="004B0696">
      <w:pPr>
        <w:pStyle w:val="ListParagraph"/>
        <w:numPr>
          <w:ilvl w:val="0"/>
          <w:numId w:val="14"/>
        </w:numPr>
        <w:bidi/>
        <w:spacing w:after="0"/>
        <w:rPr>
          <w:rFonts w:ascii="Simplified Arabic" w:eastAsia="Times New Roman" w:hAnsi="Simplified Arabic" w:cs="Simplified Arabic"/>
          <w:b/>
          <w:bCs/>
          <w:color w:val="000000" w:themeColor="text1"/>
          <w:sz w:val="24"/>
          <w:szCs w:val="24"/>
          <w:rtl/>
          <w:lang w:bidi="ar-EG"/>
        </w:rPr>
      </w:pPr>
      <w:r w:rsidRPr="00DD0F5C">
        <w:rPr>
          <w:rFonts w:ascii="Simplified Arabic" w:hAnsi="Simplified Arabic" w:cs="Simplified Arabic"/>
          <w:b/>
          <w:bCs/>
          <w:sz w:val="26"/>
          <w:szCs w:val="26"/>
          <w:u w:val="single"/>
          <w:rtl/>
        </w:rPr>
        <w:t>ال</w:t>
      </w:r>
      <w:r w:rsidRPr="00DD0F5C">
        <w:rPr>
          <w:rFonts w:ascii="Simplified Arabic" w:hAnsi="Simplified Arabic" w:cs="Simplified Arabic" w:hint="cs"/>
          <w:b/>
          <w:bCs/>
          <w:sz w:val="26"/>
          <w:szCs w:val="26"/>
          <w:u w:val="single"/>
          <w:rtl/>
        </w:rPr>
        <w:t>إ</w:t>
      </w:r>
      <w:r w:rsidR="00DD28FC" w:rsidRPr="00DD0F5C">
        <w:rPr>
          <w:rFonts w:ascii="Simplified Arabic" w:hAnsi="Simplified Arabic" w:cs="Simplified Arabic"/>
          <w:b/>
          <w:bCs/>
          <w:sz w:val="26"/>
          <w:szCs w:val="26"/>
          <w:u w:val="single"/>
          <w:rtl/>
        </w:rPr>
        <w:t>رتقاء بفعالية وكفاءة العمليات ال</w:t>
      </w:r>
      <w:r w:rsidR="007448D8" w:rsidRPr="00DD0F5C">
        <w:rPr>
          <w:rFonts w:ascii="Simplified Arabic" w:hAnsi="Simplified Arabic" w:cs="Simplified Arabic"/>
          <w:b/>
          <w:bCs/>
          <w:sz w:val="26"/>
          <w:szCs w:val="26"/>
          <w:u w:val="single"/>
          <w:rtl/>
        </w:rPr>
        <w:t xml:space="preserve">تي تقوم بها </w:t>
      </w:r>
      <w:r w:rsidR="00591FEF" w:rsidRPr="00DD0F5C">
        <w:rPr>
          <w:rFonts w:ascii="Simplified Arabic" w:hAnsi="Simplified Arabic" w:cs="Simplified Arabic"/>
          <w:b/>
          <w:bCs/>
          <w:sz w:val="26"/>
          <w:szCs w:val="26"/>
          <w:u w:val="single"/>
          <w:rtl/>
        </w:rPr>
        <w:t>المنشأة</w:t>
      </w:r>
      <w:r w:rsidR="007448D8" w:rsidRPr="00DD0F5C">
        <w:rPr>
          <w:rFonts w:ascii="Simplified Arabic" w:hAnsi="Simplified Arabic" w:cs="Simplified Arabic"/>
          <w:b/>
          <w:bCs/>
          <w:sz w:val="26"/>
          <w:szCs w:val="26"/>
          <w:rtl/>
        </w:rPr>
        <w:t xml:space="preserve"> وذلك من خلال</w:t>
      </w:r>
      <w:r w:rsidR="007448D8" w:rsidRPr="00DD0F5C">
        <w:rPr>
          <w:rFonts w:ascii="Simplified Arabic" w:hAnsi="Simplified Arabic" w:cs="Simplified Arabic" w:hint="cs"/>
          <w:b/>
          <w:bCs/>
          <w:sz w:val="26"/>
          <w:szCs w:val="26"/>
          <w:rtl/>
        </w:rPr>
        <w:t xml:space="preserve"> إ</w:t>
      </w:r>
      <w:r w:rsidR="00DD28FC" w:rsidRPr="00DD0F5C">
        <w:rPr>
          <w:rFonts w:ascii="Simplified Arabic" w:hAnsi="Simplified Arabic" w:cs="Simplified Arabic"/>
          <w:b/>
          <w:bCs/>
          <w:sz w:val="26"/>
          <w:szCs w:val="26"/>
          <w:rtl/>
        </w:rPr>
        <w:t>عادة تصميم إجراءات العمل قبل وأث</w:t>
      </w:r>
      <w:r w:rsidR="007448D8" w:rsidRPr="00DD0F5C">
        <w:rPr>
          <w:rFonts w:ascii="Simplified Arabic" w:hAnsi="Simplified Arabic" w:cs="Simplified Arabic"/>
          <w:b/>
          <w:bCs/>
          <w:sz w:val="26"/>
          <w:szCs w:val="26"/>
          <w:rtl/>
        </w:rPr>
        <w:t>ناء إعداد بدائل تكنولوجيا جديدة</w:t>
      </w:r>
      <w:r w:rsidR="00956A8A" w:rsidRPr="00DD0F5C">
        <w:rPr>
          <w:rFonts w:ascii="Simplified Arabic" w:hAnsi="Simplified Arabic" w:cs="Simplified Arabic" w:hint="cs"/>
          <w:b/>
          <w:bCs/>
          <w:sz w:val="26"/>
          <w:szCs w:val="26"/>
          <w:rtl/>
        </w:rPr>
        <w:t xml:space="preserve">، </w:t>
      </w:r>
      <w:r w:rsidR="007448D8" w:rsidRPr="00DD0F5C">
        <w:rPr>
          <w:rFonts w:ascii="Simplified Arabic" w:hAnsi="Simplified Arabic" w:cs="Simplified Arabic" w:hint="cs"/>
          <w:b/>
          <w:bCs/>
          <w:sz w:val="26"/>
          <w:szCs w:val="26"/>
          <w:rtl/>
        </w:rPr>
        <w:t>مع ضرورة</w:t>
      </w:r>
      <w:r w:rsidR="00A26164" w:rsidRPr="00DD0F5C">
        <w:rPr>
          <w:rFonts w:ascii="Simplified Arabic" w:hAnsi="Simplified Arabic" w:cs="Simplified Arabic"/>
          <w:b/>
          <w:bCs/>
          <w:sz w:val="26"/>
          <w:szCs w:val="26"/>
          <w:rtl/>
        </w:rPr>
        <w:t xml:space="preserve"> </w:t>
      </w:r>
      <w:r w:rsidR="00DD28FC" w:rsidRPr="00DD0F5C">
        <w:rPr>
          <w:rFonts w:ascii="Simplified Arabic" w:hAnsi="Simplified Arabic" w:cs="Simplified Arabic"/>
          <w:b/>
          <w:bCs/>
          <w:sz w:val="26"/>
          <w:szCs w:val="26"/>
          <w:rtl/>
        </w:rPr>
        <w:t>إجراء ت</w:t>
      </w:r>
      <w:r w:rsidR="007448D8" w:rsidRPr="00DD0F5C">
        <w:rPr>
          <w:rFonts w:ascii="Simplified Arabic" w:hAnsi="Simplified Arabic" w:cs="Simplified Arabic"/>
          <w:b/>
          <w:bCs/>
          <w:sz w:val="26"/>
          <w:szCs w:val="26"/>
          <w:rtl/>
        </w:rPr>
        <w:t>قويم دوري لفعالية إجراءات العمل</w:t>
      </w:r>
      <w:r w:rsidR="00956A8A" w:rsidRPr="00DD0F5C">
        <w:rPr>
          <w:rFonts w:ascii="Simplified Arabic" w:hAnsi="Simplified Arabic" w:cs="Simplified Arabic" w:hint="cs"/>
          <w:b/>
          <w:bCs/>
          <w:sz w:val="26"/>
          <w:szCs w:val="26"/>
          <w:rtl/>
        </w:rPr>
        <w:t xml:space="preserve">، </w:t>
      </w:r>
      <w:r w:rsidR="0034447C" w:rsidRPr="00DD0F5C">
        <w:rPr>
          <w:rFonts w:ascii="Simplified Arabic" w:hAnsi="Simplified Arabic" w:cs="Simplified Arabic" w:hint="cs"/>
          <w:b/>
          <w:bCs/>
          <w:sz w:val="26"/>
          <w:szCs w:val="26"/>
          <w:rtl/>
        </w:rPr>
        <w:t>والإستخدام الفعال للأ</w:t>
      </w:r>
      <w:r w:rsidR="007448D8" w:rsidRPr="00DD0F5C">
        <w:rPr>
          <w:rFonts w:ascii="Simplified Arabic" w:hAnsi="Simplified Arabic" w:cs="Simplified Arabic" w:hint="cs"/>
          <w:b/>
          <w:bCs/>
          <w:sz w:val="26"/>
          <w:szCs w:val="26"/>
          <w:rtl/>
        </w:rPr>
        <w:t xml:space="preserve">ساليب </w:t>
      </w:r>
      <w:r w:rsidR="00DD28FC" w:rsidRPr="00DD0F5C">
        <w:rPr>
          <w:rFonts w:ascii="Simplified Arabic" w:hAnsi="Simplified Arabic" w:cs="Simplified Arabic"/>
          <w:b/>
          <w:bCs/>
          <w:sz w:val="26"/>
          <w:szCs w:val="26"/>
          <w:rtl/>
        </w:rPr>
        <w:t>والوسائل والعمليات المرتبطة بتكنولوجيا المعلومات.</w:t>
      </w:r>
    </w:p>
    <w:p w:rsidR="0034447C" w:rsidRPr="00DD0F5C" w:rsidRDefault="0034447C" w:rsidP="004B0696">
      <w:pPr>
        <w:pStyle w:val="ListParagraph"/>
        <w:numPr>
          <w:ilvl w:val="0"/>
          <w:numId w:val="14"/>
        </w:numPr>
        <w:bidi/>
        <w:spacing w:after="0"/>
        <w:rPr>
          <w:rFonts w:ascii="Simplified Arabic" w:hAnsi="Simplified Arabic" w:cs="Simplified Arabic"/>
          <w:b/>
          <w:bCs/>
          <w:sz w:val="26"/>
          <w:szCs w:val="26"/>
          <w:rtl/>
        </w:rPr>
      </w:pPr>
      <w:r w:rsidRPr="00DD0F5C">
        <w:rPr>
          <w:rFonts w:ascii="Simplified Arabic" w:hAnsi="Simplified Arabic" w:cs="Simplified Arabic"/>
          <w:b/>
          <w:bCs/>
          <w:sz w:val="26"/>
          <w:szCs w:val="26"/>
          <w:u w:val="single"/>
          <w:rtl/>
        </w:rPr>
        <w:t>تنمية وتطوي</w:t>
      </w:r>
      <w:r w:rsidRPr="00DD0F5C">
        <w:rPr>
          <w:rFonts w:ascii="Simplified Arabic" w:hAnsi="Simplified Arabic" w:cs="Simplified Arabic" w:hint="cs"/>
          <w:b/>
          <w:bCs/>
          <w:sz w:val="26"/>
          <w:szCs w:val="26"/>
          <w:u w:val="single"/>
          <w:rtl/>
        </w:rPr>
        <w:t xml:space="preserve">ر </w:t>
      </w:r>
      <w:r w:rsidR="00DD28FC" w:rsidRPr="00DD0F5C">
        <w:rPr>
          <w:rFonts w:ascii="Simplified Arabic" w:hAnsi="Simplified Arabic" w:cs="Simplified Arabic"/>
          <w:b/>
          <w:bCs/>
          <w:sz w:val="26"/>
          <w:szCs w:val="26"/>
          <w:u w:val="single"/>
          <w:rtl/>
        </w:rPr>
        <w:t>أداء إدارة تكنولوجيا المعل</w:t>
      </w:r>
      <w:r w:rsidR="007448D8" w:rsidRPr="00DD0F5C">
        <w:rPr>
          <w:rFonts w:ascii="Simplified Arabic" w:hAnsi="Simplified Arabic" w:cs="Simplified Arabic"/>
          <w:b/>
          <w:bCs/>
          <w:sz w:val="26"/>
          <w:szCs w:val="26"/>
          <w:u w:val="single"/>
          <w:rtl/>
        </w:rPr>
        <w:t xml:space="preserve">ومات داخل </w:t>
      </w:r>
      <w:r w:rsidR="00591FEF" w:rsidRPr="00DD0F5C">
        <w:rPr>
          <w:rFonts w:ascii="Simplified Arabic" w:hAnsi="Simplified Arabic" w:cs="Simplified Arabic"/>
          <w:b/>
          <w:bCs/>
          <w:sz w:val="26"/>
          <w:szCs w:val="26"/>
          <w:u w:val="single"/>
          <w:rtl/>
        </w:rPr>
        <w:t>المنشأة</w:t>
      </w:r>
      <w:r w:rsidR="007448D8" w:rsidRPr="00DD0F5C">
        <w:rPr>
          <w:rFonts w:ascii="Simplified Arabic" w:hAnsi="Simplified Arabic" w:cs="Simplified Arabic"/>
          <w:b/>
          <w:bCs/>
          <w:sz w:val="26"/>
          <w:szCs w:val="26"/>
          <w:rtl/>
        </w:rPr>
        <w:t>، وذلك عن طريق</w:t>
      </w:r>
      <w:r w:rsidR="00DD28FC" w:rsidRPr="00DD0F5C">
        <w:rPr>
          <w:rFonts w:ascii="Simplified Arabic" w:hAnsi="Simplified Arabic" w:cs="Simplified Arabic"/>
          <w:b/>
          <w:bCs/>
          <w:sz w:val="26"/>
          <w:szCs w:val="26"/>
          <w:rtl/>
        </w:rPr>
        <w:t xml:space="preserve"> تخفيض درجة التعقيد في البنية التحتية لتكنولوجيا المعلومات من خلال التأكيد أن</w:t>
      </w:r>
      <w:r w:rsidR="00A26164" w:rsidRPr="00DD0F5C">
        <w:rPr>
          <w:rFonts w:ascii="Simplified Arabic" w:hAnsi="Simplified Arabic" w:cs="Simplified Arabic" w:hint="cs"/>
          <w:b/>
          <w:bCs/>
          <w:sz w:val="26"/>
          <w:szCs w:val="26"/>
          <w:rtl/>
        </w:rPr>
        <w:t xml:space="preserve"> </w:t>
      </w:r>
      <w:r w:rsidR="007448D8" w:rsidRPr="00DD0F5C">
        <w:rPr>
          <w:rFonts w:ascii="Simplified Arabic" w:hAnsi="Simplified Arabic" w:cs="Simplified Arabic"/>
          <w:b/>
          <w:bCs/>
          <w:sz w:val="26"/>
          <w:szCs w:val="26"/>
          <w:rtl/>
        </w:rPr>
        <w:t>نظم المعلومات قابلة</w:t>
      </w:r>
      <w:r w:rsidR="00A26164" w:rsidRPr="00DD0F5C">
        <w:rPr>
          <w:rFonts w:ascii="Simplified Arabic" w:hAnsi="Simplified Arabic" w:cs="Simplified Arabic" w:hint="cs"/>
          <w:b/>
          <w:bCs/>
          <w:sz w:val="26"/>
          <w:szCs w:val="26"/>
          <w:rtl/>
        </w:rPr>
        <w:t xml:space="preserve"> </w:t>
      </w:r>
      <w:r w:rsidR="00DC4366" w:rsidRPr="00DD0F5C">
        <w:rPr>
          <w:rFonts w:ascii="Simplified Arabic" w:hAnsi="Simplified Arabic" w:cs="Simplified Arabic"/>
          <w:b/>
          <w:bCs/>
          <w:sz w:val="26"/>
          <w:szCs w:val="26"/>
          <w:rtl/>
        </w:rPr>
        <w:t>للتوسع والتكيف والصيانة</w:t>
      </w:r>
      <w:r w:rsidR="00956A8A" w:rsidRPr="00DD0F5C">
        <w:rPr>
          <w:rFonts w:ascii="Simplified Arabic" w:hAnsi="Simplified Arabic" w:cs="Simplified Arabic" w:hint="cs"/>
          <w:b/>
          <w:bCs/>
          <w:sz w:val="26"/>
          <w:szCs w:val="26"/>
          <w:rtl/>
        </w:rPr>
        <w:t xml:space="preserve">، </w:t>
      </w:r>
      <w:r w:rsidR="00DD28FC" w:rsidRPr="00DD0F5C">
        <w:rPr>
          <w:rFonts w:ascii="Simplified Arabic" w:hAnsi="Simplified Arabic" w:cs="Simplified Arabic"/>
          <w:b/>
          <w:bCs/>
          <w:sz w:val="26"/>
          <w:szCs w:val="26"/>
          <w:rtl/>
        </w:rPr>
        <w:t>كما أنها م</w:t>
      </w:r>
      <w:r w:rsidR="007448D8" w:rsidRPr="00DD0F5C">
        <w:rPr>
          <w:rFonts w:ascii="Simplified Arabic" w:hAnsi="Simplified Arabic" w:cs="Simplified Arabic"/>
          <w:b/>
          <w:bCs/>
          <w:sz w:val="26"/>
          <w:szCs w:val="26"/>
          <w:rtl/>
        </w:rPr>
        <w:t>وثوقة وآمنة ومعدة وفقا للمعايير</w:t>
      </w:r>
      <w:r w:rsidR="007448D8" w:rsidRPr="00DD0F5C">
        <w:rPr>
          <w:rFonts w:ascii="Simplified Arabic" w:hAnsi="Simplified Arabic" w:cs="Simplified Arabic" w:hint="cs"/>
          <w:b/>
          <w:bCs/>
          <w:sz w:val="26"/>
          <w:szCs w:val="26"/>
          <w:rtl/>
        </w:rPr>
        <w:t>، مع ضرورة</w:t>
      </w:r>
      <w:r w:rsidR="00A26164" w:rsidRPr="00DD0F5C">
        <w:rPr>
          <w:rFonts w:ascii="Simplified Arabic" w:hAnsi="Simplified Arabic" w:cs="Simplified Arabic"/>
          <w:b/>
          <w:bCs/>
          <w:sz w:val="26"/>
          <w:szCs w:val="26"/>
          <w:rtl/>
        </w:rPr>
        <w:t xml:space="preserve"> ضمان دقة مص</w:t>
      </w:r>
      <w:r w:rsidR="00DC4366" w:rsidRPr="00DD0F5C">
        <w:rPr>
          <w:rFonts w:ascii="Simplified Arabic" w:hAnsi="Simplified Arabic" w:cs="Simplified Arabic"/>
          <w:b/>
          <w:bCs/>
          <w:sz w:val="26"/>
          <w:szCs w:val="26"/>
          <w:rtl/>
        </w:rPr>
        <w:t>ادر المعلومات وشموليتها من خلال</w:t>
      </w:r>
      <w:r w:rsidR="00DC4366" w:rsidRPr="00DD0F5C">
        <w:rPr>
          <w:rFonts w:ascii="Simplified Arabic" w:hAnsi="Simplified Arabic" w:cs="Simplified Arabic" w:hint="cs"/>
          <w:b/>
          <w:bCs/>
          <w:sz w:val="26"/>
          <w:szCs w:val="26"/>
          <w:rtl/>
        </w:rPr>
        <w:t xml:space="preserve"> </w:t>
      </w:r>
      <w:r w:rsidR="00A26164" w:rsidRPr="00DD0F5C">
        <w:rPr>
          <w:rFonts w:ascii="Simplified Arabic" w:hAnsi="Simplified Arabic" w:cs="Simplified Arabic"/>
          <w:b/>
          <w:bCs/>
          <w:sz w:val="26"/>
          <w:szCs w:val="26"/>
          <w:rtl/>
        </w:rPr>
        <w:t>إزالة الازدواجية أثناء جمع وتخزين المعلومات</w:t>
      </w:r>
      <w:r w:rsidR="00956A8A" w:rsidRPr="00DD0F5C">
        <w:rPr>
          <w:rFonts w:ascii="Simplified Arabic" w:hAnsi="Simplified Arabic" w:cs="Simplified Arabic" w:hint="cs"/>
          <w:b/>
          <w:bCs/>
          <w:sz w:val="26"/>
          <w:szCs w:val="26"/>
          <w:rtl/>
        </w:rPr>
        <w:t xml:space="preserve">، </w:t>
      </w:r>
      <w:r w:rsidR="00A26164" w:rsidRPr="00DD0F5C">
        <w:rPr>
          <w:rFonts w:ascii="Simplified Arabic" w:hAnsi="Simplified Arabic" w:cs="Simplified Arabic"/>
          <w:b/>
          <w:bCs/>
          <w:sz w:val="26"/>
          <w:szCs w:val="26"/>
          <w:rtl/>
        </w:rPr>
        <w:t xml:space="preserve">بالإضافة إلى تبادل المعلومات بين المستويات التنظيمية </w:t>
      </w:r>
      <w:r w:rsidR="007448D8" w:rsidRPr="00DD0F5C">
        <w:rPr>
          <w:rFonts w:ascii="Simplified Arabic" w:hAnsi="Simplified Arabic" w:cs="Simplified Arabic"/>
          <w:b/>
          <w:bCs/>
          <w:sz w:val="26"/>
          <w:szCs w:val="26"/>
          <w:rtl/>
        </w:rPr>
        <w:t>المختلفة و</w:t>
      </w:r>
      <w:r w:rsidR="00A26164" w:rsidRPr="00DD0F5C">
        <w:rPr>
          <w:rFonts w:ascii="Simplified Arabic" w:hAnsi="Simplified Arabic" w:cs="Simplified Arabic"/>
          <w:b/>
          <w:bCs/>
          <w:sz w:val="26"/>
          <w:szCs w:val="26"/>
          <w:rtl/>
        </w:rPr>
        <w:t>إشراك هذه المستويات في عملية حوكمة تكنولوجيا المعلومات</w:t>
      </w:r>
      <w:r w:rsidR="00956A8A" w:rsidRPr="00DD0F5C">
        <w:rPr>
          <w:rFonts w:ascii="Simplified Arabic" w:hAnsi="Simplified Arabic" w:cs="Simplified Arabic" w:hint="cs"/>
          <w:b/>
          <w:bCs/>
          <w:sz w:val="26"/>
          <w:szCs w:val="26"/>
          <w:rtl/>
        </w:rPr>
        <w:t xml:space="preserve">، </w:t>
      </w:r>
      <w:r w:rsidR="007448D8" w:rsidRPr="00DD0F5C">
        <w:rPr>
          <w:rFonts w:ascii="Simplified Arabic" w:hAnsi="Simplified Arabic" w:cs="Simplified Arabic" w:hint="cs"/>
          <w:b/>
          <w:bCs/>
          <w:sz w:val="26"/>
          <w:szCs w:val="26"/>
          <w:rtl/>
        </w:rPr>
        <w:t>فضلا عن إمكانية</w:t>
      </w:r>
      <w:r w:rsidR="00A26164" w:rsidRPr="00DD0F5C">
        <w:rPr>
          <w:rFonts w:ascii="Simplified Arabic" w:hAnsi="Simplified Arabic" w:cs="Simplified Arabic"/>
          <w:b/>
          <w:bCs/>
          <w:sz w:val="26"/>
          <w:szCs w:val="26"/>
          <w:rtl/>
        </w:rPr>
        <w:t xml:space="preserve"> تحسين جودة ومرونة الخدمات التي تقدمها إدارة تكنولوجيا المعلومات عن طريق </w:t>
      </w:r>
      <w:r w:rsidR="007448D8" w:rsidRPr="00DD0F5C">
        <w:rPr>
          <w:rFonts w:ascii="Simplified Arabic" w:hAnsi="Simplified Arabic" w:cs="Simplified Arabic"/>
          <w:b/>
          <w:bCs/>
          <w:sz w:val="26"/>
          <w:szCs w:val="26"/>
          <w:rtl/>
        </w:rPr>
        <w:t>ال</w:t>
      </w:r>
      <w:r w:rsidR="007448D8" w:rsidRPr="00DD0F5C">
        <w:rPr>
          <w:rFonts w:ascii="Simplified Arabic" w:hAnsi="Simplified Arabic" w:cs="Simplified Arabic" w:hint="cs"/>
          <w:b/>
          <w:bCs/>
          <w:sz w:val="26"/>
          <w:szCs w:val="26"/>
          <w:rtl/>
        </w:rPr>
        <w:t>إ</w:t>
      </w:r>
      <w:r w:rsidRPr="00DD0F5C">
        <w:rPr>
          <w:rFonts w:ascii="Simplified Arabic" w:hAnsi="Simplified Arabic" w:cs="Simplified Arabic"/>
          <w:b/>
          <w:bCs/>
          <w:sz w:val="26"/>
          <w:szCs w:val="26"/>
          <w:rtl/>
        </w:rPr>
        <w:t>ستخدام المسئول</w:t>
      </w:r>
      <w:r w:rsidRPr="00DD0F5C">
        <w:rPr>
          <w:rFonts w:ascii="Simplified Arabic" w:hAnsi="Simplified Arabic" w:cs="Simplified Arabic" w:hint="cs"/>
          <w:b/>
          <w:bCs/>
          <w:sz w:val="26"/>
          <w:szCs w:val="26"/>
          <w:rtl/>
        </w:rPr>
        <w:t xml:space="preserve"> </w:t>
      </w:r>
      <w:r w:rsidR="00A26164" w:rsidRPr="00DD0F5C">
        <w:rPr>
          <w:rFonts w:ascii="Simplified Arabic" w:hAnsi="Simplified Arabic" w:cs="Simplified Arabic"/>
          <w:b/>
          <w:bCs/>
          <w:sz w:val="26"/>
          <w:szCs w:val="26"/>
          <w:rtl/>
        </w:rPr>
        <w:t>لموارد الإدارة</w:t>
      </w:r>
      <w:r w:rsidR="00956A8A" w:rsidRPr="00DD0F5C">
        <w:rPr>
          <w:rFonts w:ascii="Simplified Arabic" w:hAnsi="Simplified Arabic" w:cs="Simplified Arabic" w:hint="cs"/>
          <w:b/>
          <w:bCs/>
          <w:sz w:val="26"/>
          <w:szCs w:val="26"/>
          <w:rtl/>
        </w:rPr>
        <w:t xml:space="preserve">، </w:t>
      </w:r>
      <w:r w:rsidR="00A26164" w:rsidRPr="00DD0F5C">
        <w:rPr>
          <w:rFonts w:ascii="Simplified Arabic" w:hAnsi="Simplified Arabic" w:cs="Simplified Arabic"/>
          <w:b/>
          <w:bCs/>
          <w:sz w:val="26"/>
          <w:szCs w:val="26"/>
          <w:rtl/>
        </w:rPr>
        <w:t>وكذلك إدارة المخاطر المتعلقة بها بصورة ملائمة</w:t>
      </w:r>
      <w:r w:rsidR="00956A8A" w:rsidRPr="00DD0F5C">
        <w:rPr>
          <w:rFonts w:ascii="Simplified Arabic" w:hAnsi="Simplified Arabic" w:cs="Simplified Arabic" w:hint="cs"/>
          <w:b/>
          <w:bCs/>
          <w:sz w:val="26"/>
          <w:szCs w:val="26"/>
          <w:rtl/>
        </w:rPr>
        <w:t xml:space="preserve">، </w:t>
      </w:r>
      <w:r w:rsidR="007448D8" w:rsidRPr="00DD0F5C">
        <w:rPr>
          <w:rFonts w:ascii="Simplified Arabic" w:hAnsi="Simplified Arabic" w:cs="Simplified Arabic" w:hint="cs"/>
          <w:b/>
          <w:bCs/>
          <w:sz w:val="26"/>
          <w:szCs w:val="26"/>
          <w:rtl/>
        </w:rPr>
        <w:t>وأخيرا ضرورة</w:t>
      </w:r>
      <w:r w:rsidR="001201EC" w:rsidRPr="00DD0F5C">
        <w:rPr>
          <w:rFonts w:ascii="Simplified Arabic" w:hAnsi="Simplified Arabic" w:cs="Simplified Arabic"/>
          <w:b/>
          <w:bCs/>
          <w:sz w:val="26"/>
          <w:szCs w:val="26"/>
          <w:rtl/>
        </w:rPr>
        <w:t xml:space="preserve"> الفحص الدقيق </w:t>
      </w:r>
      <w:r w:rsidR="001201EC" w:rsidRPr="00DD0F5C">
        <w:rPr>
          <w:rFonts w:ascii="Simplified Arabic" w:hAnsi="Simplified Arabic" w:cs="Simplified Arabic" w:hint="cs"/>
          <w:b/>
          <w:bCs/>
          <w:sz w:val="26"/>
          <w:szCs w:val="26"/>
          <w:rtl/>
        </w:rPr>
        <w:t>وا</w:t>
      </w:r>
      <w:r w:rsidR="00A26164" w:rsidRPr="00DD0F5C">
        <w:rPr>
          <w:rFonts w:ascii="Simplified Arabic" w:hAnsi="Simplified Arabic" w:cs="Simplified Arabic"/>
          <w:b/>
          <w:bCs/>
          <w:sz w:val="26"/>
          <w:szCs w:val="26"/>
          <w:rtl/>
        </w:rPr>
        <w:t xml:space="preserve">لشامل لهياكل وإمكانيات </w:t>
      </w:r>
      <w:r w:rsidR="00591FEF" w:rsidRPr="00DD0F5C">
        <w:rPr>
          <w:rFonts w:ascii="Simplified Arabic" w:hAnsi="Simplified Arabic" w:cs="Simplified Arabic"/>
          <w:b/>
          <w:bCs/>
          <w:sz w:val="26"/>
          <w:szCs w:val="26"/>
          <w:rtl/>
        </w:rPr>
        <w:t>المنشأة</w:t>
      </w:r>
      <w:r w:rsidR="00A26164" w:rsidRPr="00DD0F5C">
        <w:rPr>
          <w:rFonts w:ascii="Simplified Arabic" w:hAnsi="Simplified Arabic" w:cs="Simplified Arabic"/>
          <w:b/>
          <w:bCs/>
          <w:sz w:val="26"/>
          <w:szCs w:val="26"/>
          <w:rtl/>
        </w:rPr>
        <w:t xml:space="preserve"> الحالية لبحث وسائل وأدوات تخفيض التكلفة وتحسين الكفاءة والفعالية.</w:t>
      </w:r>
    </w:p>
    <w:p w:rsidR="000545BD" w:rsidRPr="00C8017C" w:rsidRDefault="004F3473" w:rsidP="00C17DAF">
      <w:pPr>
        <w:pStyle w:val="NormalWeb"/>
        <w:bidi/>
        <w:spacing w:before="0" w:beforeAutospacing="0" w:after="0" w:afterAutospacing="0"/>
        <w:ind w:firstLine="360"/>
        <w:rPr>
          <w:rFonts w:ascii="Simplified Arabic" w:eastAsiaTheme="minorEastAsia" w:hAnsi="Simplified Arabic" w:cs="Simplified Arabic"/>
          <w:b/>
          <w:bCs/>
          <w:sz w:val="26"/>
          <w:szCs w:val="26"/>
        </w:rPr>
      </w:pPr>
      <w:r w:rsidRPr="004F3473">
        <w:rPr>
          <w:rFonts w:ascii="Simplified Arabic" w:eastAsiaTheme="minorEastAsia" w:hAnsi="Simplified Arabic" w:cs="Simplified Arabic"/>
          <w:b/>
          <w:bCs/>
          <w:sz w:val="26"/>
          <w:szCs w:val="26"/>
          <w:rtl/>
        </w:rPr>
        <w:t>م</w:t>
      </w:r>
      <w:r>
        <w:rPr>
          <w:rFonts w:ascii="Simplified Arabic" w:eastAsiaTheme="minorEastAsia" w:hAnsi="Simplified Arabic" w:cs="Simplified Arabic" w:hint="cs"/>
          <w:b/>
          <w:bCs/>
          <w:sz w:val="26"/>
          <w:szCs w:val="26"/>
          <w:rtl/>
        </w:rPr>
        <w:t>م</w:t>
      </w:r>
      <w:r w:rsidRPr="004F3473">
        <w:rPr>
          <w:rFonts w:ascii="Simplified Arabic" w:eastAsiaTheme="minorEastAsia" w:hAnsi="Simplified Arabic" w:cs="Simplified Arabic"/>
          <w:b/>
          <w:bCs/>
          <w:sz w:val="26"/>
          <w:szCs w:val="26"/>
          <w:rtl/>
        </w:rPr>
        <w:t>ا</w:t>
      </w:r>
      <w:r>
        <w:rPr>
          <w:rFonts w:ascii="Simplified Arabic" w:eastAsiaTheme="minorEastAsia" w:hAnsi="Simplified Arabic" w:cs="Simplified Arabic" w:hint="cs"/>
          <w:b/>
          <w:bCs/>
          <w:sz w:val="26"/>
          <w:szCs w:val="26"/>
          <w:rtl/>
        </w:rPr>
        <w:t xml:space="preserve"> </w:t>
      </w:r>
      <w:r w:rsidRPr="004F3473">
        <w:rPr>
          <w:rFonts w:ascii="Simplified Arabic" w:eastAsiaTheme="minorEastAsia" w:hAnsi="Simplified Arabic" w:cs="Simplified Arabic"/>
          <w:b/>
          <w:bCs/>
          <w:sz w:val="26"/>
          <w:szCs w:val="26"/>
          <w:rtl/>
        </w:rPr>
        <w:t>سبق</w:t>
      </w:r>
      <w:r w:rsidRPr="004F3473">
        <w:rPr>
          <w:rFonts w:ascii="Simplified Arabic" w:eastAsiaTheme="minorEastAsia" w:hAnsi="Simplified Arabic" w:cs="Simplified Arabic"/>
          <w:b/>
          <w:bCs/>
          <w:sz w:val="26"/>
          <w:szCs w:val="26"/>
        </w:rPr>
        <w:t> </w:t>
      </w:r>
      <w:r w:rsidR="00194B12">
        <w:rPr>
          <w:rFonts w:ascii="Simplified Arabic" w:eastAsiaTheme="minorEastAsia" w:hAnsi="Simplified Arabic" w:cs="Simplified Arabic" w:hint="cs"/>
          <w:b/>
          <w:bCs/>
          <w:sz w:val="26"/>
          <w:szCs w:val="26"/>
          <w:rtl/>
        </w:rPr>
        <w:t xml:space="preserve">يتضح للباحث </w:t>
      </w:r>
      <w:r w:rsidR="00194B12" w:rsidRPr="00194B12">
        <w:rPr>
          <w:rFonts w:ascii="Simplified Arabic" w:eastAsiaTheme="minorEastAsia" w:hAnsi="Simplified Arabic" w:cs="Simplified Arabic"/>
          <w:b/>
          <w:bCs/>
          <w:sz w:val="26"/>
          <w:szCs w:val="26"/>
          <w:rtl/>
        </w:rPr>
        <w:t xml:space="preserve">أن </w:t>
      </w:r>
      <w:r>
        <w:rPr>
          <w:rFonts w:ascii="Simplified Arabic" w:eastAsiaTheme="minorEastAsia" w:hAnsi="Simplified Arabic" w:cs="Simplified Arabic" w:hint="cs"/>
          <w:b/>
          <w:bCs/>
          <w:sz w:val="26"/>
          <w:szCs w:val="26"/>
          <w:rtl/>
        </w:rPr>
        <w:t>تطبيق</w:t>
      </w:r>
      <w:r w:rsidR="00194B12" w:rsidRPr="00194B12">
        <w:rPr>
          <w:rFonts w:ascii="Simplified Arabic" w:eastAsiaTheme="minorEastAsia" w:hAnsi="Simplified Arabic" w:cs="Simplified Arabic"/>
          <w:b/>
          <w:bCs/>
          <w:sz w:val="26"/>
          <w:szCs w:val="26"/>
          <w:rtl/>
        </w:rPr>
        <w:t xml:space="preserve"> حوكمة تكنولوجيا المعلومات</w:t>
      </w:r>
      <w:r>
        <w:rPr>
          <w:rFonts w:ascii="Simplified Arabic" w:eastAsiaTheme="minorEastAsia" w:hAnsi="Simplified Arabic" w:cs="Simplified Arabic" w:hint="cs"/>
          <w:b/>
          <w:bCs/>
          <w:sz w:val="26"/>
          <w:szCs w:val="26"/>
          <w:rtl/>
        </w:rPr>
        <w:t xml:space="preserve"> يسعى لتحقيق هدفين</w:t>
      </w:r>
      <w:r>
        <w:rPr>
          <w:rFonts w:ascii="Simplified Arabic" w:eastAsiaTheme="minorEastAsia" w:hAnsi="Simplified Arabic" w:cs="Simplified Arabic"/>
          <w:b/>
          <w:bCs/>
          <w:sz w:val="26"/>
          <w:szCs w:val="26"/>
          <w:rtl/>
        </w:rPr>
        <w:t xml:space="preserve"> رئيس</w:t>
      </w:r>
      <w:r>
        <w:rPr>
          <w:rFonts w:ascii="Simplified Arabic" w:eastAsiaTheme="minorEastAsia" w:hAnsi="Simplified Arabic" w:cs="Simplified Arabic" w:hint="cs"/>
          <w:b/>
          <w:bCs/>
          <w:sz w:val="26"/>
          <w:szCs w:val="26"/>
          <w:rtl/>
        </w:rPr>
        <w:t>ي</w:t>
      </w:r>
      <w:r>
        <w:rPr>
          <w:rFonts w:ascii="Simplified Arabic" w:eastAsiaTheme="minorEastAsia" w:hAnsi="Simplified Arabic" w:cs="Simplified Arabic"/>
          <w:b/>
          <w:bCs/>
          <w:sz w:val="26"/>
          <w:szCs w:val="26"/>
          <w:rtl/>
        </w:rPr>
        <w:t>ين</w:t>
      </w:r>
      <w:r w:rsidR="000545BD">
        <w:rPr>
          <w:rFonts w:ascii="Simplified Arabic" w:eastAsiaTheme="minorEastAsia" w:hAnsi="Simplified Arabic" w:cs="Simplified Arabic" w:hint="cs"/>
          <w:b/>
          <w:bCs/>
          <w:sz w:val="26"/>
          <w:szCs w:val="26"/>
          <w:rtl/>
        </w:rPr>
        <w:t xml:space="preserve"> أولهما</w:t>
      </w:r>
      <w:r>
        <w:rPr>
          <w:rFonts w:ascii="Simplified Arabic" w:eastAsiaTheme="minorEastAsia" w:hAnsi="Simplified Arabic" w:cs="Simplified Arabic"/>
          <w:b/>
          <w:bCs/>
          <w:sz w:val="26"/>
          <w:szCs w:val="26"/>
          <w:rtl/>
        </w:rPr>
        <w:t xml:space="preserve"> </w:t>
      </w:r>
      <w:r>
        <w:rPr>
          <w:b/>
          <w:bCs/>
          <w:color w:val="000000"/>
          <w:sz w:val="22"/>
          <w:szCs w:val="22"/>
          <w:rtl/>
        </w:rPr>
        <w:t>القيمة الي تضيفها تكنولوجيا المعلومات على المنشأة</w:t>
      </w:r>
      <w:r w:rsidR="00956A8A">
        <w:rPr>
          <w:b/>
          <w:bCs/>
          <w:color w:val="000000"/>
          <w:sz w:val="22"/>
          <w:szCs w:val="22"/>
          <w:rtl/>
        </w:rPr>
        <w:t xml:space="preserve">، </w:t>
      </w:r>
      <w:r w:rsidR="000545BD">
        <w:rPr>
          <w:rFonts w:hint="cs"/>
          <w:b/>
          <w:bCs/>
          <w:color w:val="000000"/>
          <w:rtl/>
        </w:rPr>
        <w:t xml:space="preserve">وثانيهما </w:t>
      </w:r>
      <w:r w:rsidR="00194B12">
        <w:rPr>
          <w:rFonts w:ascii="Simplified Arabic" w:hAnsi="Simplified Arabic" w:cs="Simplified Arabic"/>
          <w:b/>
          <w:bCs/>
          <w:sz w:val="26"/>
          <w:szCs w:val="26"/>
          <w:rtl/>
        </w:rPr>
        <w:t xml:space="preserve">الرقابة الفعالة على </w:t>
      </w:r>
      <w:r w:rsidR="00194B12" w:rsidRPr="00194B12">
        <w:rPr>
          <w:rFonts w:ascii="Simplified Arabic" w:hAnsi="Simplified Arabic" w:cs="Simplified Arabic"/>
          <w:b/>
          <w:bCs/>
          <w:sz w:val="26"/>
          <w:szCs w:val="26"/>
          <w:rtl/>
        </w:rPr>
        <w:t>مخاطر تطبيق تكنولوجيا المعلومات والعمل على الوقاية منها.</w:t>
      </w:r>
    </w:p>
    <w:p w:rsidR="004D2E5A" w:rsidRDefault="004D2E5A" w:rsidP="00C17DAF">
      <w:pPr>
        <w:pStyle w:val="NormalWeb"/>
        <w:bidi/>
        <w:spacing w:before="0" w:beforeAutospacing="0" w:after="0" w:afterAutospacing="0"/>
        <w:ind w:left="107" w:hanging="616"/>
        <w:rPr>
          <w:rFonts w:ascii="Simplified Arabic" w:hAnsi="Simplified Arabic" w:cs="Simplified Arabic"/>
          <w:b/>
          <w:bCs/>
          <w:color w:val="000000" w:themeColor="text1"/>
          <w:sz w:val="28"/>
          <w:szCs w:val="28"/>
          <w:rtl/>
        </w:rPr>
      </w:pPr>
    </w:p>
    <w:p w:rsidR="005F7315" w:rsidRDefault="004050DE" w:rsidP="004D2E5A">
      <w:pPr>
        <w:pStyle w:val="NormalWeb"/>
        <w:bidi/>
        <w:spacing w:before="0" w:beforeAutospacing="0" w:after="0" w:afterAutospacing="0"/>
        <w:ind w:left="107" w:hanging="616"/>
        <w:rPr>
          <w:rFonts w:ascii="Simplified Arabic" w:hAnsi="Simplified Arabic" w:cs="Simplified Arabic"/>
          <w:b/>
          <w:bCs/>
          <w:color w:val="000000" w:themeColor="text1"/>
          <w:sz w:val="28"/>
          <w:szCs w:val="28"/>
          <w:u w:val="single"/>
          <w:rtl/>
        </w:rPr>
      </w:pPr>
      <w:r>
        <w:rPr>
          <w:rFonts w:ascii="Simplified Arabic" w:hAnsi="Simplified Arabic" w:cs="Simplified Arabic" w:hint="cs"/>
          <w:b/>
          <w:bCs/>
          <w:color w:val="000000" w:themeColor="text1"/>
          <w:sz w:val="28"/>
          <w:szCs w:val="28"/>
          <w:rtl/>
        </w:rPr>
        <w:lastRenderedPageBreak/>
        <w:t xml:space="preserve">   2</w:t>
      </w:r>
      <w:r w:rsidR="005F7315" w:rsidRPr="0096492B">
        <w:rPr>
          <w:rFonts w:ascii="Simplified Arabic" w:hAnsi="Simplified Arabic" w:cs="Simplified Arabic"/>
          <w:b/>
          <w:bCs/>
          <w:color w:val="000000" w:themeColor="text1"/>
          <w:sz w:val="28"/>
          <w:szCs w:val="28"/>
          <w:u w:val="single"/>
          <w:rtl/>
        </w:rPr>
        <w:t>/</w:t>
      </w:r>
      <w:r w:rsidR="000545BD">
        <w:rPr>
          <w:rFonts w:ascii="Simplified Arabic" w:hAnsi="Simplified Arabic" w:cs="Simplified Arabic" w:hint="cs"/>
          <w:b/>
          <w:bCs/>
          <w:color w:val="000000" w:themeColor="text1"/>
          <w:sz w:val="28"/>
          <w:szCs w:val="28"/>
          <w:u w:val="single"/>
          <w:rtl/>
        </w:rPr>
        <w:t>2</w:t>
      </w:r>
      <w:r w:rsidR="005F7315" w:rsidRPr="0096492B">
        <w:rPr>
          <w:rFonts w:ascii="Simplified Arabic" w:hAnsi="Simplified Arabic" w:cs="Simplified Arabic"/>
          <w:b/>
          <w:bCs/>
          <w:color w:val="000000" w:themeColor="text1"/>
          <w:sz w:val="28"/>
          <w:szCs w:val="28"/>
          <w:u w:val="single"/>
        </w:rPr>
        <w:t>-</w:t>
      </w:r>
      <w:r w:rsidR="005F7315" w:rsidRPr="0096492B">
        <w:rPr>
          <w:rFonts w:ascii="Simplified Arabic" w:hAnsi="Simplified Arabic" w:cs="Simplified Arabic" w:hint="cs"/>
          <w:b/>
          <w:bCs/>
          <w:color w:val="000000" w:themeColor="text1"/>
          <w:sz w:val="28"/>
          <w:szCs w:val="28"/>
          <w:u w:val="single"/>
          <w:rtl/>
        </w:rPr>
        <w:t xml:space="preserve"> </w:t>
      </w:r>
      <w:r w:rsidR="005F7315">
        <w:rPr>
          <w:rFonts w:ascii="Simplified Arabic" w:hAnsi="Simplified Arabic" w:cs="Simplified Arabic" w:hint="cs"/>
          <w:b/>
          <w:bCs/>
          <w:color w:val="000000" w:themeColor="text1"/>
          <w:sz w:val="28"/>
          <w:szCs w:val="28"/>
          <w:u w:val="single"/>
          <w:rtl/>
        </w:rPr>
        <w:t>مقومات نجاح ومعوقات</w:t>
      </w:r>
      <w:r w:rsidR="000545BD">
        <w:rPr>
          <w:rFonts w:ascii="Simplified Arabic" w:hAnsi="Simplified Arabic" w:cs="Simplified Arabic" w:hint="cs"/>
          <w:b/>
          <w:bCs/>
          <w:color w:val="000000" w:themeColor="text1"/>
          <w:sz w:val="28"/>
          <w:szCs w:val="28"/>
          <w:u w:val="single"/>
          <w:rtl/>
        </w:rPr>
        <w:t xml:space="preserve"> تطبيق</w:t>
      </w:r>
      <w:r w:rsidR="005F7315">
        <w:rPr>
          <w:rFonts w:ascii="Simplified Arabic" w:hAnsi="Simplified Arabic" w:cs="Simplified Arabic" w:hint="cs"/>
          <w:b/>
          <w:bCs/>
          <w:color w:val="000000" w:themeColor="text1"/>
          <w:sz w:val="28"/>
          <w:szCs w:val="28"/>
          <w:u w:val="single"/>
          <w:rtl/>
        </w:rPr>
        <w:t xml:space="preserve"> حوكمة تكنولوجيا المعلومات :</w:t>
      </w:r>
    </w:p>
    <w:p w:rsidR="001201EC" w:rsidRPr="001201EC" w:rsidRDefault="001201EC" w:rsidP="00C17DAF">
      <w:pPr>
        <w:pStyle w:val="NormalWeb"/>
        <w:bidi/>
        <w:spacing w:before="0" w:beforeAutospacing="0" w:after="0" w:afterAutospacing="0"/>
        <w:ind w:left="-163" w:hanging="90"/>
        <w:rPr>
          <w:rFonts w:ascii="Simplified Arabic" w:eastAsiaTheme="minorEastAsia" w:hAnsi="Simplified Arabic" w:cs="Simplified Arabic"/>
          <w:b/>
          <w:bCs/>
          <w:sz w:val="26"/>
          <w:szCs w:val="26"/>
          <w:rtl/>
        </w:rPr>
      </w:pPr>
      <w:r>
        <w:rPr>
          <w:rFonts w:ascii="Simplified Arabic" w:eastAsiaTheme="minorEastAsia" w:hAnsi="Simplified Arabic" w:cs="Simplified Arabic" w:hint="cs"/>
          <w:b/>
          <w:bCs/>
          <w:sz w:val="26"/>
          <w:szCs w:val="26"/>
          <w:rtl/>
        </w:rPr>
        <w:t xml:space="preserve">        </w:t>
      </w:r>
      <w:r w:rsidRPr="001201EC">
        <w:rPr>
          <w:rFonts w:ascii="Simplified Arabic" w:eastAsiaTheme="minorEastAsia" w:hAnsi="Simplified Arabic" w:cs="Simplified Arabic" w:hint="cs"/>
          <w:b/>
          <w:bCs/>
          <w:sz w:val="26"/>
          <w:szCs w:val="26"/>
          <w:rtl/>
        </w:rPr>
        <w:t>يتناول الباحث فى البداية مقومات النجاح لتطبيق حوكمة تكنولوجيا المعلومات ثم يتبعها بتحليل المعوقات على النحو التالى:</w:t>
      </w:r>
    </w:p>
    <w:p w:rsidR="002E1FDB" w:rsidRPr="005F7315" w:rsidRDefault="004050DE" w:rsidP="00C17DAF">
      <w:pPr>
        <w:pStyle w:val="NormalWeb"/>
        <w:bidi/>
        <w:spacing w:before="0" w:beforeAutospacing="0" w:after="0" w:afterAutospacing="0"/>
        <w:ind w:left="-73" w:hanging="180"/>
        <w:rPr>
          <w:rFonts w:ascii="Simplified Arabic" w:hAnsi="Simplified Arabic" w:cs="Simplified Arabic"/>
          <w:b/>
          <w:bCs/>
          <w:color w:val="000000" w:themeColor="text1"/>
          <w:sz w:val="32"/>
          <w:szCs w:val="32"/>
          <w:u w:val="single"/>
        </w:rPr>
      </w:pPr>
      <w:r w:rsidRPr="004050DE">
        <w:rPr>
          <w:rFonts w:ascii="Simplified Arabic" w:hAnsi="Simplified Arabic" w:cs="Simplified Arabic" w:hint="cs"/>
          <w:b/>
          <w:bCs/>
          <w:color w:val="000000" w:themeColor="text1"/>
          <w:sz w:val="32"/>
          <w:szCs w:val="32"/>
          <w:rtl/>
        </w:rPr>
        <w:t xml:space="preserve">   </w:t>
      </w:r>
      <w:r w:rsidR="005F7315" w:rsidRPr="005F7315">
        <w:rPr>
          <w:rFonts w:ascii="Simplified Arabic" w:hAnsi="Simplified Arabic" w:cs="Simplified Arabic" w:hint="cs"/>
          <w:b/>
          <w:bCs/>
          <w:color w:val="000000" w:themeColor="text1"/>
          <w:sz w:val="32"/>
          <w:szCs w:val="32"/>
          <w:u w:val="single"/>
          <w:rtl/>
        </w:rPr>
        <w:t xml:space="preserve">أولا: </w:t>
      </w:r>
      <w:r w:rsidR="005F7315" w:rsidRPr="005F7315">
        <w:rPr>
          <w:rFonts w:ascii="Simplified Arabic" w:hAnsi="Simplified Arabic" w:cs="Simplified Arabic" w:hint="cs"/>
          <w:b/>
          <w:bCs/>
          <w:color w:val="000000" w:themeColor="text1"/>
          <w:sz w:val="28"/>
          <w:szCs w:val="28"/>
          <w:u w:val="single"/>
          <w:rtl/>
        </w:rPr>
        <w:t>مقومات نجاح</w:t>
      </w:r>
      <w:r w:rsidR="000545BD">
        <w:rPr>
          <w:rFonts w:ascii="Simplified Arabic" w:hAnsi="Simplified Arabic" w:cs="Simplified Arabic" w:hint="cs"/>
          <w:b/>
          <w:bCs/>
          <w:color w:val="000000" w:themeColor="text1"/>
          <w:sz w:val="28"/>
          <w:szCs w:val="28"/>
          <w:u w:val="single"/>
          <w:rtl/>
        </w:rPr>
        <w:t xml:space="preserve"> تطبيق</w:t>
      </w:r>
      <w:r w:rsidR="005F7315" w:rsidRPr="005F7315">
        <w:rPr>
          <w:rFonts w:ascii="Simplified Arabic" w:hAnsi="Simplified Arabic" w:cs="Simplified Arabic" w:hint="cs"/>
          <w:b/>
          <w:bCs/>
          <w:color w:val="000000" w:themeColor="text1"/>
          <w:sz w:val="28"/>
          <w:szCs w:val="28"/>
          <w:u w:val="single"/>
          <w:rtl/>
        </w:rPr>
        <w:t xml:space="preserve"> حوكمة تكنولوجيا المعلومات</w:t>
      </w:r>
    </w:p>
    <w:p w:rsidR="004256EB" w:rsidRPr="00C8017C" w:rsidRDefault="00355474" w:rsidP="00BF2714">
      <w:pPr>
        <w:pStyle w:val="NormalWeb"/>
        <w:bidi/>
        <w:spacing w:before="0" w:beforeAutospacing="0" w:after="0" w:afterAutospacing="0"/>
        <w:ind w:left="49" w:firstLine="613"/>
        <w:rPr>
          <w:rFonts w:ascii="Simplified Arabic" w:hAnsi="Simplified Arabic" w:cs="Simplified Arabic"/>
          <w:b/>
          <w:bCs/>
          <w:sz w:val="26"/>
          <w:szCs w:val="26"/>
          <w:rtl/>
        </w:rPr>
      </w:pPr>
      <w:r w:rsidRPr="00C8017C">
        <w:rPr>
          <w:rFonts w:ascii="Simplified Arabic" w:hAnsi="Simplified Arabic" w:cs="Simplified Arabic" w:hint="cs"/>
          <w:b/>
          <w:bCs/>
          <w:sz w:val="26"/>
          <w:szCs w:val="26"/>
          <w:rtl/>
        </w:rPr>
        <w:t>يتطلب نجاح حو</w:t>
      </w:r>
      <w:r w:rsidR="00930CA0" w:rsidRPr="00C8017C">
        <w:rPr>
          <w:rFonts w:ascii="Simplified Arabic" w:hAnsi="Simplified Arabic" w:cs="Simplified Arabic" w:hint="cs"/>
          <w:b/>
          <w:bCs/>
          <w:sz w:val="26"/>
          <w:szCs w:val="26"/>
          <w:rtl/>
        </w:rPr>
        <w:t>كمة تكنولوجيا المعلومات ت</w:t>
      </w:r>
      <w:r w:rsidR="00CF3D9D" w:rsidRPr="00C8017C">
        <w:rPr>
          <w:rFonts w:ascii="Simplified Arabic" w:hAnsi="Simplified Arabic" w:cs="Simplified Arabic" w:hint="cs"/>
          <w:b/>
          <w:bCs/>
          <w:sz w:val="26"/>
          <w:szCs w:val="26"/>
          <w:rtl/>
        </w:rPr>
        <w:t>وافر عدة مقومات</w:t>
      </w:r>
      <w:r w:rsidRPr="00C8017C">
        <w:rPr>
          <w:rFonts w:ascii="Simplified Arabic" w:hAnsi="Simplified Arabic" w:cs="Simplified Arabic" w:hint="cs"/>
          <w:b/>
          <w:bCs/>
          <w:sz w:val="26"/>
          <w:szCs w:val="26"/>
          <w:rtl/>
        </w:rPr>
        <w:t xml:space="preserve"> متكاملة</w:t>
      </w:r>
      <w:r w:rsidR="00930CA0" w:rsidRPr="00C8017C">
        <w:rPr>
          <w:rFonts w:ascii="Simplified Arabic" w:hAnsi="Simplified Arabic" w:cs="Simplified Arabic" w:hint="cs"/>
          <w:b/>
          <w:bCs/>
          <w:sz w:val="26"/>
          <w:szCs w:val="26"/>
          <w:rtl/>
        </w:rPr>
        <w:t xml:space="preserve"> لنجاح تطبيقها تتمثل فى</w:t>
      </w:r>
      <w:r w:rsidR="00BF2714">
        <w:rPr>
          <w:rFonts w:ascii="Simplified Arabic" w:hAnsi="Simplified Arabic" w:cs="Simplified Arabic" w:hint="cs"/>
          <w:b/>
          <w:bCs/>
          <w:sz w:val="26"/>
          <w:szCs w:val="26"/>
          <w:rtl/>
        </w:rPr>
        <w:t>: (</w:t>
      </w:r>
      <w:r w:rsidRPr="00C8017C">
        <w:rPr>
          <w:rFonts w:ascii="Simplified Arabic" w:hAnsi="Simplified Arabic" w:cs="Simplified Arabic" w:hint="cs"/>
          <w:b/>
          <w:bCs/>
          <w:sz w:val="26"/>
          <w:szCs w:val="26"/>
          <w:rtl/>
        </w:rPr>
        <w:t>العلاق</w:t>
      </w:r>
      <w:r w:rsidR="00956A8A">
        <w:rPr>
          <w:rFonts w:ascii="Simplified Arabic" w:hAnsi="Simplified Arabic" w:cs="Simplified Arabic" w:hint="cs"/>
          <w:b/>
          <w:bCs/>
          <w:sz w:val="26"/>
          <w:szCs w:val="26"/>
          <w:rtl/>
        </w:rPr>
        <w:t xml:space="preserve">، </w:t>
      </w:r>
      <w:r w:rsidRPr="00C8017C">
        <w:rPr>
          <w:rFonts w:ascii="Simplified Arabic" w:hAnsi="Simplified Arabic" w:cs="Simplified Arabic" w:hint="cs"/>
          <w:b/>
          <w:bCs/>
          <w:sz w:val="26"/>
          <w:szCs w:val="26"/>
          <w:rtl/>
        </w:rPr>
        <w:t>2007</w:t>
      </w:r>
      <w:r w:rsidR="00AE793F" w:rsidRPr="00C8017C">
        <w:rPr>
          <w:rFonts w:ascii="Simplified Arabic" w:hAnsi="Simplified Arabic" w:cs="Simplified Arabic" w:hint="cs"/>
          <w:b/>
          <w:bCs/>
          <w:sz w:val="26"/>
          <w:szCs w:val="26"/>
          <w:rtl/>
        </w:rPr>
        <w:t>، عبد الرحمن،</w:t>
      </w:r>
      <w:r w:rsidR="00BF2714">
        <w:rPr>
          <w:rFonts w:ascii="Simplified Arabic" w:hAnsi="Simplified Arabic" w:cs="Simplified Arabic" w:hint="cs"/>
          <w:b/>
          <w:bCs/>
          <w:sz w:val="26"/>
          <w:szCs w:val="26"/>
          <w:rtl/>
        </w:rPr>
        <w:t xml:space="preserve"> </w:t>
      </w:r>
      <w:r w:rsidR="00CF3D9D" w:rsidRPr="00C8017C">
        <w:rPr>
          <w:rFonts w:ascii="Simplified Arabic" w:hAnsi="Simplified Arabic" w:cs="Simplified Arabic" w:hint="cs"/>
          <w:b/>
          <w:bCs/>
          <w:sz w:val="26"/>
          <w:szCs w:val="26"/>
          <w:rtl/>
        </w:rPr>
        <w:t>2013</w:t>
      </w:r>
      <w:r w:rsidR="00956A8A">
        <w:rPr>
          <w:rFonts w:ascii="Simplified Arabic" w:hAnsi="Simplified Arabic" w:cs="Simplified Arabic" w:hint="cs"/>
          <w:b/>
          <w:bCs/>
          <w:sz w:val="26"/>
          <w:szCs w:val="26"/>
          <w:rtl/>
        </w:rPr>
        <w:t xml:space="preserve">، </w:t>
      </w:r>
      <w:r w:rsidR="00CF3D9D" w:rsidRPr="00C8017C">
        <w:rPr>
          <w:rFonts w:ascii="Simplified Arabic" w:hAnsi="Simplified Arabic" w:cs="Simplified Arabic" w:hint="cs"/>
          <w:b/>
          <w:bCs/>
          <w:sz w:val="26"/>
          <w:szCs w:val="26"/>
          <w:rtl/>
        </w:rPr>
        <w:t xml:space="preserve">البلقاسى، </w:t>
      </w:r>
      <w:r w:rsidR="00AE793F" w:rsidRPr="00C8017C">
        <w:rPr>
          <w:rFonts w:ascii="Simplified Arabic" w:hAnsi="Simplified Arabic" w:cs="Simplified Arabic" w:hint="cs"/>
          <w:b/>
          <w:bCs/>
          <w:sz w:val="26"/>
          <w:szCs w:val="26"/>
          <w:rtl/>
        </w:rPr>
        <w:t>201</w:t>
      </w:r>
      <w:r w:rsidR="00CF3D9D" w:rsidRPr="00C8017C">
        <w:rPr>
          <w:rFonts w:ascii="Simplified Arabic" w:hAnsi="Simplified Arabic" w:cs="Simplified Arabic" w:hint="cs"/>
          <w:b/>
          <w:bCs/>
          <w:sz w:val="26"/>
          <w:szCs w:val="26"/>
          <w:rtl/>
        </w:rPr>
        <w:t>8</w:t>
      </w:r>
      <w:r w:rsidR="00956A8A">
        <w:rPr>
          <w:rFonts w:ascii="Simplified Arabic" w:hAnsi="Simplified Arabic" w:cs="Simplified Arabic" w:hint="cs"/>
          <w:b/>
          <w:bCs/>
          <w:sz w:val="26"/>
          <w:szCs w:val="26"/>
          <w:rtl/>
        </w:rPr>
        <w:t xml:space="preserve">، </w:t>
      </w:r>
      <w:r w:rsidR="00E97598" w:rsidRPr="00C8017C">
        <w:rPr>
          <w:rFonts w:ascii="Simplified Arabic" w:hAnsi="Simplified Arabic" w:cs="Simplified Arabic" w:hint="cs"/>
          <w:b/>
          <w:bCs/>
          <w:sz w:val="26"/>
          <w:szCs w:val="26"/>
          <w:rtl/>
        </w:rPr>
        <w:t>السعداوى</w:t>
      </w:r>
      <w:r w:rsidR="00956A8A">
        <w:rPr>
          <w:rFonts w:ascii="Simplified Arabic" w:hAnsi="Simplified Arabic" w:cs="Simplified Arabic" w:hint="cs"/>
          <w:b/>
          <w:bCs/>
          <w:sz w:val="26"/>
          <w:szCs w:val="26"/>
          <w:rtl/>
        </w:rPr>
        <w:t xml:space="preserve">، </w:t>
      </w:r>
      <w:r w:rsidR="00E97598" w:rsidRPr="00C8017C">
        <w:rPr>
          <w:rFonts w:ascii="Simplified Arabic" w:hAnsi="Simplified Arabic" w:cs="Simplified Arabic" w:hint="cs"/>
          <w:b/>
          <w:bCs/>
          <w:sz w:val="26"/>
          <w:szCs w:val="26"/>
          <w:rtl/>
        </w:rPr>
        <w:t>2017)</w:t>
      </w:r>
    </w:p>
    <w:p w:rsidR="00543DB4" w:rsidRDefault="00543DB4" w:rsidP="004B0696">
      <w:pPr>
        <w:pStyle w:val="NormalWeb"/>
        <w:numPr>
          <w:ilvl w:val="0"/>
          <w:numId w:val="15"/>
        </w:numPr>
        <w:bidi/>
        <w:spacing w:before="0" w:beforeAutospacing="0" w:after="0" w:afterAutospacing="0"/>
        <w:ind w:left="474" w:hanging="474"/>
        <w:rPr>
          <w:rFonts w:ascii="Simplified Arabic" w:hAnsi="Simplified Arabic" w:cs="Simplified Arabic"/>
          <w:b/>
          <w:bCs/>
          <w:sz w:val="26"/>
          <w:szCs w:val="26"/>
          <w:rtl/>
        </w:rPr>
      </w:pPr>
      <w:r w:rsidRPr="00446307">
        <w:rPr>
          <w:rFonts w:ascii="Simplified Arabic" w:hAnsi="Simplified Arabic" w:cs="Simplified Arabic"/>
          <w:b/>
          <w:bCs/>
          <w:sz w:val="26"/>
          <w:szCs w:val="26"/>
          <w:rtl/>
        </w:rPr>
        <w:t>الموائمة بين ال</w:t>
      </w:r>
      <w:r w:rsidRPr="00446307">
        <w:rPr>
          <w:rFonts w:ascii="Simplified Arabic" w:hAnsi="Simplified Arabic" w:cs="Simplified Arabic" w:hint="cs"/>
          <w:b/>
          <w:bCs/>
          <w:sz w:val="26"/>
          <w:szCs w:val="26"/>
          <w:rtl/>
        </w:rPr>
        <w:t>إ</w:t>
      </w:r>
      <w:r w:rsidRPr="00446307">
        <w:rPr>
          <w:rFonts w:ascii="Simplified Arabic" w:hAnsi="Simplified Arabic" w:cs="Simplified Arabic"/>
          <w:b/>
          <w:bCs/>
          <w:sz w:val="26"/>
          <w:szCs w:val="26"/>
          <w:rtl/>
        </w:rPr>
        <w:t>ستراتيجية العامة للم</w:t>
      </w:r>
      <w:r w:rsidRPr="00446307">
        <w:rPr>
          <w:rFonts w:ascii="Simplified Arabic" w:hAnsi="Simplified Arabic" w:cs="Simplified Arabic" w:hint="cs"/>
          <w:b/>
          <w:bCs/>
          <w:sz w:val="26"/>
          <w:szCs w:val="26"/>
          <w:rtl/>
        </w:rPr>
        <w:t>نشأة</w:t>
      </w:r>
      <w:r w:rsidRPr="00446307">
        <w:rPr>
          <w:rFonts w:ascii="Simplified Arabic" w:hAnsi="Simplified Arabic" w:cs="Simplified Arabic"/>
          <w:b/>
          <w:bCs/>
          <w:sz w:val="26"/>
          <w:szCs w:val="26"/>
          <w:rtl/>
        </w:rPr>
        <w:t xml:space="preserve"> وخطط التشغيل اللازمة لتحقيق </w:t>
      </w:r>
      <w:r w:rsidRPr="00446307">
        <w:rPr>
          <w:rFonts w:ascii="Simplified Arabic" w:hAnsi="Simplified Arabic" w:cs="Simplified Arabic" w:hint="cs"/>
          <w:b/>
          <w:bCs/>
          <w:sz w:val="26"/>
          <w:szCs w:val="26"/>
          <w:rtl/>
        </w:rPr>
        <w:t>أ</w:t>
      </w:r>
      <w:r w:rsidRPr="00446307">
        <w:rPr>
          <w:rFonts w:ascii="Simplified Arabic" w:hAnsi="Simplified Arabic" w:cs="Simplified Arabic"/>
          <w:b/>
          <w:bCs/>
          <w:sz w:val="26"/>
          <w:szCs w:val="26"/>
          <w:rtl/>
        </w:rPr>
        <w:t>هداف</w:t>
      </w:r>
      <w:r w:rsidR="006A33AC">
        <w:rPr>
          <w:rFonts w:ascii="Simplified Arabic" w:hAnsi="Simplified Arabic" w:cs="Simplified Arabic" w:hint="cs"/>
          <w:b/>
          <w:bCs/>
          <w:sz w:val="26"/>
          <w:szCs w:val="26"/>
          <w:rtl/>
        </w:rPr>
        <w:t xml:space="preserve"> تلك</w:t>
      </w:r>
      <w:r w:rsidRPr="00446307">
        <w:rPr>
          <w:rFonts w:ascii="Simplified Arabic" w:hAnsi="Simplified Arabic" w:cs="Simplified Arabic" w:hint="cs"/>
          <w:b/>
          <w:bCs/>
          <w:sz w:val="26"/>
          <w:szCs w:val="26"/>
          <w:rtl/>
        </w:rPr>
        <w:t xml:space="preserve"> </w:t>
      </w:r>
      <w:r w:rsidRPr="00446307">
        <w:rPr>
          <w:rFonts w:ascii="Simplified Arabic" w:hAnsi="Simplified Arabic" w:cs="Simplified Arabic"/>
          <w:b/>
          <w:bCs/>
          <w:sz w:val="26"/>
          <w:szCs w:val="26"/>
          <w:rtl/>
        </w:rPr>
        <w:t>ال</w:t>
      </w:r>
      <w:r w:rsidRPr="00446307">
        <w:rPr>
          <w:rFonts w:ascii="Simplified Arabic" w:hAnsi="Simplified Arabic" w:cs="Simplified Arabic" w:hint="cs"/>
          <w:b/>
          <w:bCs/>
          <w:sz w:val="26"/>
          <w:szCs w:val="26"/>
          <w:rtl/>
        </w:rPr>
        <w:t>إ</w:t>
      </w:r>
      <w:r w:rsidRPr="00446307">
        <w:rPr>
          <w:rFonts w:ascii="Simplified Arabic" w:hAnsi="Simplified Arabic" w:cs="Simplified Arabic"/>
          <w:b/>
          <w:bCs/>
          <w:sz w:val="26"/>
          <w:szCs w:val="26"/>
          <w:rtl/>
        </w:rPr>
        <w:t>ستراتيجية وبين الخطة ال</w:t>
      </w:r>
      <w:r w:rsidRPr="00446307">
        <w:rPr>
          <w:rFonts w:ascii="Simplified Arabic" w:hAnsi="Simplified Arabic" w:cs="Simplified Arabic" w:hint="cs"/>
          <w:b/>
          <w:bCs/>
          <w:sz w:val="26"/>
          <w:szCs w:val="26"/>
          <w:rtl/>
        </w:rPr>
        <w:t>إ</w:t>
      </w:r>
      <w:r>
        <w:rPr>
          <w:rFonts w:ascii="Simplified Arabic" w:hAnsi="Simplified Arabic" w:cs="Simplified Arabic"/>
          <w:b/>
          <w:bCs/>
          <w:sz w:val="26"/>
          <w:szCs w:val="26"/>
          <w:rtl/>
        </w:rPr>
        <w:t>ستراتيجية لت</w:t>
      </w:r>
      <w:r>
        <w:rPr>
          <w:rFonts w:ascii="Simplified Arabic" w:hAnsi="Simplified Arabic" w:cs="Simplified Arabic" w:hint="cs"/>
          <w:b/>
          <w:bCs/>
          <w:sz w:val="26"/>
          <w:szCs w:val="26"/>
          <w:rtl/>
        </w:rPr>
        <w:t>كنولوجيا</w:t>
      </w:r>
      <w:r w:rsidRPr="00446307">
        <w:rPr>
          <w:rFonts w:ascii="Simplified Arabic" w:hAnsi="Simplified Arabic" w:cs="Simplified Arabic"/>
          <w:b/>
          <w:bCs/>
          <w:sz w:val="26"/>
          <w:szCs w:val="26"/>
          <w:rtl/>
        </w:rPr>
        <w:t xml:space="preserve"> المعلومات.</w:t>
      </w:r>
    </w:p>
    <w:p w:rsidR="00543DB4" w:rsidRDefault="00543DB4" w:rsidP="004B0696">
      <w:pPr>
        <w:pStyle w:val="NormalWeb"/>
        <w:numPr>
          <w:ilvl w:val="0"/>
          <w:numId w:val="15"/>
        </w:numPr>
        <w:bidi/>
        <w:spacing w:before="0" w:beforeAutospacing="0" w:after="0" w:afterAutospacing="0"/>
        <w:ind w:left="474" w:hanging="474"/>
        <w:rPr>
          <w:rFonts w:ascii="Simplified Arabic" w:eastAsiaTheme="minorEastAsia" w:hAnsi="Simplified Arabic" w:cs="Simplified Arabic"/>
          <w:b/>
          <w:bCs/>
          <w:sz w:val="26"/>
          <w:szCs w:val="26"/>
          <w:rtl/>
        </w:rPr>
      </w:pPr>
      <w:r>
        <w:rPr>
          <w:rFonts w:ascii="Simplified Arabic" w:eastAsiaTheme="minorEastAsia" w:hAnsi="Simplified Arabic" w:cs="Simplified Arabic" w:hint="cs"/>
          <w:b/>
          <w:bCs/>
          <w:sz w:val="26"/>
          <w:szCs w:val="26"/>
          <w:rtl/>
        </w:rPr>
        <w:t>إ</w:t>
      </w:r>
      <w:r w:rsidRPr="00B82B8C">
        <w:rPr>
          <w:rFonts w:ascii="Simplified Arabic" w:eastAsiaTheme="minorEastAsia" w:hAnsi="Simplified Arabic" w:cs="Simplified Arabic"/>
          <w:b/>
          <w:bCs/>
          <w:sz w:val="26"/>
          <w:szCs w:val="26"/>
          <w:rtl/>
        </w:rPr>
        <w:t>لتزام ودعم القيادة الإدارية و</w:t>
      </w:r>
      <w:r>
        <w:rPr>
          <w:rFonts w:ascii="Simplified Arabic" w:eastAsiaTheme="minorEastAsia" w:hAnsi="Simplified Arabic" w:cs="Simplified Arabic" w:hint="cs"/>
          <w:b/>
          <w:bCs/>
          <w:sz w:val="26"/>
          <w:szCs w:val="26"/>
          <w:rtl/>
        </w:rPr>
        <w:t>و</w:t>
      </w:r>
      <w:r w:rsidRPr="00B82B8C">
        <w:rPr>
          <w:rFonts w:ascii="Simplified Arabic" w:eastAsiaTheme="minorEastAsia" w:hAnsi="Simplified Arabic" w:cs="Simplified Arabic"/>
          <w:b/>
          <w:bCs/>
          <w:sz w:val="26"/>
          <w:szCs w:val="26"/>
          <w:rtl/>
        </w:rPr>
        <w:t>ضوح رؤيتها الإستراتيجية لدخول عصر المعلومات وتطوير</w:t>
      </w:r>
      <w:r>
        <w:rPr>
          <w:rFonts w:ascii="Simplified Arabic" w:eastAsiaTheme="minorEastAsia" w:hAnsi="Simplified Arabic" w:cs="Simplified Arabic" w:hint="cs"/>
          <w:b/>
          <w:bCs/>
          <w:sz w:val="26"/>
          <w:szCs w:val="26"/>
          <w:rtl/>
        </w:rPr>
        <w:t xml:space="preserve"> </w:t>
      </w:r>
      <w:r w:rsidRPr="00B82B8C">
        <w:rPr>
          <w:rFonts w:ascii="Simplified Arabic" w:eastAsiaTheme="minorEastAsia" w:hAnsi="Simplified Arabic" w:cs="Simplified Arabic"/>
          <w:b/>
          <w:bCs/>
          <w:sz w:val="26"/>
          <w:szCs w:val="26"/>
          <w:rtl/>
        </w:rPr>
        <w:t>الخدمات للمستفيدين</w:t>
      </w:r>
      <w:r w:rsidR="00956A8A">
        <w:rPr>
          <w:rFonts w:ascii="Simplified Arabic" w:eastAsiaTheme="minorEastAsia" w:hAnsi="Simplified Arabic" w:cs="Simplified Arabic" w:hint="cs"/>
          <w:b/>
          <w:bCs/>
          <w:sz w:val="26"/>
          <w:szCs w:val="26"/>
          <w:rtl/>
        </w:rPr>
        <w:t xml:space="preserve">، </w:t>
      </w:r>
      <w:r>
        <w:rPr>
          <w:rFonts w:ascii="Simplified Arabic" w:eastAsiaTheme="minorEastAsia" w:hAnsi="Simplified Arabic" w:cs="Simplified Arabic" w:hint="cs"/>
          <w:b/>
          <w:bCs/>
          <w:sz w:val="26"/>
          <w:szCs w:val="26"/>
          <w:rtl/>
        </w:rPr>
        <w:t>و</w:t>
      </w:r>
      <w:r w:rsidRPr="00B82B8C">
        <w:rPr>
          <w:rFonts w:ascii="Simplified Arabic" w:eastAsiaTheme="minorEastAsia" w:hAnsi="Simplified Arabic" w:cs="Simplified Arabic"/>
          <w:b/>
          <w:bCs/>
          <w:sz w:val="26"/>
          <w:szCs w:val="26"/>
          <w:rtl/>
        </w:rPr>
        <w:t xml:space="preserve">كذلك </w:t>
      </w:r>
      <w:r w:rsidR="00F152D7">
        <w:rPr>
          <w:rFonts w:ascii="Simplified Arabic" w:eastAsiaTheme="minorEastAsia" w:hAnsi="Simplified Arabic" w:cs="Simplified Arabic" w:hint="cs"/>
          <w:b/>
          <w:bCs/>
          <w:sz w:val="26"/>
          <w:szCs w:val="26"/>
          <w:rtl/>
        </w:rPr>
        <w:t>إ</w:t>
      </w:r>
      <w:r w:rsidRPr="00B82B8C">
        <w:rPr>
          <w:rFonts w:ascii="Simplified Arabic" w:eastAsiaTheme="minorEastAsia" w:hAnsi="Simplified Arabic" w:cs="Simplified Arabic"/>
          <w:b/>
          <w:bCs/>
          <w:sz w:val="26"/>
          <w:szCs w:val="26"/>
          <w:rtl/>
        </w:rPr>
        <w:t>ستيعابها الشامل لمفهوم حوكمة تكنولوجيا المعلومات من تخطيط</w:t>
      </w:r>
      <w:r>
        <w:rPr>
          <w:rFonts w:ascii="Simplified Arabic" w:eastAsiaTheme="minorEastAsia" w:hAnsi="Simplified Arabic" w:cs="Simplified Arabic" w:hint="cs"/>
          <w:b/>
          <w:bCs/>
          <w:sz w:val="26"/>
          <w:szCs w:val="26"/>
          <w:rtl/>
        </w:rPr>
        <w:t xml:space="preserve"> </w:t>
      </w:r>
      <w:r w:rsidRPr="00B82B8C">
        <w:rPr>
          <w:rFonts w:ascii="Simplified Arabic" w:eastAsiaTheme="minorEastAsia" w:hAnsi="Simplified Arabic" w:cs="Simplified Arabic"/>
          <w:b/>
          <w:bCs/>
          <w:sz w:val="26"/>
          <w:szCs w:val="26"/>
          <w:rtl/>
        </w:rPr>
        <w:t>وتنفيذ</w:t>
      </w:r>
      <w:r>
        <w:rPr>
          <w:rFonts w:ascii="Simplified Arabic" w:eastAsiaTheme="minorEastAsia" w:hAnsi="Simplified Arabic" w:cs="Simplified Arabic" w:hint="cs"/>
          <w:b/>
          <w:bCs/>
          <w:sz w:val="26"/>
          <w:szCs w:val="26"/>
          <w:rtl/>
        </w:rPr>
        <w:t xml:space="preserve"> ومتابعة</w:t>
      </w:r>
      <w:r w:rsidR="00956A8A">
        <w:rPr>
          <w:rFonts w:ascii="Simplified Arabic" w:eastAsiaTheme="minorEastAsia" w:hAnsi="Simplified Arabic" w:cs="Simplified Arabic" w:hint="cs"/>
          <w:b/>
          <w:bCs/>
          <w:sz w:val="26"/>
          <w:szCs w:val="26"/>
          <w:rtl/>
        </w:rPr>
        <w:t xml:space="preserve">، </w:t>
      </w:r>
      <w:r>
        <w:rPr>
          <w:rFonts w:ascii="Simplified Arabic" w:eastAsiaTheme="minorEastAsia" w:hAnsi="Simplified Arabic" w:cs="Simplified Arabic" w:hint="cs"/>
          <w:b/>
          <w:bCs/>
          <w:sz w:val="26"/>
          <w:szCs w:val="26"/>
          <w:rtl/>
        </w:rPr>
        <w:t>و</w:t>
      </w:r>
      <w:r>
        <w:rPr>
          <w:rFonts w:ascii="Simplified Arabic" w:eastAsiaTheme="minorEastAsia" w:hAnsi="Simplified Arabic" w:cs="Simplified Arabic"/>
          <w:b/>
          <w:bCs/>
          <w:sz w:val="26"/>
          <w:szCs w:val="26"/>
          <w:rtl/>
        </w:rPr>
        <w:t>تعميق دور الرقابة على ت</w:t>
      </w:r>
      <w:r>
        <w:rPr>
          <w:rFonts w:ascii="Simplified Arabic" w:eastAsiaTheme="minorEastAsia" w:hAnsi="Simplified Arabic" w:cs="Simplified Arabic" w:hint="cs"/>
          <w:b/>
          <w:bCs/>
          <w:sz w:val="26"/>
          <w:szCs w:val="26"/>
          <w:rtl/>
        </w:rPr>
        <w:t>كنولوجيا</w:t>
      </w:r>
      <w:r w:rsidRPr="00446307">
        <w:rPr>
          <w:rFonts w:ascii="Simplified Arabic" w:eastAsiaTheme="minorEastAsia" w:hAnsi="Simplified Arabic" w:cs="Simplified Arabic"/>
          <w:b/>
          <w:bCs/>
          <w:sz w:val="26"/>
          <w:szCs w:val="26"/>
          <w:rtl/>
        </w:rPr>
        <w:t xml:space="preserve"> المعلومات ومخرجاتها.</w:t>
      </w:r>
    </w:p>
    <w:p w:rsidR="00543DB4" w:rsidRDefault="00543DB4" w:rsidP="004B0696">
      <w:pPr>
        <w:pStyle w:val="NormalWeb"/>
        <w:numPr>
          <w:ilvl w:val="0"/>
          <w:numId w:val="15"/>
        </w:numPr>
        <w:bidi/>
        <w:spacing w:before="0" w:beforeAutospacing="0" w:after="0" w:afterAutospacing="0"/>
        <w:ind w:left="474" w:hanging="474"/>
        <w:rPr>
          <w:rFonts w:ascii="Simplified Arabic" w:eastAsiaTheme="minorEastAsia" w:hAnsi="Simplified Arabic" w:cs="Simplified Arabic"/>
          <w:b/>
          <w:bCs/>
          <w:sz w:val="26"/>
          <w:szCs w:val="26"/>
          <w:rtl/>
        </w:rPr>
      </w:pPr>
      <w:r>
        <w:rPr>
          <w:rFonts w:ascii="Simplified Arabic" w:eastAsiaTheme="minorEastAsia" w:hAnsi="Simplified Arabic" w:cs="Simplified Arabic" w:hint="cs"/>
          <w:b/>
          <w:bCs/>
          <w:sz w:val="26"/>
          <w:szCs w:val="26"/>
          <w:rtl/>
        </w:rPr>
        <w:t xml:space="preserve">وضع أهداف واضحة لحوكمة تكنولوجيا المعلومات وسن </w:t>
      </w:r>
      <w:r w:rsidRPr="00446307">
        <w:rPr>
          <w:rFonts w:ascii="Simplified Arabic" w:eastAsiaTheme="minorEastAsia" w:hAnsi="Simplified Arabic" w:cs="Simplified Arabic"/>
          <w:b/>
          <w:bCs/>
          <w:sz w:val="26"/>
          <w:szCs w:val="26"/>
          <w:rtl/>
        </w:rPr>
        <w:t>التشريعات المنظمة</w:t>
      </w:r>
      <w:r>
        <w:rPr>
          <w:rFonts w:ascii="Simplified Arabic" w:eastAsiaTheme="minorEastAsia" w:hAnsi="Simplified Arabic" w:cs="Simplified Arabic" w:hint="cs"/>
          <w:b/>
          <w:bCs/>
          <w:sz w:val="26"/>
          <w:szCs w:val="26"/>
          <w:rtl/>
        </w:rPr>
        <w:t xml:space="preserve"> والتحديث المستمر </w:t>
      </w:r>
      <w:r w:rsidRPr="00446307">
        <w:rPr>
          <w:rFonts w:ascii="Simplified Arabic" w:eastAsiaTheme="minorEastAsia" w:hAnsi="Simplified Arabic" w:cs="Simplified Arabic"/>
          <w:b/>
          <w:bCs/>
          <w:sz w:val="26"/>
          <w:szCs w:val="26"/>
          <w:rtl/>
        </w:rPr>
        <w:t>ل</w:t>
      </w:r>
      <w:r w:rsidRPr="00446307">
        <w:rPr>
          <w:rFonts w:ascii="Simplified Arabic" w:eastAsiaTheme="minorEastAsia" w:hAnsi="Simplified Arabic" w:cs="Simplified Arabic" w:hint="cs"/>
          <w:b/>
          <w:bCs/>
          <w:sz w:val="26"/>
          <w:szCs w:val="26"/>
          <w:rtl/>
        </w:rPr>
        <w:t>إ</w:t>
      </w:r>
      <w:r w:rsidRPr="00446307">
        <w:rPr>
          <w:rFonts w:ascii="Simplified Arabic" w:eastAsiaTheme="minorEastAsia" w:hAnsi="Simplified Arabic" w:cs="Simplified Arabic"/>
          <w:b/>
          <w:bCs/>
          <w:sz w:val="26"/>
          <w:szCs w:val="26"/>
          <w:rtl/>
        </w:rPr>
        <w:t>ستخد</w:t>
      </w:r>
      <w:r>
        <w:rPr>
          <w:rFonts w:ascii="Simplified Arabic" w:eastAsiaTheme="minorEastAsia" w:hAnsi="Simplified Arabic" w:cs="Simplified Arabic"/>
          <w:b/>
          <w:bCs/>
          <w:sz w:val="26"/>
          <w:szCs w:val="26"/>
          <w:rtl/>
        </w:rPr>
        <w:t>ام الت</w:t>
      </w:r>
      <w:r>
        <w:rPr>
          <w:rFonts w:ascii="Simplified Arabic" w:eastAsiaTheme="minorEastAsia" w:hAnsi="Simplified Arabic" w:cs="Simplified Arabic" w:hint="cs"/>
          <w:b/>
          <w:bCs/>
          <w:sz w:val="26"/>
          <w:szCs w:val="26"/>
          <w:rtl/>
        </w:rPr>
        <w:t>كنولوجيا</w:t>
      </w:r>
      <w:r>
        <w:rPr>
          <w:rFonts w:ascii="Simplified Arabic" w:eastAsiaTheme="minorEastAsia" w:hAnsi="Simplified Arabic" w:cs="Simplified Arabic"/>
          <w:b/>
          <w:bCs/>
          <w:sz w:val="26"/>
          <w:szCs w:val="26"/>
          <w:rtl/>
        </w:rPr>
        <w:t xml:space="preserve"> الحديثة كالتوقيع ال</w:t>
      </w:r>
      <w:r>
        <w:rPr>
          <w:rFonts w:ascii="Simplified Arabic" w:eastAsiaTheme="minorEastAsia" w:hAnsi="Simplified Arabic" w:cs="Simplified Arabic" w:hint="cs"/>
          <w:b/>
          <w:bCs/>
          <w:sz w:val="26"/>
          <w:szCs w:val="26"/>
          <w:rtl/>
        </w:rPr>
        <w:t>إ</w:t>
      </w:r>
      <w:r w:rsidRPr="00446307">
        <w:rPr>
          <w:rFonts w:ascii="Simplified Arabic" w:eastAsiaTheme="minorEastAsia" w:hAnsi="Simplified Arabic" w:cs="Simplified Arabic"/>
          <w:b/>
          <w:bCs/>
          <w:sz w:val="26"/>
          <w:szCs w:val="26"/>
          <w:rtl/>
        </w:rPr>
        <w:t>لكتروني</w:t>
      </w:r>
      <w:r w:rsidRPr="00446307">
        <w:rPr>
          <w:rFonts w:ascii="Simplified Arabic" w:eastAsiaTheme="minorEastAsia" w:hAnsi="Simplified Arabic" w:cs="Simplified Arabic" w:hint="cs"/>
          <w:b/>
          <w:bCs/>
          <w:sz w:val="26"/>
          <w:szCs w:val="26"/>
          <w:rtl/>
        </w:rPr>
        <w:t xml:space="preserve"> و</w:t>
      </w:r>
      <w:r>
        <w:rPr>
          <w:rFonts w:ascii="Simplified Arabic" w:eastAsiaTheme="minorEastAsia" w:hAnsi="Simplified Arabic" w:cs="Simplified Arabic" w:hint="cs"/>
          <w:b/>
          <w:bCs/>
          <w:sz w:val="26"/>
          <w:szCs w:val="26"/>
          <w:rtl/>
        </w:rPr>
        <w:t>وسائل الإتصال .</w:t>
      </w:r>
    </w:p>
    <w:p w:rsidR="00543DB4" w:rsidRDefault="00F152D7" w:rsidP="004B0696">
      <w:pPr>
        <w:pStyle w:val="NormalWeb"/>
        <w:numPr>
          <w:ilvl w:val="0"/>
          <w:numId w:val="15"/>
        </w:numPr>
        <w:bidi/>
        <w:spacing w:before="0" w:beforeAutospacing="0" w:after="0" w:afterAutospacing="0"/>
        <w:ind w:left="474" w:hanging="474"/>
        <w:rPr>
          <w:rFonts w:ascii="Simplified Arabic" w:hAnsi="Simplified Arabic" w:cs="Simplified Arabic"/>
          <w:b/>
          <w:bCs/>
          <w:sz w:val="26"/>
          <w:szCs w:val="26"/>
          <w:rtl/>
        </w:rPr>
      </w:pPr>
      <w:r>
        <w:rPr>
          <w:rFonts w:ascii="Simplified Arabic" w:hAnsi="Simplified Arabic" w:cs="Simplified Arabic" w:hint="cs"/>
          <w:b/>
          <w:bCs/>
          <w:sz w:val="26"/>
          <w:szCs w:val="26"/>
          <w:rtl/>
        </w:rPr>
        <w:t>ا</w:t>
      </w:r>
      <w:r w:rsidR="00543DB4" w:rsidRPr="00446307">
        <w:rPr>
          <w:rFonts w:ascii="Simplified Arabic" w:hAnsi="Simplified Arabic" w:cs="Simplified Arabic"/>
          <w:b/>
          <w:bCs/>
          <w:sz w:val="26"/>
          <w:szCs w:val="26"/>
          <w:rtl/>
        </w:rPr>
        <w:t>ل</w:t>
      </w:r>
      <w:r w:rsidR="00543DB4" w:rsidRPr="00446307">
        <w:rPr>
          <w:rFonts w:ascii="Simplified Arabic" w:hAnsi="Simplified Arabic" w:cs="Simplified Arabic" w:hint="cs"/>
          <w:b/>
          <w:bCs/>
          <w:sz w:val="26"/>
          <w:szCs w:val="26"/>
          <w:rtl/>
        </w:rPr>
        <w:t>إ</w:t>
      </w:r>
      <w:r w:rsidR="00543DB4">
        <w:rPr>
          <w:rFonts w:ascii="Simplified Arabic" w:hAnsi="Simplified Arabic" w:cs="Simplified Arabic"/>
          <w:b/>
          <w:bCs/>
          <w:sz w:val="26"/>
          <w:szCs w:val="26"/>
          <w:rtl/>
        </w:rPr>
        <w:t>عتماد بشكل واضح على ت</w:t>
      </w:r>
      <w:r w:rsidR="00543DB4">
        <w:rPr>
          <w:rFonts w:ascii="Simplified Arabic" w:hAnsi="Simplified Arabic" w:cs="Simplified Arabic" w:hint="cs"/>
          <w:b/>
          <w:bCs/>
          <w:sz w:val="26"/>
          <w:szCs w:val="26"/>
          <w:rtl/>
        </w:rPr>
        <w:t>كنولوجيا</w:t>
      </w:r>
      <w:r w:rsidR="00543DB4" w:rsidRPr="00446307">
        <w:rPr>
          <w:rFonts w:ascii="Simplified Arabic" w:hAnsi="Simplified Arabic" w:cs="Simplified Arabic"/>
          <w:b/>
          <w:bCs/>
          <w:sz w:val="26"/>
          <w:szCs w:val="26"/>
          <w:rtl/>
        </w:rPr>
        <w:t xml:space="preserve"> المعلومات كشرط أساسي ت</w:t>
      </w:r>
      <w:r w:rsidR="00543DB4">
        <w:rPr>
          <w:rFonts w:ascii="Simplified Arabic" w:hAnsi="Simplified Arabic" w:cs="Simplified Arabic"/>
          <w:b/>
          <w:bCs/>
          <w:sz w:val="26"/>
          <w:szCs w:val="26"/>
          <w:rtl/>
        </w:rPr>
        <w:t>فرضه الجهات الرقابية والإشرافية</w:t>
      </w:r>
      <w:r w:rsidR="00543DB4">
        <w:rPr>
          <w:rFonts w:ascii="Simplified Arabic" w:hAnsi="Simplified Arabic" w:cs="Simplified Arabic" w:hint="cs"/>
          <w:b/>
          <w:bCs/>
          <w:sz w:val="26"/>
          <w:szCs w:val="26"/>
          <w:rtl/>
        </w:rPr>
        <w:t xml:space="preserve"> </w:t>
      </w:r>
      <w:r w:rsidR="00543DB4" w:rsidRPr="00446307">
        <w:rPr>
          <w:rFonts w:ascii="Simplified Arabic" w:hAnsi="Simplified Arabic" w:cs="Simplified Arabic"/>
          <w:b/>
          <w:bCs/>
          <w:sz w:val="26"/>
          <w:szCs w:val="26"/>
          <w:rtl/>
        </w:rPr>
        <w:t>والتطبيقات الجيدة لحوكمة تكنولوجيا المعلومات وزيادة القدرة التنافسية لل</w:t>
      </w:r>
      <w:r w:rsidR="00543DB4">
        <w:rPr>
          <w:rFonts w:ascii="Simplified Arabic" w:hAnsi="Simplified Arabic" w:cs="Simplified Arabic" w:hint="cs"/>
          <w:b/>
          <w:bCs/>
          <w:sz w:val="26"/>
          <w:szCs w:val="26"/>
          <w:rtl/>
        </w:rPr>
        <w:t>منشآت</w:t>
      </w:r>
      <w:r w:rsidR="00543DB4" w:rsidRPr="00446307">
        <w:rPr>
          <w:rFonts w:ascii="Simplified Arabic" w:hAnsi="Simplified Arabic" w:cs="Simplified Arabic"/>
          <w:b/>
          <w:bCs/>
          <w:sz w:val="26"/>
          <w:szCs w:val="26"/>
          <w:rtl/>
        </w:rPr>
        <w:t>.</w:t>
      </w:r>
    </w:p>
    <w:p w:rsidR="00543DB4" w:rsidRDefault="00543DB4" w:rsidP="004B0696">
      <w:pPr>
        <w:pStyle w:val="NormalWeb"/>
        <w:numPr>
          <w:ilvl w:val="0"/>
          <w:numId w:val="15"/>
        </w:numPr>
        <w:bidi/>
        <w:spacing w:before="0" w:beforeAutospacing="0" w:after="0" w:afterAutospacing="0"/>
        <w:ind w:left="474" w:hanging="474"/>
        <w:rPr>
          <w:rFonts w:ascii="Simplified Arabic" w:hAnsi="Simplified Arabic" w:cs="Simplified Arabic"/>
          <w:b/>
          <w:bCs/>
          <w:sz w:val="26"/>
          <w:szCs w:val="26"/>
          <w:rtl/>
        </w:rPr>
      </w:pPr>
      <w:r w:rsidRPr="00446307">
        <w:rPr>
          <w:rFonts w:ascii="Simplified Arabic" w:hAnsi="Simplified Arabic" w:cs="Simplified Arabic"/>
          <w:b/>
          <w:bCs/>
          <w:sz w:val="26"/>
          <w:szCs w:val="26"/>
          <w:rtl/>
        </w:rPr>
        <w:t>وضع خط</w:t>
      </w:r>
      <w:r>
        <w:rPr>
          <w:rFonts w:ascii="Simplified Arabic" w:hAnsi="Simplified Arabic" w:cs="Simplified Arabic"/>
          <w:b/>
          <w:bCs/>
          <w:sz w:val="26"/>
          <w:szCs w:val="26"/>
          <w:rtl/>
        </w:rPr>
        <w:t>ة مالية وتمويلية وتشغيلية لت</w:t>
      </w:r>
      <w:r>
        <w:rPr>
          <w:rFonts w:ascii="Simplified Arabic" w:hAnsi="Simplified Arabic" w:cs="Simplified Arabic" w:hint="cs"/>
          <w:b/>
          <w:bCs/>
          <w:sz w:val="26"/>
          <w:szCs w:val="26"/>
          <w:rtl/>
        </w:rPr>
        <w:t>كنولوجيا</w:t>
      </w:r>
      <w:r w:rsidRPr="00446307">
        <w:rPr>
          <w:rFonts w:ascii="Simplified Arabic" w:hAnsi="Simplified Arabic" w:cs="Simplified Arabic"/>
          <w:b/>
          <w:bCs/>
          <w:sz w:val="26"/>
          <w:szCs w:val="26"/>
          <w:rtl/>
        </w:rPr>
        <w:t xml:space="preserve"> المعلومات . </w:t>
      </w:r>
    </w:p>
    <w:p w:rsidR="00543DB4" w:rsidRDefault="00543DB4" w:rsidP="004B0696">
      <w:pPr>
        <w:pStyle w:val="NormalWeb"/>
        <w:numPr>
          <w:ilvl w:val="0"/>
          <w:numId w:val="15"/>
        </w:numPr>
        <w:bidi/>
        <w:spacing w:before="0" w:beforeAutospacing="0" w:after="0" w:afterAutospacing="0"/>
        <w:ind w:left="474" w:hanging="474"/>
        <w:rPr>
          <w:rFonts w:ascii="Simplified Arabic" w:hAnsi="Simplified Arabic" w:cs="Simplified Arabic"/>
          <w:b/>
          <w:bCs/>
          <w:sz w:val="26"/>
          <w:szCs w:val="26"/>
          <w:rtl/>
        </w:rPr>
      </w:pPr>
      <w:r w:rsidRPr="00446307">
        <w:rPr>
          <w:rFonts w:ascii="Simplified Arabic" w:hAnsi="Simplified Arabic" w:cs="Simplified Arabic"/>
          <w:b/>
          <w:bCs/>
          <w:sz w:val="26"/>
          <w:szCs w:val="26"/>
          <w:rtl/>
        </w:rPr>
        <w:t>إدارة البنية التحتية لت</w:t>
      </w:r>
      <w:r>
        <w:rPr>
          <w:rFonts w:ascii="Simplified Arabic" w:hAnsi="Simplified Arabic" w:cs="Simplified Arabic" w:hint="cs"/>
          <w:b/>
          <w:bCs/>
          <w:sz w:val="26"/>
          <w:szCs w:val="26"/>
          <w:rtl/>
        </w:rPr>
        <w:t>كنولوجيا</w:t>
      </w:r>
      <w:r w:rsidRPr="00446307">
        <w:rPr>
          <w:rFonts w:ascii="Simplified Arabic" w:hAnsi="Simplified Arabic" w:cs="Simplified Arabic"/>
          <w:b/>
          <w:bCs/>
          <w:sz w:val="26"/>
          <w:szCs w:val="26"/>
          <w:rtl/>
        </w:rPr>
        <w:t xml:space="preserve"> المعلومات متضمنة نوع الأجهزة</w:t>
      </w:r>
      <w:r>
        <w:rPr>
          <w:rFonts w:ascii="Simplified Arabic" w:hAnsi="Simplified Arabic" w:cs="Simplified Arabic" w:hint="cs"/>
          <w:b/>
          <w:bCs/>
          <w:sz w:val="26"/>
          <w:szCs w:val="26"/>
          <w:rtl/>
        </w:rPr>
        <w:t xml:space="preserve"> بأنواعها</w:t>
      </w:r>
      <w:r w:rsidRPr="00446307">
        <w:rPr>
          <w:rFonts w:ascii="Simplified Arabic" w:hAnsi="Simplified Arabic" w:cs="Simplified Arabic"/>
          <w:b/>
          <w:bCs/>
          <w:sz w:val="26"/>
          <w:szCs w:val="26"/>
          <w:rtl/>
        </w:rPr>
        <w:t xml:space="preserve"> والبرامج </w:t>
      </w:r>
      <w:r>
        <w:rPr>
          <w:rFonts w:ascii="Simplified Arabic" w:hAnsi="Simplified Arabic" w:cs="Simplified Arabic"/>
          <w:b/>
          <w:bCs/>
          <w:sz w:val="26"/>
          <w:szCs w:val="26"/>
        </w:rPr>
        <w:t>,</w:t>
      </w:r>
      <w:r>
        <w:rPr>
          <w:rFonts w:ascii="Simplified Arabic" w:hAnsi="Simplified Arabic" w:cs="Simplified Arabic" w:hint="cs"/>
          <w:b/>
          <w:bCs/>
          <w:sz w:val="26"/>
          <w:szCs w:val="26"/>
          <w:rtl/>
          <w:lang w:bidi="ar-EG"/>
        </w:rPr>
        <w:t xml:space="preserve">وتشييد الشبكات </w:t>
      </w:r>
      <w:r w:rsidRPr="00446307">
        <w:rPr>
          <w:rFonts w:ascii="Simplified Arabic" w:hAnsi="Simplified Arabic" w:cs="Simplified Arabic" w:hint="cs"/>
          <w:b/>
          <w:bCs/>
          <w:sz w:val="26"/>
          <w:szCs w:val="26"/>
          <w:rtl/>
        </w:rPr>
        <w:t>وا</w:t>
      </w:r>
      <w:r w:rsidRPr="00446307">
        <w:rPr>
          <w:rFonts w:ascii="Simplified Arabic" w:hAnsi="Simplified Arabic" w:cs="Simplified Arabic"/>
          <w:b/>
          <w:bCs/>
          <w:sz w:val="26"/>
          <w:szCs w:val="26"/>
          <w:rtl/>
        </w:rPr>
        <w:t>لبيانات المستخدمة</w:t>
      </w:r>
      <w:r>
        <w:rPr>
          <w:rFonts w:ascii="Simplified Arabic" w:hAnsi="Simplified Arabic" w:cs="Simplified Arabic" w:hint="cs"/>
          <w:b/>
          <w:bCs/>
          <w:sz w:val="26"/>
          <w:szCs w:val="26"/>
          <w:rtl/>
        </w:rPr>
        <w:t xml:space="preserve"> داخل المنشأة</w:t>
      </w:r>
      <w:r w:rsidRPr="00446307">
        <w:rPr>
          <w:rFonts w:ascii="Simplified Arabic" w:hAnsi="Simplified Arabic" w:cs="Simplified Arabic"/>
          <w:b/>
          <w:bCs/>
          <w:sz w:val="26"/>
          <w:szCs w:val="26"/>
          <w:rtl/>
        </w:rPr>
        <w:t xml:space="preserve"> والمعايي</w:t>
      </w:r>
      <w:r>
        <w:rPr>
          <w:rFonts w:ascii="Simplified Arabic" w:hAnsi="Simplified Arabic" w:cs="Simplified Arabic" w:hint="cs"/>
          <w:b/>
          <w:bCs/>
          <w:sz w:val="26"/>
          <w:szCs w:val="26"/>
          <w:rtl/>
        </w:rPr>
        <w:t xml:space="preserve">ر </w:t>
      </w:r>
      <w:r w:rsidRPr="00AE793F">
        <w:rPr>
          <w:rFonts w:ascii="Simplified Arabic" w:hAnsi="Simplified Arabic" w:cs="Simplified Arabic"/>
          <w:b/>
          <w:bCs/>
          <w:sz w:val="26"/>
          <w:szCs w:val="26"/>
          <w:rtl/>
        </w:rPr>
        <w:t xml:space="preserve">الخاصة في تطوير </w:t>
      </w:r>
      <w:r>
        <w:rPr>
          <w:rFonts w:ascii="Simplified Arabic" w:hAnsi="Simplified Arabic" w:cs="Simplified Arabic" w:hint="cs"/>
          <w:b/>
          <w:bCs/>
          <w:sz w:val="26"/>
          <w:szCs w:val="26"/>
          <w:rtl/>
        </w:rPr>
        <w:t>أ</w:t>
      </w:r>
      <w:r w:rsidRPr="00AE793F">
        <w:rPr>
          <w:rFonts w:ascii="Simplified Arabic" w:hAnsi="Simplified Arabic" w:cs="Simplified Arabic"/>
          <w:b/>
          <w:bCs/>
          <w:sz w:val="26"/>
          <w:szCs w:val="26"/>
          <w:rtl/>
        </w:rPr>
        <w:t>صولها الخاصة بتكنولوجيا المعلومات.</w:t>
      </w:r>
    </w:p>
    <w:p w:rsidR="00543DB4" w:rsidRDefault="00543DB4" w:rsidP="004B0696">
      <w:pPr>
        <w:pStyle w:val="NormalWeb"/>
        <w:numPr>
          <w:ilvl w:val="0"/>
          <w:numId w:val="15"/>
        </w:numPr>
        <w:bidi/>
        <w:spacing w:before="0" w:beforeAutospacing="0" w:after="0" w:afterAutospacing="0"/>
        <w:ind w:left="474" w:hanging="474"/>
        <w:rPr>
          <w:rFonts w:ascii="Simplified Arabic" w:hAnsi="Simplified Arabic" w:cs="Simplified Arabic"/>
          <w:b/>
          <w:bCs/>
          <w:sz w:val="26"/>
          <w:szCs w:val="26"/>
          <w:rtl/>
        </w:rPr>
      </w:pPr>
      <w:r>
        <w:rPr>
          <w:rFonts w:ascii="Simplified Arabic" w:hAnsi="Simplified Arabic" w:cs="Simplified Arabic"/>
          <w:b/>
          <w:bCs/>
          <w:sz w:val="26"/>
          <w:szCs w:val="26"/>
          <w:rtl/>
        </w:rPr>
        <w:t xml:space="preserve">وضع </w:t>
      </w:r>
      <w:r>
        <w:rPr>
          <w:rFonts w:ascii="Simplified Arabic" w:hAnsi="Simplified Arabic" w:cs="Simplified Arabic" w:hint="cs"/>
          <w:b/>
          <w:bCs/>
          <w:sz w:val="26"/>
          <w:szCs w:val="26"/>
          <w:rtl/>
        </w:rPr>
        <w:t>إ</w:t>
      </w:r>
      <w:r>
        <w:rPr>
          <w:rFonts w:ascii="Simplified Arabic" w:hAnsi="Simplified Arabic" w:cs="Simplified Arabic"/>
          <w:b/>
          <w:bCs/>
          <w:sz w:val="26"/>
          <w:szCs w:val="26"/>
          <w:rtl/>
        </w:rPr>
        <w:t>طار عام لتطبيق حوكمة ت</w:t>
      </w:r>
      <w:r>
        <w:rPr>
          <w:rFonts w:ascii="Simplified Arabic" w:hAnsi="Simplified Arabic" w:cs="Simplified Arabic" w:hint="cs"/>
          <w:b/>
          <w:bCs/>
          <w:sz w:val="26"/>
          <w:szCs w:val="26"/>
          <w:rtl/>
        </w:rPr>
        <w:t>كنولوجيا</w:t>
      </w:r>
      <w:r w:rsidRPr="00446307">
        <w:rPr>
          <w:rFonts w:ascii="Simplified Arabic" w:hAnsi="Simplified Arabic" w:cs="Simplified Arabic"/>
          <w:b/>
          <w:bCs/>
          <w:sz w:val="26"/>
          <w:szCs w:val="26"/>
          <w:rtl/>
        </w:rPr>
        <w:t xml:space="preserve"> المعلومات والرقابة عليها واختيار البدائل مثل</w:t>
      </w:r>
      <w:r>
        <w:rPr>
          <w:rFonts w:ascii="Simplified Arabic" w:hAnsi="Simplified Arabic" w:cs="Simplified Arabic" w:hint="cs"/>
          <w:b/>
          <w:bCs/>
          <w:sz w:val="26"/>
          <w:szCs w:val="26"/>
          <w:rtl/>
        </w:rPr>
        <w:t xml:space="preserve"> </w:t>
      </w:r>
      <w:r w:rsidRPr="00446307">
        <w:rPr>
          <w:rFonts w:ascii="Simplified Arabic" w:hAnsi="Simplified Arabic" w:cs="Simplified Arabic"/>
          <w:b/>
          <w:bCs/>
          <w:sz w:val="26"/>
          <w:szCs w:val="26"/>
        </w:rPr>
        <w:t>COBIT</w:t>
      </w:r>
      <w:r w:rsidRPr="00446307">
        <w:rPr>
          <w:rFonts w:ascii="Simplified Arabic" w:hAnsi="Simplified Arabic" w:cs="Simplified Arabic"/>
          <w:b/>
          <w:bCs/>
          <w:sz w:val="26"/>
          <w:szCs w:val="26"/>
          <w:rtl/>
        </w:rPr>
        <w:t>.</w:t>
      </w:r>
    </w:p>
    <w:p w:rsidR="00543DB4" w:rsidRDefault="00543DB4" w:rsidP="004B0696">
      <w:pPr>
        <w:pStyle w:val="NormalWeb"/>
        <w:numPr>
          <w:ilvl w:val="0"/>
          <w:numId w:val="15"/>
        </w:numPr>
        <w:bidi/>
        <w:spacing w:before="0" w:beforeAutospacing="0" w:after="0" w:afterAutospacing="0"/>
        <w:ind w:left="474" w:hanging="474"/>
        <w:rPr>
          <w:rFonts w:ascii="Simplified Arabic" w:hAnsi="Simplified Arabic" w:cs="Simplified Arabic"/>
          <w:b/>
          <w:bCs/>
          <w:sz w:val="26"/>
          <w:szCs w:val="26"/>
          <w:rtl/>
        </w:rPr>
      </w:pPr>
      <w:r w:rsidRPr="00446307">
        <w:rPr>
          <w:rFonts w:ascii="Simplified Arabic" w:hAnsi="Simplified Arabic" w:cs="Simplified Arabic"/>
          <w:b/>
          <w:bCs/>
          <w:sz w:val="26"/>
          <w:szCs w:val="26"/>
          <w:rtl/>
        </w:rPr>
        <w:t>تشكيل اللجان المتخصصة ف</w:t>
      </w:r>
      <w:r>
        <w:rPr>
          <w:rFonts w:ascii="Simplified Arabic" w:hAnsi="Simplified Arabic" w:cs="Simplified Arabic"/>
          <w:b/>
          <w:bCs/>
          <w:sz w:val="26"/>
          <w:szCs w:val="26"/>
          <w:rtl/>
        </w:rPr>
        <w:t>ي توجيه ت</w:t>
      </w:r>
      <w:r>
        <w:rPr>
          <w:rFonts w:ascii="Simplified Arabic" w:hAnsi="Simplified Arabic" w:cs="Simplified Arabic" w:hint="cs"/>
          <w:b/>
          <w:bCs/>
          <w:sz w:val="26"/>
          <w:szCs w:val="26"/>
          <w:rtl/>
        </w:rPr>
        <w:t>كنولوجيا</w:t>
      </w:r>
      <w:r w:rsidRPr="00446307">
        <w:rPr>
          <w:rFonts w:ascii="Simplified Arabic" w:hAnsi="Simplified Arabic" w:cs="Simplified Arabic"/>
          <w:b/>
          <w:bCs/>
          <w:sz w:val="26"/>
          <w:szCs w:val="26"/>
          <w:rtl/>
        </w:rPr>
        <w:t xml:space="preserve"> المعلومات ووضع ال</w:t>
      </w:r>
      <w:r w:rsidRPr="00446307">
        <w:rPr>
          <w:rFonts w:ascii="Simplified Arabic" w:hAnsi="Simplified Arabic" w:cs="Simplified Arabic" w:hint="cs"/>
          <w:b/>
          <w:bCs/>
          <w:sz w:val="26"/>
          <w:szCs w:val="26"/>
          <w:rtl/>
        </w:rPr>
        <w:t>إ</w:t>
      </w:r>
      <w:r w:rsidRPr="00446307">
        <w:rPr>
          <w:rFonts w:ascii="Simplified Arabic" w:hAnsi="Simplified Arabic" w:cs="Simplified Arabic"/>
          <w:b/>
          <w:bCs/>
          <w:sz w:val="26"/>
          <w:szCs w:val="26"/>
          <w:rtl/>
        </w:rPr>
        <w:t>ستراتيجية</w:t>
      </w:r>
      <w:r w:rsidRPr="00446307">
        <w:rPr>
          <w:rFonts w:ascii="Simplified Arabic" w:hAnsi="Simplified Arabic" w:cs="Simplified Arabic" w:hint="cs"/>
          <w:b/>
          <w:bCs/>
          <w:sz w:val="26"/>
          <w:szCs w:val="26"/>
          <w:rtl/>
        </w:rPr>
        <w:t xml:space="preserve"> الخاصة بها.</w:t>
      </w:r>
    </w:p>
    <w:p w:rsidR="00543DB4" w:rsidRDefault="00543DB4" w:rsidP="004B0696">
      <w:pPr>
        <w:pStyle w:val="NormalWeb"/>
        <w:numPr>
          <w:ilvl w:val="0"/>
          <w:numId w:val="15"/>
        </w:numPr>
        <w:tabs>
          <w:tab w:val="center" w:pos="4418"/>
        </w:tabs>
        <w:bidi/>
        <w:spacing w:before="0" w:beforeAutospacing="0" w:after="0" w:afterAutospacing="0"/>
        <w:ind w:left="474" w:hanging="474"/>
        <w:rPr>
          <w:rFonts w:ascii="Simplified Arabic" w:hAnsi="Simplified Arabic" w:cs="Simplified Arabic"/>
          <w:b/>
          <w:bCs/>
          <w:sz w:val="26"/>
          <w:szCs w:val="26"/>
          <w:rtl/>
        </w:rPr>
      </w:pPr>
      <w:r w:rsidRPr="00446307">
        <w:rPr>
          <w:rFonts w:ascii="Simplified Arabic" w:hAnsi="Simplified Arabic" w:cs="Simplified Arabic" w:hint="cs"/>
          <w:b/>
          <w:bCs/>
          <w:sz w:val="26"/>
          <w:szCs w:val="26"/>
          <w:rtl/>
        </w:rPr>
        <w:t>حماية أمن المعلومات وخصوصيتها.</w:t>
      </w:r>
      <w:r w:rsidR="002E3BBD">
        <w:rPr>
          <w:rFonts w:ascii="Simplified Arabic" w:hAnsi="Simplified Arabic" w:cs="Simplified Arabic"/>
          <w:b/>
          <w:bCs/>
          <w:sz w:val="26"/>
          <w:szCs w:val="26"/>
          <w:rtl/>
        </w:rPr>
        <w:tab/>
      </w:r>
    </w:p>
    <w:p w:rsidR="00543DB4" w:rsidRDefault="00543DB4" w:rsidP="004B0696">
      <w:pPr>
        <w:pStyle w:val="NormalWeb"/>
        <w:numPr>
          <w:ilvl w:val="0"/>
          <w:numId w:val="15"/>
        </w:numPr>
        <w:bidi/>
        <w:spacing w:before="0" w:beforeAutospacing="0" w:after="0" w:afterAutospacing="0"/>
        <w:ind w:left="474" w:hanging="474"/>
        <w:rPr>
          <w:rFonts w:ascii="Simplified Arabic" w:eastAsiaTheme="minorEastAsia" w:hAnsi="Simplified Arabic" w:cs="Simplified Arabic"/>
          <w:b/>
          <w:bCs/>
          <w:sz w:val="26"/>
          <w:szCs w:val="26"/>
          <w:rtl/>
        </w:rPr>
      </w:pPr>
      <w:r>
        <w:rPr>
          <w:rFonts w:ascii="Simplified Arabic" w:hAnsi="Simplified Arabic" w:cs="Simplified Arabic"/>
          <w:b/>
          <w:bCs/>
          <w:sz w:val="26"/>
          <w:szCs w:val="26"/>
          <w:rtl/>
        </w:rPr>
        <w:t>تحسين وتطوير الت</w:t>
      </w:r>
      <w:r>
        <w:rPr>
          <w:rFonts w:ascii="Simplified Arabic" w:hAnsi="Simplified Arabic" w:cs="Simplified Arabic" w:hint="cs"/>
          <w:b/>
          <w:bCs/>
          <w:sz w:val="26"/>
          <w:szCs w:val="26"/>
          <w:rtl/>
        </w:rPr>
        <w:t>كنولوجيا</w:t>
      </w:r>
      <w:r w:rsidRPr="00446307">
        <w:rPr>
          <w:rFonts w:ascii="Simplified Arabic" w:hAnsi="Simplified Arabic" w:cs="Simplified Arabic"/>
          <w:b/>
          <w:bCs/>
          <w:sz w:val="26"/>
          <w:szCs w:val="26"/>
          <w:rtl/>
        </w:rPr>
        <w:t xml:space="preserve"> المستخدمة باستمرار لتفي بالمتطلبات المتغيرة بالبيئة</w:t>
      </w:r>
      <w:r w:rsidRPr="00355474">
        <w:rPr>
          <w:rFonts w:ascii="Simplified Arabic" w:hAnsi="Simplified Arabic" w:cs="Simplified Arabic"/>
          <w:b/>
          <w:bCs/>
          <w:color w:val="000000" w:themeColor="text1"/>
          <w:rtl/>
        </w:rPr>
        <w:t xml:space="preserve"> المحيطة </w:t>
      </w:r>
      <w:r>
        <w:rPr>
          <w:rFonts w:ascii="Simplified Arabic" w:hAnsi="Simplified Arabic" w:cs="Simplified Arabic" w:hint="cs"/>
          <w:b/>
          <w:bCs/>
          <w:color w:val="000000" w:themeColor="text1"/>
          <w:rtl/>
        </w:rPr>
        <w:t>والتكيف</w:t>
      </w:r>
      <w:r>
        <w:rPr>
          <w:rFonts w:ascii="Simplified Arabic" w:eastAsiaTheme="minorEastAsia" w:hAnsi="Simplified Arabic" w:cs="Simplified Arabic" w:hint="cs"/>
          <w:b/>
          <w:bCs/>
          <w:sz w:val="26"/>
          <w:szCs w:val="26"/>
          <w:rtl/>
        </w:rPr>
        <w:t xml:space="preserve"> مع </w:t>
      </w:r>
      <w:r>
        <w:rPr>
          <w:rFonts w:ascii="Simplified Arabic" w:eastAsiaTheme="minorEastAsia" w:hAnsi="Simplified Arabic" w:cs="Simplified Arabic"/>
          <w:b/>
          <w:bCs/>
          <w:sz w:val="26"/>
          <w:szCs w:val="26"/>
          <w:rtl/>
        </w:rPr>
        <w:t>التطور</w:t>
      </w:r>
      <w:r w:rsidR="006A33AC">
        <w:rPr>
          <w:rFonts w:ascii="Simplified Arabic" w:eastAsiaTheme="minorEastAsia" w:hAnsi="Simplified Arabic" w:cs="Simplified Arabic" w:hint="cs"/>
          <w:b/>
          <w:bCs/>
          <w:sz w:val="26"/>
          <w:szCs w:val="26"/>
          <w:rtl/>
        </w:rPr>
        <w:t xml:space="preserve"> </w:t>
      </w:r>
      <w:r>
        <w:rPr>
          <w:rFonts w:ascii="Simplified Arabic" w:eastAsiaTheme="minorEastAsia" w:hAnsi="Simplified Arabic" w:cs="Simplified Arabic"/>
          <w:b/>
          <w:bCs/>
          <w:sz w:val="26"/>
          <w:szCs w:val="26"/>
          <w:rtl/>
        </w:rPr>
        <w:t>السريع في ت</w:t>
      </w:r>
      <w:r>
        <w:rPr>
          <w:rFonts w:ascii="Simplified Arabic" w:eastAsiaTheme="minorEastAsia" w:hAnsi="Simplified Arabic" w:cs="Simplified Arabic" w:hint="cs"/>
          <w:b/>
          <w:bCs/>
          <w:sz w:val="26"/>
          <w:szCs w:val="26"/>
          <w:rtl/>
        </w:rPr>
        <w:t>كنولوجيا</w:t>
      </w:r>
      <w:r w:rsidRPr="00446307">
        <w:rPr>
          <w:rFonts w:ascii="Simplified Arabic" w:eastAsiaTheme="minorEastAsia" w:hAnsi="Simplified Arabic" w:cs="Simplified Arabic"/>
          <w:b/>
          <w:bCs/>
          <w:sz w:val="26"/>
          <w:szCs w:val="26"/>
          <w:rtl/>
        </w:rPr>
        <w:t xml:space="preserve"> المعلومات في جميع المجالات.</w:t>
      </w:r>
    </w:p>
    <w:p w:rsidR="006C7C78" w:rsidRDefault="00543DB4" w:rsidP="004B0696">
      <w:pPr>
        <w:pStyle w:val="NormalWeb"/>
        <w:numPr>
          <w:ilvl w:val="0"/>
          <w:numId w:val="15"/>
        </w:numPr>
        <w:bidi/>
        <w:spacing w:before="0" w:beforeAutospacing="0" w:after="0" w:afterAutospacing="0"/>
        <w:ind w:left="474" w:hanging="474"/>
        <w:rPr>
          <w:rFonts w:ascii="Simplified Arabic" w:hAnsi="Simplified Arabic" w:cs="Simplified Arabic"/>
          <w:b/>
          <w:bCs/>
          <w:sz w:val="26"/>
          <w:szCs w:val="26"/>
          <w:rtl/>
        </w:rPr>
      </w:pPr>
      <w:r>
        <w:rPr>
          <w:rFonts w:ascii="Simplified Arabic" w:eastAsiaTheme="minorEastAsia" w:hAnsi="Simplified Arabic" w:cs="Simplified Arabic"/>
          <w:b/>
          <w:bCs/>
          <w:sz w:val="26"/>
          <w:szCs w:val="26"/>
          <w:rtl/>
        </w:rPr>
        <w:t>تعدد ا</w:t>
      </w:r>
      <w:r>
        <w:rPr>
          <w:rFonts w:ascii="Simplified Arabic" w:eastAsiaTheme="minorEastAsia" w:hAnsi="Simplified Arabic" w:cs="Simplified Arabic" w:hint="cs"/>
          <w:b/>
          <w:bCs/>
          <w:sz w:val="26"/>
          <w:szCs w:val="26"/>
          <w:rtl/>
        </w:rPr>
        <w:t>لإ</w:t>
      </w:r>
      <w:r>
        <w:rPr>
          <w:rFonts w:ascii="Simplified Arabic" w:eastAsiaTheme="minorEastAsia" w:hAnsi="Simplified Arabic" w:cs="Simplified Arabic"/>
          <w:b/>
          <w:bCs/>
          <w:sz w:val="26"/>
          <w:szCs w:val="26"/>
          <w:rtl/>
        </w:rPr>
        <w:t>دارات التي تستخدم ت</w:t>
      </w:r>
      <w:r>
        <w:rPr>
          <w:rFonts w:ascii="Simplified Arabic" w:eastAsiaTheme="minorEastAsia" w:hAnsi="Simplified Arabic" w:cs="Simplified Arabic" w:hint="cs"/>
          <w:b/>
          <w:bCs/>
          <w:sz w:val="26"/>
          <w:szCs w:val="26"/>
          <w:rtl/>
        </w:rPr>
        <w:t>كنولوجيا</w:t>
      </w:r>
      <w:r w:rsidRPr="00446307">
        <w:rPr>
          <w:rFonts w:ascii="Simplified Arabic" w:eastAsiaTheme="minorEastAsia" w:hAnsi="Simplified Arabic" w:cs="Simplified Arabic"/>
          <w:b/>
          <w:bCs/>
          <w:sz w:val="26"/>
          <w:szCs w:val="26"/>
          <w:rtl/>
        </w:rPr>
        <w:t xml:space="preserve"> المعلومات داخل ال</w:t>
      </w:r>
      <w:r w:rsidRPr="00446307">
        <w:rPr>
          <w:rFonts w:ascii="Simplified Arabic" w:eastAsiaTheme="minorEastAsia" w:hAnsi="Simplified Arabic" w:cs="Simplified Arabic" w:hint="cs"/>
          <w:b/>
          <w:bCs/>
          <w:sz w:val="26"/>
          <w:szCs w:val="26"/>
          <w:rtl/>
        </w:rPr>
        <w:t>منشاة</w:t>
      </w:r>
      <w:r>
        <w:rPr>
          <w:rFonts w:ascii="Simplified Arabic" w:eastAsiaTheme="minorEastAsia" w:hAnsi="Simplified Arabic" w:cs="Simplified Arabic" w:hint="cs"/>
          <w:b/>
          <w:bCs/>
          <w:sz w:val="26"/>
          <w:szCs w:val="26"/>
          <w:rtl/>
        </w:rPr>
        <w:t xml:space="preserve"> فى ضوء</w:t>
      </w:r>
      <w:r>
        <w:rPr>
          <w:rFonts w:ascii="Simplified Arabic" w:eastAsiaTheme="minorEastAsia" w:hAnsi="Simplified Arabic" w:cs="Simplified Arabic"/>
          <w:b/>
          <w:bCs/>
          <w:sz w:val="26"/>
          <w:szCs w:val="26"/>
          <w:rtl/>
        </w:rPr>
        <w:t xml:space="preserve"> </w:t>
      </w:r>
      <w:r>
        <w:rPr>
          <w:rFonts w:ascii="Simplified Arabic" w:hAnsi="Simplified Arabic" w:cs="Simplified Arabic"/>
          <w:b/>
          <w:bCs/>
          <w:sz w:val="26"/>
          <w:szCs w:val="26"/>
          <w:rtl/>
        </w:rPr>
        <w:t>ال</w:t>
      </w:r>
      <w:r>
        <w:rPr>
          <w:rFonts w:ascii="Simplified Arabic" w:hAnsi="Simplified Arabic" w:cs="Simplified Arabic" w:hint="cs"/>
          <w:b/>
          <w:bCs/>
          <w:sz w:val="26"/>
          <w:szCs w:val="26"/>
          <w:rtl/>
        </w:rPr>
        <w:t>إ</w:t>
      </w:r>
      <w:r w:rsidRPr="00446307">
        <w:rPr>
          <w:rFonts w:ascii="Simplified Arabic" w:hAnsi="Simplified Arabic" w:cs="Simplified Arabic"/>
          <w:b/>
          <w:bCs/>
          <w:sz w:val="26"/>
          <w:szCs w:val="26"/>
          <w:rtl/>
        </w:rPr>
        <w:t>دارة الفعالة لرغب</w:t>
      </w:r>
      <w:r>
        <w:rPr>
          <w:rFonts w:ascii="Simplified Arabic" w:hAnsi="Simplified Arabic" w:cs="Simplified Arabic"/>
          <w:b/>
          <w:bCs/>
          <w:sz w:val="26"/>
          <w:szCs w:val="26"/>
          <w:rtl/>
        </w:rPr>
        <w:t>ات واحتياجات العملاء في اطار ال</w:t>
      </w:r>
      <w:r>
        <w:rPr>
          <w:rFonts w:ascii="Simplified Arabic" w:hAnsi="Simplified Arabic" w:cs="Simplified Arabic" w:hint="cs"/>
          <w:b/>
          <w:bCs/>
          <w:sz w:val="26"/>
          <w:szCs w:val="26"/>
          <w:rtl/>
        </w:rPr>
        <w:t>إ</w:t>
      </w:r>
      <w:r w:rsidRPr="00446307">
        <w:rPr>
          <w:rFonts w:ascii="Simplified Arabic" w:hAnsi="Simplified Arabic" w:cs="Simplified Arabic"/>
          <w:b/>
          <w:bCs/>
          <w:sz w:val="26"/>
          <w:szCs w:val="26"/>
          <w:rtl/>
        </w:rPr>
        <w:t>ستراتيجية العامة ل</w:t>
      </w:r>
      <w:r w:rsidRPr="00446307">
        <w:rPr>
          <w:rFonts w:ascii="Simplified Arabic" w:hAnsi="Simplified Arabic" w:cs="Simplified Arabic" w:hint="cs"/>
          <w:b/>
          <w:bCs/>
          <w:sz w:val="26"/>
          <w:szCs w:val="26"/>
          <w:rtl/>
        </w:rPr>
        <w:t>لمنشأة</w:t>
      </w:r>
      <w:r w:rsidR="00550D6B">
        <w:rPr>
          <w:rFonts w:ascii="Simplified Arabic" w:hAnsi="Simplified Arabic" w:cs="Simplified Arabic" w:hint="cs"/>
          <w:b/>
          <w:bCs/>
          <w:sz w:val="26"/>
          <w:szCs w:val="26"/>
          <w:rtl/>
        </w:rPr>
        <w:t>.</w:t>
      </w:r>
    </w:p>
    <w:p w:rsidR="00E97598" w:rsidRPr="00DD0F5C" w:rsidRDefault="00E97598" w:rsidP="004B0696">
      <w:pPr>
        <w:pStyle w:val="ListParagraph"/>
        <w:numPr>
          <w:ilvl w:val="0"/>
          <w:numId w:val="15"/>
        </w:numPr>
        <w:bidi/>
        <w:spacing w:after="0"/>
        <w:ind w:left="474" w:hanging="474"/>
        <w:rPr>
          <w:rFonts w:ascii="Times New Roman" w:eastAsia="Times New Roman" w:hAnsi="Times New Roman" w:cs="Times New Roman"/>
          <w:sz w:val="24"/>
          <w:szCs w:val="24"/>
          <w:rtl/>
          <w:lang w:bidi="ar-EG"/>
        </w:rPr>
      </w:pPr>
      <w:r w:rsidRPr="00DD0F5C">
        <w:rPr>
          <w:rFonts w:ascii="Simplified Arabic" w:hAnsi="Simplified Arabic" w:cs="Simplified Arabic"/>
          <w:b/>
          <w:bCs/>
          <w:sz w:val="26"/>
          <w:szCs w:val="26"/>
          <w:rtl/>
        </w:rPr>
        <w:lastRenderedPageBreak/>
        <w:t xml:space="preserve">تحتاج حوكمة نظم تكنولوجيا المعلومات </w:t>
      </w:r>
      <w:r w:rsidRPr="00DD0F5C">
        <w:rPr>
          <w:rFonts w:ascii="Simplified Arabic" w:hAnsi="Simplified Arabic" w:cs="Simplified Arabic" w:hint="cs"/>
          <w:b/>
          <w:bCs/>
          <w:sz w:val="26"/>
          <w:szCs w:val="26"/>
          <w:rtl/>
        </w:rPr>
        <w:t xml:space="preserve">لضمان نجاح تطبيقها إلى </w:t>
      </w:r>
      <w:r w:rsidRPr="00DD0F5C">
        <w:rPr>
          <w:rFonts w:ascii="Simplified Arabic" w:hAnsi="Simplified Arabic" w:cs="Simplified Arabic"/>
          <w:b/>
          <w:bCs/>
          <w:sz w:val="26"/>
          <w:szCs w:val="26"/>
          <w:rtl/>
        </w:rPr>
        <w:t>إدارة البنية التحتية لتكنولوجيا المعلومات في المنشأة</w:t>
      </w:r>
      <w:r w:rsidR="00956A8A" w:rsidRPr="00DD0F5C">
        <w:rPr>
          <w:rFonts w:ascii="Simplified Arabic" w:hAnsi="Simplified Arabic" w:cs="Simplified Arabic" w:hint="cs"/>
          <w:b/>
          <w:bCs/>
          <w:sz w:val="26"/>
          <w:szCs w:val="26"/>
          <w:rtl/>
        </w:rPr>
        <w:t xml:space="preserve">، </w:t>
      </w:r>
      <w:r w:rsidRPr="00DD0F5C">
        <w:rPr>
          <w:rFonts w:ascii="Simplified Arabic" w:hAnsi="Simplified Arabic" w:cs="Simplified Arabic" w:hint="cs"/>
          <w:b/>
          <w:bCs/>
          <w:sz w:val="26"/>
          <w:szCs w:val="26"/>
          <w:rtl/>
        </w:rPr>
        <w:t>وإدارة</w:t>
      </w:r>
      <w:r w:rsidRPr="00DD0F5C">
        <w:rPr>
          <w:rFonts w:ascii="Simplified Arabic" w:hAnsi="Simplified Arabic" w:cs="Simplified Arabic"/>
          <w:b/>
          <w:bCs/>
          <w:sz w:val="26"/>
          <w:szCs w:val="26"/>
          <w:rtl/>
        </w:rPr>
        <w:t xml:space="preserve"> إستخدام تكنولوجيا المعلومات في المنشأة</w:t>
      </w:r>
      <w:r w:rsidRPr="00DD0F5C">
        <w:rPr>
          <w:rFonts w:ascii="Simplified Arabic" w:hAnsi="Simplified Arabic" w:cs="Simplified Arabic" w:hint="cs"/>
          <w:b/>
          <w:bCs/>
          <w:sz w:val="26"/>
          <w:szCs w:val="26"/>
          <w:rtl/>
        </w:rPr>
        <w:t xml:space="preserve"> التى يمكن استخدامها فى تطوير وتنفيذ النظم الجديدة لتكنولوجيا المعلومات فى المنشأة.</w:t>
      </w:r>
    </w:p>
    <w:p w:rsidR="0082657E" w:rsidRPr="005F7315" w:rsidRDefault="0082657E" w:rsidP="00C17DAF">
      <w:pPr>
        <w:pStyle w:val="NormalWeb"/>
        <w:bidi/>
        <w:spacing w:before="0" w:beforeAutospacing="0" w:after="0" w:afterAutospacing="0"/>
        <w:ind w:left="107" w:hanging="180"/>
        <w:rPr>
          <w:rFonts w:ascii="Simplified Arabic" w:hAnsi="Simplified Arabic" w:cs="Simplified Arabic"/>
          <w:b/>
          <w:bCs/>
          <w:color w:val="000000" w:themeColor="text1"/>
          <w:sz w:val="32"/>
          <w:szCs w:val="32"/>
          <w:u w:val="single"/>
        </w:rPr>
      </w:pPr>
      <w:r>
        <w:rPr>
          <w:rFonts w:ascii="Simplified Arabic" w:hAnsi="Simplified Arabic" w:cs="Simplified Arabic" w:hint="cs"/>
          <w:b/>
          <w:bCs/>
          <w:color w:val="000000" w:themeColor="text1"/>
          <w:sz w:val="32"/>
          <w:szCs w:val="32"/>
          <w:u w:val="single"/>
          <w:rtl/>
        </w:rPr>
        <w:t>ثانيا</w:t>
      </w:r>
      <w:r w:rsidRPr="005F7315">
        <w:rPr>
          <w:rFonts w:ascii="Simplified Arabic" w:hAnsi="Simplified Arabic" w:cs="Simplified Arabic" w:hint="cs"/>
          <w:b/>
          <w:bCs/>
          <w:color w:val="000000" w:themeColor="text1"/>
          <w:sz w:val="32"/>
          <w:szCs w:val="32"/>
          <w:u w:val="single"/>
          <w:rtl/>
        </w:rPr>
        <w:t xml:space="preserve">: </w:t>
      </w:r>
      <w:r>
        <w:rPr>
          <w:rFonts w:ascii="Simplified Arabic" w:hAnsi="Simplified Arabic" w:cs="Simplified Arabic" w:hint="cs"/>
          <w:b/>
          <w:bCs/>
          <w:color w:val="000000" w:themeColor="text1"/>
          <w:sz w:val="28"/>
          <w:szCs w:val="28"/>
          <w:u w:val="single"/>
          <w:rtl/>
        </w:rPr>
        <w:t>معوقات تطبيق</w:t>
      </w:r>
      <w:r w:rsidRPr="005F7315">
        <w:rPr>
          <w:rFonts w:ascii="Simplified Arabic" w:hAnsi="Simplified Arabic" w:cs="Simplified Arabic" w:hint="cs"/>
          <w:b/>
          <w:bCs/>
          <w:color w:val="000000" w:themeColor="text1"/>
          <w:sz w:val="28"/>
          <w:szCs w:val="28"/>
          <w:u w:val="single"/>
          <w:rtl/>
        </w:rPr>
        <w:t xml:space="preserve"> حوكمة تكنولوجيا المعلومات</w:t>
      </w:r>
    </w:p>
    <w:p w:rsidR="0082657E" w:rsidRPr="0082657E" w:rsidRDefault="0082657E"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DB5D32" w:rsidRPr="00DB5D32">
        <w:rPr>
          <w:rFonts w:ascii="Simplified Arabic" w:eastAsia="Times New Roman" w:hAnsi="Simplified Arabic" w:cs="Simplified Arabic"/>
          <w:b/>
          <w:bCs/>
          <w:sz w:val="26"/>
          <w:szCs w:val="26"/>
          <w:rtl/>
        </w:rPr>
        <w:t>هنالك العديد من المعوقات التي تواجه الم</w:t>
      </w:r>
      <w:r w:rsidR="007737D3">
        <w:rPr>
          <w:rFonts w:ascii="Simplified Arabic" w:eastAsia="Times New Roman" w:hAnsi="Simplified Arabic" w:cs="Simplified Arabic" w:hint="cs"/>
          <w:b/>
          <w:bCs/>
          <w:sz w:val="26"/>
          <w:szCs w:val="26"/>
          <w:rtl/>
        </w:rPr>
        <w:t>ن</w:t>
      </w:r>
      <w:r w:rsidR="00C363B3">
        <w:rPr>
          <w:rFonts w:ascii="Simplified Arabic" w:eastAsia="Times New Roman" w:hAnsi="Simplified Arabic" w:cs="Simplified Arabic" w:hint="cs"/>
          <w:b/>
          <w:bCs/>
          <w:sz w:val="26"/>
          <w:szCs w:val="26"/>
          <w:rtl/>
        </w:rPr>
        <w:t>شآت</w:t>
      </w:r>
      <w:r w:rsidR="00DB5D32" w:rsidRPr="00DB5D32">
        <w:rPr>
          <w:rFonts w:ascii="Simplified Arabic" w:eastAsia="Times New Roman" w:hAnsi="Simplified Arabic" w:cs="Simplified Arabic"/>
          <w:b/>
          <w:bCs/>
          <w:sz w:val="26"/>
          <w:szCs w:val="26"/>
          <w:rtl/>
        </w:rPr>
        <w:t xml:space="preserve"> التي تعتمد على</w:t>
      </w:r>
      <w:r w:rsidR="00DB5D32">
        <w:rPr>
          <w:rFonts w:ascii="Simplified Arabic" w:eastAsia="Times New Roman" w:hAnsi="Simplified Arabic" w:cs="Simplified Arabic" w:hint="cs"/>
          <w:b/>
          <w:bCs/>
          <w:sz w:val="26"/>
          <w:szCs w:val="26"/>
          <w:rtl/>
        </w:rPr>
        <w:t xml:space="preserve"> تطبيق</w:t>
      </w:r>
      <w:r w:rsidR="00DB5D32" w:rsidRPr="00DB5D32">
        <w:rPr>
          <w:rFonts w:ascii="Simplified Arabic" w:eastAsia="Times New Roman" w:hAnsi="Simplified Arabic" w:cs="Simplified Arabic"/>
          <w:b/>
          <w:bCs/>
          <w:sz w:val="26"/>
          <w:szCs w:val="26"/>
          <w:rtl/>
        </w:rPr>
        <w:t xml:space="preserve"> تكنولوجيا المعلومات بشكل كبير، </w:t>
      </w:r>
      <w:r w:rsidR="00C363B3">
        <w:rPr>
          <w:rFonts w:ascii="Simplified Arabic" w:hAnsi="Simplified Arabic" w:cs="Simplified Arabic" w:hint="cs"/>
          <w:b/>
          <w:bCs/>
          <w:sz w:val="26"/>
          <w:szCs w:val="26"/>
          <w:rtl/>
        </w:rPr>
        <w:t>لذا يتعين عليها</w:t>
      </w:r>
      <w:r w:rsidRPr="0082657E">
        <w:rPr>
          <w:rFonts w:ascii="Simplified Arabic" w:hAnsi="Simplified Arabic" w:cs="Simplified Arabic"/>
          <w:b/>
          <w:bCs/>
          <w:sz w:val="26"/>
          <w:szCs w:val="26"/>
          <w:rtl/>
        </w:rPr>
        <w:t xml:space="preserve"> التعرف </w:t>
      </w:r>
      <w:r>
        <w:rPr>
          <w:rFonts w:ascii="Simplified Arabic" w:hAnsi="Simplified Arabic" w:cs="Simplified Arabic" w:hint="cs"/>
          <w:b/>
          <w:bCs/>
          <w:sz w:val="26"/>
          <w:szCs w:val="26"/>
          <w:rtl/>
        </w:rPr>
        <w:t xml:space="preserve">على </w:t>
      </w:r>
      <w:r w:rsidRPr="0082657E">
        <w:rPr>
          <w:rFonts w:ascii="Simplified Arabic" w:hAnsi="Simplified Arabic" w:cs="Simplified Arabic"/>
          <w:b/>
          <w:bCs/>
          <w:sz w:val="26"/>
          <w:szCs w:val="26"/>
          <w:rtl/>
        </w:rPr>
        <w:t xml:space="preserve">التحديات والمعوقات التي يمكن أن تواجهها حتى تتمكن من رفع </w:t>
      </w:r>
      <w:r>
        <w:rPr>
          <w:rFonts w:ascii="Simplified Arabic" w:hAnsi="Simplified Arabic" w:cs="Simplified Arabic" w:hint="cs"/>
          <w:b/>
          <w:bCs/>
          <w:sz w:val="26"/>
          <w:szCs w:val="26"/>
          <w:rtl/>
        </w:rPr>
        <w:t xml:space="preserve">مستوى جودة </w:t>
      </w:r>
      <w:r w:rsidRPr="0082657E">
        <w:rPr>
          <w:rFonts w:ascii="Simplified Arabic" w:hAnsi="Simplified Arabic" w:cs="Simplified Arabic"/>
          <w:b/>
          <w:bCs/>
          <w:sz w:val="26"/>
          <w:szCs w:val="26"/>
          <w:rtl/>
        </w:rPr>
        <w:t>الخدمات</w:t>
      </w:r>
      <w:r>
        <w:rPr>
          <w:rFonts w:ascii="Simplified Arabic" w:hAnsi="Simplified Arabic" w:cs="Simplified Arabic" w:hint="cs"/>
          <w:b/>
          <w:bCs/>
          <w:sz w:val="26"/>
          <w:szCs w:val="26"/>
          <w:rtl/>
        </w:rPr>
        <w:t xml:space="preserve"> الإلكترونية</w:t>
      </w:r>
      <w:r w:rsidRPr="0082657E">
        <w:rPr>
          <w:rFonts w:ascii="Simplified Arabic" w:hAnsi="Simplified Arabic" w:cs="Simplified Arabic"/>
          <w:b/>
          <w:bCs/>
          <w:sz w:val="26"/>
          <w:szCs w:val="26"/>
          <w:rtl/>
        </w:rPr>
        <w:t xml:space="preserve"> المقدمة للمستفيدين</w:t>
      </w:r>
      <w:r w:rsidR="00956A8A">
        <w:rPr>
          <w:rFonts w:ascii="Simplified Arabic" w:hAnsi="Simplified Arabic" w:cs="Simplified Arabic" w:hint="cs"/>
          <w:b/>
          <w:bCs/>
          <w:sz w:val="26"/>
          <w:szCs w:val="26"/>
          <w:rtl/>
        </w:rPr>
        <w:t xml:space="preserve">، </w:t>
      </w:r>
      <w:r w:rsidR="007737D3">
        <w:rPr>
          <w:rFonts w:ascii="Simplified Arabic" w:hAnsi="Simplified Arabic" w:cs="Simplified Arabic" w:hint="cs"/>
          <w:b/>
          <w:bCs/>
          <w:sz w:val="26"/>
          <w:szCs w:val="26"/>
          <w:rtl/>
        </w:rPr>
        <w:t xml:space="preserve">هذا </w:t>
      </w:r>
      <w:r w:rsidRPr="0082657E">
        <w:rPr>
          <w:rFonts w:ascii="Simplified Arabic" w:hAnsi="Simplified Arabic" w:cs="Simplified Arabic"/>
          <w:b/>
          <w:bCs/>
          <w:sz w:val="26"/>
          <w:szCs w:val="26"/>
          <w:rtl/>
        </w:rPr>
        <w:t xml:space="preserve">ويمكن </w:t>
      </w:r>
      <w:r w:rsidR="00DB5D32">
        <w:rPr>
          <w:rFonts w:ascii="Simplified Arabic" w:hAnsi="Simplified Arabic" w:cs="Simplified Arabic" w:hint="cs"/>
          <w:b/>
          <w:bCs/>
          <w:sz w:val="26"/>
          <w:szCs w:val="26"/>
          <w:rtl/>
        </w:rPr>
        <w:t>توضيح</w:t>
      </w:r>
      <w:r w:rsidRPr="0082657E">
        <w:rPr>
          <w:rFonts w:ascii="Simplified Arabic" w:hAnsi="Simplified Arabic" w:cs="Simplified Arabic"/>
          <w:b/>
          <w:bCs/>
          <w:sz w:val="26"/>
          <w:szCs w:val="26"/>
          <w:rtl/>
        </w:rPr>
        <w:t xml:space="preserve"> </w:t>
      </w:r>
      <w:r w:rsidR="007737D3">
        <w:rPr>
          <w:rFonts w:ascii="Simplified Arabic" w:hAnsi="Simplified Arabic" w:cs="Simplified Arabic" w:hint="cs"/>
          <w:b/>
          <w:bCs/>
          <w:sz w:val="26"/>
          <w:szCs w:val="26"/>
          <w:rtl/>
        </w:rPr>
        <w:t xml:space="preserve">تلك </w:t>
      </w:r>
      <w:r w:rsidRPr="0082657E">
        <w:rPr>
          <w:rFonts w:ascii="Simplified Arabic" w:hAnsi="Simplified Arabic" w:cs="Simplified Arabic"/>
          <w:b/>
          <w:bCs/>
          <w:sz w:val="26"/>
          <w:szCs w:val="26"/>
          <w:rtl/>
        </w:rPr>
        <w:t>المعوقات التي تواجه حوكمة</w:t>
      </w:r>
      <w:r w:rsidRPr="0082657E">
        <w:rPr>
          <w:rFonts w:ascii="Simplified Arabic" w:hAnsi="Simplified Arabic" w:cs="Simplified Arabic" w:hint="cs"/>
          <w:b/>
          <w:bCs/>
          <w:sz w:val="26"/>
          <w:szCs w:val="26"/>
          <w:rtl/>
        </w:rPr>
        <w:t xml:space="preserve"> </w:t>
      </w:r>
      <w:r w:rsidRPr="0082657E">
        <w:rPr>
          <w:rFonts w:ascii="Simplified Arabic" w:hAnsi="Simplified Arabic" w:cs="Simplified Arabic"/>
          <w:b/>
          <w:bCs/>
          <w:sz w:val="26"/>
          <w:szCs w:val="26"/>
          <w:rtl/>
        </w:rPr>
        <w:t>تكنولوجيا المعلومات في النقاط التالية</w:t>
      </w:r>
      <w:r w:rsidR="005B016C">
        <w:rPr>
          <w:rFonts w:ascii="Simplified Arabic" w:hAnsi="Simplified Arabic" w:cs="Simplified Arabic" w:hint="cs"/>
          <w:b/>
          <w:bCs/>
          <w:sz w:val="26"/>
          <w:szCs w:val="26"/>
          <w:rtl/>
        </w:rPr>
        <w:t xml:space="preserve"> </w:t>
      </w:r>
      <w:r w:rsidRPr="0082657E">
        <w:rPr>
          <w:rFonts w:ascii="Simplified Arabic" w:hAnsi="Simplified Arabic" w:cs="Simplified Arabic"/>
          <w:b/>
          <w:bCs/>
          <w:sz w:val="26"/>
          <w:szCs w:val="26"/>
          <w:rtl/>
        </w:rPr>
        <w:t xml:space="preserve">: (الخالدي، </w:t>
      </w:r>
      <w:r w:rsidR="00C363B3">
        <w:rPr>
          <w:rFonts w:ascii="Simplified Arabic" w:hAnsi="Simplified Arabic" w:cs="Simplified Arabic" w:hint="cs"/>
          <w:b/>
          <w:bCs/>
          <w:sz w:val="26"/>
          <w:szCs w:val="26"/>
          <w:rtl/>
        </w:rPr>
        <w:t>2017</w:t>
      </w:r>
      <w:r w:rsidR="00956A8A">
        <w:rPr>
          <w:rFonts w:ascii="Simplified Arabic" w:hAnsi="Simplified Arabic" w:cs="Simplified Arabic"/>
          <w:b/>
          <w:bCs/>
          <w:sz w:val="26"/>
          <w:szCs w:val="26"/>
          <w:rtl/>
        </w:rPr>
        <w:t xml:space="preserve">، </w:t>
      </w:r>
      <w:r w:rsidR="00DB5D32">
        <w:rPr>
          <w:rFonts w:ascii="Simplified Arabic" w:hAnsi="Simplified Arabic" w:cs="Simplified Arabic" w:hint="cs"/>
          <w:b/>
          <w:bCs/>
          <w:sz w:val="26"/>
          <w:szCs w:val="26"/>
          <w:rtl/>
          <w:lang w:bidi="ar-EG"/>
        </w:rPr>
        <w:t>أبو الهيجاء</w:t>
      </w:r>
      <w:r w:rsidR="00956A8A">
        <w:rPr>
          <w:rFonts w:ascii="Simplified Arabic" w:hAnsi="Simplified Arabic" w:cs="Simplified Arabic" w:hint="cs"/>
          <w:b/>
          <w:bCs/>
          <w:sz w:val="26"/>
          <w:szCs w:val="26"/>
          <w:rtl/>
          <w:lang w:bidi="ar-EG"/>
        </w:rPr>
        <w:t xml:space="preserve">، </w:t>
      </w:r>
      <w:r w:rsidR="00DB5D32">
        <w:rPr>
          <w:rFonts w:ascii="Simplified Arabic" w:hAnsi="Simplified Arabic" w:cs="Simplified Arabic" w:hint="cs"/>
          <w:b/>
          <w:bCs/>
          <w:sz w:val="26"/>
          <w:szCs w:val="26"/>
          <w:rtl/>
          <w:lang w:bidi="ar-EG"/>
        </w:rPr>
        <w:t>2017</w:t>
      </w:r>
      <w:r w:rsidR="006830C1">
        <w:rPr>
          <w:rFonts w:ascii="Simplified Arabic" w:hAnsi="Simplified Arabic" w:cs="Simplified Arabic" w:hint="cs"/>
          <w:b/>
          <w:bCs/>
          <w:sz w:val="26"/>
          <w:szCs w:val="26"/>
          <w:rtl/>
          <w:lang w:bidi="ar-EG"/>
        </w:rPr>
        <w:t>،</w:t>
      </w:r>
      <w:r w:rsidR="006830C1">
        <w:rPr>
          <w:rFonts w:ascii="Simplified Arabic" w:hAnsi="Simplified Arabic" w:cs="Simplified Arabic"/>
          <w:b/>
          <w:bCs/>
          <w:sz w:val="26"/>
          <w:szCs w:val="26"/>
          <w:lang w:bidi="ar-EG"/>
        </w:rPr>
        <w:t>Abu Musa,2006</w:t>
      </w:r>
      <w:r w:rsidR="006830C1">
        <w:rPr>
          <w:rFonts w:ascii="Simplified Arabic" w:hAnsi="Simplified Arabic" w:cs="Simplified Arabic" w:hint="cs"/>
          <w:b/>
          <w:bCs/>
          <w:sz w:val="26"/>
          <w:szCs w:val="26"/>
          <w:rtl/>
          <w:lang w:bidi="ar-EG"/>
        </w:rPr>
        <w:t>)</w:t>
      </w:r>
    </w:p>
    <w:p w:rsidR="00F85446" w:rsidRDefault="00F85446" w:rsidP="004B0696">
      <w:pPr>
        <w:pStyle w:val="NormalWeb"/>
        <w:numPr>
          <w:ilvl w:val="0"/>
          <w:numId w:val="16"/>
        </w:numPr>
        <w:bidi/>
        <w:spacing w:before="0" w:beforeAutospacing="0" w:after="0" w:afterAutospacing="0"/>
        <w:ind w:left="474"/>
        <w:rPr>
          <w:rFonts w:ascii="Simplified Arabic" w:hAnsi="Simplified Arabic" w:cs="Simplified Arabic"/>
          <w:b/>
          <w:bCs/>
          <w:sz w:val="26"/>
          <w:szCs w:val="26"/>
          <w:rtl/>
        </w:rPr>
      </w:pPr>
      <w:r w:rsidRPr="00DB5D32">
        <w:rPr>
          <w:rFonts w:ascii="Simplified Arabic" w:hAnsi="Simplified Arabic" w:cs="Simplified Arabic"/>
          <w:b/>
          <w:bCs/>
          <w:sz w:val="26"/>
          <w:szCs w:val="26"/>
          <w:rtl/>
        </w:rPr>
        <w:t xml:space="preserve">عدم </w:t>
      </w:r>
      <w:r>
        <w:rPr>
          <w:rFonts w:ascii="Simplified Arabic" w:hAnsi="Simplified Arabic" w:cs="Simplified Arabic" w:hint="cs"/>
          <w:b/>
          <w:bCs/>
          <w:sz w:val="26"/>
          <w:szCs w:val="26"/>
          <w:rtl/>
        </w:rPr>
        <w:t xml:space="preserve">رغبة الإدارة العليا فى الإعتماد </w:t>
      </w:r>
      <w:r w:rsidRPr="00DB5D32">
        <w:rPr>
          <w:rFonts w:ascii="Simplified Arabic" w:hAnsi="Simplified Arabic" w:cs="Simplified Arabic"/>
          <w:b/>
          <w:bCs/>
          <w:sz w:val="26"/>
          <w:szCs w:val="26"/>
          <w:rtl/>
        </w:rPr>
        <w:t>على تكنولوجيا المعلومات</w:t>
      </w:r>
      <w:r>
        <w:rPr>
          <w:rFonts w:ascii="Simplified Arabic" w:hAnsi="Simplified Arabic" w:cs="Simplified Arabic" w:hint="cs"/>
          <w:b/>
          <w:bCs/>
          <w:sz w:val="26"/>
          <w:szCs w:val="26"/>
          <w:rtl/>
        </w:rPr>
        <w:t xml:space="preserve"> فى صنع القرار</w:t>
      </w:r>
      <w:r w:rsidR="00C74D2F">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يعتبر من أهم القضايا الرئيسية</w:t>
      </w:r>
      <w:r w:rsidRPr="00DB5D32">
        <w:rPr>
          <w:rFonts w:ascii="Simplified Arabic" w:hAnsi="Simplified Arabic" w:cs="Simplified Arabic"/>
          <w:b/>
          <w:bCs/>
          <w:sz w:val="26"/>
          <w:szCs w:val="26"/>
          <w:rtl/>
        </w:rPr>
        <w:t xml:space="preserve"> التي تحول دون نجاح مشروعات</w:t>
      </w:r>
      <w:r>
        <w:rPr>
          <w:rFonts w:ascii="Simplified Arabic" w:hAnsi="Simplified Arabic" w:cs="Simplified Arabic"/>
          <w:b/>
          <w:bCs/>
          <w:sz w:val="26"/>
          <w:szCs w:val="26"/>
          <w:rtl/>
        </w:rPr>
        <w:t xml:space="preserve"> تكنولوجيا المعلومات</w:t>
      </w:r>
      <w:r>
        <w:rPr>
          <w:rFonts w:ascii="Simplified Arabic" w:hAnsi="Simplified Arabic" w:cs="Simplified Arabic" w:hint="cs"/>
          <w:b/>
          <w:bCs/>
          <w:sz w:val="26"/>
          <w:szCs w:val="26"/>
          <w:rtl/>
        </w:rPr>
        <w:t xml:space="preserve"> .</w:t>
      </w:r>
    </w:p>
    <w:p w:rsidR="00F85446" w:rsidRDefault="00F85446" w:rsidP="004B0696">
      <w:pPr>
        <w:pStyle w:val="NormalWeb"/>
        <w:numPr>
          <w:ilvl w:val="0"/>
          <w:numId w:val="16"/>
        </w:numPr>
        <w:bidi/>
        <w:spacing w:before="0" w:beforeAutospacing="0" w:after="0" w:afterAutospacing="0"/>
        <w:ind w:left="474"/>
        <w:rPr>
          <w:rFonts w:ascii="Simplified Arabic" w:hAnsi="Simplified Arabic" w:cs="Simplified Arabic"/>
          <w:b/>
          <w:bCs/>
          <w:sz w:val="26"/>
          <w:szCs w:val="26"/>
          <w:rtl/>
        </w:rPr>
      </w:pPr>
      <w:r w:rsidRPr="00E530FF">
        <w:rPr>
          <w:rFonts w:ascii="Simplified Arabic" w:hAnsi="Simplified Arabic" w:cs="Simplified Arabic"/>
          <w:b/>
          <w:bCs/>
          <w:sz w:val="26"/>
          <w:szCs w:val="26"/>
          <w:rtl/>
        </w:rPr>
        <w:t>ضعف أو انعدام التوافق الاستراتيجي</w:t>
      </w:r>
      <w:r>
        <w:rPr>
          <w:rFonts w:ascii="Simplified Arabic" w:hAnsi="Simplified Arabic" w:cs="Simplified Arabic" w:hint="cs"/>
          <w:b/>
          <w:bCs/>
          <w:sz w:val="26"/>
          <w:szCs w:val="26"/>
          <w:rtl/>
        </w:rPr>
        <w:t xml:space="preserve"> بين إستراتيجية تكنولوجيا المعلومات وإستراتيجية المنشأة</w:t>
      </w:r>
      <w:r w:rsidR="006A33AC">
        <w:rPr>
          <w:rFonts w:ascii="Simplified Arabic" w:hAnsi="Simplified Arabic" w:cs="Simplified Arabic" w:hint="cs"/>
          <w:b/>
          <w:bCs/>
          <w:sz w:val="26"/>
          <w:szCs w:val="26"/>
          <w:rtl/>
        </w:rPr>
        <w:t xml:space="preserve">. </w:t>
      </w:r>
    </w:p>
    <w:p w:rsidR="00F85446" w:rsidRPr="00AB203D" w:rsidRDefault="00F85446" w:rsidP="004B0696">
      <w:pPr>
        <w:pStyle w:val="ListParagraph"/>
        <w:numPr>
          <w:ilvl w:val="0"/>
          <w:numId w:val="16"/>
        </w:numPr>
        <w:bidi/>
        <w:spacing w:after="0"/>
        <w:ind w:left="474"/>
        <w:rPr>
          <w:rFonts w:ascii="Simplified Arabic" w:eastAsia="Times New Roman" w:hAnsi="Simplified Arabic" w:cs="Simplified Arabic"/>
          <w:b/>
          <w:bCs/>
          <w:sz w:val="26"/>
          <w:szCs w:val="26"/>
          <w:rtl/>
        </w:rPr>
      </w:pPr>
      <w:r w:rsidRPr="00AB203D">
        <w:rPr>
          <w:rFonts w:ascii="Simplified Arabic" w:eastAsia="Times New Roman" w:hAnsi="Simplified Arabic" w:cs="Simplified Arabic"/>
          <w:b/>
          <w:bCs/>
          <w:sz w:val="26"/>
          <w:szCs w:val="26"/>
          <w:rtl/>
        </w:rPr>
        <w:t xml:space="preserve">عدم </w:t>
      </w:r>
      <w:r w:rsidR="00C74D2F" w:rsidRPr="00AB203D">
        <w:rPr>
          <w:rFonts w:ascii="Simplified Arabic" w:eastAsia="Times New Roman" w:hAnsi="Simplified Arabic" w:cs="Simplified Arabic" w:hint="cs"/>
          <w:b/>
          <w:bCs/>
          <w:sz w:val="26"/>
          <w:szCs w:val="26"/>
          <w:rtl/>
        </w:rPr>
        <w:t>كفاءة و</w:t>
      </w:r>
      <w:r w:rsidRPr="00AB203D">
        <w:rPr>
          <w:rFonts w:ascii="Simplified Arabic" w:eastAsia="Times New Roman" w:hAnsi="Simplified Arabic" w:cs="Simplified Arabic"/>
          <w:b/>
          <w:bCs/>
          <w:sz w:val="26"/>
          <w:szCs w:val="26"/>
          <w:rtl/>
        </w:rPr>
        <w:t>ف</w:t>
      </w:r>
      <w:r w:rsidRPr="00AB203D">
        <w:rPr>
          <w:rFonts w:ascii="Simplified Arabic" w:eastAsia="Times New Roman" w:hAnsi="Simplified Arabic" w:cs="Simplified Arabic" w:hint="cs"/>
          <w:b/>
          <w:bCs/>
          <w:sz w:val="26"/>
          <w:szCs w:val="26"/>
          <w:rtl/>
        </w:rPr>
        <w:t>ع</w:t>
      </w:r>
      <w:r w:rsidRPr="00AB203D">
        <w:rPr>
          <w:rFonts w:ascii="Simplified Arabic" w:eastAsia="Times New Roman" w:hAnsi="Simplified Arabic" w:cs="Simplified Arabic"/>
          <w:b/>
          <w:bCs/>
          <w:sz w:val="26"/>
          <w:szCs w:val="26"/>
          <w:rtl/>
        </w:rPr>
        <w:t>ا</w:t>
      </w:r>
      <w:r w:rsidRPr="00AB203D">
        <w:rPr>
          <w:rFonts w:ascii="Simplified Arabic" w:eastAsia="Times New Roman" w:hAnsi="Simplified Arabic" w:cs="Simplified Arabic" w:hint="cs"/>
          <w:b/>
          <w:bCs/>
          <w:sz w:val="26"/>
          <w:szCs w:val="26"/>
          <w:rtl/>
        </w:rPr>
        <w:t>لية</w:t>
      </w:r>
      <w:r w:rsidRPr="00AB203D">
        <w:rPr>
          <w:rFonts w:ascii="Simplified Arabic" w:eastAsia="Times New Roman" w:hAnsi="Simplified Arabic" w:cs="Simplified Arabic"/>
          <w:b/>
          <w:bCs/>
          <w:sz w:val="26"/>
          <w:szCs w:val="26"/>
          <w:rtl/>
        </w:rPr>
        <w:t xml:space="preserve"> إدارة موارد تك</w:t>
      </w:r>
      <w:r w:rsidR="00C74D2F" w:rsidRPr="00AB203D">
        <w:rPr>
          <w:rFonts w:ascii="Simplified Arabic" w:eastAsia="Times New Roman" w:hAnsi="Simplified Arabic" w:cs="Simplified Arabic"/>
          <w:b/>
          <w:bCs/>
          <w:sz w:val="26"/>
          <w:szCs w:val="26"/>
          <w:rtl/>
        </w:rPr>
        <w:t>نولوجيا المعلومات</w:t>
      </w:r>
      <w:r w:rsidR="00956A8A" w:rsidRPr="00AB203D">
        <w:rPr>
          <w:rFonts w:ascii="Simplified Arabic" w:eastAsia="Times New Roman" w:hAnsi="Simplified Arabic" w:cs="Simplified Arabic"/>
          <w:b/>
          <w:bCs/>
          <w:sz w:val="26"/>
          <w:szCs w:val="26"/>
          <w:rtl/>
        </w:rPr>
        <w:t xml:space="preserve">، </w:t>
      </w:r>
      <w:r w:rsidRPr="00AB203D">
        <w:rPr>
          <w:rFonts w:ascii="Simplified Arabic" w:eastAsia="Times New Roman" w:hAnsi="Simplified Arabic" w:cs="Simplified Arabic"/>
          <w:b/>
          <w:bCs/>
          <w:sz w:val="26"/>
          <w:szCs w:val="26"/>
          <w:rtl/>
        </w:rPr>
        <w:t xml:space="preserve">من حيث التأكد من أن هناك ما يكفي من الأجهزة </w:t>
      </w:r>
      <w:r w:rsidRPr="00AB203D">
        <w:rPr>
          <w:rFonts w:ascii="Simplified Arabic" w:eastAsia="Times New Roman" w:hAnsi="Simplified Arabic" w:cs="Simplified Arabic" w:hint="cs"/>
          <w:b/>
          <w:bCs/>
          <w:sz w:val="26"/>
          <w:szCs w:val="26"/>
          <w:rtl/>
        </w:rPr>
        <w:t>والبرامج والموارد البشرية التى تقدم خدمات تكنولوجيا المعلومات.</w:t>
      </w:r>
    </w:p>
    <w:p w:rsidR="0082657E" w:rsidRDefault="0082657E" w:rsidP="004B0696">
      <w:pPr>
        <w:pStyle w:val="NormalWeb"/>
        <w:numPr>
          <w:ilvl w:val="0"/>
          <w:numId w:val="16"/>
        </w:numPr>
        <w:bidi/>
        <w:spacing w:before="0" w:beforeAutospacing="0" w:after="0" w:afterAutospacing="0"/>
        <w:ind w:left="474"/>
        <w:rPr>
          <w:rFonts w:ascii="Simplified Arabic" w:eastAsiaTheme="minorEastAsia" w:hAnsi="Simplified Arabic" w:cs="Simplified Arabic"/>
          <w:b/>
          <w:bCs/>
          <w:sz w:val="26"/>
          <w:szCs w:val="26"/>
          <w:rtl/>
        </w:rPr>
      </w:pPr>
      <w:r w:rsidRPr="0082657E">
        <w:rPr>
          <w:rFonts w:ascii="Simplified Arabic" w:hAnsi="Simplified Arabic" w:cs="Simplified Arabic"/>
          <w:b/>
          <w:bCs/>
          <w:sz w:val="26"/>
          <w:szCs w:val="26"/>
          <w:rtl/>
        </w:rPr>
        <w:t>صعوبة إ</w:t>
      </w:r>
      <w:r>
        <w:rPr>
          <w:rFonts w:ascii="Simplified Arabic" w:hAnsi="Simplified Arabic" w:cs="Simplified Arabic"/>
          <w:b/>
          <w:bCs/>
          <w:sz w:val="26"/>
          <w:szCs w:val="26"/>
          <w:rtl/>
        </w:rPr>
        <w:t>يجاد بيئة تشريعية وقانونية تناس</w:t>
      </w:r>
      <w:r>
        <w:rPr>
          <w:rFonts w:ascii="Simplified Arabic" w:hAnsi="Simplified Arabic" w:cs="Simplified Arabic" w:hint="cs"/>
          <w:b/>
          <w:bCs/>
          <w:sz w:val="26"/>
          <w:szCs w:val="26"/>
          <w:rtl/>
        </w:rPr>
        <w:t>ب</w:t>
      </w:r>
      <w:r w:rsidRPr="0082657E">
        <w:rPr>
          <w:rFonts w:ascii="Simplified Arabic" w:hAnsi="Simplified Arabic" w:cs="Simplified Arabic"/>
          <w:b/>
          <w:bCs/>
          <w:sz w:val="26"/>
          <w:szCs w:val="26"/>
          <w:rtl/>
        </w:rPr>
        <w:t xml:space="preserve"> تطبيقات حوكمة تكنولوجيا المعلومات، لما يتطلبه ذلك من جهد ووقت طويل</w:t>
      </w:r>
      <w:r w:rsidR="006A33AC">
        <w:rPr>
          <w:rFonts w:ascii="Simplified Arabic" w:hAnsi="Simplified Arabic" w:cs="Simplified Arabic" w:hint="cs"/>
          <w:b/>
          <w:bCs/>
          <w:sz w:val="26"/>
          <w:szCs w:val="26"/>
          <w:rtl/>
        </w:rPr>
        <w:t>.</w:t>
      </w:r>
    </w:p>
    <w:p w:rsidR="00F85446" w:rsidRDefault="00F85446" w:rsidP="004B0696">
      <w:pPr>
        <w:pStyle w:val="NormalWeb"/>
        <w:numPr>
          <w:ilvl w:val="0"/>
          <w:numId w:val="16"/>
        </w:numPr>
        <w:bidi/>
        <w:spacing w:before="0" w:beforeAutospacing="0" w:after="0" w:afterAutospacing="0"/>
        <w:ind w:left="474"/>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إرتفاع </w:t>
      </w:r>
      <w:r w:rsidRPr="0082657E">
        <w:rPr>
          <w:rFonts w:ascii="Simplified Arabic" w:hAnsi="Simplified Arabic" w:cs="Simplified Arabic"/>
          <w:b/>
          <w:bCs/>
          <w:sz w:val="26"/>
          <w:szCs w:val="26"/>
          <w:rtl/>
        </w:rPr>
        <w:t>تكاليف</w:t>
      </w:r>
      <w:r>
        <w:rPr>
          <w:rFonts w:ascii="Simplified Arabic" w:hAnsi="Simplified Arabic" w:cs="Simplified Arabic" w:hint="cs"/>
          <w:b/>
          <w:bCs/>
          <w:sz w:val="26"/>
          <w:szCs w:val="26"/>
          <w:rtl/>
        </w:rPr>
        <w:t xml:space="preserve"> </w:t>
      </w:r>
      <w:r>
        <w:rPr>
          <w:rFonts w:ascii="Simplified Arabic" w:hAnsi="Simplified Arabic" w:cs="Simplified Arabic"/>
          <w:b/>
          <w:bCs/>
          <w:sz w:val="26"/>
          <w:szCs w:val="26"/>
          <w:rtl/>
        </w:rPr>
        <w:t>الشبكات وال</w:t>
      </w:r>
      <w:r>
        <w:rPr>
          <w:rFonts w:ascii="Simplified Arabic" w:hAnsi="Simplified Arabic" w:cs="Simplified Arabic" w:hint="cs"/>
          <w:b/>
          <w:bCs/>
          <w:sz w:val="26"/>
          <w:szCs w:val="26"/>
          <w:rtl/>
        </w:rPr>
        <w:t>إ</w:t>
      </w:r>
      <w:r w:rsidRPr="0082657E">
        <w:rPr>
          <w:rFonts w:ascii="Simplified Arabic" w:hAnsi="Simplified Arabic" w:cs="Simplified Arabic"/>
          <w:b/>
          <w:bCs/>
          <w:sz w:val="26"/>
          <w:szCs w:val="26"/>
          <w:rtl/>
        </w:rPr>
        <w:t>تصالات والوصول إلى خدمات شبكة الإنترنت، كذلك النقص ف</w:t>
      </w:r>
      <w:r>
        <w:rPr>
          <w:rFonts w:ascii="Simplified Arabic" w:hAnsi="Simplified Arabic" w:cs="Simplified Arabic"/>
          <w:b/>
          <w:bCs/>
          <w:sz w:val="26"/>
          <w:szCs w:val="26"/>
          <w:rtl/>
        </w:rPr>
        <w:t>ي العناصر البشرية المؤهلة إداري</w:t>
      </w:r>
      <w:r>
        <w:rPr>
          <w:rFonts w:ascii="Simplified Arabic" w:hAnsi="Simplified Arabic" w:cs="Simplified Arabic" w:hint="cs"/>
          <w:b/>
          <w:bCs/>
          <w:sz w:val="26"/>
          <w:szCs w:val="26"/>
          <w:rtl/>
        </w:rPr>
        <w:t>ا</w:t>
      </w:r>
      <w:r>
        <w:rPr>
          <w:rFonts w:ascii="Simplified Arabic" w:hAnsi="Simplified Arabic" w:cs="Simplified Arabic"/>
          <w:b/>
          <w:bCs/>
          <w:sz w:val="26"/>
          <w:szCs w:val="26"/>
          <w:rtl/>
        </w:rPr>
        <w:t xml:space="preserve"> وفني</w:t>
      </w:r>
      <w:r>
        <w:rPr>
          <w:rFonts w:ascii="Simplified Arabic" w:hAnsi="Simplified Arabic" w:cs="Simplified Arabic" w:hint="cs"/>
          <w:b/>
          <w:bCs/>
          <w:sz w:val="26"/>
          <w:szCs w:val="26"/>
          <w:rtl/>
        </w:rPr>
        <w:t>ا</w:t>
      </w:r>
      <w:r w:rsidRPr="0082657E">
        <w:rPr>
          <w:rFonts w:ascii="Simplified Arabic" w:hAnsi="Simplified Arabic" w:cs="Simplified Arabic"/>
          <w:b/>
          <w:bCs/>
          <w:sz w:val="26"/>
          <w:szCs w:val="26"/>
          <w:rtl/>
        </w:rPr>
        <w:t xml:space="preserve"> للتعامل مع تطبيقات حوكمة تكنولوجيا المعلومات</w:t>
      </w:r>
      <w:r>
        <w:rPr>
          <w:rFonts w:ascii="Simplified Arabic" w:hAnsi="Simplified Arabic" w:cs="Simplified Arabic" w:hint="cs"/>
          <w:b/>
          <w:bCs/>
          <w:sz w:val="26"/>
          <w:szCs w:val="26"/>
          <w:rtl/>
        </w:rPr>
        <w:t xml:space="preserve"> </w:t>
      </w:r>
      <w:r w:rsidRPr="005B016C">
        <w:rPr>
          <w:rFonts w:ascii="Simplified Arabic" w:hAnsi="Simplified Arabic" w:cs="Simplified Arabic"/>
          <w:b/>
          <w:bCs/>
          <w:sz w:val="26"/>
          <w:szCs w:val="26"/>
          <w:rtl/>
        </w:rPr>
        <w:t>كذلك عدم توافر إمكانات مالية لمواكبة التطورات والمستجدات وتحديث أجهزة الحاسب وتطوير البرمجيات</w:t>
      </w:r>
      <w:r w:rsidRPr="005B016C">
        <w:rPr>
          <w:rFonts w:ascii="Simplified Arabic" w:hAnsi="Simplified Arabic" w:cs="Simplified Arabic"/>
          <w:b/>
          <w:bCs/>
          <w:sz w:val="26"/>
          <w:szCs w:val="26"/>
        </w:rPr>
        <w:t>.</w:t>
      </w:r>
    </w:p>
    <w:p w:rsidR="00543DB4" w:rsidRPr="00AB203D" w:rsidRDefault="00543DB4" w:rsidP="004B0696">
      <w:pPr>
        <w:pStyle w:val="ListParagraph"/>
        <w:numPr>
          <w:ilvl w:val="0"/>
          <w:numId w:val="16"/>
        </w:numPr>
        <w:bidi/>
        <w:spacing w:after="0"/>
        <w:ind w:left="474"/>
        <w:rPr>
          <w:rFonts w:ascii="Simplified Arabic" w:eastAsia="Times New Roman" w:hAnsi="Simplified Arabic" w:cs="Simplified Arabic"/>
          <w:b/>
          <w:bCs/>
          <w:sz w:val="26"/>
          <w:szCs w:val="26"/>
          <w:rtl/>
        </w:rPr>
      </w:pPr>
      <w:r w:rsidRPr="00AB203D">
        <w:rPr>
          <w:rFonts w:ascii="Simplified Arabic" w:eastAsia="Times New Roman" w:hAnsi="Simplified Arabic" w:cs="Simplified Arabic"/>
          <w:b/>
          <w:bCs/>
          <w:sz w:val="26"/>
          <w:szCs w:val="26"/>
          <w:rtl/>
        </w:rPr>
        <w:t>ضعف إدارة المخاطر</w:t>
      </w:r>
      <w:r w:rsidRPr="00AB203D">
        <w:rPr>
          <w:rFonts w:ascii="Simplified Arabic" w:eastAsia="Times New Roman" w:hAnsi="Simplified Arabic" w:cs="Simplified Arabic" w:hint="cs"/>
          <w:b/>
          <w:bCs/>
          <w:sz w:val="26"/>
          <w:szCs w:val="26"/>
          <w:rtl/>
        </w:rPr>
        <w:t xml:space="preserve"> </w:t>
      </w:r>
      <w:r w:rsidRPr="00AB203D">
        <w:rPr>
          <w:rFonts w:ascii="Simplified Arabic" w:eastAsia="Times New Roman" w:hAnsi="Simplified Arabic" w:cs="Simplified Arabic"/>
          <w:b/>
          <w:bCs/>
          <w:sz w:val="26"/>
          <w:szCs w:val="26"/>
          <w:rtl/>
        </w:rPr>
        <w:t>هي العائق الرئيسي لنجاح معظم مشاريع تكنولوجيا المعلومات، وتتضمن إدارة المخاطر تقييم جميع التهديدات المحتملة للمشروع والتخفيف منها</w:t>
      </w:r>
      <w:r w:rsidR="006A33AC" w:rsidRPr="00AB203D">
        <w:rPr>
          <w:rFonts w:ascii="Simplified Arabic" w:eastAsia="Times New Roman" w:hAnsi="Simplified Arabic" w:cs="Simplified Arabic" w:hint="cs"/>
          <w:b/>
          <w:bCs/>
          <w:sz w:val="26"/>
          <w:szCs w:val="26"/>
          <w:rtl/>
        </w:rPr>
        <w:t xml:space="preserve"> .</w:t>
      </w:r>
    </w:p>
    <w:p w:rsidR="00AB203D" w:rsidRDefault="0082657E" w:rsidP="004B0696">
      <w:pPr>
        <w:pStyle w:val="NormalWeb"/>
        <w:numPr>
          <w:ilvl w:val="0"/>
          <w:numId w:val="16"/>
        </w:numPr>
        <w:bidi/>
        <w:spacing w:before="0" w:beforeAutospacing="0" w:after="0" w:afterAutospacing="0"/>
        <w:ind w:left="474"/>
        <w:rPr>
          <w:rFonts w:ascii="Simplified Arabic" w:hAnsi="Simplified Arabic" w:cs="Simplified Arabic"/>
          <w:b/>
          <w:bCs/>
          <w:sz w:val="26"/>
          <w:szCs w:val="26"/>
        </w:rPr>
      </w:pPr>
      <w:r w:rsidRPr="0082657E">
        <w:rPr>
          <w:rFonts w:ascii="Simplified Arabic" w:hAnsi="Simplified Arabic" w:cs="Simplified Arabic"/>
          <w:b/>
          <w:bCs/>
          <w:sz w:val="26"/>
          <w:szCs w:val="26"/>
          <w:rtl/>
        </w:rPr>
        <w:t xml:space="preserve">عدم وجود الضمان الكافي للحفاظ على الأمن والسرية وخصوصية </w:t>
      </w:r>
      <w:r w:rsidR="007737D3">
        <w:rPr>
          <w:rFonts w:ascii="Simplified Arabic" w:hAnsi="Simplified Arabic" w:cs="Simplified Arabic" w:hint="cs"/>
          <w:b/>
          <w:bCs/>
          <w:sz w:val="26"/>
          <w:szCs w:val="26"/>
          <w:rtl/>
        </w:rPr>
        <w:t>البيانات و</w:t>
      </w:r>
      <w:r w:rsidRPr="0082657E">
        <w:rPr>
          <w:rFonts w:ascii="Simplified Arabic" w:hAnsi="Simplified Arabic" w:cs="Simplified Arabic"/>
          <w:b/>
          <w:bCs/>
          <w:sz w:val="26"/>
          <w:szCs w:val="26"/>
          <w:rtl/>
        </w:rPr>
        <w:t>ا</w:t>
      </w:r>
      <w:r w:rsidR="007737D3">
        <w:rPr>
          <w:rFonts w:ascii="Simplified Arabic" w:hAnsi="Simplified Arabic" w:cs="Simplified Arabic"/>
          <w:b/>
          <w:bCs/>
          <w:sz w:val="26"/>
          <w:szCs w:val="26"/>
          <w:rtl/>
        </w:rPr>
        <w:t>لمعلومات</w:t>
      </w:r>
      <w:r w:rsidRPr="0082657E">
        <w:rPr>
          <w:rFonts w:ascii="Simplified Arabic" w:hAnsi="Simplified Arabic" w:cs="Simplified Arabic"/>
          <w:b/>
          <w:bCs/>
          <w:sz w:val="26"/>
          <w:szCs w:val="26"/>
          <w:rtl/>
        </w:rPr>
        <w:t xml:space="preserve"> المتوافرة داخل شبكة الانترنت، وا</w:t>
      </w:r>
      <w:r w:rsidR="005B016C">
        <w:rPr>
          <w:rFonts w:ascii="Simplified Arabic" w:hAnsi="Simplified Arabic" w:cs="Simplified Arabic"/>
          <w:b/>
          <w:bCs/>
          <w:sz w:val="26"/>
          <w:szCs w:val="26"/>
          <w:rtl/>
        </w:rPr>
        <w:t xml:space="preserve">لخوف من تسريب المعلومات التي لاينبغي </w:t>
      </w:r>
      <w:r w:rsidR="007737D3">
        <w:rPr>
          <w:rFonts w:ascii="Simplified Arabic" w:hAnsi="Simplified Arabic" w:cs="Simplified Arabic" w:hint="cs"/>
          <w:b/>
          <w:bCs/>
          <w:sz w:val="26"/>
          <w:szCs w:val="26"/>
          <w:rtl/>
        </w:rPr>
        <w:t>للغير الإطلاع عليها</w:t>
      </w:r>
      <w:r w:rsidR="00956A8A">
        <w:rPr>
          <w:rFonts w:ascii="Simplified Arabic" w:hAnsi="Simplified Arabic" w:cs="Simplified Arabic" w:hint="cs"/>
          <w:b/>
          <w:bCs/>
          <w:sz w:val="26"/>
          <w:szCs w:val="26"/>
          <w:rtl/>
        </w:rPr>
        <w:t xml:space="preserve">، </w:t>
      </w:r>
      <w:r w:rsidR="005B016C">
        <w:rPr>
          <w:rFonts w:ascii="Simplified Arabic" w:hAnsi="Simplified Arabic" w:cs="Simplified Arabic"/>
          <w:b/>
          <w:bCs/>
          <w:sz w:val="26"/>
          <w:szCs w:val="26"/>
          <w:rtl/>
        </w:rPr>
        <w:t>وال</w:t>
      </w:r>
      <w:r w:rsidR="005B016C">
        <w:rPr>
          <w:rFonts w:ascii="Simplified Arabic" w:hAnsi="Simplified Arabic" w:cs="Simplified Arabic" w:hint="cs"/>
          <w:b/>
          <w:bCs/>
          <w:sz w:val="26"/>
          <w:szCs w:val="26"/>
          <w:rtl/>
        </w:rPr>
        <w:t>إ</w:t>
      </w:r>
      <w:r w:rsidRPr="0082657E">
        <w:rPr>
          <w:rFonts w:ascii="Simplified Arabic" w:hAnsi="Simplified Arabic" w:cs="Simplified Arabic"/>
          <w:b/>
          <w:bCs/>
          <w:sz w:val="26"/>
          <w:szCs w:val="26"/>
          <w:rtl/>
        </w:rPr>
        <w:t xml:space="preserve">فتقار لبرامج </w:t>
      </w:r>
      <w:r w:rsidR="007737D3">
        <w:rPr>
          <w:rFonts w:ascii="Simplified Arabic" w:hAnsi="Simplified Arabic" w:cs="Simplified Arabic"/>
          <w:b/>
          <w:bCs/>
          <w:sz w:val="26"/>
          <w:szCs w:val="26"/>
          <w:rtl/>
        </w:rPr>
        <w:t>تشفير المعلومات اللازمة لنقلها</w:t>
      </w:r>
      <w:r w:rsidR="007737D3">
        <w:rPr>
          <w:rFonts w:ascii="Simplified Arabic" w:hAnsi="Simplified Arabic" w:cs="Simplified Arabic" w:hint="cs"/>
          <w:b/>
          <w:bCs/>
          <w:sz w:val="26"/>
          <w:szCs w:val="26"/>
          <w:rtl/>
        </w:rPr>
        <w:t>.</w:t>
      </w:r>
    </w:p>
    <w:p w:rsidR="006830C1" w:rsidRPr="00AB203D" w:rsidRDefault="006830C1" w:rsidP="004B0696">
      <w:pPr>
        <w:pStyle w:val="NormalWeb"/>
        <w:numPr>
          <w:ilvl w:val="0"/>
          <w:numId w:val="16"/>
        </w:numPr>
        <w:bidi/>
        <w:spacing w:before="0" w:beforeAutospacing="0" w:after="0" w:afterAutospacing="0"/>
        <w:ind w:left="474"/>
        <w:rPr>
          <w:rFonts w:ascii="Simplified Arabic" w:hAnsi="Simplified Arabic" w:cs="Simplified Arabic"/>
          <w:b/>
          <w:bCs/>
          <w:sz w:val="26"/>
          <w:szCs w:val="26"/>
          <w:rtl/>
        </w:rPr>
      </w:pPr>
      <w:r w:rsidRPr="00AB203D">
        <w:rPr>
          <w:rFonts w:ascii="Simplified Arabic" w:hAnsi="Simplified Arabic" w:cs="Simplified Arabic" w:hint="cs"/>
          <w:b/>
          <w:bCs/>
          <w:sz w:val="26"/>
          <w:szCs w:val="26"/>
          <w:rtl/>
        </w:rPr>
        <w:t>عدم كفاية معايير الأداء الجيد ل</w:t>
      </w:r>
      <w:r w:rsidR="00C74D2F" w:rsidRPr="00AB203D">
        <w:rPr>
          <w:rFonts w:ascii="Simplified Arabic" w:hAnsi="Simplified Arabic" w:cs="Simplified Arabic" w:hint="cs"/>
          <w:b/>
          <w:bCs/>
          <w:sz w:val="26"/>
          <w:szCs w:val="26"/>
          <w:rtl/>
        </w:rPr>
        <w:t>تك</w:t>
      </w:r>
      <w:r w:rsidRPr="00AB203D">
        <w:rPr>
          <w:rFonts w:ascii="Simplified Arabic" w:hAnsi="Simplified Arabic" w:cs="Simplified Arabic" w:hint="cs"/>
          <w:b/>
          <w:bCs/>
          <w:sz w:val="26"/>
          <w:szCs w:val="26"/>
          <w:rtl/>
        </w:rPr>
        <w:t>نولوجيا المعلومات</w:t>
      </w:r>
      <w:r w:rsidR="00956A8A" w:rsidRPr="00AB203D">
        <w:rPr>
          <w:rFonts w:ascii="Simplified Arabic" w:hAnsi="Simplified Arabic" w:cs="Simplified Arabic" w:hint="cs"/>
          <w:b/>
          <w:bCs/>
          <w:sz w:val="26"/>
          <w:szCs w:val="26"/>
          <w:rtl/>
        </w:rPr>
        <w:t xml:space="preserve">، </w:t>
      </w:r>
      <w:r w:rsidRPr="00AB203D">
        <w:rPr>
          <w:rFonts w:ascii="Simplified Arabic" w:hAnsi="Simplified Arabic" w:cs="Simplified Arabic" w:hint="cs"/>
          <w:b/>
          <w:bCs/>
          <w:sz w:val="26"/>
          <w:szCs w:val="26"/>
          <w:rtl/>
        </w:rPr>
        <w:t>فضلا عن المشا</w:t>
      </w:r>
      <w:r w:rsidR="000261F9" w:rsidRPr="00AB203D">
        <w:rPr>
          <w:rFonts w:ascii="Simplified Arabic" w:hAnsi="Simplified Arabic" w:cs="Simplified Arabic" w:hint="cs"/>
          <w:b/>
          <w:bCs/>
          <w:sz w:val="26"/>
          <w:szCs w:val="26"/>
          <w:rtl/>
        </w:rPr>
        <w:t>كل الناتجة عن إدارة البيانات.</w:t>
      </w:r>
    </w:p>
    <w:p w:rsidR="004D2E5A" w:rsidRDefault="004D2E5A" w:rsidP="00C17DAF">
      <w:pPr>
        <w:pStyle w:val="NormalWeb"/>
        <w:bidi/>
        <w:spacing w:before="0" w:beforeAutospacing="0" w:after="0" w:afterAutospacing="0"/>
        <w:ind w:left="107" w:hanging="616"/>
        <w:rPr>
          <w:rFonts w:ascii="Simplified Arabic" w:hAnsi="Simplified Arabic" w:cs="Simplified Arabic"/>
          <w:b/>
          <w:bCs/>
          <w:color w:val="000000" w:themeColor="text1"/>
          <w:sz w:val="28"/>
          <w:szCs w:val="28"/>
          <w:rtl/>
        </w:rPr>
      </w:pPr>
    </w:p>
    <w:p w:rsidR="004D2E5A" w:rsidRDefault="004D2E5A" w:rsidP="004D2E5A">
      <w:pPr>
        <w:pStyle w:val="NormalWeb"/>
        <w:bidi/>
        <w:spacing w:before="0" w:beforeAutospacing="0" w:after="0" w:afterAutospacing="0"/>
        <w:ind w:left="107" w:hanging="616"/>
        <w:rPr>
          <w:rFonts w:ascii="Simplified Arabic" w:hAnsi="Simplified Arabic" w:cs="Simplified Arabic"/>
          <w:b/>
          <w:bCs/>
          <w:color w:val="000000" w:themeColor="text1"/>
          <w:sz w:val="28"/>
          <w:szCs w:val="28"/>
          <w:rtl/>
        </w:rPr>
      </w:pPr>
    </w:p>
    <w:p w:rsidR="004D2E5A" w:rsidRDefault="004D2E5A" w:rsidP="004D2E5A">
      <w:pPr>
        <w:pStyle w:val="NormalWeb"/>
        <w:bidi/>
        <w:spacing w:before="0" w:beforeAutospacing="0" w:after="0" w:afterAutospacing="0"/>
        <w:ind w:left="107" w:hanging="616"/>
        <w:rPr>
          <w:rFonts w:ascii="Simplified Arabic" w:hAnsi="Simplified Arabic" w:cs="Simplified Arabic"/>
          <w:b/>
          <w:bCs/>
          <w:color w:val="000000" w:themeColor="text1"/>
          <w:sz w:val="28"/>
          <w:szCs w:val="28"/>
          <w:rtl/>
        </w:rPr>
      </w:pPr>
    </w:p>
    <w:p w:rsidR="00643CE1" w:rsidRDefault="00643CE1" w:rsidP="004D2E5A">
      <w:pPr>
        <w:pStyle w:val="NormalWeb"/>
        <w:bidi/>
        <w:spacing w:before="0" w:beforeAutospacing="0" w:after="0" w:afterAutospacing="0"/>
        <w:ind w:left="107" w:hanging="616"/>
        <w:rPr>
          <w:rFonts w:ascii="Simplified Arabic" w:hAnsi="Simplified Arabic" w:cs="Simplified Arabic"/>
          <w:b/>
          <w:bCs/>
          <w:color w:val="000000" w:themeColor="text1"/>
          <w:sz w:val="28"/>
          <w:szCs w:val="28"/>
          <w:u w:val="single"/>
          <w:rtl/>
        </w:rPr>
      </w:pPr>
      <w:r>
        <w:rPr>
          <w:rFonts w:ascii="Simplified Arabic" w:hAnsi="Simplified Arabic" w:cs="Simplified Arabic" w:hint="cs"/>
          <w:b/>
          <w:bCs/>
          <w:color w:val="000000" w:themeColor="text1"/>
          <w:sz w:val="28"/>
          <w:szCs w:val="28"/>
          <w:rtl/>
        </w:rPr>
        <w:lastRenderedPageBreak/>
        <w:t xml:space="preserve">   </w:t>
      </w:r>
      <w:r w:rsidRPr="00AD22F0">
        <w:rPr>
          <w:rFonts w:ascii="Simplified Arabic" w:hAnsi="Simplified Arabic" w:cs="Simplified Arabic" w:hint="cs"/>
          <w:b/>
          <w:bCs/>
          <w:color w:val="000000" w:themeColor="text1"/>
          <w:sz w:val="28"/>
          <w:szCs w:val="28"/>
          <w:u w:val="single"/>
          <w:rtl/>
        </w:rPr>
        <w:t>2</w:t>
      </w:r>
      <w:r w:rsidRPr="00AD22F0">
        <w:rPr>
          <w:rFonts w:ascii="Simplified Arabic" w:hAnsi="Simplified Arabic" w:cs="Simplified Arabic"/>
          <w:b/>
          <w:bCs/>
          <w:color w:val="000000" w:themeColor="text1"/>
          <w:sz w:val="28"/>
          <w:szCs w:val="28"/>
          <w:u w:val="single"/>
          <w:rtl/>
        </w:rPr>
        <w:t>/</w:t>
      </w:r>
      <w:r w:rsidR="000545BD" w:rsidRPr="00AD22F0">
        <w:rPr>
          <w:rFonts w:ascii="Simplified Arabic" w:hAnsi="Simplified Arabic" w:cs="Simplified Arabic" w:hint="cs"/>
          <w:b/>
          <w:bCs/>
          <w:color w:val="000000" w:themeColor="text1"/>
          <w:sz w:val="28"/>
          <w:szCs w:val="28"/>
          <w:u w:val="single"/>
          <w:rtl/>
        </w:rPr>
        <w:t>3</w:t>
      </w:r>
      <w:r w:rsidRPr="00AD22F0">
        <w:rPr>
          <w:rFonts w:ascii="Simplified Arabic" w:hAnsi="Simplified Arabic" w:cs="Simplified Arabic"/>
          <w:b/>
          <w:bCs/>
          <w:color w:val="000000" w:themeColor="text1"/>
          <w:sz w:val="28"/>
          <w:szCs w:val="28"/>
          <w:u w:val="single"/>
        </w:rPr>
        <w:t>-</w:t>
      </w:r>
      <w:r w:rsidR="00AD22F0" w:rsidRPr="00AD22F0">
        <w:rPr>
          <w:rFonts w:ascii="Simplified Arabic" w:hAnsi="Simplified Arabic" w:cs="Simplified Arabic"/>
          <w:b/>
          <w:bCs/>
          <w:sz w:val="26"/>
          <w:szCs w:val="26"/>
          <w:u w:val="single"/>
          <w:rtl/>
        </w:rPr>
        <w:t xml:space="preserve"> </w:t>
      </w:r>
      <w:r w:rsidR="00AD22F0" w:rsidRPr="00AD22F0">
        <w:rPr>
          <w:rFonts w:ascii="Simplified Arabic" w:hAnsi="Simplified Arabic" w:cs="Simplified Arabic"/>
          <w:b/>
          <w:bCs/>
          <w:color w:val="000000" w:themeColor="text1"/>
          <w:sz w:val="28"/>
          <w:szCs w:val="28"/>
          <w:u w:val="single"/>
          <w:rtl/>
        </w:rPr>
        <w:t xml:space="preserve">مبادئ </w:t>
      </w:r>
      <w:r>
        <w:rPr>
          <w:rFonts w:ascii="Simplified Arabic" w:hAnsi="Simplified Arabic" w:cs="Simplified Arabic" w:hint="cs"/>
          <w:b/>
          <w:bCs/>
          <w:color w:val="000000" w:themeColor="text1"/>
          <w:sz w:val="28"/>
          <w:szCs w:val="28"/>
          <w:u w:val="single"/>
          <w:rtl/>
        </w:rPr>
        <w:t>حوكمة تكنولوجيا المعلومات :</w:t>
      </w:r>
    </w:p>
    <w:p w:rsidR="00017776" w:rsidRPr="00581CFC" w:rsidRDefault="00C63A7A" w:rsidP="00C17DAF">
      <w:pPr>
        <w:bidi/>
        <w:spacing w:after="0"/>
        <w:rPr>
          <w:rFonts w:ascii="Simplified Arabic" w:eastAsia="Times New Roman" w:hAnsi="Simplified Arabic" w:cs="Simplified Arabic"/>
          <w:b/>
          <w:bCs/>
          <w:sz w:val="26"/>
          <w:szCs w:val="26"/>
          <w:lang w:bidi="ar-EG"/>
        </w:rPr>
      </w:pPr>
      <w:r>
        <w:rPr>
          <w:rFonts w:hint="cs"/>
          <w:sz w:val="32"/>
          <w:szCs w:val="32"/>
          <w:rtl/>
        </w:rPr>
        <w:t xml:space="preserve">    </w:t>
      </w:r>
      <w:r w:rsidR="00017776" w:rsidRPr="00FF3969">
        <w:rPr>
          <w:sz w:val="32"/>
          <w:szCs w:val="32"/>
          <w:rtl/>
          <w:lang w:bidi="ar-EG"/>
        </w:rPr>
        <w:t xml:space="preserve"> </w:t>
      </w:r>
      <w:r w:rsidR="00882735" w:rsidRPr="00581CFC">
        <w:rPr>
          <w:rFonts w:ascii="Simplified Arabic" w:eastAsia="Times New Roman" w:hAnsi="Simplified Arabic" w:cs="Simplified Arabic"/>
          <w:b/>
          <w:bCs/>
          <w:sz w:val="26"/>
          <w:szCs w:val="26"/>
          <w:rtl/>
        </w:rPr>
        <w:t>يجب</w:t>
      </w:r>
      <w:r w:rsidR="006A33AC">
        <w:rPr>
          <w:rFonts w:ascii="Simplified Arabic" w:eastAsia="Times New Roman" w:hAnsi="Simplified Arabic" w:cs="Simplified Arabic" w:hint="cs"/>
          <w:b/>
          <w:bCs/>
          <w:sz w:val="26"/>
          <w:szCs w:val="26"/>
          <w:rtl/>
        </w:rPr>
        <w:t xml:space="preserve"> على المنشآت</w:t>
      </w:r>
      <w:r w:rsidR="00882735" w:rsidRPr="00581CFC">
        <w:rPr>
          <w:rFonts w:ascii="Simplified Arabic" w:eastAsia="Times New Roman" w:hAnsi="Simplified Arabic" w:cs="Simplified Arabic"/>
          <w:b/>
          <w:bCs/>
          <w:sz w:val="26"/>
          <w:szCs w:val="26"/>
          <w:rtl/>
        </w:rPr>
        <w:t xml:space="preserve"> أن تقوم بإتباع مبادئ معينة لتطبيق حوكمة تكنولوجيا المعلومات لضمان الأداء الجيد، ولإضافة ق</w:t>
      </w:r>
      <w:r w:rsidR="00581CFC" w:rsidRPr="00581CFC">
        <w:rPr>
          <w:rFonts w:ascii="Simplified Arabic" w:eastAsia="Times New Roman" w:hAnsi="Simplified Arabic" w:cs="Simplified Arabic"/>
          <w:b/>
          <w:bCs/>
          <w:sz w:val="26"/>
          <w:szCs w:val="26"/>
          <w:rtl/>
        </w:rPr>
        <w:t>يمة حقيقية، وتحقيق عائد أفضل لل</w:t>
      </w:r>
      <w:r w:rsidR="00581CFC" w:rsidRPr="00581CFC">
        <w:rPr>
          <w:rFonts w:ascii="Simplified Arabic" w:eastAsia="Times New Roman" w:hAnsi="Simplified Arabic" w:cs="Simplified Arabic" w:hint="cs"/>
          <w:b/>
          <w:bCs/>
          <w:sz w:val="26"/>
          <w:szCs w:val="26"/>
          <w:rtl/>
        </w:rPr>
        <w:t>إ</w:t>
      </w:r>
      <w:r w:rsidR="00882735" w:rsidRPr="00581CFC">
        <w:rPr>
          <w:rFonts w:ascii="Simplified Arabic" w:eastAsia="Times New Roman" w:hAnsi="Simplified Arabic" w:cs="Simplified Arabic"/>
          <w:b/>
          <w:bCs/>
          <w:sz w:val="26"/>
          <w:szCs w:val="26"/>
          <w:rtl/>
        </w:rPr>
        <w:t xml:space="preserve">ستثمار في تكنولوجيا المعلومات ويمكن توضيح مبادئ حوكمة تكنولوجيا المعلومات </w:t>
      </w:r>
      <w:r>
        <w:rPr>
          <w:rFonts w:ascii="Simplified Arabic" w:eastAsia="Times New Roman" w:hAnsi="Simplified Arabic" w:cs="Simplified Arabic" w:hint="cs"/>
          <w:b/>
          <w:bCs/>
          <w:sz w:val="26"/>
          <w:szCs w:val="26"/>
          <w:rtl/>
        </w:rPr>
        <w:t>ف</w:t>
      </w:r>
      <w:r w:rsidR="00581CFC" w:rsidRPr="00581CFC">
        <w:rPr>
          <w:rFonts w:ascii="Simplified Arabic" w:eastAsia="Times New Roman" w:hAnsi="Simplified Arabic" w:cs="Simplified Arabic" w:hint="cs"/>
          <w:b/>
          <w:bCs/>
          <w:sz w:val="26"/>
          <w:szCs w:val="26"/>
          <w:rtl/>
        </w:rPr>
        <w:t>يما يلى:</w:t>
      </w:r>
      <w:r w:rsidR="00581CFC" w:rsidRPr="00AB203D">
        <w:rPr>
          <w:rFonts w:ascii="Simplified Arabic" w:eastAsia="Times New Roman" w:hAnsi="Simplified Arabic" w:cs="Simplified Arabic" w:hint="cs"/>
          <w:b/>
          <w:bCs/>
          <w:sz w:val="24"/>
          <w:szCs w:val="24"/>
          <w:rtl/>
        </w:rPr>
        <w:t>(</w:t>
      </w:r>
      <w:r w:rsidR="00581CFC" w:rsidRPr="00AB203D">
        <w:rPr>
          <w:rFonts w:ascii="Simplified Arabic" w:eastAsia="Times New Roman" w:hAnsi="Simplified Arabic" w:cs="Simplified Arabic"/>
          <w:b/>
          <w:bCs/>
          <w:sz w:val="24"/>
          <w:szCs w:val="24"/>
        </w:rPr>
        <w:t xml:space="preserve"> Chang ,2008 , Weill &amp; Ross ,2008</w:t>
      </w:r>
      <w:r w:rsidR="00581CFC" w:rsidRPr="00AB203D">
        <w:rPr>
          <w:rFonts w:ascii="Simplified Arabic" w:eastAsia="Times New Roman" w:hAnsi="Simplified Arabic" w:cs="Simplified Arabic" w:hint="cs"/>
          <w:b/>
          <w:bCs/>
          <w:sz w:val="24"/>
          <w:szCs w:val="24"/>
          <w:rtl/>
        </w:rPr>
        <w:t xml:space="preserve"> </w:t>
      </w:r>
      <w:r w:rsidR="00581CFC" w:rsidRPr="00AB203D">
        <w:rPr>
          <w:rFonts w:ascii="Simplified Arabic" w:eastAsia="Times New Roman" w:hAnsi="Simplified Arabic" w:cs="Simplified Arabic"/>
          <w:b/>
          <w:bCs/>
          <w:sz w:val="24"/>
          <w:szCs w:val="24"/>
        </w:rPr>
        <w:t>Heera &amp;</w:t>
      </w:r>
      <w:r w:rsidR="00581CFC" w:rsidRPr="00AB203D">
        <w:rPr>
          <w:rFonts w:ascii="Simplified Arabic" w:eastAsia="Times New Roman" w:hAnsi="Simplified Arabic" w:cs="Simplified Arabic" w:hint="cs"/>
          <w:b/>
          <w:bCs/>
          <w:sz w:val="24"/>
          <w:szCs w:val="24"/>
          <w:rtl/>
        </w:rPr>
        <w:t xml:space="preserve"> </w:t>
      </w:r>
      <w:r w:rsidR="00581CFC" w:rsidRPr="00AB203D">
        <w:rPr>
          <w:sz w:val="20"/>
          <w:szCs w:val="20"/>
          <w:lang w:bidi="ar-EG"/>
        </w:rPr>
        <w:t>(</w:t>
      </w:r>
    </w:p>
    <w:p w:rsidR="00017776" w:rsidRDefault="006A33AC" w:rsidP="004B0696">
      <w:pPr>
        <w:numPr>
          <w:ilvl w:val="0"/>
          <w:numId w:val="11"/>
        </w:numPr>
        <w:bidi/>
        <w:spacing w:after="0"/>
        <w:rPr>
          <w:rFonts w:ascii="Simplified Arabic" w:eastAsia="Times New Roman" w:hAnsi="Simplified Arabic" w:cs="Simplified Arabic"/>
          <w:b/>
          <w:bCs/>
          <w:sz w:val="26"/>
          <w:szCs w:val="26"/>
          <w:rtl/>
        </w:rPr>
      </w:pPr>
      <w:r>
        <w:rPr>
          <w:rFonts w:ascii="Simplified Arabic" w:eastAsia="Times New Roman" w:hAnsi="Simplified Arabic" w:cs="Simplified Arabic" w:hint="cs"/>
          <w:b/>
          <w:bCs/>
          <w:sz w:val="26"/>
          <w:szCs w:val="26"/>
          <w:u w:val="single"/>
          <w:rtl/>
        </w:rPr>
        <w:t>ال</w:t>
      </w:r>
      <w:r w:rsidR="00017776" w:rsidRPr="009553B7">
        <w:rPr>
          <w:rFonts w:ascii="Simplified Arabic" w:eastAsia="Times New Roman" w:hAnsi="Simplified Arabic" w:cs="Simplified Arabic"/>
          <w:b/>
          <w:bCs/>
          <w:sz w:val="26"/>
          <w:szCs w:val="26"/>
          <w:u w:val="single"/>
          <w:rtl/>
        </w:rPr>
        <w:t xml:space="preserve">تصميم الفعال </w:t>
      </w:r>
      <w:r w:rsidR="00017776" w:rsidRPr="009553B7">
        <w:rPr>
          <w:rFonts w:ascii="Simplified Arabic" w:eastAsia="Times New Roman" w:hAnsi="Simplified Arabic" w:cs="Simplified Arabic" w:hint="cs"/>
          <w:b/>
          <w:bCs/>
          <w:sz w:val="26"/>
          <w:szCs w:val="26"/>
          <w:u w:val="single"/>
          <w:rtl/>
        </w:rPr>
        <w:t>ل</w:t>
      </w:r>
      <w:r w:rsidR="00017776" w:rsidRPr="009553B7">
        <w:rPr>
          <w:rFonts w:ascii="Simplified Arabic" w:eastAsia="Times New Roman" w:hAnsi="Simplified Arabic" w:cs="Simplified Arabic"/>
          <w:b/>
          <w:bCs/>
          <w:sz w:val="26"/>
          <w:szCs w:val="26"/>
          <w:u w:val="single"/>
          <w:rtl/>
        </w:rPr>
        <w:t>حوكمة</w:t>
      </w:r>
      <w:r w:rsidR="00017776" w:rsidRPr="009553B7">
        <w:rPr>
          <w:rFonts w:ascii="Simplified Arabic" w:eastAsia="Times New Roman" w:hAnsi="Simplified Arabic" w:cs="Simplified Arabic" w:hint="cs"/>
          <w:b/>
          <w:bCs/>
          <w:sz w:val="26"/>
          <w:szCs w:val="26"/>
          <w:u w:val="single"/>
          <w:rtl/>
        </w:rPr>
        <w:t xml:space="preserve"> تكنولوجيا المعلومات</w:t>
      </w:r>
      <w:r w:rsidR="009553B7" w:rsidRPr="009553B7">
        <w:rPr>
          <w:rFonts w:ascii="Simplified Arabic" w:eastAsia="Times New Roman" w:hAnsi="Simplified Arabic" w:cs="Simplified Arabic" w:hint="cs"/>
          <w:b/>
          <w:bCs/>
          <w:sz w:val="26"/>
          <w:szCs w:val="26"/>
          <w:rtl/>
        </w:rPr>
        <w:t>:</w:t>
      </w:r>
      <w:r w:rsidR="00017776" w:rsidRPr="009553B7">
        <w:rPr>
          <w:rFonts w:ascii="Simplified Arabic" w:eastAsia="Times New Roman" w:hAnsi="Simplified Arabic" w:cs="Simplified Arabic"/>
          <w:b/>
          <w:bCs/>
          <w:sz w:val="26"/>
          <w:szCs w:val="26"/>
          <w:rtl/>
        </w:rPr>
        <w:t xml:space="preserve"> </w:t>
      </w:r>
      <w:r w:rsidR="009553B7" w:rsidRPr="009553B7">
        <w:rPr>
          <w:rFonts w:ascii="Simplified Arabic" w:eastAsia="Times New Roman" w:hAnsi="Simplified Arabic" w:cs="Simplified Arabic"/>
          <w:b/>
          <w:bCs/>
          <w:sz w:val="26"/>
          <w:szCs w:val="26"/>
          <w:rtl/>
        </w:rPr>
        <w:t>ي</w:t>
      </w:r>
      <w:r w:rsidR="009553B7" w:rsidRPr="009553B7">
        <w:rPr>
          <w:rFonts w:ascii="Simplified Arabic" w:eastAsia="Times New Roman" w:hAnsi="Simplified Arabic" w:cs="Simplified Arabic" w:hint="cs"/>
          <w:b/>
          <w:bCs/>
          <w:sz w:val="26"/>
          <w:szCs w:val="26"/>
          <w:rtl/>
        </w:rPr>
        <w:t>تعين</w:t>
      </w:r>
      <w:r w:rsidR="00017776" w:rsidRPr="009553B7">
        <w:rPr>
          <w:rFonts w:ascii="Simplified Arabic" w:eastAsia="Times New Roman" w:hAnsi="Simplified Arabic" w:cs="Simplified Arabic"/>
          <w:b/>
          <w:bCs/>
          <w:sz w:val="26"/>
          <w:szCs w:val="26"/>
          <w:rtl/>
        </w:rPr>
        <w:t xml:space="preserve"> على ا</w:t>
      </w:r>
      <w:r w:rsidR="009602FA">
        <w:rPr>
          <w:rFonts w:ascii="Simplified Arabic" w:eastAsia="Times New Roman" w:hAnsi="Simplified Arabic" w:cs="Simplified Arabic" w:hint="cs"/>
          <w:b/>
          <w:bCs/>
          <w:sz w:val="26"/>
          <w:szCs w:val="26"/>
          <w:rtl/>
        </w:rPr>
        <w:t>المنشأة</w:t>
      </w:r>
      <w:r w:rsidR="00017776" w:rsidRPr="009553B7">
        <w:rPr>
          <w:rFonts w:ascii="Simplified Arabic" w:eastAsia="Times New Roman" w:hAnsi="Simplified Arabic" w:cs="Simplified Arabic"/>
          <w:b/>
          <w:bCs/>
          <w:sz w:val="26"/>
          <w:szCs w:val="26"/>
          <w:rtl/>
        </w:rPr>
        <w:t xml:space="preserve"> </w:t>
      </w:r>
      <w:r w:rsidR="00017776" w:rsidRPr="009553B7">
        <w:rPr>
          <w:rFonts w:ascii="Simplified Arabic" w:eastAsia="Times New Roman" w:hAnsi="Simplified Arabic" w:cs="Simplified Arabic" w:hint="cs"/>
          <w:b/>
          <w:bCs/>
          <w:sz w:val="26"/>
          <w:szCs w:val="26"/>
          <w:rtl/>
        </w:rPr>
        <w:t>أ</w:t>
      </w:r>
      <w:r w:rsidR="00017776" w:rsidRPr="009553B7">
        <w:rPr>
          <w:rFonts w:ascii="Simplified Arabic" w:eastAsia="Times New Roman" w:hAnsi="Simplified Arabic" w:cs="Simplified Arabic"/>
          <w:b/>
          <w:bCs/>
          <w:sz w:val="26"/>
          <w:szCs w:val="26"/>
          <w:rtl/>
        </w:rPr>
        <w:t>ن تصمم حوكمة تكنولوجيا المعلومات بفعالية طبقاً لإستراتيجية و</w:t>
      </w:r>
      <w:r w:rsidR="00017776" w:rsidRPr="009553B7">
        <w:rPr>
          <w:rFonts w:ascii="Simplified Arabic" w:eastAsia="Times New Roman" w:hAnsi="Simplified Arabic" w:cs="Simplified Arabic" w:hint="cs"/>
          <w:b/>
          <w:bCs/>
          <w:sz w:val="26"/>
          <w:szCs w:val="26"/>
          <w:rtl/>
        </w:rPr>
        <w:t>أ</w:t>
      </w:r>
      <w:r w:rsidR="00017776" w:rsidRPr="009553B7">
        <w:rPr>
          <w:rFonts w:ascii="Simplified Arabic" w:eastAsia="Times New Roman" w:hAnsi="Simplified Arabic" w:cs="Simplified Arabic"/>
          <w:b/>
          <w:bCs/>
          <w:sz w:val="26"/>
          <w:szCs w:val="26"/>
          <w:rtl/>
        </w:rPr>
        <w:t xml:space="preserve">هداف </w:t>
      </w:r>
      <w:r w:rsidR="00591FEF">
        <w:rPr>
          <w:rFonts w:ascii="Simplified Arabic" w:eastAsia="Times New Roman" w:hAnsi="Simplified Arabic" w:cs="Simplified Arabic"/>
          <w:b/>
          <w:bCs/>
          <w:sz w:val="26"/>
          <w:szCs w:val="26"/>
          <w:rtl/>
        </w:rPr>
        <w:t>المنشأة</w:t>
      </w:r>
      <w:r w:rsidR="00017776" w:rsidRPr="009553B7">
        <w:rPr>
          <w:rFonts w:ascii="Simplified Arabic" w:eastAsia="Times New Roman" w:hAnsi="Simplified Arabic" w:cs="Simplified Arabic"/>
          <w:b/>
          <w:bCs/>
          <w:sz w:val="26"/>
          <w:szCs w:val="26"/>
          <w:rtl/>
        </w:rPr>
        <w:t xml:space="preserve"> </w:t>
      </w:r>
      <w:r w:rsidR="009553B7" w:rsidRPr="009553B7">
        <w:rPr>
          <w:rFonts w:ascii="Simplified Arabic" w:eastAsia="Times New Roman" w:hAnsi="Simplified Arabic" w:cs="Simplified Arabic" w:hint="cs"/>
          <w:b/>
          <w:bCs/>
          <w:sz w:val="26"/>
          <w:szCs w:val="26"/>
          <w:rtl/>
        </w:rPr>
        <w:t xml:space="preserve">وبالتركيز على تطبيق أكثر الآليات فعالية </w:t>
      </w:r>
      <w:r w:rsidR="009553B7" w:rsidRPr="009553B7">
        <w:rPr>
          <w:rFonts w:ascii="Simplified Arabic" w:eastAsia="Times New Roman" w:hAnsi="Simplified Arabic" w:cs="Simplified Arabic"/>
          <w:b/>
          <w:bCs/>
          <w:sz w:val="26"/>
          <w:szCs w:val="26"/>
          <w:rtl/>
        </w:rPr>
        <w:t>.</w:t>
      </w:r>
    </w:p>
    <w:p w:rsidR="00017776" w:rsidRPr="00741479" w:rsidRDefault="009553B7" w:rsidP="004B0696">
      <w:pPr>
        <w:numPr>
          <w:ilvl w:val="0"/>
          <w:numId w:val="11"/>
        </w:numPr>
        <w:bidi/>
        <w:spacing w:after="0"/>
        <w:rPr>
          <w:rFonts w:ascii="Simplified Arabic" w:eastAsia="Times New Roman" w:hAnsi="Simplified Arabic" w:cs="Simplified Arabic"/>
          <w:b/>
          <w:bCs/>
          <w:sz w:val="26"/>
          <w:szCs w:val="26"/>
        </w:rPr>
      </w:pPr>
      <w:r w:rsidRPr="009553B7">
        <w:rPr>
          <w:rFonts w:ascii="Simplified Arabic" w:eastAsia="Times New Roman" w:hAnsi="Simplified Arabic" w:cs="Simplified Arabic"/>
          <w:b/>
          <w:bCs/>
          <w:sz w:val="26"/>
          <w:szCs w:val="26"/>
          <w:u w:val="single"/>
          <w:rtl/>
        </w:rPr>
        <w:t xml:space="preserve">إعادة </w:t>
      </w:r>
      <w:r w:rsidRPr="009553B7">
        <w:rPr>
          <w:rFonts w:ascii="Simplified Arabic" w:eastAsia="Times New Roman" w:hAnsi="Simplified Arabic" w:cs="Simplified Arabic" w:hint="cs"/>
          <w:b/>
          <w:bCs/>
          <w:sz w:val="26"/>
          <w:szCs w:val="26"/>
          <w:u w:val="single"/>
          <w:rtl/>
        </w:rPr>
        <w:t>ال</w:t>
      </w:r>
      <w:r w:rsidRPr="009553B7">
        <w:rPr>
          <w:rFonts w:ascii="Simplified Arabic" w:eastAsia="Times New Roman" w:hAnsi="Simplified Arabic" w:cs="Simplified Arabic"/>
          <w:b/>
          <w:bCs/>
          <w:sz w:val="26"/>
          <w:szCs w:val="26"/>
          <w:u w:val="single"/>
          <w:rtl/>
        </w:rPr>
        <w:t xml:space="preserve">تصميم لحوكمة </w:t>
      </w:r>
      <w:r w:rsidRPr="009553B7">
        <w:rPr>
          <w:rFonts w:ascii="Simplified Arabic" w:eastAsia="Times New Roman" w:hAnsi="Simplified Arabic" w:cs="Simplified Arabic" w:hint="cs"/>
          <w:b/>
          <w:bCs/>
          <w:sz w:val="26"/>
          <w:szCs w:val="26"/>
          <w:u w:val="single"/>
          <w:rtl/>
        </w:rPr>
        <w:t>تكنولوجيا المعلومات</w:t>
      </w:r>
      <w:r w:rsidR="00966E3D">
        <w:rPr>
          <w:rFonts w:ascii="Simplified Arabic" w:eastAsia="Times New Roman" w:hAnsi="Simplified Arabic" w:cs="Simplified Arabic" w:hint="cs"/>
          <w:b/>
          <w:bCs/>
          <w:sz w:val="26"/>
          <w:szCs w:val="26"/>
          <w:u w:val="single"/>
          <w:rtl/>
        </w:rPr>
        <w:t xml:space="preserve"> </w:t>
      </w:r>
      <w:r w:rsidRPr="009553B7">
        <w:rPr>
          <w:rFonts w:ascii="Simplified Arabic" w:eastAsia="Times New Roman" w:hAnsi="Simplified Arabic" w:cs="Simplified Arabic" w:hint="cs"/>
          <w:b/>
          <w:bCs/>
          <w:sz w:val="26"/>
          <w:szCs w:val="26"/>
          <w:rtl/>
        </w:rPr>
        <w:t>:</w:t>
      </w:r>
      <w:r w:rsidR="00966E3D">
        <w:rPr>
          <w:rFonts w:ascii="Simplified Arabic" w:eastAsia="Times New Roman" w:hAnsi="Simplified Arabic" w:cs="Simplified Arabic" w:hint="cs"/>
          <w:b/>
          <w:bCs/>
          <w:sz w:val="26"/>
          <w:szCs w:val="26"/>
          <w:rtl/>
        </w:rPr>
        <w:t xml:space="preserve"> </w:t>
      </w:r>
      <w:r w:rsidRPr="009553B7">
        <w:rPr>
          <w:rFonts w:ascii="Simplified Arabic" w:eastAsia="Times New Roman" w:hAnsi="Simplified Arabic" w:cs="Simplified Arabic" w:hint="cs"/>
          <w:b/>
          <w:bCs/>
          <w:sz w:val="26"/>
          <w:szCs w:val="26"/>
          <w:rtl/>
        </w:rPr>
        <w:t>يتعين أن تكون إعادة التصميم لحوكمة تكنولو</w:t>
      </w:r>
      <w:r w:rsidR="009646D6">
        <w:rPr>
          <w:rFonts w:ascii="Simplified Arabic" w:eastAsia="Times New Roman" w:hAnsi="Simplified Arabic" w:cs="Simplified Arabic" w:hint="cs"/>
          <w:b/>
          <w:bCs/>
          <w:sz w:val="26"/>
          <w:szCs w:val="26"/>
          <w:rtl/>
        </w:rPr>
        <w:t>جيا المعلومات عند الضرورة</w:t>
      </w:r>
      <w:r w:rsidRPr="009553B7">
        <w:rPr>
          <w:rFonts w:ascii="Simplified Arabic" w:eastAsia="Times New Roman" w:hAnsi="Simplified Arabic" w:cs="Simplified Arabic" w:hint="cs"/>
          <w:b/>
          <w:bCs/>
          <w:sz w:val="26"/>
          <w:szCs w:val="26"/>
          <w:rtl/>
        </w:rPr>
        <w:t xml:space="preserve"> حيث أن ذلك يتطلب الكثير من الموارد </w:t>
      </w:r>
      <w:r w:rsidR="009602FA">
        <w:rPr>
          <w:rFonts w:ascii="Simplified Arabic" w:eastAsia="Times New Roman" w:hAnsi="Simplified Arabic" w:cs="Simplified Arabic" w:hint="cs"/>
          <w:b/>
          <w:bCs/>
          <w:sz w:val="26"/>
          <w:szCs w:val="26"/>
          <w:rtl/>
        </w:rPr>
        <w:t>و</w:t>
      </w:r>
      <w:r w:rsidR="00017776" w:rsidRPr="009553B7">
        <w:rPr>
          <w:rFonts w:ascii="Simplified Arabic" w:eastAsia="Times New Roman" w:hAnsi="Simplified Arabic" w:cs="Simplified Arabic"/>
          <w:b/>
          <w:bCs/>
          <w:sz w:val="26"/>
          <w:szCs w:val="26"/>
          <w:rtl/>
        </w:rPr>
        <w:t>يستلزم وقت</w:t>
      </w:r>
      <w:r w:rsidR="00017776" w:rsidRPr="009553B7">
        <w:rPr>
          <w:rFonts w:ascii="Simplified Arabic" w:eastAsia="Times New Roman" w:hAnsi="Simplified Arabic" w:cs="Simplified Arabic" w:hint="cs"/>
          <w:b/>
          <w:bCs/>
          <w:sz w:val="26"/>
          <w:szCs w:val="26"/>
          <w:rtl/>
        </w:rPr>
        <w:t>اً</w:t>
      </w:r>
      <w:r w:rsidR="00017776" w:rsidRPr="009553B7">
        <w:rPr>
          <w:rFonts w:ascii="Simplified Arabic" w:eastAsia="Times New Roman" w:hAnsi="Simplified Arabic" w:cs="Simplified Arabic"/>
          <w:b/>
          <w:bCs/>
          <w:sz w:val="26"/>
          <w:szCs w:val="26"/>
          <w:rtl/>
        </w:rPr>
        <w:t xml:space="preserve"> </w:t>
      </w:r>
      <w:r w:rsidR="00017776" w:rsidRPr="009553B7">
        <w:rPr>
          <w:rFonts w:ascii="Simplified Arabic" w:eastAsia="Times New Roman" w:hAnsi="Simplified Arabic" w:cs="Simplified Arabic" w:hint="cs"/>
          <w:b/>
          <w:bCs/>
          <w:sz w:val="26"/>
          <w:szCs w:val="26"/>
          <w:rtl/>
        </w:rPr>
        <w:t>أ</w:t>
      </w:r>
      <w:r w:rsidR="00017776" w:rsidRPr="009553B7">
        <w:rPr>
          <w:rFonts w:ascii="Simplified Arabic" w:eastAsia="Times New Roman" w:hAnsi="Simplified Arabic" w:cs="Simplified Arabic"/>
          <w:b/>
          <w:bCs/>
          <w:sz w:val="26"/>
          <w:szCs w:val="26"/>
          <w:rtl/>
        </w:rPr>
        <w:t xml:space="preserve">طول وتكلفة </w:t>
      </w:r>
      <w:r w:rsidR="00017776" w:rsidRPr="009553B7">
        <w:rPr>
          <w:rFonts w:ascii="Simplified Arabic" w:eastAsia="Times New Roman" w:hAnsi="Simplified Arabic" w:cs="Simplified Arabic" w:hint="cs"/>
          <w:b/>
          <w:bCs/>
          <w:sz w:val="26"/>
          <w:szCs w:val="26"/>
          <w:rtl/>
        </w:rPr>
        <w:t>أ</w:t>
      </w:r>
      <w:r w:rsidR="00017776" w:rsidRPr="009553B7">
        <w:rPr>
          <w:rFonts w:ascii="Simplified Arabic" w:eastAsia="Times New Roman" w:hAnsi="Simplified Arabic" w:cs="Simplified Arabic"/>
          <w:b/>
          <w:bCs/>
          <w:sz w:val="26"/>
          <w:szCs w:val="26"/>
          <w:rtl/>
        </w:rPr>
        <w:t>كثر .</w:t>
      </w:r>
      <w:r w:rsidR="00966E3D">
        <w:rPr>
          <w:sz w:val="32"/>
          <w:szCs w:val="32"/>
          <w:rtl/>
          <w:lang w:bidi="ar-EG"/>
        </w:rPr>
        <w:t xml:space="preserve">       </w:t>
      </w:r>
    </w:p>
    <w:p w:rsidR="00017776" w:rsidRPr="007C0980" w:rsidRDefault="00017776" w:rsidP="004B0696">
      <w:pPr>
        <w:numPr>
          <w:ilvl w:val="0"/>
          <w:numId w:val="11"/>
        </w:numPr>
        <w:bidi/>
        <w:spacing w:after="0"/>
        <w:rPr>
          <w:rFonts w:ascii="Simplified Arabic" w:eastAsia="Times New Roman" w:hAnsi="Simplified Arabic" w:cs="Simplified Arabic"/>
          <w:b/>
          <w:bCs/>
          <w:sz w:val="26"/>
          <w:szCs w:val="26"/>
        </w:rPr>
      </w:pPr>
      <w:r w:rsidRPr="0041260E">
        <w:rPr>
          <w:rFonts w:ascii="Simplified Arabic" w:eastAsia="Times New Roman" w:hAnsi="Simplified Arabic" w:cs="Simplified Arabic"/>
          <w:b/>
          <w:bCs/>
          <w:sz w:val="26"/>
          <w:szCs w:val="26"/>
          <w:u w:val="single"/>
          <w:rtl/>
        </w:rPr>
        <w:t xml:space="preserve">مشاركة الادارة </w:t>
      </w:r>
      <w:r w:rsidR="00966E3D" w:rsidRPr="0041260E">
        <w:rPr>
          <w:rFonts w:ascii="Simplified Arabic" w:eastAsia="Times New Roman" w:hAnsi="Simplified Arabic" w:cs="Simplified Arabic"/>
          <w:b/>
          <w:bCs/>
          <w:sz w:val="26"/>
          <w:szCs w:val="26"/>
          <w:u w:val="single"/>
          <w:rtl/>
        </w:rPr>
        <w:t xml:space="preserve">العليا </w:t>
      </w:r>
      <w:r w:rsidR="00966E3D" w:rsidRPr="0041260E">
        <w:rPr>
          <w:rFonts w:ascii="Simplified Arabic" w:eastAsia="Times New Roman" w:hAnsi="Simplified Arabic" w:cs="Simplified Arabic" w:hint="cs"/>
          <w:b/>
          <w:bCs/>
          <w:sz w:val="26"/>
          <w:szCs w:val="26"/>
          <w:u w:val="single"/>
          <w:rtl/>
        </w:rPr>
        <w:t>بغية حوكمة فعالة</w:t>
      </w:r>
      <w:r w:rsidR="00966E3D" w:rsidRPr="00966E3D">
        <w:rPr>
          <w:rFonts w:ascii="Simplified Arabic" w:eastAsia="Times New Roman" w:hAnsi="Simplified Arabic" w:cs="Simplified Arabic" w:hint="cs"/>
          <w:b/>
          <w:bCs/>
          <w:sz w:val="26"/>
          <w:szCs w:val="26"/>
          <w:rtl/>
        </w:rPr>
        <w:t xml:space="preserve"> :</w:t>
      </w:r>
      <w:r w:rsidR="0041260E">
        <w:rPr>
          <w:rFonts w:ascii="Simplified Arabic" w:eastAsia="Times New Roman" w:hAnsi="Simplified Arabic" w:cs="Simplified Arabic" w:hint="cs"/>
          <w:b/>
          <w:bCs/>
          <w:sz w:val="26"/>
          <w:szCs w:val="26"/>
          <w:rtl/>
        </w:rPr>
        <w:t xml:space="preserve"> إن </w:t>
      </w:r>
      <w:r w:rsidRPr="00966E3D">
        <w:rPr>
          <w:rFonts w:ascii="Simplified Arabic" w:eastAsia="Times New Roman" w:hAnsi="Simplified Arabic" w:cs="Simplified Arabic"/>
          <w:b/>
          <w:bCs/>
          <w:sz w:val="26"/>
          <w:szCs w:val="26"/>
          <w:rtl/>
        </w:rPr>
        <w:t xml:space="preserve">حوكمة تكنولوجيا المعلومات تكون </w:t>
      </w:r>
      <w:r w:rsidRPr="00966E3D">
        <w:rPr>
          <w:rFonts w:ascii="Simplified Arabic" w:eastAsia="Times New Roman" w:hAnsi="Simplified Arabic" w:cs="Simplified Arabic" w:hint="cs"/>
          <w:b/>
          <w:bCs/>
          <w:sz w:val="26"/>
          <w:szCs w:val="26"/>
          <w:rtl/>
        </w:rPr>
        <w:t>أ</w:t>
      </w:r>
      <w:r w:rsidRPr="00966E3D">
        <w:rPr>
          <w:rFonts w:ascii="Simplified Arabic" w:eastAsia="Times New Roman" w:hAnsi="Simplified Arabic" w:cs="Simplified Arabic"/>
          <w:b/>
          <w:bCs/>
          <w:sz w:val="26"/>
          <w:szCs w:val="26"/>
          <w:rtl/>
        </w:rPr>
        <w:t>كثر كفاءة وفعالية عند مشاركة الادارة العليا فى التطبيق</w:t>
      </w:r>
      <w:r w:rsidR="00956A8A">
        <w:rPr>
          <w:rFonts w:ascii="Simplified Arabic" w:eastAsia="Times New Roman" w:hAnsi="Simplified Arabic" w:cs="Simplified Arabic" w:hint="cs"/>
          <w:b/>
          <w:bCs/>
          <w:sz w:val="26"/>
          <w:szCs w:val="26"/>
          <w:rtl/>
        </w:rPr>
        <w:t xml:space="preserve">، </w:t>
      </w:r>
      <w:r w:rsidR="00966E3D" w:rsidRPr="00966E3D">
        <w:rPr>
          <w:rFonts w:ascii="Simplified Arabic" w:eastAsia="Times New Roman" w:hAnsi="Simplified Arabic" w:cs="Simplified Arabic" w:hint="cs"/>
          <w:b/>
          <w:bCs/>
          <w:sz w:val="26"/>
          <w:szCs w:val="26"/>
          <w:rtl/>
        </w:rPr>
        <w:t xml:space="preserve">حيث يكون </w:t>
      </w:r>
      <w:r w:rsidRPr="00966E3D">
        <w:rPr>
          <w:rFonts w:ascii="Simplified Arabic" w:eastAsia="Times New Roman" w:hAnsi="Simplified Arabic" w:cs="Simplified Arabic"/>
          <w:b/>
          <w:bCs/>
          <w:sz w:val="26"/>
          <w:szCs w:val="26"/>
          <w:rtl/>
        </w:rPr>
        <w:t xml:space="preserve">مديرى تكنولوجيا المعلومات </w:t>
      </w:r>
      <w:r w:rsidR="00966E3D" w:rsidRPr="00966E3D">
        <w:rPr>
          <w:rFonts w:ascii="Simplified Arabic" w:eastAsia="Times New Roman" w:hAnsi="Simplified Arabic" w:cs="Simplified Arabic" w:hint="cs"/>
          <w:b/>
          <w:bCs/>
          <w:sz w:val="26"/>
          <w:szCs w:val="26"/>
          <w:rtl/>
        </w:rPr>
        <w:t>هم الأكثر تأثيرا</w:t>
      </w:r>
      <w:r w:rsidRPr="00966E3D">
        <w:rPr>
          <w:rFonts w:ascii="Simplified Arabic" w:eastAsia="Times New Roman" w:hAnsi="Simplified Arabic" w:cs="Simplified Arabic"/>
          <w:b/>
          <w:bCs/>
          <w:sz w:val="26"/>
          <w:szCs w:val="26"/>
          <w:rtl/>
        </w:rPr>
        <w:t xml:space="preserve"> فى نجاح حوكمة تكنولوجيا</w:t>
      </w:r>
      <w:r w:rsidR="00966E3D" w:rsidRPr="00966E3D">
        <w:rPr>
          <w:rFonts w:ascii="Simplified Arabic" w:eastAsia="Times New Roman" w:hAnsi="Simplified Arabic" w:cs="Simplified Arabic"/>
          <w:b/>
          <w:bCs/>
          <w:sz w:val="26"/>
          <w:szCs w:val="26"/>
          <w:rtl/>
        </w:rPr>
        <w:t xml:space="preserve"> المعلومات</w:t>
      </w:r>
      <w:r w:rsidR="00956A8A">
        <w:rPr>
          <w:rFonts w:ascii="Simplified Arabic" w:eastAsia="Times New Roman" w:hAnsi="Simplified Arabic" w:cs="Simplified Arabic" w:hint="cs"/>
          <w:b/>
          <w:bCs/>
          <w:sz w:val="26"/>
          <w:szCs w:val="26"/>
          <w:rtl/>
        </w:rPr>
        <w:t xml:space="preserve">، </w:t>
      </w:r>
      <w:r w:rsidR="0041260E">
        <w:rPr>
          <w:rFonts w:ascii="Simplified Arabic" w:eastAsia="Times New Roman" w:hAnsi="Simplified Arabic" w:cs="Simplified Arabic" w:hint="cs"/>
          <w:b/>
          <w:bCs/>
          <w:sz w:val="26"/>
          <w:szCs w:val="26"/>
          <w:rtl/>
        </w:rPr>
        <w:t>وعلى با</w:t>
      </w:r>
      <w:r w:rsidR="0041260E">
        <w:rPr>
          <w:rFonts w:ascii="Simplified Arabic" w:eastAsia="Times New Roman" w:hAnsi="Simplified Arabic" w:cs="Simplified Arabic"/>
          <w:b/>
          <w:bCs/>
          <w:sz w:val="26"/>
          <w:szCs w:val="26"/>
          <w:rtl/>
        </w:rPr>
        <w:t>قى المديري</w:t>
      </w:r>
      <w:r w:rsidR="0041260E">
        <w:rPr>
          <w:rFonts w:ascii="Simplified Arabic" w:eastAsia="Times New Roman" w:hAnsi="Simplified Arabic" w:cs="Simplified Arabic" w:hint="cs"/>
          <w:b/>
          <w:bCs/>
          <w:sz w:val="26"/>
          <w:szCs w:val="26"/>
          <w:rtl/>
        </w:rPr>
        <w:t>ن</w:t>
      </w:r>
      <w:r w:rsidRPr="00966E3D">
        <w:rPr>
          <w:rFonts w:ascii="Simplified Arabic" w:eastAsia="Times New Roman" w:hAnsi="Simplified Arabic" w:cs="Simplified Arabic"/>
          <w:b/>
          <w:bCs/>
          <w:sz w:val="26"/>
          <w:szCs w:val="26"/>
          <w:rtl/>
        </w:rPr>
        <w:t xml:space="preserve"> المشاركة فى ا</w:t>
      </w:r>
      <w:r w:rsidR="00966E3D">
        <w:rPr>
          <w:rFonts w:ascii="Simplified Arabic" w:eastAsia="Times New Roman" w:hAnsi="Simplified Arabic" w:cs="Simplified Arabic"/>
          <w:b/>
          <w:bCs/>
          <w:sz w:val="26"/>
          <w:szCs w:val="26"/>
          <w:rtl/>
        </w:rPr>
        <w:t>للجان التنظيمية بال</w:t>
      </w:r>
      <w:r w:rsidR="0041260E">
        <w:rPr>
          <w:rFonts w:ascii="Simplified Arabic" w:eastAsia="Times New Roman" w:hAnsi="Simplified Arabic" w:cs="Simplified Arabic" w:hint="cs"/>
          <w:b/>
          <w:bCs/>
          <w:sz w:val="26"/>
          <w:szCs w:val="26"/>
          <w:rtl/>
        </w:rPr>
        <w:t xml:space="preserve">منشأة </w:t>
      </w:r>
      <w:r w:rsidRPr="00966E3D">
        <w:rPr>
          <w:rFonts w:ascii="Simplified Arabic" w:eastAsia="Times New Roman" w:hAnsi="Simplified Arabic" w:cs="Simplified Arabic"/>
          <w:b/>
          <w:bCs/>
          <w:sz w:val="26"/>
          <w:szCs w:val="26"/>
          <w:rtl/>
        </w:rPr>
        <w:t>مثل لجنة</w:t>
      </w:r>
      <w:r w:rsidR="007C0980">
        <w:rPr>
          <w:rFonts w:ascii="Simplified Arabic" w:eastAsia="Times New Roman" w:hAnsi="Simplified Arabic" w:cs="Simplified Arabic"/>
          <w:b/>
          <w:bCs/>
          <w:sz w:val="26"/>
          <w:szCs w:val="26"/>
        </w:rPr>
        <w:t xml:space="preserve"> </w:t>
      </w:r>
      <w:r w:rsidR="007C0980">
        <w:rPr>
          <w:rFonts w:ascii="Simplified Arabic" w:eastAsia="Times New Roman" w:hAnsi="Simplified Arabic" w:cs="Simplified Arabic" w:hint="cs"/>
          <w:b/>
          <w:bCs/>
          <w:sz w:val="26"/>
          <w:szCs w:val="26"/>
          <w:rtl/>
          <w:lang w:bidi="ar-EG"/>
        </w:rPr>
        <w:t>الإشراف على إدارة المعلومات</w:t>
      </w:r>
      <w:r w:rsidR="00956A8A">
        <w:rPr>
          <w:rFonts w:ascii="Simplified Arabic" w:eastAsia="Times New Roman" w:hAnsi="Simplified Arabic" w:cs="Simplified Arabic" w:hint="cs"/>
          <w:b/>
          <w:bCs/>
          <w:sz w:val="26"/>
          <w:szCs w:val="26"/>
          <w:rtl/>
          <w:lang w:bidi="ar-EG"/>
        </w:rPr>
        <w:t xml:space="preserve">، </w:t>
      </w:r>
      <w:r w:rsidR="007C0980">
        <w:rPr>
          <w:rFonts w:ascii="Simplified Arabic" w:eastAsia="Times New Roman" w:hAnsi="Simplified Arabic" w:cs="Simplified Arabic" w:hint="cs"/>
          <w:b/>
          <w:bCs/>
          <w:sz w:val="26"/>
          <w:szCs w:val="26"/>
          <w:rtl/>
          <w:lang w:bidi="ar-EG"/>
        </w:rPr>
        <w:t>ولجنة مراجعة الاداء</w:t>
      </w:r>
      <w:r w:rsidR="00956A8A">
        <w:rPr>
          <w:rFonts w:ascii="Simplified Arabic" w:eastAsia="Times New Roman" w:hAnsi="Simplified Arabic" w:cs="Simplified Arabic" w:hint="cs"/>
          <w:b/>
          <w:bCs/>
          <w:sz w:val="26"/>
          <w:szCs w:val="26"/>
          <w:rtl/>
          <w:lang w:bidi="ar-EG"/>
        </w:rPr>
        <w:t xml:space="preserve">، </w:t>
      </w:r>
      <w:r w:rsidR="007C0980">
        <w:rPr>
          <w:rFonts w:ascii="Simplified Arabic" w:eastAsia="Times New Roman" w:hAnsi="Simplified Arabic" w:cs="Simplified Arabic" w:hint="cs"/>
          <w:b/>
          <w:bCs/>
          <w:sz w:val="26"/>
          <w:szCs w:val="26"/>
          <w:rtl/>
          <w:lang w:bidi="ar-EG"/>
        </w:rPr>
        <w:t>ولجنة التصديق على العمليات .</w:t>
      </w:r>
    </w:p>
    <w:p w:rsidR="00017776" w:rsidRPr="00FF3969" w:rsidRDefault="0041260E" w:rsidP="004B0696">
      <w:pPr>
        <w:numPr>
          <w:ilvl w:val="0"/>
          <w:numId w:val="11"/>
        </w:numPr>
        <w:bidi/>
        <w:spacing w:after="0"/>
        <w:rPr>
          <w:sz w:val="32"/>
          <w:szCs w:val="32"/>
          <w:lang w:bidi="ar-EG"/>
        </w:rPr>
      </w:pPr>
      <w:r w:rsidRPr="0041260E">
        <w:rPr>
          <w:rFonts w:ascii="Simplified Arabic" w:eastAsia="Times New Roman" w:hAnsi="Simplified Arabic" w:cs="Simplified Arabic" w:hint="cs"/>
          <w:b/>
          <w:bCs/>
          <w:sz w:val="26"/>
          <w:szCs w:val="26"/>
          <w:u w:val="single"/>
          <w:rtl/>
        </w:rPr>
        <w:t>الإ</w:t>
      </w:r>
      <w:r w:rsidR="00017776" w:rsidRPr="0041260E">
        <w:rPr>
          <w:rFonts w:ascii="Simplified Arabic" w:eastAsia="Times New Roman" w:hAnsi="Simplified Arabic" w:cs="Simplified Arabic"/>
          <w:b/>
          <w:bCs/>
          <w:sz w:val="26"/>
          <w:szCs w:val="26"/>
          <w:u w:val="single"/>
          <w:rtl/>
        </w:rPr>
        <w:t>ختيار</w:t>
      </w:r>
      <w:r w:rsidRPr="0041260E">
        <w:rPr>
          <w:rFonts w:ascii="Simplified Arabic" w:eastAsia="Times New Roman" w:hAnsi="Simplified Arabic" w:cs="Simplified Arabic" w:hint="cs"/>
          <w:b/>
          <w:bCs/>
          <w:sz w:val="26"/>
          <w:szCs w:val="26"/>
          <w:u w:val="single"/>
          <w:rtl/>
        </w:rPr>
        <w:t xml:space="preserve"> بين</w:t>
      </w:r>
      <w:r w:rsidRPr="0041260E">
        <w:rPr>
          <w:rFonts w:ascii="Simplified Arabic" w:eastAsia="Times New Roman" w:hAnsi="Simplified Arabic" w:cs="Simplified Arabic"/>
          <w:b/>
          <w:bCs/>
          <w:sz w:val="26"/>
          <w:szCs w:val="26"/>
          <w:u w:val="single"/>
          <w:rtl/>
        </w:rPr>
        <w:t xml:space="preserve"> البدائل</w:t>
      </w:r>
      <w:r w:rsidRPr="0041260E">
        <w:rPr>
          <w:rFonts w:ascii="Simplified Arabic" w:eastAsia="Times New Roman" w:hAnsi="Simplified Arabic" w:cs="Simplified Arabic" w:hint="cs"/>
          <w:b/>
          <w:bCs/>
          <w:sz w:val="26"/>
          <w:szCs w:val="26"/>
          <w:u w:val="single"/>
          <w:rtl/>
        </w:rPr>
        <w:t xml:space="preserve"> :</w:t>
      </w:r>
      <w:r>
        <w:rPr>
          <w:rFonts w:ascii="Simplified Arabic" w:eastAsia="Times New Roman" w:hAnsi="Simplified Arabic" w:cs="Simplified Arabic" w:hint="cs"/>
          <w:b/>
          <w:bCs/>
          <w:sz w:val="26"/>
          <w:szCs w:val="26"/>
          <w:rtl/>
        </w:rPr>
        <w:t xml:space="preserve"> </w:t>
      </w:r>
      <w:r w:rsidR="00017776" w:rsidRPr="0041260E">
        <w:rPr>
          <w:rFonts w:ascii="Simplified Arabic" w:eastAsia="Times New Roman" w:hAnsi="Simplified Arabic" w:cs="Simplified Arabic"/>
          <w:b/>
          <w:bCs/>
          <w:sz w:val="26"/>
          <w:szCs w:val="26"/>
          <w:rtl/>
        </w:rPr>
        <w:t>الحوكمة الجيدة مثل ا</w:t>
      </w:r>
      <w:r w:rsidRPr="0041260E">
        <w:rPr>
          <w:rFonts w:ascii="Simplified Arabic" w:eastAsia="Times New Roman" w:hAnsi="Simplified Arabic" w:cs="Simplified Arabic"/>
          <w:b/>
          <w:bCs/>
          <w:sz w:val="26"/>
          <w:szCs w:val="26"/>
          <w:rtl/>
        </w:rPr>
        <w:t>ل</w:t>
      </w:r>
      <w:r w:rsidRPr="0041260E">
        <w:rPr>
          <w:rFonts w:ascii="Simplified Arabic" w:eastAsia="Times New Roman" w:hAnsi="Simplified Arabic" w:cs="Simplified Arabic" w:hint="cs"/>
          <w:b/>
          <w:bCs/>
          <w:sz w:val="26"/>
          <w:szCs w:val="26"/>
          <w:rtl/>
        </w:rPr>
        <w:t>إ</w:t>
      </w:r>
      <w:r w:rsidR="00017776" w:rsidRPr="0041260E">
        <w:rPr>
          <w:rFonts w:ascii="Simplified Arabic" w:eastAsia="Times New Roman" w:hAnsi="Simplified Arabic" w:cs="Simplified Arabic"/>
          <w:b/>
          <w:bCs/>
          <w:sz w:val="26"/>
          <w:szCs w:val="26"/>
          <w:rtl/>
        </w:rPr>
        <w:t xml:space="preserve">ستراتيجية الجيدة تتطلب وجود بدائل </w:t>
      </w:r>
      <w:r w:rsidRPr="0041260E">
        <w:rPr>
          <w:rFonts w:ascii="Simplified Arabic" w:eastAsia="Times New Roman" w:hAnsi="Simplified Arabic" w:cs="Simplified Arabic"/>
          <w:b/>
          <w:bCs/>
          <w:sz w:val="26"/>
          <w:szCs w:val="26"/>
          <w:rtl/>
        </w:rPr>
        <w:t>لل</w:t>
      </w:r>
      <w:r w:rsidRPr="0041260E">
        <w:rPr>
          <w:rFonts w:ascii="Simplified Arabic" w:eastAsia="Times New Roman" w:hAnsi="Simplified Arabic" w:cs="Simplified Arabic" w:hint="cs"/>
          <w:b/>
          <w:bCs/>
          <w:sz w:val="26"/>
          <w:szCs w:val="26"/>
          <w:rtl/>
        </w:rPr>
        <w:t>إ</w:t>
      </w:r>
      <w:r w:rsidR="00017776" w:rsidRPr="0041260E">
        <w:rPr>
          <w:rFonts w:ascii="Simplified Arabic" w:eastAsia="Times New Roman" w:hAnsi="Simplified Arabic" w:cs="Simplified Arabic"/>
          <w:b/>
          <w:bCs/>
          <w:sz w:val="26"/>
          <w:szCs w:val="26"/>
          <w:rtl/>
        </w:rPr>
        <w:t xml:space="preserve">ختيار، </w:t>
      </w:r>
      <w:r w:rsidRPr="0041260E">
        <w:rPr>
          <w:rFonts w:ascii="Simplified Arabic" w:eastAsia="Times New Roman" w:hAnsi="Simplified Arabic" w:cs="Simplified Arabic" w:hint="cs"/>
          <w:b/>
          <w:bCs/>
          <w:sz w:val="26"/>
          <w:szCs w:val="26"/>
          <w:rtl/>
        </w:rPr>
        <w:t xml:space="preserve">حيث </w:t>
      </w:r>
      <w:r w:rsidR="00017776" w:rsidRPr="0041260E">
        <w:rPr>
          <w:rFonts w:ascii="Simplified Arabic" w:eastAsia="Times New Roman" w:hAnsi="Simplified Arabic" w:cs="Simplified Arabic"/>
          <w:b/>
          <w:bCs/>
          <w:sz w:val="26"/>
          <w:szCs w:val="26"/>
          <w:rtl/>
        </w:rPr>
        <w:t>لايمكن لحوكمة تكنولوجيا ا</w:t>
      </w:r>
      <w:r w:rsidRPr="0041260E">
        <w:rPr>
          <w:rFonts w:ascii="Simplified Arabic" w:eastAsia="Times New Roman" w:hAnsi="Simplified Arabic" w:cs="Simplified Arabic"/>
          <w:b/>
          <w:bCs/>
          <w:sz w:val="26"/>
          <w:szCs w:val="26"/>
          <w:rtl/>
        </w:rPr>
        <w:t xml:space="preserve">لمعلومات </w:t>
      </w:r>
      <w:r w:rsidRPr="0041260E">
        <w:rPr>
          <w:rFonts w:ascii="Simplified Arabic" w:eastAsia="Times New Roman" w:hAnsi="Simplified Arabic" w:cs="Simplified Arabic" w:hint="cs"/>
          <w:b/>
          <w:bCs/>
          <w:sz w:val="26"/>
          <w:szCs w:val="26"/>
          <w:rtl/>
        </w:rPr>
        <w:t>تحقيق</w:t>
      </w:r>
      <w:r w:rsidR="00017776" w:rsidRPr="0041260E">
        <w:rPr>
          <w:rFonts w:ascii="Simplified Arabic" w:eastAsia="Times New Roman" w:hAnsi="Simplified Arabic" w:cs="Simplified Arabic"/>
          <w:b/>
          <w:bCs/>
          <w:sz w:val="26"/>
          <w:szCs w:val="26"/>
          <w:rtl/>
        </w:rPr>
        <w:t xml:space="preserve"> كل هدف من أهداف المنشأة بشكل منفصل</w:t>
      </w:r>
      <w:r w:rsidR="00956A8A">
        <w:rPr>
          <w:rFonts w:ascii="Simplified Arabic" w:eastAsia="Times New Roman" w:hAnsi="Simplified Arabic" w:cs="Simplified Arabic" w:hint="cs"/>
          <w:b/>
          <w:bCs/>
          <w:sz w:val="26"/>
          <w:szCs w:val="26"/>
          <w:rtl/>
        </w:rPr>
        <w:t xml:space="preserve">، </w:t>
      </w:r>
      <w:r w:rsidRPr="0041260E">
        <w:rPr>
          <w:rFonts w:ascii="Simplified Arabic" w:eastAsia="Times New Roman" w:hAnsi="Simplified Arabic" w:cs="Simplified Arabic"/>
          <w:b/>
          <w:bCs/>
          <w:sz w:val="26"/>
          <w:szCs w:val="26"/>
          <w:rtl/>
        </w:rPr>
        <w:t xml:space="preserve">هنا تصبح الحوكمة معقدة </w:t>
      </w:r>
      <w:r w:rsidRPr="0041260E">
        <w:rPr>
          <w:rFonts w:ascii="Simplified Arabic" w:eastAsia="Times New Roman" w:hAnsi="Simplified Arabic" w:cs="Simplified Arabic" w:hint="cs"/>
          <w:b/>
          <w:bCs/>
          <w:sz w:val="26"/>
          <w:szCs w:val="26"/>
          <w:rtl/>
        </w:rPr>
        <w:t>وتكون النتائج غير فعالة ومخيبة للأمال</w:t>
      </w:r>
      <w:r w:rsidR="00017776" w:rsidRPr="0041260E">
        <w:rPr>
          <w:rFonts w:ascii="Simplified Arabic" w:eastAsia="Times New Roman" w:hAnsi="Simplified Arabic" w:cs="Simplified Arabic"/>
          <w:b/>
          <w:bCs/>
          <w:sz w:val="26"/>
          <w:szCs w:val="26"/>
          <w:rtl/>
        </w:rPr>
        <w:t>، و</w:t>
      </w:r>
      <w:r w:rsidRPr="0041260E">
        <w:rPr>
          <w:rFonts w:ascii="Simplified Arabic" w:eastAsia="Times New Roman" w:hAnsi="Simplified Arabic" w:cs="Simplified Arabic" w:hint="cs"/>
          <w:b/>
          <w:bCs/>
          <w:sz w:val="26"/>
          <w:szCs w:val="26"/>
          <w:rtl/>
        </w:rPr>
        <w:t>لذلك</w:t>
      </w:r>
      <w:r w:rsidR="00017776" w:rsidRPr="0041260E">
        <w:rPr>
          <w:rFonts w:ascii="Simplified Arabic" w:eastAsia="Times New Roman" w:hAnsi="Simplified Arabic" w:cs="Simplified Arabic"/>
          <w:b/>
          <w:bCs/>
          <w:sz w:val="26"/>
          <w:szCs w:val="26"/>
          <w:rtl/>
        </w:rPr>
        <w:t xml:space="preserve"> يجب أن </w:t>
      </w:r>
      <w:r w:rsidR="00017776" w:rsidRPr="0041260E">
        <w:rPr>
          <w:rFonts w:ascii="Simplified Arabic" w:eastAsia="Times New Roman" w:hAnsi="Simplified Arabic" w:cs="Simplified Arabic" w:hint="cs"/>
          <w:b/>
          <w:bCs/>
          <w:sz w:val="26"/>
          <w:szCs w:val="26"/>
          <w:rtl/>
        </w:rPr>
        <w:t>يتم الت</w:t>
      </w:r>
      <w:r w:rsidR="00017776" w:rsidRPr="0041260E">
        <w:rPr>
          <w:rFonts w:ascii="Simplified Arabic" w:eastAsia="Times New Roman" w:hAnsi="Simplified Arabic" w:cs="Simplified Arabic"/>
          <w:b/>
          <w:bCs/>
          <w:sz w:val="26"/>
          <w:szCs w:val="26"/>
          <w:rtl/>
        </w:rPr>
        <w:t>رك</w:t>
      </w:r>
      <w:r w:rsidR="00017776" w:rsidRPr="0041260E">
        <w:rPr>
          <w:rFonts w:ascii="Simplified Arabic" w:eastAsia="Times New Roman" w:hAnsi="Simplified Arabic" w:cs="Simplified Arabic" w:hint="cs"/>
          <w:b/>
          <w:bCs/>
          <w:sz w:val="26"/>
          <w:szCs w:val="26"/>
          <w:rtl/>
        </w:rPr>
        <w:t>ي</w:t>
      </w:r>
      <w:r w:rsidR="00017776" w:rsidRPr="0041260E">
        <w:rPr>
          <w:rFonts w:ascii="Simplified Arabic" w:eastAsia="Times New Roman" w:hAnsi="Simplified Arabic" w:cs="Simplified Arabic"/>
          <w:b/>
          <w:bCs/>
          <w:sz w:val="26"/>
          <w:szCs w:val="26"/>
          <w:rtl/>
        </w:rPr>
        <w:t>ز على الأ</w:t>
      </w:r>
      <w:r w:rsidRPr="0041260E">
        <w:rPr>
          <w:rFonts w:ascii="Simplified Arabic" w:eastAsia="Times New Roman" w:hAnsi="Simplified Arabic" w:cs="Simplified Arabic"/>
          <w:b/>
          <w:bCs/>
          <w:sz w:val="26"/>
          <w:szCs w:val="26"/>
          <w:rtl/>
        </w:rPr>
        <w:t>هداف المت</w:t>
      </w:r>
      <w:r w:rsidRPr="0041260E">
        <w:rPr>
          <w:rFonts w:ascii="Simplified Arabic" w:eastAsia="Times New Roman" w:hAnsi="Simplified Arabic" w:cs="Simplified Arabic" w:hint="cs"/>
          <w:b/>
          <w:bCs/>
          <w:sz w:val="26"/>
          <w:szCs w:val="26"/>
          <w:rtl/>
        </w:rPr>
        <w:t xml:space="preserve">ضاربة </w:t>
      </w:r>
      <w:r w:rsidR="00017776" w:rsidRPr="0041260E">
        <w:rPr>
          <w:rFonts w:ascii="Simplified Arabic" w:eastAsia="Times New Roman" w:hAnsi="Simplified Arabic" w:cs="Simplified Arabic"/>
          <w:b/>
          <w:bCs/>
          <w:sz w:val="26"/>
          <w:szCs w:val="26"/>
          <w:rtl/>
        </w:rPr>
        <w:t xml:space="preserve">وبالتالى </w:t>
      </w:r>
      <w:r w:rsidRPr="0041260E">
        <w:rPr>
          <w:rFonts w:ascii="Simplified Arabic" w:eastAsia="Times New Roman" w:hAnsi="Simplified Arabic" w:cs="Simplified Arabic" w:hint="cs"/>
          <w:b/>
          <w:bCs/>
          <w:sz w:val="26"/>
          <w:szCs w:val="26"/>
          <w:rtl/>
        </w:rPr>
        <w:t>إ</w:t>
      </w:r>
      <w:r w:rsidR="00017776" w:rsidRPr="0041260E">
        <w:rPr>
          <w:rFonts w:ascii="Simplified Arabic" w:eastAsia="Times New Roman" w:hAnsi="Simplified Arabic" w:cs="Simplified Arabic"/>
          <w:b/>
          <w:bCs/>
          <w:sz w:val="26"/>
          <w:szCs w:val="26"/>
          <w:rtl/>
        </w:rPr>
        <w:t xml:space="preserve">ختيار </w:t>
      </w:r>
      <w:r w:rsidR="00017776" w:rsidRPr="0041260E">
        <w:rPr>
          <w:rFonts w:ascii="Simplified Arabic" w:eastAsia="Times New Roman" w:hAnsi="Simplified Arabic" w:cs="Simplified Arabic" w:hint="cs"/>
          <w:b/>
          <w:bCs/>
          <w:sz w:val="26"/>
          <w:szCs w:val="26"/>
          <w:rtl/>
        </w:rPr>
        <w:t>أ</w:t>
      </w:r>
      <w:r w:rsidR="00017776" w:rsidRPr="0041260E">
        <w:rPr>
          <w:rFonts w:ascii="Simplified Arabic" w:eastAsia="Times New Roman" w:hAnsi="Simplified Arabic" w:cs="Simplified Arabic"/>
          <w:b/>
          <w:bCs/>
          <w:sz w:val="26"/>
          <w:szCs w:val="26"/>
          <w:rtl/>
        </w:rPr>
        <w:t>فضل البدائل</w:t>
      </w:r>
      <w:r w:rsidR="00956A8A">
        <w:rPr>
          <w:rFonts w:ascii="Simplified Arabic" w:eastAsia="Times New Roman" w:hAnsi="Simplified Arabic" w:cs="Simplified Arabic"/>
          <w:b/>
          <w:bCs/>
          <w:sz w:val="26"/>
          <w:szCs w:val="26"/>
          <w:rtl/>
        </w:rPr>
        <w:t xml:space="preserve">، </w:t>
      </w:r>
      <w:r w:rsidR="00017776" w:rsidRPr="0041260E">
        <w:rPr>
          <w:rFonts w:ascii="Simplified Arabic" w:eastAsia="Times New Roman" w:hAnsi="Simplified Arabic" w:cs="Simplified Arabic"/>
          <w:b/>
          <w:bCs/>
          <w:sz w:val="26"/>
          <w:szCs w:val="26"/>
          <w:rtl/>
        </w:rPr>
        <w:t>وهنا تساعد مبادىء الحوكمة الجيدة على معالجة هذه ال</w:t>
      </w:r>
      <w:r w:rsidR="00017776" w:rsidRPr="0041260E">
        <w:rPr>
          <w:rFonts w:ascii="Simplified Arabic" w:eastAsia="Times New Roman" w:hAnsi="Simplified Arabic" w:cs="Simplified Arabic" w:hint="cs"/>
          <w:b/>
          <w:bCs/>
          <w:sz w:val="26"/>
          <w:szCs w:val="26"/>
          <w:rtl/>
        </w:rPr>
        <w:t>أ</w:t>
      </w:r>
      <w:r w:rsidR="00017776" w:rsidRPr="0041260E">
        <w:rPr>
          <w:rFonts w:ascii="Simplified Arabic" w:eastAsia="Times New Roman" w:hAnsi="Simplified Arabic" w:cs="Simplified Arabic"/>
          <w:b/>
          <w:bCs/>
          <w:sz w:val="26"/>
          <w:szCs w:val="26"/>
          <w:rtl/>
        </w:rPr>
        <w:t>هداف المت</w:t>
      </w:r>
      <w:r w:rsidRPr="0041260E">
        <w:rPr>
          <w:rFonts w:ascii="Simplified Arabic" w:eastAsia="Times New Roman" w:hAnsi="Simplified Arabic" w:cs="Simplified Arabic" w:hint="cs"/>
          <w:b/>
          <w:bCs/>
          <w:sz w:val="26"/>
          <w:szCs w:val="26"/>
          <w:rtl/>
        </w:rPr>
        <w:t>عارضة</w:t>
      </w:r>
      <w:r w:rsidR="00017776" w:rsidRPr="00FF3969">
        <w:rPr>
          <w:sz w:val="32"/>
          <w:szCs w:val="32"/>
          <w:rtl/>
          <w:lang w:bidi="ar-EG"/>
        </w:rPr>
        <w:t>.</w:t>
      </w:r>
    </w:p>
    <w:p w:rsidR="00017776" w:rsidRPr="00FF3969" w:rsidRDefault="008F3C94" w:rsidP="004B0696">
      <w:pPr>
        <w:numPr>
          <w:ilvl w:val="0"/>
          <w:numId w:val="11"/>
        </w:numPr>
        <w:bidi/>
        <w:spacing w:after="0"/>
        <w:rPr>
          <w:sz w:val="32"/>
          <w:szCs w:val="32"/>
          <w:lang w:bidi="ar-EG"/>
        </w:rPr>
      </w:pPr>
      <w:r w:rsidRPr="008F3C94">
        <w:rPr>
          <w:rFonts w:ascii="Simplified Arabic" w:eastAsia="Times New Roman" w:hAnsi="Simplified Arabic" w:cs="Simplified Arabic" w:hint="cs"/>
          <w:b/>
          <w:bCs/>
          <w:sz w:val="26"/>
          <w:szCs w:val="26"/>
          <w:u w:val="single"/>
          <w:rtl/>
        </w:rPr>
        <w:t xml:space="preserve">مواجهة </w:t>
      </w:r>
      <w:r w:rsidR="0041260E" w:rsidRPr="008F3C94">
        <w:rPr>
          <w:rFonts w:ascii="Simplified Arabic" w:eastAsia="Times New Roman" w:hAnsi="Simplified Arabic" w:cs="Simplified Arabic"/>
          <w:b/>
          <w:bCs/>
          <w:sz w:val="26"/>
          <w:szCs w:val="26"/>
          <w:u w:val="single"/>
          <w:rtl/>
        </w:rPr>
        <w:t>ال</w:t>
      </w:r>
      <w:r w:rsidR="0041260E" w:rsidRPr="008F3C94">
        <w:rPr>
          <w:rFonts w:ascii="Simplified Arabic" w:eastAsia="Times New Roman" w:hAnsi="Simplified Arabic" w:cs="Simplified Arabic" w:hint="cs"/>
          <w:b/>
          <w:bCs/>
          <w:sz w:val="26"/>
          <w:szCs w:val="26"/>
          <w:u w:val="single"/>
          <w:rtl/>
        </w:rPr>
        <w:t>أ</w:t>
      </w:r>
      <w:r w:rsidR="0041260E" w:rsidRPr="008F3C94">
        <w:rPr>
          <w:rFonts w:ascii="Simplified Arabic" w:eastAsia="Times New Roman" w:hAnsi="Simplified Arabic" w:cs="Simplified Arabic"/>
          <w:b/>
          <w:bCs/>
          <w:sz w:val="26"/>
          <w:szCs w:val="26"/>
          <w:u w:val="single"/>
          <w:rtl/>
        </w:rPr>
        <w:t>مور الطارئة</w:t>
      </w:r>
      <w:r w:rsidR="0041260E" w:rsidRPr="008F3C94">
        <w:rPr>
          <w:rFonts w:ascii="Simplified Arabic" w:eastAsia="Times New Roman" w:hAnsi="Simplified Arabic" w:cs="Simplified Arabic" w:hint="cs"/>
          <w:b/>
          <w:bCs/>
          <w:sz w:val="26"/>
          <w:szCs w:val="26"/>
          <w:u w:val="single"/>
          <w:rtl/>
        </w:rPr>
        <w:t xml:space="preserve"> أو الإستثنائية</w:t>
      </w:r>
      <w:r w:rsidRPr="008F3C94">
        <w:rPr>
          <w:rFonts w:ascii="Simplified Arabic" w:eastAsia="Times New Roman" w:hAnsi="Simplified Arabic" w:cs="Simplified Arabic" w:hint="cs"/>
          <w:b/>
          <w:bCs/>
          <w:sz w:val="26"/>
          <w:szCs w:val="26"/>
          <w:u w:val="single"/>
          <w:rtl/>
        </w:rPr>
        <w:t xml:space="preserve"> والتى تمثل تحديا للوضع الراهن</w:t>
      </w:r>
      <w:r w:rsidRPr="008F3C94">
        <w:rPr>
          <w:rFonts w:ascii="Simplified Arabic" w:eastAsia="Times New Roman" w:hAnsi="Simplified Arabic" w:cs="Simplified Arabic" w:hint="cs"/>
          <w:b/>
          <w:bCs/>
          <w:sz w:val="26"/>
          <w:szCs w:val="26"/>
          <w:rtl/>
        </w:rPr>
        <w:t xml:space="preserve"> :</w:t>
      </w:r>
      <w:r>
        <w:rPr>
          <w:rFonts w:ascii="Simplified Arabic" w:eastAsia="Times New Roman" w:hAnsi="Simplified Arabic" w:cs="Simplified Arabic" w:hint="cs"/>
          <w:b/>
          <w:bCs/>
          <w:sz w:val="26"/>
          <w:szCs w:val="26"/>
          <w:rtl/>
        </w:rPr>
        <w:t xml:space="preserve"> </w:t>
      </w:r>
      <w:r w:rsidRPr="008F3C94">
        <w:rPr>
          <w:rFonts w:ascii="Simplified Arabic" w:eastAsia="Times New Roman" w:hAnsi="Simplified Arabic" w:cs="Simplified Arabic" w:hint="cs"/>
          <w:b/>
          <w:bCs/>
          <w:sz w:val="26"/>
          <w:szCs w:val="26"/>
          <w:rtl/>
        </w:rPr>
        <w:t>وخاصة مايتعلق بالبن</w:t>
      </w:r>
      <w:r w:rsidR="00C74D2F">
        <w:rPr>
          <w:rFonts w:ascii="Simplified Arabic" w:eastAsia="Times New Roman" w:hAnsi="Simplified Arabic" w:cs="Simplified Arabic" w:hint="cs"/>
          <w:b/>
          <w:bCs/>
          <w:sz w:val="26"/>
          <w:szCs w:val="26"/>
          <w:rtl/>
        </w:rPr>
        <w:t>ي</w:t>
      </w:r>
      <w:r w:rsidRPr="008F3C94">
        <w:rPr>
          <w:rFonts w:ascii="Simplified Arabic" w:eastAsia="Times New Roman" w:hAnsi="Simplified Arabic" w:cs="Simplified Arabic" w:hint="cs"/>
          <w:b/>
          <w:bCs/>
          <w:sz w:val="26"/>
          <w:szCs w:val="26"/>
          <w:rtl/>
        </w:rPr>
        <w:t>ة التحتية واسلوب بناء تكنولوجيا المعلومات والتى يأتى البعض منه</w:t>
      </w:r>
      <w:r w:rsidR="00A13C87">
        <w:rPr>
          <w:rFonts w:ascii="Simplified Arabic" w:eastAsia="Times New Roman" w:hAnsi="Simplified Arabic" w:cs="Simplified Arabic" w:hint="cs"/>
          <w:b/>
          <w:bCs/>
          <w:sz w:val="26"/>
          <w:szCs w:val="26"/>
          <w:rtl/>
        </w:rPr>
        <w:t>ا استجابة لإحتياجات وظروف العمل</w:t>
      </w:r>
      <w:r w:rsidR="00C74D2F">
        <w:rPr>
          <w:rFonts w:ascii="Simplified Arabic" w:eastAsia="Times New Roman" w:hAnsi="Simplified Arabic" w:cs="Simplified Arabic" w:hint="cs"/>
          <w:b/>
          <w:bCs/>
          <w:sz w:val="26"/>
          <w:szCs w:val="26"/>
          <w:rtl/>
        </w:rPr>
        <w:t>،</w:t>
      </w:r>
      <w:r w:rsidR="00A13C87">
        <w:rPr>
          <w:rFonts w:ascii="Simplified Arabic" w:eastAsia="Times New Roman" w:hAnsi="Simplified Arabic" w:cs="Simplified Arabic"/>
          <w:b/>
          <w:bCs/>
          <w:sz w:val="26"/>
          <w:szCs w:val="26"/>
        </w:rPr>
        <w:t xml:space="preserve"> </w:t>
      </w:r>
      <w:r w:rsidRPr="008F3C94">
        <w:rPr>
          <w:rFonts w:ascii="Simplified Arabic" w:eastAsia="Times New Roman" w:hAnsi="Simplified Arabic" w:cs="Simplified Arabic" w:hint="cs"/>
          <w:b/>
          <w:bCs/>
          <w:sz w:val="26"/>
          <w:szCs w:val="26"/>
          <w:rtl/>
        </w:rPr>
        <w:t xml:space="preserve">لذلك </w:t>
      </w:r>
      <w:r w:rsidR="00017776" w:rsidRPr="008F3C94">
        <w:rPr>
          <w:rFonts w:ascii="Simplified Arabic" w:eastAsia="Times New Roman" w:hAnsi="Simplified Arabic" w:cs="Simplified Arabic"/>
          <w:b/>
          <w:bCs/>
          <w:sz w:val="26"/>
          <w:szCs w:val="26"/>
          <w:rtl/>
        </w:rPr>
        <w:t xml:space="preserve">يجب أن تشمل حوكمة تكنولوجيا المعلومات حلولا لهذه الظروف الطارئة </w:t>
      </w:r>
      <w:r w:rsidR="009602FA">
        <w:rPr>
          <w:rFonts w:ascii="Simplified Arabic" w:eastAsia="Times New Roman" w:hAnsi="Simplified Arabic" w:cs="Simplified Arabic" w:hint="cs"/>
          <w:b/>
          <w:bCs/>
          <w:sz w:val="26"/>
          <w:szCs w:val="26"/>
          <w:rtl/>
        </w:rPr>
        <w:t>.</w:t>
      </w:r>
    </w:p>
    <w:p w:rsidR="00017776" w:rsidRPr="00FF3969" w:rsidRDefault="00017776" w:rsidP="004B0696">
      <w:pPr>
        <w:numPr>
          <w:ilvl w:val="0"/>
          <w:numId w:val="11"/>
        </w:numPr>
        <w:bidi/>
        <w:spacing w:after="0" w:line="204" w:lineRule="auto"/>
        <w:rPr>
          <w:sz w:val="32"/>
          <w:szCs w:val="32"/>
          <w:lang w:bidi="ar-EG"/>
        </w:rPr>
      </w:pPr>
      <w:r w:rsidRPr="00FC5DEE">
        <w:rPr>
          <w:rFonts w:ascii="Simplified Arabic" w:eastAsia="Times New Roman" w:hAnsi="Simplified Arabic" w:cs="Simplified Arabic"/>
          <w:b/>
          <w:bCs/>
          <w:sz w:val="26"/>
          <w:szCs w:val="26"/>
          <w:u w:val="single"/>
          <w:rtl/>
        </w:rPr>
        <w:t>توفير الحواف</w:t>
      </w:r>
      <w:r w:rsidRPr="00FC5DEE">
        <w:rPr>
          <w:rFonts w:ascii="Simplified Arabic" w:eastAsia="Times New Roman" w:hAnsi="Simplified Arabic" w:cs="Simplified Arabic" w:hint="cs"/>
          <w:b/>
          <w:bCs/>
          <w:sz w:val="26"/>
          <w:szCs w:val="26"/>
          <w:u w:val="single"/>
          <w:rtl/>
        </w:rPr>
        <w:t>ز</w:t>
      </w:r>
      <w:r w:rsidR="00FC5DEE">
        <w:rPr>
          <w:rFonts w:ascii="Simplified Arabic" w:eastAsia="Times New Roman" w:hAnsi="Simplified Arabic" w:cs="Simplified Arabic" w:hint="cs"/>
          <w:b/>
          <w:bCs/>
          <w:sz w:val="26"/>
          <w:szCs w:val="26"/>
          <w:u w:val="single"/>
          <w:rtl/>
        </w:rPr>
        <w:t xml:space="preserve"> والمكافآت</w:t>
      </w:r>
      <w:r w:rsidR="00FC5DEE" w:rsidRPr="00FC5DEE">
        <w:rPr>
          <w:rFonts w:ascii="Simplified Arabic" w:eastAsia="Times New Roman" w:hAnsi="Simplified Arabic" w:cs="Simplified Arabic"/>
          <w:b/>
          <w:bCs/>
          <w:sz w:val="26"/>
          <w:szCs w:val="26"/>
          <w:u w:val="single"/>
          <w:rtl/>
        </w:rPr>
        <w:t xml:space="preserve"> المناسبة</w:t>
      </w:r>
      <w:r w:rsidR="00FC5DEE" w:rsidRPr="00FC5DEE">
        <w:rPr>
          <w:rFonts w:ascii="Simplified Arabic" w:eastAsia="Times New Roman" w:hAnsi="Simplified Arabic" w:cs="Simplified Arabic"/>
          <w:b/>
          <w:bCs/>
          <w:sz w:val="26"/>
          <w:szCs w:val="26"/>
          <w:rtl/>
        </w:rPr>
        <w:t xml:space="preserve"> </w:t>
      </w:r>
      <w:r w:rsidR="00FC5DEE" w:rsidRPr="00FC5DEE">
        <w:rPr>
          <w:rFonts w:ascii="Simplified Arabic" w:eastAsia="Times New Roman" w:hAnsi="Simplified Arabic" w:cs="Simplified Arabic" w:hint="cs"/>
          <w:b/>
          <w:bCs/>
          <w:sz w:val="26"/>
          <w:szCs w:val="26"/>
          <w:rtl/>
        </w:rPr>
        <w:t xml:space="preserve">: يتعين إستخدام </w:t>
      </w:r>
      <w:r w:rsidRPr="00FC5DEE">
        <w:rPr>
          <w:rFonts w:ascii="Simplified Arabic" w:eastAsia="Times New Roman" w:hAnsi="Simplified Arabic" w:cs="Simplified Arabic"/>
          <w:b/>
          <w:bCs/>
          <w:sz w:val="26"/>
          <w:szCs w:val="26"/>
          <w:rtl/>
        </w:rPr>
        <w:t>الحواف</w:t>
      </w:r>
      <w:r w:rsidRPr="00FC5DEE">
        <w:rPr>
          <w:rFonts w:ascii="Simplified Arabic" w:eastAsia="Times New Roman" w:hAnsi="Simplified Arabic" w:cs="Simplified Arabic" w:hint="cs"/>
          <w:b/>
          <w:bCs/>
          <w:sz w:val="26"/>
          <w:szCs w:val="26"/>
          <w:rtl/>
        </w:rPr>
        <w:t>ز</w:t>
      </w:r>
      <w:r w:rsidRPr="00FC5DEE">
        <w:rPr>
          <w:rFonts w:ascii="Simplified Arabic" w:eastAsia="Times New Roman" w:hAnsi="Simplified Arabic" w:cs="Simplified Arabic"/>
          <w:b/>
          <w:bCs/>
          <w:sz w:val="26"/>
          <w:szCs w:val="26"/>
          <w:rtl/>
        </w:rPr>
        <w:t xml:space="preserve"> والمكافأت </w:t>
      </w:r>
      <w:r w:rsidR="008F3C94" w:rsidRPr="00FC5DEE">
        <w:rPr>
          <w:rFonts w:ascii="Simplified Arabic" w:eastAsia="Times New Roman" w:hAnsi="Simplified Arabic" w:cs="Simplified Arabic" w:hint="cs"/>
          <w:b/>
          <w:bCs/>
          <w:sz w:val="26"/>
          <w:szCs w:val="26"/>
          <w:rtl/>
        </w:rPr>
        <w:t>المرتبطة بالأهداف التنظيمية من أجل تحسين الكفاءة والفعالية</w:t>
      </w:r>
      <w:r w:rsidR="00956A8A">
        <w:rPr>
          <w:rFonts w:ascii="Simplified Arabic" w:eastAsia="Times New Roman" w:hAnsi="Simplified Arabic" w:cs="Simplified Arabic" w:hint="cs"/>
          <w:b/>
          <w:bCs/>
          <w:sz w:val="26"/>
          <w:szCs w:val="26"/>
          <w:rtl/>
        </w:rPr>
        <w:t xml:space="preserve">، </w:t>
      </w:r>
      <w:r w:rsidRPr="00FC5DEE">
        <w:rPr>
          <w:rFonts w:ascii="Simplified Arabic" w:eastAsia="Times New Roman" w:hAnsi="Simplified Arabic" w:cs="Simplified Arabic"/>
          <w:b/>
          <w:bCs/>
          <w:sz w:val="26"/>
          <w:szCs w:val="26"/>
          <w:rtl/>
        </w:rPr>
        <w:t xml:space="preserve">حيث أن الموظفين يميلون </w:t>
      </w:r>
      <w:r w:rsidRPr="00FC5DEE">
        <w:rPr>
          <w:rFonts w:ascii="Simplified Arabic" w:eastAsia="Times New Roman" w:hAnsi="Simplified Arabic" w:cs="Simplified Arabic" w:hint="cs"/>
          <w:b/>
          <w:bCs/>
          <w:sz w:val="26"/>
          <w:szCs w:val="26"/>
          <w:rtl/>
        </w:rPr>
        <w:t xml:space="preserve">الى </w:t>
      </w:r>
      <w:r w:rsidR="00FC5DEE" w:rsidRPr="00FC5DEE">
        <w:rPr>
          <w:rFonts w:ascii="Simplified Arabic" w:eastAsia="Times New Roman" w:hAnsi="Simplified Arabic" w:cs="Simplified Arabic"/>
          <w:b/>
          <w:bCs/>
          <w:sz w:val="26"/>
          <w:szCs w:val="26"/>
          <w:rtl/>
        </w:rPr>
        <w:t>ال</w:t>
      </w:r>
      <w:r w:rsidR="00FC5DEE" w:rsidRPr="00FC5DEE">
        <w:rPr>
          <w:rFonts w:ascii="Simplified Arabic" w:eastAsia="Times New Roman" w:hAnsi="Simplified Arabic" w:cs="Simplified Arabic" w:hint="cs"/>
          <w:b/>
          <w:bCs/>
          <w:sz w:val="26"/>
          <w:szCs w:val="26"/>
          <w:rtl/>
        </w:rPr>
        <w:t>إ</w:t>
      </w:r>
      <w:r w:rsidRPr="00FC5DEE">
        <w:rPr>
          <w:rFonts w:ascii="Simplified Arabic" w:eastAsia="Times New Roman" w:hAnsi="Simplified Arabic" w:cs="Simplified Arabic"/>
          <w:b/>
          <w:bCs/>
          <w:sz w:val="26"/>
          <w:szCs w:val="26"/>
          <w:rtl/>
        </w:rPr>
        <w:t xml:space="preserve">هتمام بتحقيق </w:t>
      </w:r>
      <w:r w:rsidRPr="00FC5DEE">
        <w:rPr>
          <w:rFonts w:ascii="Simplified Arabic" w:eastAsia="Times New Roman" w:hAnsi="Simplified Arabic" w:cs="Simplified Arabic" w:hint="cs"/>
          <w:b/>
          <w:bCs/>
          <w:sz w:val="26"/>
          <w:szCs w:val="26"/>
          <w:rtl/>
        </w:rPr>
        <w:t>أ</w:t>
      </w:r>
      <w:r w:rsidRPr="00FC5DEE">
        <w:rPr>
          <w:rFonts w:ascii="Simplified Arabic" w:eastAsia="Times New Roman" w:hAnsi="Simplified Arabic" w:cs="Simplified Arabic"/>
          <w:b/>
          <w:bCs/>
          <w:sz w:val="26"/>
          <w:szCs w:val="26"/>
          <w:rtl/>
        </w:rPr>
        <w:t xml:space="preserve">هداف المنشأة عندما يكون هناك </w:t>
      </w:r>
      <w:r w:rsidR="00FC5DEE" w:rsidRPr="00FC5DEE">
        <w:rPr>
          <w:rFonts w:ascii="Simplified Arabic" w:eastAsia="Times New Roman" w:hAnsi="Simplified Arabic" w:cs="Simplified Arabic" w:hint="cs"/>
          <w:b/>
          <w:bCs/>
          <w:sz w:val="26"/>
          <w:szCs w:val="26"/>
          <w:rtl/>
        </w:rPr>
        <w:t>ال</w:t>
      </w:r>
      <w:r w:rsidRPr="00FC5DEE">
        <w:rPr>
          <w:rFonts w:ascii="Simplified Arabic" w:eastAsia="Times New Roman" w:hAnsi="Simplified Arabic" w:cs="Simplified Arabic"/>
          <w:b/>
          <w:bCs/>
          <w:sz w:val="26"/>
          <w:szCs w:val="26"/>
          <w:rtl/>
        </w:rPr>
        <w:t>حوافز و</w:t>
      </w:r>
      <w:r w:rsidR="00FC5DEE" w:rsidRPr="00FC5DEE">
        <w:rPr>
          <w:rFonts w:ascii="Simplified Arabic" w:eastAsia="Times New Roman" w:hAnsi="Simplified Arabic" w:cs="Simplified Arabic" w:hint="cs"/>
          <w:b/>
          <w:bCs/>
          <w:sz w:val="26"/>
          <w:szCs w:val="26"/>
          <w:rtl/>
        </w:rPr>
        <w:t>ال</w:t>
      </w:r>
      <w:r w:rsidRPr="00FC5DEE">
        <w:rPr>
          <w:rFonts w:ascii="Simplified Arabic" w:eastAsia="Times New Roman" w:hAnsi="Simplified Arabic" w:cs="Simplified Arabic"/>
          <w:b/>
          <w:bCs/>
          <w:sz w:val="26"/>
          <w:szCs w:val="26"/>
          <w:rtl/>
        </w:rPr>
        <w:t>مكافأت</w:t>
      </w:r>
      <w:r w:rsidR="008F3C94" w:rsidRPr="00FC5DEE">
        <w:rPr>
          <w:rFonts w:ascii="Simplified Arabic" w:eastAsia="Times New Roman" w:hAnsi="Simplified Arabic" w:cs="Simplified Arabic" w:hint="cs"/>
          <w:b/>
          <w:bCs/>
          <w:sz w:val="26"/>
          <w:szCs w:val="26"/>
          <w:rtl/>
        </w:rPr>
        <w:t xml:space="preserve"> المادية </w:t>
      </w:r>
      <w:r w:rsidR="00FC5DEE" w:rsidRPr="00FC5DEE">
        <w:rPr>
          <w:rFonts w:ascii="Simplified Arabic" w:eastAsia="Times New Roman" w:hAnsi="Simplified Arabic" w:cs="Simplified Arabic" w:hint="cs"/>
          <w:b/>
          <w:bCs/>
          <w:sz w:val="26"/>
          <w:szCs w:val="26"/>
          <w:rtl/>
        </w:rPr>
        <w:t>و</w:t>
      </w:r>
      <w:r w:rsidR="008F3C94" w:rsidRPr="00FC5DEE">
        <w:rPr>
          <w:rFonts w:ascii="Simplified Arabic" w:eastAsia="Times New Roman" w:hAnsi="Simplified Arabic" w:cs="Simplified Arabic" w:hint="cs"/>
          <w:b/>
          <w:bCs/>
          <w:sz w:val="26"/>
          <w:szCs w:val="26"/>
          <w:rtl/>
        </w:rPr>
        <w:t>المعنوية المناسبة.</w:t>
      </w:r>
      <w:r w:rsidR="008F3C94" w:rsidRPr="00FC5DEE">
        <w:rPr>
          <w:rFonts w:ascii="Simplified Arabic" w:eastAsia="Times New Roman" w:hAnsi="Simplified Arabic" w:cs="Simplified Arabic"/>
          <w:b/>
          <w:bCs/>
          <w:sz w:val="26"/>
          <w:szCs w:val="26"/>
          <w:rtl/>
        </w:rPr>
        <w:t xml:space="preserve"> </w:t>
      </w:r>
    </w:p>
    <w:p w:rsidR="00017776" w:rsidRPr="00FF3969" w:rsidRDefault="00017776" w:rsidP="004B0696">
      <w:pPr>
        <w:numPr>
          <w:ilvl w:val="0"/>
          <w:numId w:val="11"/>
        </w:numPr>
        <w:bidi/>
        <w:spacing w:after="0" w:line="204" w:lineRule="auto"/>
        <w:rPr>
          <w:sz w:val="32"/>
          <w:szCs w:val="32"/>
          <w:lang w:bidi="ar-EG"/>
        </w:rPr>
      </w:pPr>
      <w:r w:rsidRPr="00A425EA">
        <w:rPr>
          <w:rFonts w:ascii="Simplified Arabic" w:eastAsia="Times New Roman" w:hAnsi="Simplified Arabic" w:cs="Simplified Arabic"/>
          <w:b/>
          <w:bCs/>
          <w:sz w:val="26"/>
          <w:szCs w:val="26"/>
          <w:u w:val="single"/>
          <w:rtl/>
        </w:rPr>
        <w:t>المساءلة عن حوكمة تكنولوجيا المعلومات</w:t>
      </w:r>
      <w:r w:rsidRPr="00A425EA">
        <w:rPr>
          <w:rFonts w:ascii="Simplified Arabic" w:eastAsia="Times New Roman" w:hAnsi="Simplified Arabic" w:cs="Simplified Arabic"/>
          <w:b/>
          <w:bCs/>
          <w:sz w:val="26"/>
          <w:szCs w:val="26"/>
          <w:rtl/>
        </w:rPr>
        <w:t xml:space="preserve"> </w:t>
      </w:r>
      <w:r w:rsidR="00A425EA" w:rsidRPr="00A425EA">
        <w:rPr>
          <w:rFonts w:ascii="Simplified Arabic" w:eastAsia="Times New Roman" w:hAnsi="Simplified Arabic" w:cs="Simplified Arabic" w:hint="cs"/>
          <w:b/>
          <w:bCs/>
          <w:sz w:val="26"/>
          <w:szCs w:val="26"/>
          <w:rtl/>
        </w:rPr>
        <w:t>:</w:t>
      </w:r>
      <w:r w:rsidRPr="00A425EA">
        <w:rPr>
          <w:rFonts w:ascii="Simplified Arabic" w:eastAsia="Times New Roman" w:hAnsi="Simplified Arabic" w:cs="Simplified Arabic"/>
          <w:b/>
          <w:bCs/>
          <w:sz w:val="26"/>
          <w:szCs w:val="26"/>
          <w:rtl/>
        </w:rPr>
        <w:t xml:space="preserve">  </w:t>
      </w:r>
      <w:r w:rsidR="00A425EA">
        <w:rPr>
          <w:rFonts w:ascii="Simplified Arabic" w:eastAsia="Times New Roman" w:hAnsi="Simplified Arabic" w:cs="Simplified Arabic" w:hint="cs"/>
          <w:b/>
          <w:bCs/>
          <w:sz w:val="26"/>
          <w:szCs w:val="26"/>
          <w:rtl/>
        </w:rPr>
        <w:t>يتعين إختيار شخص</w:t>
      </w:r>
      <w:r w:rsidR="00DD0F5C">
        <w:rPr>
          <w:rFonts w:ascii="Simplified Arabic" w:eastAsia="Times New Roman" w:hAnsi="Simplified Arabic" w:cs="Simplified Arabic" w:hint="cs"/>
          <w:b/>
          <w:bCs/>
          <w:sz w:val="26"/>
          <w:szCs w:val="26"/>
          <w:rtl/>
        </w:rPr>
        <w:t xml:space="preserve"> (</w:t>
      </w:r>
      <w:r w:rsidR="00A425EA">
        <w:rPr>
          <w:rFonts w:ascii="Simplified Arabic" w:eastAsia="Times New Roman" w:hAnsi="Simplified Arabic" w:cs="Simplified Arabic" w:hint="cs"/>
          <w:b/>
          <w:bCs/>
          <w:sz w:val="26"/>
          <w:szCs w:val="26"/>
          <w:rtl/>
        </w:rPr>
        <w:t>أو مجموعة)</w:t>
      </w:r>
      <w:r w:rsidRPr="00A425EA">
        <w:rPr>
          <w:rFonts w:ascii="Simplified Arabic" w:eastAsia="Times New Roman" w:hAnsi="Simplified Arabic" w:cs="Simplified Arabic"/>
          <w:b/>
          <w:bCs/>
          <w:sz w:val="26"/>
          <w:szCs w:val="26"/>
          <w:rtl/>
        </w:rPr>
        <w:t xml:space="preserve"> مسئول عن حوكمة تكنولوجيا المعلومات</w:t>
      </w:r>
      <w:r w:rsidR="00956A8A">
        <w:rPr>
          <w:rFonts w:ascii="Simplified Arabic" w:eastAsia="Times New Roman" w:hAnsi="Simplified Arabic" w:cs="Simplified Arabic"/>
          <w:b/>
          <w:bCs/>
          <w:sz w:val="26"/>
          <w:szCs w:val="26"/>
          <w:rtl/>
        </w:rPr>
        <w:t xml:space="preserve">، </w:t>
      </w:r>
      <w:r w:rsidR="00FC5DEE" w:rsidRPr="00A425EA">
        <w:rPr>
          <w:rFonts w:ascii="Simplified Arabic" w:eastAsia="Times New Roman" w:hAnsi="Simplified Arabic" w:cs="Simplified Arabic" w:hint="cs"/>
          <w:b/>
          <w:bCs/>
          <w:sz w:val="26"/>
          <w:szCs w:val="26"/>
          <w:rtl/>
        </w:rPr>
        <w:t>ومن الطبيعى</w:t>
      </w:r>
      <w:r w:rsidRPr="00A425EA">
        <w:rPr>
          <w:rFonts w:ascii="Simplified Arabic" w:eastAsia="Times New Roman" w:hAnsi="Simplified Arabic" w:cs="Simplified Arabic"/>
          <w:b/>
          <w:bCs/>
          <w:sz w:val="26"/>
          <w:szCs w:val="26"/>
          <w:rtl/>
        </w:rPr>
        <w:t xml:space="preserve"> </w:t>
      </w:r>
      <w:r w:rsidRPr="00A425EA">
        <w:rPr>
          <w:rFonts w:ascii="Simplified Arabic" w:eastAsia="Times New Roman" w:hAnsi="Simplified Arabic" w:cs="Simplified Arabic" w:hint="cs"/>
          <w:b/>
          <w:bCs/>
          <w:sz w:val="26"/>
          <w:szCs w:val="26"/>
          <w:rtl/>
        </w:rPr>
        <w:t>أ</w:t>
      </w:r>
      <w:r w:rsidR="00A425EA">
        <w:rPr>
          <w:rFonts w:ascii="Simplified Arabic" w:eastAsia="Times New Roman" w:hAnsi="Simplified Arabic" w:cs="Simplified Arabic"/>
          <w:b/>
          <w:bCs/>
          <w:sz w:val="26"/>
          <w:szCs w:val="26"/>
          <w:rtl/>
        </w:rPr>
        <w:t>ن يكون مجلس ال</w:t>
      </w:r>
      <w:r w:rsidR="00A425EA">
        <w:rPr>
          <w:rFonts w:ascii="Simplified Arabic" w:eastAsia="Times New Roman" w:hAnsi="Simplified Arabic" w:cs="Simplified Arabic" w:hint="cs"/>
          <w:b/>
          <w:bCs/>
          <w:sz w:val="26"/>
          <w:szCs w:val="26"/>
          <w:rtl/>
        </w:rPr>
        <w:t>إ</w:t>
      </w:r>
      <w:r w:rsidRPr="00A425EA">
        <w:rPr>
          <w:rFonts w:ascii="Simplified Arabic" w:eastAsia="Times New Roman" w:hAnsi="Simplified Arabic" w:cs="Simplified Arabic"/>
          <w:b/>
          <w:bCs/>
          <w:sz w:val="26"/>
          <w:szCs w:val="26"/>
          <w:rtl/>
        </w:rPr>
        <w:t>دارة هو المسئول</w:t>
      </w:r>
      <w:r w:rsidR="00956A8A">
        <w:rPr>
          <w:rFonts w:ascii="Simplified Arabic" w:eastAsia="Times New Roman" w:hAnsi="Simplified Arabic" w:cs="Simplified Arabic"/>
          <w:b/>
          <w:bCs/>
          <w:sz w:val="26"/>
          <w:szCs w:val="26"/>
          <w:rtl/>
        </w:rPr>
        <w:t xml:space="preserve">، </w:t>
      </w:r>
      <w:r w:rsidR="00FC5DEE" w:rsidRPr="00A425EA">
        <w:rPr>
          <w:rFonts w:ascii="Simplified Arabic" w:eastAsia="Times New Roman" w:hAnsi="Simplified Arabic" w:cs="Simplified Arabic"/>
          <w:b/>
          <w:bCs/>
          <w:sz w:val="26"/>
          <w:szCs w:val="26"/>
          <w:rtl/>
        </w:rPr>
        <w:t>وقد يختار مجلس ال</w:t>
      </w:r>
      <w:r w:rsidR="00FC5DEE" w:rsidRPr="00A425EA">
        <w:rPr>
          <w:rFonts w:ascii="Simplified Arabic" w:eastAsia="Times New Roman" w:hAnsi="Simplified Arabic" w:cs="Simplified Arabic" w:hint="cs"/>
          <w:b/>
          <w:bCs/>
          <w:sz w:val="26"/>
          <w:szCs w:val="26"/>
          <w:rtl/>
        </w:rPr>
        <w:t>إ</w:t>
      </w:r>
      <w:r w:rsidRPr="00A425EA">
        <w:rPr>
          <w:rFonts w:ascii="Simplified Arabic" w:eastAsia="Times New Roman" w:hAnsi="Simplified Arabic" w:cs="Simplified Arabic"/>
          <w:b/>
          <w:bCs/>
          <w:sz w:val="26"/>
          <w:szCs w:val="26"/>
          <w:rtl/>
        </w:rPr>
        <w:t xml:space="preserve">دارة من </w:t>
      </w:r>
      <w:r w:rsidR="00FC5DEE" w:rsidRPr="00A425EA">
        <w:rPr>
          <w:rFonts w:ascii="Simplified Arabic" w:eastAsia="Times New Roman" w:hAnsi="Simplified Arabic" w:cs="Simplified Arabic"/>
          <w:b/>
          <w:bCs/>
          <w:sz w:val="26"/>
          <w:szCs w:val="26"/>
          <w:rtl/>
        </w:rPr>
        <w:t>ينوب عنه</w:t>
      </w:r>
      <w:r w:rsidR="00A425EA">
        <w:rPr>
          <w:rFonts w:ascii="Simplified Arabic" w:eastAsia="Times New Roman" w:hAnsi="Simplified Arabic" w:cs="Simplified Arabic"/>
          <w:b/>
          <w:bCs/>
          <w:sz w:val="26"/>
          <w:szCs w:val="26"/>
          <w:rtl/>
        </w:rPr>
        <w:t xml:space="preserve"> مثل المدير التنفيذى ،</w:t>
      </w:r>
      <w:r w:rsidRPr="00A425EA">
        <w:rPr>
          <w:rFonts w:ascii="Simplified Arabic" w:eastAsia="Times New Roman" w:hAnsi="Simplified Arabic" w:cs="Simplified Arabic" w:hint="cs"/>
          <w:b/>
          <w:bCs/>
          <w:sz w:val="26"/>
          <w:szCs w:val="26"/>
          <w:rtl/>
        </w:rPr>
        <w:t>أ</w:t>
      </w:r>
      <w:r w:rsidRPr="00A425EA">
        <w:rPr>
          <w:rFonts w:ascii="Simplified Arabic" w:eastAsia="Times New Roman" w:hAnsi="Simplified Arabic" w:cs="Simplified Arabic"/>
          <w:b/>
          <w:bCs/>
          <w:sz w:val="26"/>
          <w:szCs w:val="26"/>
          <w:rtl/>
        </w:rPr>
        <w:t>و مدير تكنولوجيا المعلومات</w:t>
      </w:r>
      <w:r w:rsidR="00956A8A">
        <w:rPr>
          <w:rFonts w:ascii="Simplified Arabic" w:eastAsia="Times New Roman" w:hAnsi="Simplified Arabic" w:cs="Simplified Arabic" w:hint="cs"/>
          <w:b/>
          <w:bCs/>
          <w:sz w:val="26"/>
          <w:szCs w:val="26"/>
          <w:rtl/>
        </w:rPr>
        <w:t xml:space="preserve">، </w:t>
      </w:r>
      <w:r w:rsidR="00A425EA" w:rsidRPr="00A425EA">
        <w:rPr>
          <w:rFonts w:ascii="Simplified Arabic" w:eastAsia="Times New Roman" w:hAnsi="Simplified Arabic" w:cs="Simplified Arabic" w:hint="cs"/>
          <w:b/>
          <w:bCs/>
          <w:sz w:val="26"/>
          <w:szCs w:val="26"/>
          <w:rtl/>
        </w:rPr>
        <w:t xml:space="preserve">مع ضرورة تأكيد المجلس على أن الشخص المختار-على الرغم من كونه يتمتع بدراية كاملة بكل امكانيات التكنولوجيا المتاحة ولديه </w:t>
      </w:r>
      <w:r w:rsidR="00A425EA" w:rsidRPr="00A425EA">
        <w:rPr>
          <w:rFonts w:ascii="Simplified Arabic" w:eastAsia="Times New Roman" w:hAnsi="Simplified Arabic" w:cs="Simplified Arabic" w:hint="cs"/>
          <w:b/>
          <w:bCs/>
          <w:sz w:val="26"/>
          <w:szCs w:val="26"/>
          <w:rtl/>
        </w:rPr>
        <w:lastRenderedPageBreak/>
        <w:t>القدرة على الإتصال الفاعل بين استراتيجية المنشأة وتكنولوجيا المعلومات-إلا إنه لايمكنه تطبيق حوكمة تكنولوجيا المعلومات وحده</w:t>
      </w:r>
      <w:r w:rsidR="00956A8A">
        <w:rPr>
          <w:rFonts w:ascii="Simplified Arabic" w:eastAsia="Times New Roman" w:hAnsi="Simplified Arabic" w:cs="Simplified Arabic" w:hint="cs"/>
          <w:b/>
          <w:bCs/>
          <w:sz w:val="26"/>
          <w:szCs w:val="26"/>
          <w:rtl/>
        </w:rPr>
        <w:t xml:space="preserve">، </w:t>
      </w:r>
      <w:r w:rsidR="00A425EA" w:rsidRPr="00A425EA">
        <w:rPr>
          <w:rFonts w:ascii="Simplified Arabic" w:eastAsia="Times New Roman" w:hAnsi="Simplified Arabic" w:cs="Simplified Arabic" w:hint="cs"/>
          <w:b/>
          <w:bCs/>
          <w:sz w:val="26"/>
          <w:szCs w:val="26"/>
          <w:rtl/>
        </w:rPr>
        <w:t xml:space="preserve">وعلى باقى المديرين المساهمة الفعالة فى التطبيق </w:t>
      </w:r>
      <w:r w:rsidR="00A425EA">
        <w:rPr>
          <w:rFonts w:hint="cs"/>
          <w:sz w:val="32"/>
          <w:szCs w:val="32"/>
          <w:rtl/>
          <w:lang w:bidi="ar-EG"/>
        </w:rPr>
        <w:t>.</w:t>
      </w:r>
    </w:p>
    <w:p w:rsidR="00017776" w:rsidRPr="000940FB" w:rsidRDefault="00017776" w:rsidP="004B0696">
      <w:pPr>
        <w:numPr>
          <w:ilvl w:val="0"/>
          <w:numId w:val="11"/>
        </w:numPr>
        <w:bidi/>
        <w:spacing w:after="0" w:line="204" w:lineRule="auto"/>
        <w:rPr>
          <w:rFonts w:ascii="Simplified Arabic" w:eastAsia="Times New Roman" w:hAnsi="Simplified Arabic" w:cs="Simplified Arabic"/>
          <w:b/>
          <w:bCs/>
          <w:sz w:val="26"/>
          <w:szCs w:val="26"/>
        </w:rPr>
      </w:pPr>
      <w:r w:rsidRPr="000940FB">
        <w:rPr>
          <w:rFonts w:ascii="Simplified Arabic" w:eastAsia="Times New Roman" w:hAnsi="Simplified Arabic" w:cs="Simplified Arabic"/>
          <w:b/>
          <w:bCs/>
          <w:sz w:val="26"/>
          <w:szCs w:val="26"/>
          <w:u w:val="single"/>
          <w:rtl/>
        </w:rPr>
        <w:t xml:space="preserve">تصميم الحوكمة </w:t>
      </w:r>
      <w:r w:rsidR="00A425EA" w:rsidRPr="000940FB">
        <w:rPr>
          <w:rFonts w:ascii="Simplified Arabic" w:eastAsia="Times New Roman" w:hAnsi="Simplified Arabic" w:cs="Simplified Arabic" w:hint="cs"/>
          <w:b/>
          <w:bCs/>
          <w:sz w:val="26"/>
          <w:szCs w:val="26"/>
          <w:u w:val="single"/>
          <w:rtl/>
        </w:rPr>
        <w:t>على</w:t>
      </w:r>
      <w:r w:rsidR="000940FB" w:rsidRPr="000940FB">
        <w:rPr>
          <w:rFonts w:ascii="Simplified Arabic" w:eastAsia="Times New Roman" w:hAnsi="Simplified Arabic" w:cs="Simplified Arabic"/>
          <w:b/>
          <w:bCs/>
          <w:sz w:val="26"/>
          <w:szCs w:val="26"/>
          <w:u w:val="single"/>
          <w:rtl/>
        </w:rPr>
        <w:t xml:space="preserve"> مستويات تنظيمية متعددة</w:t>
      </w:r>
      <w:r w:rsidR="000940FB">
        <w:rPr>
          <w:rFonts w:ascii="Simplified Arabic" w:eastAsia="Times New Roman" w:hAnsi="Simplified Arabic" w:cs="Simplified Arabic" w:hint="cs"/>
          <w:b/>
          <w:bCs/>
          <w:sz w:val="26"/>
          <w:szCs w:val="26"/>
          <w:rtl/>
        </w:rPr>
        <w:t xml:space="preserve"> </w:t>
      </w:r>
      <w:r w:rsidR="000940FB" w:rsidRPr="000940FB">
        <w:rPr>
          <w:rFonts w:ascii="Simplified Arabic" w:eastAsia="Times New Roman" w:hAnsi="Simplified Arabic" w:cs="Simplified Arabic" w:hint="cs"/>
          <w:b/>
          <w:bCs/>
          <w:sz w:val="26"/>
          <w:szCs w:val="26"/>
          <w:rtl/>
        </w:rPr>
        <w:t xml:space="preserve">: </w:t>
      </w:r>
      <w:r w:rsidRPr="000940FB">
        <w:rPr>
          <w:rFonts w:ascii="Simplified Arabic" w:eastAsia="Times New Roman" w:hAnsi="Simplified Arabic" w:cs="Simplified Arabic"/>
          <w:b/>
          <w:bCs/>
          <w:sz w:val="26"/>
          <w:szCs w:val="26"/>
          <w:rtl/>
        </w:rPr>
        <w:t>تتأثر المستويات الدنيا للحوكمة بالآليات المصممة للمستويات ال</w:t>
      </w:r>
      <w:r w:rsidRPr="000940FB">
        <w:rPr>
          <w:rFonts w:ascii="Simplified Arabic" w:eastAsia="Times New Roman" w:hAnsi="Simplified Arabic" w:cs="Simplified Arabic" w:hint="cs"/>
          <w:b/>
          <w:bCs/>
          <w:sz w:val="26"/>
          <w:szCs w:val="26"/>
          <w:rtl/>
        </w:rPr>
        <w:t>أ</w:t>
      </w:r>
      <w:r w:rsidR="000940FB" w:rsidRPr="000940FB">
        <w:rPr>
          <w:rFonts w:ascii="Simplified Arabic" w:eastAsia="Times New Roman" w:hAnsi="Simplified Arabic" w:cs="Simplified Arabic"/>
          <w:b/>
          <w:bCs/>
          <w:sz w:val="26"/>
          <w:szCs w:val="26"/>
          <w:rtl/>
        </w:rPr>
        <w:t>على</w:t>
      </w:r>
      <w:r w:rsidR="00956A8A">
        <w:rPr>
          <w:rFonts w:ascii="Simplified Arabic" w:eastAsia="Times New Roman" w:hAnsi="Simplified Arabic" w:cs="Simplified Arabic" w:hint="cs"/>
          <w:b/>
          <w:bCs/>
          <w:sz w:val="26"/>
          <w:szCs w:val="26"/>
          <w:rtl/>
        </w:rPr>
        <w:t xml:space="preserve">، </w:t>
      </w:r>
      <w:r w:rsidR="000940FB" w:rsidRPr="000940FB">
        <w:rPr>
          <w:rFonts w:ascii="Simplified Arabic" w:eastAsia="Times New Roman" w:hAnsi="Simplified Arabic" w:cs="Simplified Arabic" w:hint="cs"/>
          <w:b/>
          <w:bCs/>
          <w:sz w:val="26"/>
          <w:szCs w:val="26"/>
          <w:rtl/>
        </w:rPr>
        <w:t xml:space="preserve">ولذلك ينبغى البدء بحوكمة تكنولوجيا المعلومات على مستوى </w:t>
      </w:r>
      <w:r w:rsidR="00591FEF">
        <w:rPr>
          <w:rFonts w:ascii="Simplified Arabic" w:eastAsia="Times New Roman" w:hAnsi="Simplified Arabic" w:cs="Simplified Arabic" w:hint="cs"/>
          <w:b/>
          <w:bCs/>
          <w:sz w:val="26"/>
          <w:szCs w:val="26"/>
          <w:rtl/>
        </w:rPr>
        <w:t>المنشأة</w:t>
      </w:r>
      <w:r w:rsidR="000940FB" w:rsidRPr="000940FB">
        <w:rPr>
          <w:rFonts w:ascii="Simplified Arabic" w:eastAsia="Times New Roman" w:hAnsi="Simplified Arabic" w:cs="Simplified Arabic" w:hint="cs"/>
          <w:b/>
          <w:bCs/>
          <w:sz w:val="26"/>
          <w:szCs w:val="26"/>
          <w:rtl/>
        </w:rPr>
        <w:t xml:space="preserve"> ككل</w:t>
      </w:r>
      <w:r w:rsidR="00956A8A">
        <w:rPr>
          <w:rFonts w:ascii="Simplified Arabic" w:eastAsia="Times New Roman" w:hAnsi="Simplified Arabic" w:cs="Simplified Arabic" w:hint="cs"/>
          <w:b/>
          <w:bCs/>
          <w:sz w:val="26"/>
          <w:szCs w:val="26"/>
          <w:rtl/>
        </w:rPr>
        <w:t xml:space="preserve">، </w:t>
      </w:r>
      <w:r w:rsidR="000940FB" w:rsidRPr="000940FB">
        <w:rPr>
          <w:rFonts w:ascii="Simplified Arabic" w:eastAsia="Times New Roman" w:hAnsi="Simplified Arabic" w:cs="Simplified Arabic" w:hint="cs"/>
          <w:b/>
          <w:bCs/>
          <w:sz w:val="26"/>
          <w:szCs w:val="26"/>
          <w:rtl/>
        </w:rPr>
        <w:t>ومن ثم سيكون لذلك انعكاسا على مستويات الحوكمة الأخرى.</w:t>
      </w:r>
    </w:p>
    <w:p w:rsidR="00017776" w:rsidRPr="00FF3969" w:rsidRDefault="0065650E" w:rsidP="004B0696">
      <w:pPr>
        <w:numPr>
          <w:ilvl w:val="0"/>
          <w:numId w:val="11"/>
        </w:numPr>
        <w:bidi/>
        <w:spacing w:after="0" w:line="204" w:lineRule="auto"/>
        <w:rPr>
          <w:sz w:val="32"/>
          <w:szCs w:val="32"/>
          <w:lang w:bidi="ar-EG"/>
        </w:rPr>
      </w:pPr>
      <w:r w:rsidRPr="0065650E">
        <w:rPr>
          <w:rFonts w:ascii="Simplified Arabic" w:eastAsia="Times New Roman" w:hAnsi="Simplified Arabic" w:cs="Simplified Arabic"/>
          <w:b/>
          <w:bCs/>
          <w:sz w:val="26"/>
          <w:szCs w:val="26"/>
          <w:u w:val="single"/>
          <w:rtl/>
        </w:rPr>
        <w:t>توفير الشفافية والمعرفة</w:t>
      </w:r>
      <w:r w:rsidRPr="0065650E">
        <w:rPr>
          <w:rFonts w:ascii="Simplified Arabic" w:eastAsia="Times New Roman" w:hAnsi="Simplified Arabic" w:cs="Simplified Arabic" w:hint="cs"/>
          <w:b/>
          <w:bCs/>
          <w:sz w:val="26"/>
          <w:szCs w:val="26"/>
          <w:rtl/>
        </w:rPr>
        <w:t xml:space="preserve"> :</w:t>
      </w:r>
      <w:r>
        <w:rPr>
          <w:rFonts w:ascii="Simplified Arabic" w:eastAsia="Times New Roman" w:hAnsi="Simplified Arabic" w:cs="Simplified Arabic" w:hint="cs"/>
          <w:b/>
          <w:bCs/>
          <w:sz w:val="26"/>
          <w:szCs w:val="26"/>
          <w:rtl/>
        </w:rPr>
        <w:t xml:space="preserve"> </w:t>
      </w:r>
      <w:r w:rsidR="00017776" w:rsidRPr="0065650E">
        <w:rPr>
          <w:rFonts w:ascii="Simplified Arabic" w:eastAsia="Times New Roman" w:hAnsi="Simplified Arabic" w:cs="Simplified Arabic"/>
          <w:b/>
          <w:bCs/>
          <w:sz w:val="26"/>
          <w:szCs w:val="26"/>
          <w:rtl/>
        </w:rPr>
        <w:t>إن توفير</w:t>
      </w:r>
      <w:r w:rsidR="009646D6">
        <w:rPr>
          <w:rFonts w:ascii="Simplified Arabic" w:eastAsia="Times New Roman" w:hAnsi="Simplified Arabic" w:cs="Simplified Arabic"/>
          <w:b/>
          <w:bCs/>
          <w:sz w:val="26"/>
          <w:szCs w:val="26"/>
        </w:rPr>
        <w:t xml:space="preserve"> </w:t>
      </w:r>
      <w:r w:rsidR="000940FB" w:rsidRPr="0065650E">
        <w:rPr>
          <w:rFonts w:ascii="Simplified Arabic" w:eastAsia="Times New Roman" w:hAnsi="Simplified Arabic" w:cs="Simplified Arabic" w:hint="cs"/>
          <w:b/>
          <w:bCs/>
          <w:sz w:val="26"/>
          <w:szCs w:val="26"/>
          <w:rtl/>
        </w:rPr>
        <w:t>الشفافية العالية</w:t>
      </w:r>
      <w:r w:rsidR="009646D6">
        <w:rPr>
          <w:rFonts w:ascii="Simplified Arabic" w:eastAsia="Times New Roman" w:hAnsi="Simplified Arabic" w:cs="Simplified Arabic"/>
          <w:b/>
          <w:bCs/>
          <w:sz w:val="26"/>
          <w:szCs w:val="26"/>
        </w:rPr>
        <w:t xml:space="preserve"> </w:t>
      </w:r>
      <w:r w:rsidR="000940FB" w:rsidRPr="0065650E">
        <w:rPr>
          <w:rFonts w:ascii="Simplified Arabic" w:eastAsia="Times New Roman" w:hAnsi="Simplified Arabic" w:cs="Simplified Arabic" w:hint="cs"/>
          <w:b/>
          <w:bCs/>
          <w:sz w:val="26"/>
          <w:szCs w:val="26"/>
          <w:rtl/>
        </w:rPr>
        <w:t xml:space="preserve">فى عمليات حوكمة تكنولوجيا المعلومات يؤدى </w:t>
      </w:r>
      <w:r w:rsidR="00C74D2F">
        <w:rPr>
          <w:rFonts w:ascii="Simplified Arabic" w:eastAsia="Times New Roman" w:hAnsi="Simplified Arabic" w:cs="Simplified Arabic" w:hint="cs"/>
          <w:b/>
          <w:bCs/>
          <w:sz w:val="26"/>
          <w:szCs w:val="26"/>
          <w:rtl/>
        </w:rPr>
        <w:t>إ</w:t>
      </w:r>
      <w:r w:rsidR="000940FB" w:rsidRPr="0065650E">
        <w:rPr>
          <w:rFonts w:ascii="Simplified Arabic" w:eastAsia="Times New Roman" w:hAnsi="Simplified Arabic" w:cs="Simplified Arabic" w:hint="cs"/>
          <w:b/>
          <w:bCs/>
          <w:sz w:val="26"/>
          <w:szCs w:val="26"/>
          <w:rtl/>
        </w:rPr>
        <w:t>لى الثقة والفهم المعقول للحوكمة</w:t>
      </w:r>
      <w:r w:rsidRPr="0065650E">
        <w:rPr>
          <w:rFonts w:ascii="Simplified Arabic" w:eastAsia="Times New Roman" w:hAnsi="Simplified Arabic" w:cs="Simplified Arabic" w:hint="cs"/>
          <w:b/>
          <w:bCs/>
          <w:sz w:val="26"/>
          <w:szCs w:val="26"/>
          <w:rtl/>
        </w:rPr>
        <w:t>، كما ان التواصل بين الإدارات يدعم الحوكمة.</w:t>
      </w:r>
      <w:r w:rsidR="00017776" w:rsidRPr="00FF3969">
        <w:rPr>
          <w:sz w:val="32"/>
          <w:szCs w:val="32"/>
          <w:rtl/>
          <w:lang w:bidi="ar-EG"/>
        </w:rPr>
        <w:t xml:space="preserve"> </w:t>
      </w:r>
    </w:p>
    <w:p w:rsidR="00017776" w:rsidRPr="004203EC" w:rsidRDefault="004203EC" w:rsidP="00C17DAF">
      <w:pPr>
        <w:bidi/>
        <w:spacing w:after="0"/>
        <w:ind w:firstLine="720"/>
        <w:rPr>
          <w:rFonts w:ascii="Simplified Arabic" w:eastAsia="Times New Roman" w:hAnsi="Simplified Arabic" w:cs="Simplified Arabic"/>
          <w:b/>
          <w:bCs/>
          <w:sz w:val="26"/>
          <w:szCs w:val="26"/>
          <w:rtl/>
          <w:lang w:bidi="ar-EG"/>
        </w:rPr>
      </w:pPr>
      <w:r>
        <w:rPr>
          <w:rFonts w:ascii="Simplified Arabic" w:eastAsia="Times New Roman" w:hAnsi="Simplified Arabic" w:cs="Simplified Arabic" w:hint="cs"/>
          <w:b/>
          <w:bCs/>
          <w:sz w:val="26"/>
          <w:szCs w:val="26"/>
          <w:rtl/>
        </w:rPr>
        <w:t>وفى هذا السياق أيضا</w:t>
      </w:r>
      <w:r w:rsidR="00017776" w:rsidRPr="004203EC">
        <w:rPr>
          <w:rFonts w:ascii="Simplified Arabic" w:eastAsia="Times New Roman" w:hAnsi="Simplified Arabic" w:cs="Simplified Arabic" w:hint="cs"/>
          <w:b/>
          <w:bCs/>
          <w:sz w:val="26"/>
          <w:szCs w:val="26"/>
          <w:rtl/>
        </w:rPr>
        <w:t xml:space="preserve"> أوضح </w:t>
      </w:r>
      <w:r>
        <w:rPr>
          <w:rFonts w:ascii="Simplified Arabic" w:eastAsia="Times New Roman" w:hAnsi="Simplified Arabic" w:cs="Simplified Arabic" w:hint="cs"/>
          <w:b/>
          <w:bCs/>
          <w:sz w:val="26"/>
          <w:szCs w:val="26"/>
          <w:rtl/>
        </w:rPr>
        <w:t>البعض</w:t>
      </w:r>
      <w:r w:rsidR="0093233C">
        <w:rPr>
          <w:rFonts w:ascii="Simplified Arabic" w:eastAsia="Times New Roman" w:hAnsi="Simplified Arabic" w:cs="Simplified Arabic" w:hint="cs"/>
          <w:b/>
          <w:bCs/>
          <w:sz w:val="26"/>
          <w:szCs w:val="26"/>
          <w:rtl/>
        </w:rPr>
        <w:t xml:space="preserve"> (</w:t>
      </w:r>
      <w:r w:rsidR="0093233C">
        <w:rPr>
          <w:rFonts w:ascii="Simplified Arabic" w:eastAsia="Times New Roman" w:hAnsi="Simplified Arabic" w:cs="Simplified Arabic"/>
          <w:b/>
          <w:bCs/>
          <w:sz w:val="26"/>
          <w:szCs w:val="26"/>
        </w:rPr>
        <w:t>Fletcher,2006</w:t>
      </w:r>
      <w:r w:rsidR="0093233C">
        <w:rPr>
          <w:rFonts w:ascii="Simplified Arabic" w:eastAsia="Times New Roman" w:hAnsi="Simplified Arabic" w:cs="Simplified Arabic" w:hint="cs"/>
          <w:b/>
          <w:bCs/>
          <w:sz w:val="26"/>
          <w:szCs w:val="26"/>
          <w:rtl/>
          <w:lang w:bidi="ar-EG"/>
        </w:rPr>
        <w:t xml:space="preserve">) أن هناك خمسة </w:t>
      </w:r>
      <w:r w:rsidR="00C63A7A" w:rsidRPr="009A6FA9">
        <w:rPr>
          <w:rFonts w:cs="Times New Roman"/>
          <w:sz w:val="32"/>
          <w:szCs w:val="32"/>
          <w:rtl/>
          <w:lang w:bidi="ar-EG"/>
        </w:rPr>
        <w:t>مبادئ</w:t>
      </w:r>
      <w:r w:rsidR="0093233C">
        <w:rPr>
          <w:rFonts w:ascii="Simplified Arabic" w:eastAsia="Times New Roman" w:hAnsi="Simplified Arabic" w:cs="Simplified Arabic" w:hint="cs"/>
          <w:b/>
          <w:bCs/>
          <w:sz w:val="26"/>
          <w:szCs w:val="26"/>
          <w:rtl/>
          <w:lang w:bidi="ar-EG"/>
        </w:rPr>
        <w:t xml:space="preserve"> </w:t>
      </w:r>
      <w:r w:rsidR="009602FA">
        <w:rPr>
          <w:rFonts w:ascii="Simplified Arabic" w:eastAsia="Times New Roman" w:hAnsi="Simplified Arabic" w:cs="Simplified Arabic" w:hint="cs"/>
          <w:b/>
          <w:bCs/>
          <w:sz w:val="26"/>
          <w:szCs w:val="26"/>
          <w:rtl/>
          <w:lang w:bidi="ar-EG"/>
        </w:rPr>
        <w:t>أ</w:t>
      </w:r>
      <w:r w:rsidR="0093233C">
        <w:rPr>
          <w:rFonts w:ascii="Simplified Arabic" w:eastAsia="Times New Roman" w:hAnsi="Simplified Arabic" w:cs="Simplified Arabic" w:hint="cs"/>
          <w:b/>
          <w:bCs/>
          <w:sz w:val="26"/>
          <w:szCs w:val="26"/>
          <w:rtl/>
          <w:lang w:bidi="ar-EG"/>
        </w:rPr>
        <w:t>ساسية لحوكمة تكنولوجيا المعلومات طبقا لما أ</w:t>
      </w:r>
      <w:r w:rsidR="00C63A7A">
        <w:rPr>
          <w:rFonts w:ascii="Simplified Arabic" w:eastAsia="Times New Roman" w:hAnsi="Simplified Arabic" w:cs="Simplified Arabic" w:hint="cs"/>
          <w:b/>
          <w:bCs/>
          <w:sz w:val="26"/>
          <w:szCs w:val="26"/>
          <w:rtl/>
          <w:lang w:bidi="ar-EG"/>
        </w:rPr>
        <w:t>شار إليه</w:t>
      </w:r>
      <w:r w:rsidR="0093233C">
        <w:rPr>
          <w:rFonts w:ascii="Simplified Arabic" w:eastAsia="Times New Roman" w:hAnsi="Simplified Arabic" w:cs="Simplified Arabic" w:hint="cs"/>
          <w:b/>
          <w:bCs/>
          <w:sz w:val="26"/>
          <w:szCs w:val="26"/>
          <w:rtl/>
          <w:lang w:bidi="ar-EG"/>
        </w:rPr>
        <w:t xml:space="preserve"> معهد حوكمة تكنولوجيا المعلومات </w:t>
      </w:r>
      <w:r w:rsidR="0093233C">
        <w:rPr>
          <w:rFonts w:ascii="Simplified Arabic" w:eastAsia="Times New Roman" w:hAnsi="Simplified Arabic" w:cs="Simplified Arabic"/>
          <w:b/>
          <w:bCs/>
          <w:sz w:val="26"/>
          <w:szCs w:val="26"/>
          <w:lang w:bidi="ar-EG"/>
        </w:rPr>
        <w:t>ITGI</w:t>
      </w:r>
      <w:r w:rsidR="0093233C">
        <w:rPr>
          <w:rFonts w:ascii="Simplified Arabic" w:eastAsia="Times New Roman" w:hAnsi="Simplified Arabic" w:cs="Simplified Arabic" w:hint="cs"/>
          <w:b/>
          <w:bCs/>
          <w:sz w:val="26"/>
          <w:szCs w:val="26"/>
          <w:rtl/>
          <w:lang w:bidi="ar-EG"/>
        </w:rPr>
        <w:t xml:space="preserve"> هى:</w:t>
      </w:r>
    </w:p>
    <w:p w:rsidR="00017776" w:rsidRPr="004203EC" w:rsidRDefault="0093233C" w:rsidP="00C17DAF">
      <w:pPr>
        <w:pStyle w:val="ListParagraph"/>
        <w:bidi/>
        <w:spacing w:after="0" w:line="259" w:lineRule="auto"/>
        <w:ind w:right="-284"/>
        <w:rPr>
          <w:rFonts w:ascii="Simplified Arabic" w:eastAsia="Times New Roman" w:hAnsi="Simplified Arabic" w:cs="Simplified Arabic"/>
          <w:b/>
          <w:bCs/>
          <w:sz w:val="26"/>
          <w:szCs w:val="26"/>
        </w:rPr>
      </w:pPr>
      <w:r>
        <w:rPr>
          <w:rFonts w:ascii="Simplified Arabic" w:eastAsia="Times New Roman" w:hAnsi="Simplified Arabic" w:cs="Simplified Arabic" w:hint="cs"/>
          <w:b/>
          <w:bCs/>
          <w:sz w:val="26"/>
          <w:szCs w:val="26"/>
          <w:rtl/>
        </w:rPr>
        <w:t xml:space="preserve">- </w:t>
      </w:r>
      <w:r w:rsidR="004203EC" w:rsidRPr="004203EC">
        <w:rPr>
          <w:rFonts w:ascii="Simplified Arabic" w:eastAsia="Times New Roman" w:hAnsi="Simplified Arabic" w:cs="Simplified Arabic" w:hint="cs"/>
          <w:b/>
          <w:bCs/>
          <w:sz w:val="26"/>
          <w:szCs w:val="26"/>
          <w:rtl/>
        </w:rPr>
        <w:t>التوافق الإ</w:t>
      </w:r>
      <w:r w:rsidR="00017776" w:rsidRPr="004203EC">
        <w:rPr>
          <w:rFonts w:ascii="Simplified Arabic" w:eastAsia="Times New Roman" w:hAnsi="Simplified Arabic" w:cs="Simplified Arabic" w:hint="cs"/>
          <w:b/>
          <w:bCs/>
          <w:sz w:val="26"/>
          <w:szCs w:val="26"/>
          <w:rtl/>
        </w:rPr>
        <w:t xml:space="preserve">ستراتيجي لتكنولوجيا المعلومات </w:t>
      </w:r>
      <w:r w:rsidR="00017776" w:rsidRPr="004203EC">
        <w:rPr>
          <w:rFonts w:ascii="Simplified Arabic" w:eastAsia="Times New Roman" w:hAnsi="Simplified Arabic" w:cs="Simplified Arabic"/>
          <w:b/>
          <w:bCs/>
          <w:sz w:val="26"/>
          <w:szCs w:val="26"/>
        </w:rPr>
        <w:t>IT Strategic Alignment</w:t>
      </w:r>
      <w:r w:rsidR="00017776" w:rsidRPr="004203EC">
        <w:rPr>
          <w:rFonts w:ascii="Simplified Arabic" w:eastAsia="Times New Roman" w:hAnsi="Simplified Arabic" w:cs="Simplified Arabic" w:hint="cs"/>
          <w:b/>
          <w:bCs/>
          <w:sz w:val="26"/>
          <w:szCs w:val="26"/>
          <w:rtl/>
        </w:rPr>
        <w:t>.</w:t>
      </w:r>
    </w:p>
    <w:p w:rsidR="00BA0BAC" w:rsidRDefault="0093233C" w:rsidP="00C17DAF">
      <w:pPr>
        <w:pStyle w:val="ListParagraph"/>
        <w:bidi/>
        <w:spacing w:after="0" w:line="259" w:lineRule="auto"/>
        <w:ind w:right="-284"/>
        <w:rPr>
          <w:rFonts w:ascii="Simplified Arabic" w:eastAsia="Times New Roman" w:hAnsi="Simplified Arabic" w:cs="Simplified Arabic"/>
          <w:b/>
          <w:bCs/>
          <w:sz w:val="26"/>
          <w:szCs w:val="26"/>
        </w:rPr>
      </w:pPr>
      <w:r>
        <w:rPr>
          <w:rFonts w:ascii="Simplified Arabic" w:eastAsia="Times New Roman" w:hAnsi="Simplified Arabic" w:cs="Simplified Arabic" w:hint="cs"/>
          <w:b/>
          <w:bCs/>
          <w:sz w:val="26"/>
          <w:szCs w:val="26"/>
          <w:rtl/>
        </w:rPr>
        <w:t xml:space="preserve">- </w:t>
      </w:r>
      <w:r w:rsidR="00017776" w:rsidRPr="004203EC">
        <w:rPr>
          <w:rFonts w:ascii="Simplified Arabic" w:eastAsia="Times New Roman" w:hAnsi="Simplified Arabic" w:cs="Simplified Arabic" w:hint="cs"/>
          <w:b/>
          <w:bCs/>
          <w:sz w:val="26"/>
          <w:szCs w:val="26"/>
          <w:rtl/>
        </w:rPr>
        <w:t xml:space="preserve">إضافة القيمة </w:t>
      </w:r>
      <w:r w:rsidR="00017776" w:rsidRPr="004203EC">
        <w:rPr>
          <w:rFonts w:ascii="Simplified Arabic" w:eastAsia="Times New Roman" w:hAnsi="Simplified Arabic" w:cs="Simplified Arabic"/>
          <w:b/>
          <w:bCs/>
          <w:sz w:val="26"/>
          <w:szCs w:val="26"/>
        </w:rPr>
        <w:t>Value Delivery</w:t>
      </w:r>
      <w:r w:rsidR="00017776" w:rsidRPr="004203EC">
        <w:rPr>
          <w:rFonts w:ascii="Simplified Arabic" w:eastAsia="Times New Roman" w:hAnsi="Simplified Arabic" w:cs="Simplified Arabic" w:hint="cs"/>
          <w:b/>
          <w:bCs/>
          <w:sz w:val="26"/>
          <w:szCs w:val="26"/>
          <w:rtl/>
        </w:rPr>
        <w:t>.</w:t>
      </w:r>
      <w:r w:rsidRPr="0093233C">
        <w:rPr>
          <w:rFonts w:ascii="Simplified Arabic" w:eastAsia="Times New Roman" w:hAnsi="Simplified Arabic" w:cs="Simplified Arabic" w:hint="cs"/>
          <w:b/>
          <w:bCs/>
          <w:sz w:val="26"/>
          <w:szCs w:val="26"/>
          <w:rtl/>
        </w:rPr>
        <w:t xml:space="preserve"> </w:t>
      </w:r>
      <w:r>
        <w:rPr>
          <w:rFonts w:ascii="Simplified Arabic" w:eastAsia="Times New Roman" w:hAnsi="Simplified Arabic" w:cs="Simplified Arabic" w:hint="cs"/>
          <w:b/>
          <w:bCs/>
          <w:sz w:val="26"/>
          <w:szCs w:val="26"/>
          <w:rtl/>
        </w:rPr>
        <w:t xml:space="preserve">   </w:t>
      </w:r>
      <w:r w:rsidR="00C63A7A">
        <w:rPr>
          <w:rFonts w:ascii="Simplified Arabic" w:eastAsia="Times New Roman" w:hAnsi="Simplified Arabic" w:cs="Simplified Arabic" w:hint="cs"/>
          <w:b/>
          <w:bCs/>
          <w:sz w:val="26"/>
          <w:szCs w:val="26"/>
          <w:rtl/>
        </w:rPr>
        <w:t xml:space="preserve">      </w:t>
      </w:r>
    </w:p>
    <w:p w:rsidR="00017776" w:rsidRPr="00BA0BAC" w:rsidRDefault="00BA0BAC" w:rsidP="00C17DAF">
      <w:pPr>
        <w:bidi/>
        <w:spacing w:after="0" w:line="259" w:lineRule="auto"/>
        <w:ind w:right="-284"/>
        <w:rPr>
          <w:rFonts w:ascii="Simplified Arabic" w:eastAsia="Times New Roman" w:hAnsi="Simplified Arabic" w:cs="Simplified Arabic"/>
          <w:b/>
          <w:bCs/>
          <w:sz w:val="26"/>
          <w:szCs w:val="26"/>
          <w:rtl/>
          <w:lang w:bidi="ar-EG"/>
        </w:rPr>
      </w:pPr>
      <w:r>
        <w:rPr>
          <w:rFonts w:ascii="Simplified Arabic" w:eastAsia="Times New Roman" w:hAnsi="Simplified Arabic" w:cs="Simplified Arabic"/>
          <w:b/>
          <w:bCs/>
          <w:sz w:val="26"/>
          <w:szCs w:val="26"/>
        </w:rPr>
        <w:t xml:space="preserve">    </w:t>
      </w:r>
      <w:r w:rsidR="00C63A7A" w:rsidRPr="00BA0BAC">
        <w:rPr>
          <w:rFonts w:ascii="Simplified Arabic" w:eastAsia="Times New Roman" w:hAnsi="Simplified Arabic" w:cs="Simplified Arabic" w:hint="cs"/>
          <w:b/>
          <w:bCs/>
          <w:sz w:val="26"/>
          <w:szCs w:val="26"/>
          <w:rtl/>
        </w:rPr>
        <w:t xml:space="preserve"> </w:t>
      </w:r>
      <w:r w:rsidR="00CD48F2" w:rsidRPr="00BA0BAC">
        <w:rPr>
          <w:rFonts w:ascii="Simplified Arabic" w:eastAsia="Times New Roman" w:hAnsi="Simplified Arabic" w:cs="Simplified Arabic" w:hint="cs"/>
          <w:b/>
          <w:bCs/>
          <w:sz w:val="26"/>
          <w:szCs w:val="26"/>
          <w:rtl/>
        </w:rPr>
        <w:t xml:space="preserve"> </w:t>
      </w:r>
      <w:r>
        <w:rPr>
          <w:rFonts w:ascii="Simplified Arabic" w:eastAsia="Times New Roman" w:hAnsi="Simplified Arabic" w:cs="Simplified Arabic"/>
          <w:b/>
          <w:bCs/>
          <w:sz w:val="26"/>
          <w:szCs w:val="26"/>
        </w:rPr>
        <w:t xml:space="preserve"> </w:t>
      </w:r>
      <w:r w:rsidR="00C63A7A" w:rsidRPr="00BA0BAC">
        <w:rPr>
          <w:rFonts w:ascii="Simplified Arabic" w:eastAsia="Times New Roman" w:hAnsi="Simplified Arabic" w:cs="Simplified Arabic" w:hint="cs"/>
          <w:b/>
          <w:bCs/>
          <w:sz w:val="26"/>
          <w:szCs w:val="26"/>
          <w:rtl/>
        </w:rPr>
        <w:t xml:space="preserve"> </w:t>
      </w:r>
      <w:r w:rsidR="0093233C" w:rsidRPr="00BA0BAC">
        <w:rPr>
          <w:rFonts w:ascii="Simplified Arabic" w:eastAsia="Times New Roman" w:hAnsi="Simplified Arabic" w:cs="Simplified Arabic" w:hint="cs"/>
          <w:b/>
          <w:bCs/>
          <w:sz w:val="26"/>
          <w:szCs w:val="26"/>
          <w:rtl/>
        </w:rPr>
        <w:t xml:space="preserve">- إدارة المخاطر </w:t>
      </w:r>
      <w:r w:rsidR="0093233C" w:rsidRPr="00BA0BAC">
        <w:rPr>
          <w:rFonts w:ascii="Simplified Arabic" w:eastAsia="Times New Roman" w:hAnsi="Simplified Arabic" w:cs="Simplified Arabic"/>
          <w:b/>
          <w:bCs/>
          <w:sz w:val="26"/>
          <w:szCs w:val="26"/>
        </w:rPr>
        <w:t>Risk Management</w:t>
      </w:r>
    </w:p>
    <w:p w:rsidR="00BA0BAC" w:rsidRDefault="0093233C" w:rsidP="00C17DAF">
      <w:pPr>
        <w:pStyle w:val="ListParagraph"/>
        <w:bidi/>
        <w:spacing w:after="0" w:line="259" w:lineRule="auto"/>
        <w:ind w:right="-284"/>
        <w:rPr>
          <w:rFonts w:ascii="Simplified Arabic" w:eastAsia="Times New Roman" w:hAnsi="Simplified Arabic" w:cs="Simplified Arabic"/>
          <w:b/>
          <w:bCs/>
          <w:sz w:val="26"/>
          <w:szCs w:val="26"/>
        </w:rPr>
      </w:pPr>
      <w:r>
        <w:rPr>
          <w:rFonts w:ascii="Simplified Arabic" w:eastAsia="Times New Roman" w:hAnsi="Simplified Arabic" w:cs="Simplified Arabic" w:hint="cs"/>
          <w:b/>
          <w:bCs/>
          <w:sz w:val="26"/>
          <w:szCs w:val="26"/>
          <w:rtl/>
        </w:rPr>
        <w:t xml:space="preserve">- </w:t>
      </w:r>
      <w:r w:rsidR="00017776" w:rsidRPr="004203EC">
        <w:rPr>
          <w:rFonts w:ascii="Simplified Arabic" w:eastAsia="Times New Roman" w:hAnsi="Simplified Arabic" w:cs="Simplified Arabic" w:hint="cs"/>
          <w:b/>
          <w:bCs/>
          <w:sz w:val="26"/>
          <w:szCs w:val="26"/>
          <w:rtl/>
        </w:rPr>
        <w:t xml:space="preserve">إدارة الموارد </w:t>
      </w:r>
      <w:r w:rsidR="00017776" w:rsidRPr="004203EC">
        <w:rPr>
          <w:rFonts w:ascii="Simplified Arabic" w:eastAsia="Times New Roman" w:hAnsi="Simplified Arabic" w:cs="Simplified Arabic"/>
          <w:b/>
          <w:bCs/>
          <w:sz w:val="26"/>
          <w:szCs w:val="26"/>
        </w:rPr>
        <w:t>Resource Management</w:t>
      </w:r>
      <w:r w:rsidR="00017776" w:rsidRPr="004203EC">
        <w:rPr>
          <w:rFonts w:ascii="Simplified Arabic" w:eastAsia="Times New Roman" w:hAnsi="Simplified Arabic" w:cs="Simplified Arabic" w:hint="cs"/>
          <w:b/>
          <w:bCs/>
          <w:sz w:val="26"/>
          <w:szCs w:val="26"/>
          <w:rtl/>
        </w:rPr>
        <w:t>.</w:t>
      </w:r>
      <w:r w:rsidRPr="0093233C">
        <w:rPr>
          <w:rFonts w:ascii="Simplified Arabic" w:eastAsia="Times New Roman" w:hAnsi="Simplified Arabic" w:cs="Simplified Arabic" w:hint="cs"/>
          <w:b/>
          <w:bCs/>
          <w:sz w:val="26"/>
          <w:szCs w:val="26"/>
          <w:rtl/>
        </w:rPr>
        <w:t xml:space="preserve"> </w:t>
      </w:r>
      <w:r w:rsidR="00C63A7A">
        <w:rPr>
          <w:rFonts w:ascii="Simplified Arabic" w:eastAsia="Times New Roman" w:hAnsi="Simplified Arabic" w:cs="Simplified Arabic" w:hint="cs"/>
          <w:b/>
          <w:bCs/>
          <w:sz w:val="26"/>
          <w:szCs w:val="26"/>
          <w:rtl/>
        </w:rPr>
        <w:t xml:space="preserve"> </w:t>
      </w:r>
    </w:p>
    <w:p w:rsidR="00017776" w:rsidRPr="00976575" w:rsidRDefault="0093233C" w:rsidP="00C17DAF">
      <w:pPr>
        <w:pStyle w:val="ListParagraph"/>
        <w:bidi/>
        <w:spacing w:after="0" w:line="259" w:lineRule="auto"/>
        <w:ind w:right="-284"/>
        <w:rPr>
          <w:rFonts w:ascii="Simplified Arabic" w:eastAsia="Times New Roman" w:hAnsi="Simplified Arabic" w:cs="Simplified Arabic"/>
          <w:b/>
          <w:bCs/>
          <w:sz w:val="26"/>
          <w:szCs w:val="26"/>
          <w:rtl/>
          <w:lang w:bidi="ar-EG"/>
        </w:rPr>
      </w:pPr>
      <w:r>
        <w:rPr>
          <w:rFonts w:ascii="Simplified Arabic" w:eastAsia="Times New Roman" w:hAnsi="Simplified Arabic" w:cs="Simplified Arabic" w:hint="cs"/>
          <w:b/>
          <w:bCs/>
          <w:sz w:val="26"/>
          <w:szCs w:val="26"/>
          <w:rtl/>
        </w:rPr>
        <w:t xml:space="preserve">- </w:t>
      </w:r>
      <w:r w:rsidR="00976575" w:rsidRPr="00976575">
        <w:rPr>
          <w:rFonts w:ascii="Simplified Arabic" w:eastAsia="Times New Roman" w:hAnsi="Simplified Arabic" w:cs="Simplified Arabic" w:hint="cs"/>
          <w:b/>
          <w:bCs/>
          <w:sz w:val="26"/>
          <w:szCs w:val="26"/>
          <w:rtl/>
        </w:rPr>
        <w:t xml:space="preserve">إدارة الأداء </w:t>
      </w:r>
      <w:r w:rsidR="00976575" w:rsidRPr="00976575">
        <w:rPr>
          <w:rFonts w:ascii="Simplified Arabic" w:eastAsia="Times New Roman" w:hAnsi="Simplified Arabic" w:cs="Simplified Arabic"/>
          <w:b/>
          <w:bCs/>
          <w:sz w:val="26"/>
          <w:szCs w:val="26"/>
        </w:rPr>
        <w:t>Performance Management</w:t>
      </w:r>
      <w:r w:rsidR="00976575" w:rsidRPr="00976575">
        <w:rPr>
          <w:rFonts w:ascii="Simplified Arabic" w:eastAsia="Times New Roman" w:hAnsi="Simplified Arabic" w:cs="Simplified Arabic" w:hint="cs"/>
          <w:b/>
          <w:bCs/>
          <w:sz w:val="26"/>
          <w:szCs w:val="26"/>
          <w:rtl/>
        </w:rPr>
        <w:t>.</w:t>
      </w:r>
    </w:p>
    <w:p w:rsidR="009646D6" w:rsidRPr="00AD22F0" w:rsidRDefault="00C63A7A" w:rsidP="00C17DAF">
      <w:pPr>
        <w:bidi/>
        <w:spacing w:after="0" w:line="259" w:lineRule="auto"/>
        <w:ind w:right="-284"/>
        <w:rPr>
          <w:rFonts w:ascii="Simplified Arabic" w:eastAsia="Times New Roman" w:hAnsi="Simplified Arabic" w:cs="Simplified Arabic"/>
          <w:b/>
          <w:bCs/>
          <w:sz w:val="26"/>
          <w:szCs w:val="26"/>
          <w:rtl/>
        </w:rPr>
      </w:pPr>
      <w:r>
        <w:rPr>
          <w:rFonts w:ascii="Simplified Arabic" w:eastAsia="Times New Roman" w:hAnsi="Simplified Arabic" w:cs="Simplified Arabic" w:hint="cs"/>
          <w:b/>
          <w:bCs/>
          <w:sz w:val="26"/>
          <w:szCs w:val="26"/>
          <w:rtl/>
        </w:rPr>
        <w:t xml:space="preserve">  </w:t>
      </w:r>
      <w:r w:rsidR="009646D6">
        <w:rPr>
          <w:rFonts w:ascii="Simplified Arabic" w:eastAsia="Times New Roman" w:hAnsi="Simplified Arabic" w:cs="Simplified Arabic"/>
          <w:b/>
          <w:bCs/>
          <w:sz w:val="26"/>
          <w:szCs w:val="26"/>
        </w:rPr>
        <w:t xml:space="preserve">    </w:t>
      </w:r>
      <w:r>
        <w:rPr>
          <w:rFonts w:ascii="Simplified Arabic" w:eastAsia="Times New Roman" w:hAnsi="Simplified Arabic" w:cs="Simplified Arabic"/>
          <w:b/>
          <w:bCs/>
          <w:sz w:val="26"/>
          <w:szCs w:val="26"/>
          <w:rtl/>
        </w:rPr>
        <w:t>مما سبق ي</w:t>
      </w:r>
      <w:r>
        <w:rPr>
          <w:rFonts w:ascii="Simplified Arabic" w:eastAsia="Times New Roman" w:hAnsi="Simplified Arabic" w:cs="Simplified Arabic" w:hint="cs"/>
          <w:b/>
          <w:bCs/>
          <w:sz w:val="26"/>
          <w:szCs w:val="26"/>
          <w:rtl/>
        </w:rPr>
        <w:t>ستنتج الباحث</w:t>
      </w:r>
      <w:r w:rsidRPr="00C63A7A">
        <w:rPr>
          <w:rFonts w:ascii="Simplified Arabic" w:eastAsia="Times New Roman" w:hAnsi="Simplified Arabic" w:cs="Simplified Arabic"/>
          <w:b/>
          <w:bCs/>
          <w:sz w:val="26"/>
          <w:szCs w:val="26"/>
          <w:rtl/>
        </w:rPr>
        <w:t xml:space="preserve"> أ</w:t>
      </w:r>
      <w:r w:rsidRPr="00C63A7A">
        <w:rPr>
          <w:rFonts w:ascii="Simplified Arabic" w:eastAsia="Times New Roman" w:hAnsi="Simplified Arabic" w:cs="Simplified Arabic" w:hint="cs"/>
          <w:b/>
          <w:bCs/>
          <w:sz w:val="26"/>
          <w:szCs w:val="26"/>
          <w:rtl/>
        </w:rPr>
        <w:t xml:space="preserve">ن </w:t>
      </w:r>
      <w:r w:rsidRPr="00C63A7A">
        <w:rPr>
          <w:rFonts w:ascii="Simplified Arabic" w:eastAsia="Times New Roman" w:hAnsi="Simplified Arabic" w:cs="Simplified Arabic"/>
          <w:b/>
          <w:bCs/>
          <w:sz w:val="26"/>
          <w:szCs w:val="26"/>
          <w:rtl/>
        </w:rPr>
        <w:t>تطبيق مبادئ حوكمة تكنولوجيا المعلومات بشكل فعال</w:t>
      </w:r>
      <w:r w:rsidRPr="00C63A7A">
        <w:rPr>
          <w:rFonts w:ascii="Simplified Arabic" w:eastAsia="Times New Roman" w:hAnsi="Simplified Arabic" w:cs="Simplified Arabic" w:hint="cs"/>
          <w:b/>
          <w:bCs/>
          <w:sz w:val="26"/>
          <w:szCs w:val="26"/>
          <w:rtl/>
        </w:rPr>
        <w:t xml:space="preserve"> فى المنشأة</w:t>
      </w:r>
      <w:r w:rsidRPr="00C63A7A">
        <w:rPr>
          <w:rFonts w:ascii="Simplified Arabic" w:eastAsia="Times New Roman" w:hAnsi="Simplified Arabic" w:cs="Simplified Arabic"/>
          <w:b/>
          <w:bCs/>
          <w:sz w:val="26"/>
          <w:szCs w:val="26"/>
          <w:rtl/>
        </w:rPr>
        <w:t xml:space="preserve"> يؤدي إلى </w:t>
      </w:r>
      <w:r>
        <w:rPr>
          <w:rFonts w:ascii="Simplified Arabic" w:eastAsia="Times New Roman" w:hAnsi="Simplified Arabic" w:cs="Simplified Arabic" w:hint="cs"/>
          <w:b/>
          <w:bCs/>
          <w:sz w:val="26"/>
          <w:szCs w:val="26"/>
          <w:rtl/>
        </w:rPr>
        <w:t>تفعيل</w:t>
      </w:r>
      <w:r w:rsidRPr="00C63A7A">
        <w:rPr>
          <w:rFonts w:ascii="Simplified Arabic" w:eastAsia="Times New Roman" w:hAnsi="Simplified Arabic" w:cs="Simplified Arabic"/>
          <w:b/>
          <w:bCs/>
          <w:sz w:val="26"/>
          <w:szCs w:val="26"/>
          <w:rtl/>
        </w:rPr>
        <w:t xml:space="preserve"> دور حوكمة تكنولوجيا المعلومات</w:t>
      </w:r>
      <w:r w:rsidR="00956A8A">
        <w:rPr>
          <w:rFonts w:ascii="Simplified Arabic" w:eastAsia="Times New Roman" w:hAnsi="Simplified Arabic" w:cs="Simplified Arabic" w:hint="cs"/>
          <w:b/>
          <w:bCs/>
          <w:sz w:val="26"/>
          <w:szCs w:val="26"/>
          <w:rtl/>
        </w:rPr>
        <w:t xml:space="preserve">، </w:t>
      </w:r>
      <w:r w:rsidR="00C74D2F">
        <w:rPr>
          <w:rFonts w:ascii="Simplified Arabic" w:eastAsia="Times New Roman" w:hAnsi="Simplified Arabic" w:cs="Simplified Arabic"/>
          <w:b/>
          <w:bCs/>
          <w:sz w:val="26"/>
          <w:szCs w:val="26"/>
          <w:rtl/>
        </w:rPr>
        <w:t>وتحقيق عوائد أفضل من</w:t>
      </w:r>
      <w:r w:rsidR="00C74D2F">
        <w:rPr>
          <w:rFonts w:ascii="Simplified Arabic" w:eastAsia="Times New Roman" w:hAnsi="Simplified Arabic" w:cs="Simplified Arabic" w:hint="cs"/>
          <w:b/>
          <w:bCs/>
          <w:sz w:val="26"/>
          <w:szCs w:val="26"/>
          <w:rtl/>
        </w:rPr>
        <w:t xml:space="preserve"> </w:t>
      </w:r>
      <w:r w:rsidRPr="00C63A7A">
        <w:rPr>
          <w:rFonts w:ascii="Simplified Arabic" w:eastAsia="Times New Roman" w:hAnsi="Simplified Arabic" w:cs="Simplified Arabic"/>
          <w:b/>
          <w:bCs/>
          <w:sz w:val="26"/>
          <w:szCs w:val="26"/>
          <w:rtl/>
        </w:rPr>
        <w:t>ال</w:t>
      </w:r>
      <w:r w:rsidRPr="00C63A7A">
        <w:rPr>
          <w:rFonts w:ascii="Simplified Arabic" w:eastAsia="Times New Roman" w:hAnsi="Simplified Arabic" w:cs="Simplified Arabic" w:hint="cs"/>
          <w:b/>
          <w:bCs/>
          <w:sz w:val="26"/>
          <w:szCs w:val="26"/>
          <w:rtl/>
        </w:rPr>
        <w:t>إ</w:t>
      </w:r>
      <w:r>
        <w:rPr>
          <w:rFonts w:ascii="Simplified Arabic" w:eastAsia="Times New Roman" w:hAnsi="Simplified Arabic" w:cs="Simplified Arabic"/>
          <w:b/>
          <w:bCs/>
          <w:sz w:val="26"/>
          <w:szCs w:val="26"/>
          <w:rtl/>
        </w:rPr>
        <w:t>ستثمارات</w:t>
      </w:r>
      <w:r>
        <w:rPr>
          <w:rFonts w:ascii="Simplified Arabic" w:eastAsia="Times New Roman" w:hAnsi="Simplified Arabic" w:cs="Simplified Arabic" w:hint="cs"/>
          <w:b/>
          <w:bCs/>
          <w:sz w:val="26"/>
          <w:szCs w:val="26"/>
          <w:rtl/>
        </w:rPr>
        <w:t xml:space="preserve"> </w:t>
      </w:r>
      <w:r w:rsidRPr="00C63A7A">
        <w:rPr>
          <w:rFonts w:ascii="Simplified Arabic" w:eastAsia="Times New Roman" w:hAnsi="Simplified Arabic" w:cs="Simplified Arabic"/>
          <w:b/>
          <w:bCs/>
          <w:sz w:val="26"/>
          <w:szCs w:val="26"/>
          <w:rtl/>
        </w:rPr>
        <w:t>في البنية التحتية لتكنولوجيا المعلومات وتخفيض مخاطر وتكلفة ال</w:t>
      </w:r>
      <w:r w:rsidRPr="00C63A7A">
        <w:rPr>
          <w:rFonts w:ascii="Simplified Arabic" w:eastAsia="Times New Roman" w:hAnsi="Simplified Arabic" w:cs="Simplified Arabic" w:hint="cs"/>
          <w:b/>
          <w:bCs/>
          <w:sz w:val="26"/>
          <w:szCs w:val="26"/>
          <w:rtl/>
        </w:rPr>
        <w:t>إ</w:t>
      </w:r>
      <w:r w:rsidRPr="00C63A7A">
        <w:rPr>
          <w:rFonts w:ascii="Simplified Arabic" w:eastAsia="Times New Roman" w:hAnsi="Simplified Arabic" w:cs="Simplified Arabic"/>
          <w:b/>
          <w:bCs/>
          <w:sz w:val="26"/>
          <w:szCs w:val="26"/>
          <w:rtl/>
        </w:rPr>
        <w:t xml:space="preserve">ستثمارات </w:t>
      </w:r>
      <w:r w:rsidRPr="00C63A7A">
        <w:rPr>
          <w:rFonts w:ascii="Simplified Arabic" w:eastAsia="Times New Roman" w:hAnsi="Simplified Arabic" w:cs="Simplified Arabic" w:hint="cs"/>
          <w:b/>
          <w:bCs/>
          <w:sz w:val="26"/>
          <w:szCs w:val="26"/>
          <w:rtl/>
        </w:rPr>
        <w:t>مستقبلا</w:t>
      </w:r>
      <w:r w:rsidRPr="00C63A7A">
        <w:rPr>
          <w:rFonts w:ascii="Simplified Arabic" w:eastAsia="Times New Roman" w:hAnsi="Simplified Arabic" w:cs="Simplified Arabic"/>
          <w:b/>
          <w:bCs/>
          <w:sz w:val="26"/>
          <w:szCs w:val="26"/>
          <w:rtl/>
        </w:rPr>
        <w:t xml:space="preserve">، مما </w:t>
      </w:r>
      <w:r>
        <w:rPr>
          <w:rFonts w:ascii="Simplified Arabic" w:eastAsia="Times New Roman" w:hAnsi="Simplified Arabic" w:cs="Simplified Arabic" w:hint="cs"/>
          <w:b/>
          <w:bCs/>
          <w:sz w:val="26"/>
          <w:szCs w:val="26"/>
          <w:rtl/>
        </w:rPr>
        <w:t>يحسن ويطور من أداء المنشأة.</w:t>
      </w:r>
      <w:r w:rsidRPr="00C63A7A">
        <w:rPr>
          <w:rFonts w:ascii="Simplified Arabic" w:eastAsia="Times New Roman" w:hAnsi="Simplified Arabic" w:cs="Simplified Arabic"/>
          <w:b/>
          <w:bCs/>
          <w:sz w:val="26"/>
          <w:szCs w:val="26"/>
          <w:rtl/>
        </w:rPr>
        <w:t xml:space="preserve"> </w:t>
      </w:r>
    </w:p>
    <w:p w:rsidR="002F5066" w:rsidRPr="007F0446" w:rsidRDefault="007F0446" w:rsidP="00C17DAF">
      <w:pPr>
        <w:pStyle w:val="NormalWeb"/>
        <w:bidi/>
        <w:spacing w:before="0" w:beforeAutospacing="0" w:after="0" w:afterAutospacing="0"/>
        <w:ind w:left="107" w:hanging="616"/>
        <w:rPr>
          <w:rFonts w:ascii="Simplified Arabic" w:hAnsi="Simplified Arabic" w:cs="Simplified Arabic"/>
          <w:b/>
          <w:bCs/>
          <w:color w:val="000000" w:themeColor="text1"/>
          <w:sz w:val="28"/>
          <w:szCs w:val="28"/>
          <w:u w:val="single"/>
        </w:rPr>
      </w:pPr>
      <w:r>
        <w:rPr>
          <w:rFonts w:ascii="Simplified Arabic" w:hAnsi="Simplified Arabic" w:cs="Simplified Arabic" w:hint="cs"/>
          <w:b/>
          <w:bCs/>
          <w:color w:val="000000" w:themeColor="text1"/>
          <w:sz w:val="28"/>
          <w:szCs w:val="28"/>
          <w:rtl/>
        </w:rPr>
        <w:t xml:space="preserve">   </w:t>
      </w:r>
      <w:r w:rsidRPr="00AD22F0">
        <w:rPr>
          <w:rFonts w:ascii="Simplified Arabic" w:hAnsi="Simplified Arabic" w:cs="Simplified Arabic" w:hint="cs"/>
          <w:b/>
          <w:bCs/>
          <w:color w:val="000000" w:themeColor="text1"/>
          <w:sz w:val="28"/>
          <w:szCs w:val="28"/>
          <w:u w:val="single"/>
          <w:rtl/>
        </w:rPr>
        <w:t>2</w:t>
      </w:r>
      <w:r w:rsidRPr="00AD22F0">
        <w:rPr>
          <w:rFonts w:ascii="Simplified Arabic" w:hAnsi="Simplified Arabic" w:cs="Simplified Arabic"/>
          <w:b/>
          <w:bCs/>
          <w:color w:val="000000" w:themeColor="text1"/>
          <w:sz w:val="28"/>
          <w:szCs w:val="28"/>
          <w:u w:val="single"/>
          <w:rtl/>
        </w:rPr>
        <w:t>/</w:t>
      </w:r>
      <w:r w:rsidR="00176FBA">
        <w:rPr>
          <w:rFonts w:ascii="Simplified Arabic" w:hAnsi="Simplified Arabic" w:cs="Simplified Arabic" w:hint="cs"/>
          <w:b/>
          <w:bCs/>
          <w:color w:val="000000" w:themeColor="text1"/>
          <w:sz w:val="28"/>
          <w:szCs w:val="28"/>
          <w:u w:val="single"/>
          <w:rtl/>
        </w:rPr>
        <w:t>4</w:t>
      </w:r>
      <w:r w:rsidRPr="007F0446">
        <w:rPr>
          <w:rFonts w:ascii="Simplified Arabic" w:hAnsi="Simplified Arabic" w:cs="Simplified Arabic"/>
          <w:b/>
          <w:bCs/>
          <w:color w:val="000000" w:themeColor="text1"/>
          <w:sz w:val="28"/>
          <w:szCs w:val="28"/>
          <w:u w:val="single"/>
          <w:rtl/>
          <w:lang w:bidi="ar-EG"/>
        </w:rPr>
        <w:t xml:space="preserve"> </w:t>
      </w:r>
      <w:r w:rsidRPr="007F0446">
        <w:rPr>
          <w:rFonts w:ascii="Simplified Arabic" w:hAnsi="Simplified Arabic" w:cs="Simplified Arabic" w:hint="cs"/>
          <w:b/>
          <w:bCs/>
          <w:color w:val="000000" w:themeColor="text1"/>
          <w:sz w:val="28"/>
          <w:szCs w:val="28"/>
          <w:u w:val="single"/>
          <w:rtl/>
          <w:lang w:bidi="ar-EG"/>
        </w:rPr>
        <w:t xml:space="preserve">السمات </w:t>
      </w:r>
      <w:r>
        <w:rPr>
          <w:rFonts w:ascii="Simplified Arabic" w:hAnsi="Simplified Arabic" w:cs="Simplified Arabic" w:hint="cs"/>
          <w:b/>
          <w:bCs/>
          <w:color w:val="000000" w:themeColor="text1"/>
          <w:sz w:val="28"/>
          <w:szCs w:val="28"/>
          <w:u w:val="single"/>
          <w:rtl/>
          <w:lang w:bidi="ar-EG"/>
        </w:rPr>
        <w:t xml:space="preserve"> الجوهرية لتطبيق اطار عمل</w:t>
      </w:r>
      <w:r w:rsidRPr="00AD22F0">
        <w:rPr>
          <w:rFonts w:ascii="Simplified Arabic" w:hAnsi="Simplified Arabic" w:cs="Simplified Arabic"/>
          <w:b/>
          <w:bCs/>
          <w:color w:val="000000" w:themeColor="text1"/>
          <w:sz w:val="28"/>
          <w:szCs w:val="28"/>
          <w:u w:val="single"/>
          <w:rtl/>
        </w:rPr>
        <w:t xml:space="preserve"> </w:t>
      </w:r>
      <w:r>
        <w:rPr>
          <w:rFonts w:ascii="Simplified Arabic" w:hAnsi="Simplified Arabic" w:cs="Simplified Arabic" w:hint="cs"/>
          <w:b/>
          <w:bCs/>
          <w:color w:val="000000" w:themeColor="text1"/>
          <w:sz w:val="28"/>
          <w:szCs w:val="28"/>
          <w:u w:val="single"/>
          <w:rtl/>
        </w:rPr>
        <w:t>حوكمة تكنولوجيا المعلومات :</w:t>
      </w:r>
      <w:r w:rsidR="002B7843">
        <w:rPr>
          <w:rFonts w:ascii="Simplified Arabic" w:hAnsi="Simplified Arabic" w:cs="Simplified Arabic" w:hint="cs"/>
          <w:b/>
          <w:bCs/>
          <w:sz w:val="26"/>
          <w:szCs w:val="26"/>
          <w:rtl/>
        </w:rPr>
        <w:t xml:space="preserve">   </w:t>
      </w:r>
    </w:p>
    <w:p w:rsidR="00582568" w:rsidRPr="00582568" w:rsidRDefault="007F0446" w:rsidP="00C17DAF">
      <w:pPr>
        <w:bidi/>
        <w:spacing w:after="0"/>
        <w:rPr>
          <w:rFonts w:ascii="Simplified Arabic" w:eastAsia="Times New Roman" w:hAnsi="Simplified Arabic" w:cs="Simplified Arabic"/>
          <w:b/>
          <w:bCs/>
          <w:sz w:val="26"/>
          <w:szCs w:val="26"/>
        </w:rPr>
      </w:pPr>
      <w:r>
        <w:rPr>
          <w:rFonts w:ascii="Simplified Arabic" w:eastAsia="Times New Roman" w:hAnsi="Simplified Arabic" w:cs="Simplified Arabic" w:hint="cs"/>
          <w:b/>
          <w:bCs/>
          <w:sz w:val="26"/>
          <w:szCs w:val="26"/>
          <w:rtl/>
        </w:rPr>
        <w:t xml:space="preserve">         </w:t>
      </w:r>
      <w:r w:rsidR="00582568">
        <w:rPr>
          <w:rFonts w:ascii="Simplified Arabic" w:eastAsia="Times New Roman" w:hAnsi="Simplified Arabic" w:cs="Simplified Arabic" w:hint="cs"/>
          <w:b/>
          <w:bCs/>
          <w:sz w:val="26"/>
          <w:szCs w:val="26"/>
          <w:rtl/>
        </w:rPr>
        <w:t>لقد اشار البعض</w:t>
      </w:r>
      <w:r w:rsidR="00DD0F5C">
        <w:rPr>
          <w:rFonts w:ascii="Simplified Arabic" w:eastAsia="Times New Roman" w:hAnsi="Simplified Arabic" w:cs="Simplified Arabic" w:hint="cs"/>
          <w:b/>
          <w:bCs/>
          <w:sz w:val="26"/>
          <w:szCs w:val="26"/>
          <w:rtl/>
        </w:rPr>
        <w:t xml:space="preserve"> (</w:t>
      </w:r>
      <w:r w:rsidR="00176FBA">
        <w:rPr>
          <w:rFonts w:eastAsia="Times New Roman" w:cs="Simplified Arabic"/>
          <w:b/>
          <w:bCs/>
          <w:sz w:val="26"/>
          <w:szCs w:val="26"/>
        </w:rPr>
        <w:t xml:space="preserve"> </w:t>
      </w:r>
      <w:r w:rsidR="00582568">
        <w:rPr>
          <w:rFonts w:ascii="Simplified Arabic" w:eastAsia="Times New Roman" w:hAnsi="Simplified Arabic" w:cs="Simplified Arabic"/>
          <w:b/>
          <w:bCs/>
          <w:sz w:val="26"/>
          <w:szCs w:val="26"/>
        </w:rPr>
        <w:t>(Haes,</w:t>
      </w:r>
      <w:r w:rsidR="001F5468">
        <w:rPr>
          <w:rFonts w:ascii="Simplified Arabic" w:eastAsia="Times New Roman" w:hAnsi="Simplified Arabic" w:cs="Simplified Arabic"/>
          <w:b/>
          <w:bCs/>
          <w:sz w:val="26"/>
          <w:szCs w:val="26"/>
        </w:rPr>
        <w:t xml:space="preserve"> </w:t>
      </w:r>
      <w:r w:rsidR="00582568">
        <w:rPr>
          <w:rFonts w:ascii="Simplified Arabic" w:eastAsia="Times New Roman" w:hAnsi="Simplified Arabic" w:cs="Simplified Arabic"/>
          <w:b/>
          <w:bCs/>
          <w:sz w:val="26"/>
          <w:szCs w:val="26"/>
        </w:rPr>
        <w:t>2007</w:t>
      </w:r>
      <w:r w:rsidR="00582568">
        <w:rPr>
          <w:rFonts w:ascii="Simplified Arabic" w:eastAsia="Times New Roman" w:hAnsi="Simplified Arabic" w:cs="Simplified Arabic" w:hint="cs"/>
          <w:b/>
          <w:bCs/>
          <w:sz w:val="26"/>
          <w:szCs w:val="26"/>
          <w:rtl/>
          <w:lang w:bidi="ar-EG"/>
        </w:rPr>
        <w:t>إلى</w:t>
      </w:r>
      <w:r w:rsidR="00582568">
        <w:rPr>
          <w:rFonts w:ascii="Simplified Arabic" w:eastAsia="Times New Roman" w:hAnsi="Simplified Arabic" w:cs="Simplified Arabic" w:hint="cs"/>
          <w:b/>
          <w:bCs/>
          <w:sz w:val="26"/>
          <w:szCs w:val="26"/>
          <w:rtl/>
        </w:rPr>
        <w:t xml:space="preserve"> أن </w:t>
      </w:r>
      <w:r w:rsidR="002B7843" w:rsidRPr="002B7843">
        <w:rPr>
          <w:rFonts w:ascii="Simplified Arabic" w:eastAsia="Times New Roman" w:hAnsi="Simplified Arabic" w:cs="Simplified Arabic"/>
          <w:b/>
          <w:bCs/>
          <w:sz w:val="26"/>
          <w:szCs w:val="26"/>
          <w:rtl/>
        </w:rPr>
        <w:t>هناك خطوتان رئيسيتان لتطبيق حوكمة تكنولوجيا المعلومات</w:t>
      </w:r>
      <w:r w:rsidR="00582568" w:rsidRPr="00582568">
        <w:rPr>
          <w:rFonts w:ascii="Simplified Arabic" w:eastAsia="Times New Roman" w:hAnsi="Simplified Arabic" w:cs="Simplified Arabic" w:hint="cs"/>
          <w:b/>
          <w:bCs/>
          <w:sz w:val="26"/>
          <w:szCs w:val="26"/>
          <w:rtl/>
        </w:rPr>
        <w:t>،</w:t>
      </w:r>
      <w:r w:rsidR="00582568" w:rsidRPr="009602FA">
        <w:rPr>
          <w:rFonts w:ascii="Simplified Arabic" w:eastAsia="Times New Roman" w:hAnsi="Simplified Arabic" w:cs="Simplified Arabic" w:hint="cs"/>
          <w:b/>
          <w:bCs/>
          <w:sz w:val="26"/>
          <w:szCs w:val="26"/>
          <w:u w:val="single"/>
          <w:rtl/>
        </w:rPr>
        <w:t xml:space="preserve"> الأولى</w:t>
      </w:r>
      <w:r w:rsidR="00582568" w:rsidRPr="00582568">
        <w:rPr>
          <w:rFonts w:ascii="Simplified Arabic" w:eastAsia="Times New Roman" w:hAnsi="Simplified Arabic" w:cs="Simplified Arabic" w:hint="cs"/>
          <w:b/>
          <w:bCs/>
          <w:sz w:val="26"/>
          <w:szCs w:val="26"/>
          <w:rtl/>
        </w:rPr>
        <w:t xml:space="preserve"> هى</w:t>
      </w:r>
      <w:r w:rsidR="00582568" w:rsidRPr="00582568">
        <w:rPr>
          <w:rFonts w:ascii="Simplified Arabic" w:eastAsia="Times New Roman" w:hAnsi="Simplified Arabic" w:cs="Simplified Arabic"/>
          <w:b/>
          <w:bCs/>
          <w:sz w:val="26"/>
          <w:szCs w:val="26"/>
        </w:rPr>
        <w:t xml:space="preserve"> </w:t>
      </w:r>
      <w:r w:rsidR="002B7843" w:rsidRPr="002B7843">
        <w:rPr>
          <w:rFonts w:ascii="Simplified Arabic" w:eastAsia="Times New Roman" w:hAnsi="Simplified Arabic" w:cs="Simplified Arabic"/>
          <w:b/>
          <w:bCs/>
          <w:sz w:val="26"/>
          <w:szCs w:val="26"/>
          <w:rtl/>
        </w:rPr>
        <w:t>وضع إستراتيجية حوكمة تكنولوجيا المعلومات</w:t>
      </w:r>
      <w:r w:rsidR="00582568" w:rsidRPr="00582568">
        <w:rPr>
          <w:rFonts w:ascii="Simplified Arabic" w:eastAsia="Times New Roman" w:hAnsi="Simplified Arabic" w:cs="Simplified Arabic"/>
          <w:b/>
          <w:bCs/>
          <w:sz w:val="26"/>
          <w:szCs w:val="26"/>
        </w:rPr>
        <w:t xml:space="preserve"> </w:t>
      </w:r>
      <w:r w:rsidR="00582568" w:rsidRPr="00582568">
        <w:rPr>
          <w:rFonts w:ascii="Simplified Arabic" w:eastAsia="Times New Roman" w:hAnsi="Simplified Arabic" w:cs="Simplified Arabic" w:hint="cs"/>
          <w:b/>
          <w:bCs/>
          <w:sz w:val="26"/>
          <w:szCs w:val="26"/>
          <w:rtl/>
        </w:rPr>
        <w:t>المناسبة للمنشأة</w:t>
      </w:r>
      <w:r w:rsidR="00956A8A">
        <w:rPr>
          <w:rFonts w:ascii="Simplified Arabic" w:eastAsia="Times New Roman" w:hAnsi="Simplified Arabic" w:cs="Simplified Arabic" w:hint="cs"/>
          <w:b/>
          <w:bCs/>
          <w:sz w:val="26"/>
          <w:szCs w:val="26"/>
          <w:rtl/>
        </w:rPr>
        <w:t xml:space="preserve">، </w:t>
      </w:r>
      <w:r w:rsidR="00582568" w:rsidRPr="009602FA">
        <w:rPr>
          <w:rFonts w:ascii="Simplified Arabic" w:eastAsia="Times New Roman" w:hAnsi="Simplified Arabic" w:cs="Simplified Arabic" w:hint="cs"/>
          <w:b/>
          <w:bCs/>
          <w:sz w:val="26"/>
          <w:szCs w:val="26"/>
          <w:u w:val="single"/>
          <w:rtl/>
        </w:rPr>
        <w:t>وا</w:t>
      </w:r>
      <w:r w:rsidR="00582568" w:rsidRPr="009602FA">
        <w:rPr>
          <w:rFonts w:ascii="Simplified Arabic" w:eastAsia="Times New Roman" w:hAnsi="Simplified Arabic" w:cs="Simplified Arabic"/>
          <w:b/>
          <w:bCs/>
          <w:sz w:val="26"/>
          <w:szCs w:val="26"/>
          <w:u w:val="single"/>
          <w:rtl/>
        </w:rPr>
        <w:t>لثانية</w:t>
      </w:r>
      <w:r w:rsidR="00582568" w:rsidRPr="00582568">
        <w:rPr>
          <w:rFonts w:ascii="Simplified Arabic" w:eastAsia="Times New Roman" w:hAnsi="Simplified Arabic" w:cs="Simplified Arabic" w:hint="cs"/>
          <w:b/>
          <w:bCs/>
          <w:sz w:val="26"/>
          <w:szCs w:val="26"/>
          <w:rtl/>
        </w:rPr>
        <w:t xml:space="preserve"> هى </w:t>
      </w:r>
      <w:r w:rsidR="002B7843" w:rsidRPr="002B7843">
        <w:rPr>
          <w:rFonts w:ascii="Simplified Arabic" w:eastAsia="Times New Roman" w:hAnsi="Simplified Arabic" w:cs="Simplified Arabic"/>
          <w:b/>
          <w:bCs/>
          <w:sz w:val="26"/>
          <w:szCs w:val="26"/>
          <w:rtl/>
        </w:rPr>
        <w:t>إمكانية تطبيق إستراتيجية حوكمة تكنولوجيا المعلومات ونشره</w:t>
      </w:r>
      <w:r w:rsidR="00275544">
        <w:rPr>
          <w:rFonts w:ascii="Simplified Arabic" w:eastAsia="Times New Roman" w:hAnsi="Simplified Arabic" w:cs="Simplified Arabic"/>
          <w:b/>
          <w:bCs/>
          <w:sz w:val="26"/>
          <w:szCs w:val="26"/>
          <w:rtl/>
        </w:rPr>
        <w:t>ا على جميع المستويات داخل ال</w:t>
      </w:r>
      <w:r w:rsidR="00275544">
        <w:rPr>
          <w:rFonts w:ascii="Simplified Arabic" w:eastAsia="Times New Roman" w:hAnsi="Simplified Arabic" w:cs="Simplified Arabic" w:hint="cs"/>
          <w:b/>
          <w:bCs/>
          <w:sz w:val="26"/>
          <w:szCs w:val="26"/>
          <w:rtl/>
          <w:lang w:bidi="ar-EG"/>
        </w:rPr>
        <w:t>منشأة</w:t>
      </w:r>
      <w:r w:rsidR="002B7843" w:rsidRPr="002B7843">
        <w:rPr>
          <w:rFonts w:ascii="Simplified Arabic" w:eastAsia="Times New Roman" w:hAnsi="Simplified Arabic" w:cs="Simplified Arabic"/>
          <w:b/>
          <w:bCs/>
          <w:sz w:val="26"/>
          <w:szCs w:val="26"/>
          <w:rtl/>
        </w:rPr>
        <w:t>.</w:t>
      </w:r>
    </w:p>
    <w:p w:rsidR="002B7843" w:rsidRPr="002B7843" w:rsidRDefault="002B7843" w:rsidP="001F5468">
      <w:pPr>
        <w:pStyle w:val="BodyTextIndent"/>
        <w:rPr>
          <w:rFonts w:ascii="Simplified Arabic" w:hAnsi="Simplified Arabic" w:cs="Simplified Arabic"/>
          <w:b/>
          <w:bCs/>
          <w:sz w:val="26"/>
          <w:szCs w:val="26"/>
          <w:rtl/>
          <w:lang w:eastAsia="en-US" w:bidi="ar-EG"/>
        </w:rPr>
      </w:pPr>
      <w:r w:rsidRPr="002B7843">
        <w:rPr>
          <w:rFonts w:ascii="Simplified Arabic" w:hAnsi="Simplified Arabic" w:cs="Simplified Arabic"/>
          <w:b/>
          <w:bCs/>
          <w:sz w:val="26"/>
          <w:szCs w:val="26"/>
          <w:rtl/>
          <w:lang w:eastAsia="en-US"/>
        </w:rPr>
        <w:t xml:space="preserve"> ويمكن تطبيق حوكمة تكنولوجيا المعلومات من خلال استخدام مزيج </w:t>
      </w:r>
      <w:r w:rsidRPr="002B7843">
        <w:rPr>
          <w:rFonts w:ascii="Simplified Arabic" w:hAnsi="Simplified Arabic" w:cs="Simplified Arabic"/>
          <w:b/>
          <w:bCs/>
          <w:sz w:val="26"/>
          <w:szCs w:val="26"/>
          <w:lang w:eastAsia="en-US"/>
        </w:rPr>
        <w:t>Mixture</w:t>
      </w:r>
      <w:r w:rsidRPr="002B7843">
        <w:rPr>
          <w:rFonts w:ascii="Simplified Arabic" w:hAnsi="Simplified Arabic" w:cs="Simplified Arabic"/>
          <w:b/>
          <w:bCs/>
          <w:sz w:val="26"/>
          <w:szCs w:val="26"/>
          <w:rtl/>
          <w:lang w:eastAsia="en-US"/>
        </w:rPr>
        <w:t xml:space="preserve"> من الهياكل </w:t>
      </w:r>
      <w:r w:rsidRPr="002B7843">
        <w:rPr>
          <w:rFonts w:ascii="Simplified Arabic" w:hAnsi="Simplified Arabic" w:cs="Simplified Arabic"/>
          <w:b/>
          <w:bCs/>
          <w:sz w:val="26"/>
          <w:szCs w:val="26"/>
          <w:lang w:eastAsia="en-US"/>
        </w:rPr>
        <w:t>Structures</w:t>
      </w:r>
      <w:r w:rsidRPr="002B7843">
        <w:rPr>
          <w:rFonts w:ascii="Simplified Arabic" w:hAnsi="Simplified Arabic" w:cs="Simplified Arabic"/>
          <w:b/>
          <w:bCs/>
          <w:sz w:val="26"/>
          <w:szCs w:val="26"/>
          <w:rtl/>
          <w:lang w:eastAsia="en-US"/>
        </w:rPr>
        <w:t xml:space="preserve"> والعمليات </w:t>
      </w:r>
      <w:r w:rsidRPr="002B7843">
        <w:rPr>
          <w:rFonts w:ascii="Simplified Arabic" w:hAnsi="Simplified Arabic" w:cs="Simplified Arabic"/>
          <w:b/>
          <w:bCs/>
          <w:sz w:val="26"/>
          <w:szCs w:val="26"/>
          <w:lang w:eastAsia="en-US"/>
        </w:rPr>
        <w:t>Processes</w:t>
      </w:r>
      <w:r w:rsidRPr="002B7843">
        <w:rPr>
          <w:rFonts w:ascii="Simplified Arabic" w:hAnsi="Simplified Arabic" w:cs="Simplified Arabic"/>
          <w:b/>
          <w:bCs/>
          <w:sz w:val="26"/>
          <w:szCs w:val="26"/>
          <w:rtl/>
          <w:lang w:eastAsia="en-US"/>
        </w:rPr>
        <w:t xml:space="preserve"> وآليات الارتباط </w:t>
      </w:r>
      <w:r w:rsidRPr="002B7843">
        <w:rPr>
          <w:rFonts w:ascii="Simplified Arabic" w:hAnsi="Simplified Arabic" w:cs="Simplified Arabic"/>
          <w:b/>
          <w:bCs/>
          <w:sz w:val="26"/>
          <w:szCs w:val="26"/>
          <w:lang w:eastAsia="en-US"/>
        </w:rPr>
        <w:t>Relational Mechanisms</w:t>
      </w:r>
      <w:r w:rsidRPr="002B7843">
        <w:rPr>
          <w:rFonts w:ascii="Simplified Arabic" w:hAnsi="Simplified Arabic" w:cs="Simplified Arabic"/>
          <w:b/>
          <w:bCs/>
          <w:sz w:val="26"/>
          <w:szCs w:val="26"/>
          <w:rtl/>
          <w:lang w:eastAsia="en-US"/>
        </w:rPr>
        <w:t>، بحيث تكون هناك علاقة ترابط مفه</w:t>
      </w:r>
      <w:r w:rsidR="0046164D">
        <w:rPr>
          <w:rFonts w:ascii="Simplified Arabic" w:hAnsi="Simplified Arabic" w:cs="Simplified Arabic"/>
          <w:b/>
          <w:bCs/>
          <w:sz w:val="26"/>
          <w:szCs w:val="26"/>
          <w:rtl/>
          <w:lang w:eastAsia="en-US"/>
        </w:rPr>
        <w:t>ومة وواضحة بين عناصر هذا المزيج</w:t>
      </w:r>
      <w:r w:rsidR="00956A8A">
        <w:rPr>
          <w:rFonts w:ascii="Simplified Arabic" w:hAnsi="Simplified Arabic" w:cs="Simplified Arabic" w:hint="cs"/>
          <w:b/>
          <w:bCs/>
          <w:sz w:val="26"/>
          <w:szCs w:val="26"/>
          <w:rtl/>
          <w:lang w:eastAsia="en-US"/>
        </w:rPr>
        <w:t xml:space="preserve">، </w:t>
      </w:r>
      <w:r w:rsidR="00582568" w:rsidRPr="0046164D">
        <w:rPr>
          <w:rFonts w:ascii="Simplified Arabic" w:hAnsi="Simplified Arabic" w:cs="Simplified Arabic" w:hint="cs"/>
          <w:b/>
          <w:bCs/>
          <w:sz w:val="26"/>
          <w:szCs w:val="26"/>
          <w:rtl/>
          <w:lang w:eastAsia="en-US"/>
        </w:rPr>
        <w:t>وذلك طبقا لما أشار إليه</w:t>
      </w:r>
      <w:r w:rsidR="00582568" w:rsidRPr="00582568">
        <w:rPr>
          <w:rFonts w:ascii="Simplified Arabic" w:hAnsi="Simplified Arabic" w:cs="Simplified Arabic" w:hint="cs"/>
          <w:b/>
          <w:bCs/>
          <w:sz w:val="26"/>
          <w:szCs w:val="26"/>
          <w:rtl/>
          <w:lang w:eastAsia="en-US"/>
        </w:rPr>
        <w:t xml:space="preserve"> </w:t>
      </w:r>
      <w:r w:rsidR="00582568" w:rsidRPr="00992960">
        <w:rPr>
          <w:rFonts w:ascii="Simplified Arabic" w:hAnsi="Simplified Arabic" w:cs="Simplified Arabic" w:hint="cs"/>
          <w:b/>
          <w:bCs/>
          <w:sz w:val="26"/>
          <w:szCs w:val="26"/>
          <w:rtl/>
          <w:lang w:eastAsia="en-US"/>
        </w:rPr>
        <w:t>تعريف</w:t>
      </w:r>
      <w:r w:rsidR="00582568" w:rsidRPr="00992960">
        <w:rPr>
          <w:rFonts w:ascii="Simplified Arabic" w:hAnsi="Simplified Arabic" w:cs="Simplified Arabic"/>
          <w:b/>
          <w:bCs/>
          <w:sz w:val="26"/>
          <w:szCs w:val="26"/>
          <w:rtl/>
          <w:lang w:eastAsia="en-US"/>
        </w:rPr>
        <w:t xml:space="preserve"> معهد حوكمة تكنولوجيا المعلومات(</w:t>
      </w:r>
      <w:r w:rsidR="00582568" w:rsidRPr="00992960">
        <w:rPr>
          <w:rFonts w:ascii="Simplified Arabic" w:hAnsi="Simplified Arabic" w:cs="Simplified Arabic"/>
          <w:b/>
          <w:bCs/>
          <w:sz w:val="26"/>
          <w:szCs w:val="26"/>
          <w:lang w:eastAsia="en-US"/>
        </w:rPr>
        <w:t>ITGI</w:t>
      </w:r>
      <w:r w:rsidR="00582568" w:rsidRPr="00992960">
        <w:rPr>
          <w:rFonts w:ascii="Simplified Arabic" w:hAnsi="Simplified Arabic" w:cs="Simplified Arabic"/>
          <w:b/>
          <w:bCs/>
          <w:sz w:val="26"/>
          <w:szCs w:val="26"/>
          <w:rtl/>
          <w:lang w:eastAsia="en-US"/>
        </w:rPr>
        <w:t xml:space="preserve">) </w:t>
      </w:r>
      <w:r w:rsidR="0046164D">
        <w:rPr>
          <w:rFonts w:ascii="Simplified Arabic" w:hAnsi="Simplified Arabic" w:cs="Simplified Arabic"/>
          <w:b/>
          <w:bCs/>
          <w:sz w:val="26"/>
          <w:szCs w:val="26"/>
          <w:rtl/>
          <w:lang w:eastAsia="en-US"/>
        </w:rPr>
        <w:t>بأن</w:t>
      </w:r>
      <w:r w:rsidR="0046164D">
        <w:rPr>
          <w:rFonts w:ascii="Simplified Arabic" w:hAnsi="Simplified Arabic" w:cs="Simplified Arabic" w:hint="cs"/>
          <w:b/>
          <w:bCs/>
          <w:sz w:val="26"/>
          <w:szCs w:val="26"/>
          <w:rtl/>
          <w:lang w:eastAsia="en-US"/>
        </w:rPr>
        <w:t xml:space="preserve"> حوكمة تكنولوجيا المعلومات هى</w:t>
      </w:r>
      <w:r w:rsidR="00582568" w:rsidRPr="00992960">
        <w:rPr>
          <w:rFonts w:ascii="Simplified Arabic" w:hAnsi="Simplified Arabic" w:cs="Simplified Arabic"/>
          <w:b/>
          <w:bCs/>
          <w:sz w:val="26"/>
          <w:szCs w:val="26"/>
          <w:rtl/>
          <w:lang w:eastAsia="en-US"/>
        </w:rPr>
        <w:t xml:space="preserve"> الهيكل الذى يربط بين العمليات المتعلقة بتكنولوجيا المعلومات وموارد تكنولوجيا المعلومات وبين أهداف واستراتيجيات المن</w:t>
      </w:r>
      <w:r w:rsidR="00582568" w:rsidRPr="00992960">
        <w:rPr>
          <w:rFonts w:ascii="Simplified Arabic" w:hAnsi="Simplified Arabic" w:cs="Simplified Arabic" w:hint="cs"/>
          <w:b/>
          <w:bCs/>
          <w:sz w:val="26"/>
          <w:szCs w:val="26"/>
          <w:rtl/>
          <w:lang w:eastAsia="en-US"/>
        </w:rPr>
        <w:t xml:space="preserve">شأة </w:t>
      </w:r>
      <w:r w:rsidR="00582568" w:rsidRPr="00992960">
        <w:rPr>
          <w:rFonts w:ascii="Simplified Arabic" w:hAnsi="Simplified Arabic" w:cs="Simplified Arabic"/>
          <w:b/>
          <w:bCs/>
          <w:sz w:val="26"/>
          <w:szCs w:val="26"/>
          <w:rtl/>
          <w:lang w:eastAsia="en-US"/>
        </w:rPr>
        <w:t>و</w:t>
      </w:r>
      <w:r w:rsidR="00582568">
        <w:rPr>
          <w:rFonts w:ascii="Simplified Arabic" w:hAnsi="Simplified Arabic" w:cs="Simplified Arabic" w:hint="cs"/>
          <w:b/>
          <w:bCs/>
          <w:sz w:val="26"/>
          <w:szCs w:val="26"/>
          <w:rtl/>
          <w:lang w:eastAsia="en-US"/>
        </w:rPr>
        <w:t>إ</w:t>
      </w:r>
      <w:r w:rsidR="00582568" w:rsidRPr="00992960">
        <w:rPr>
          <w:rFonts w:ascii="Simplified Arabic" w:hAnsi="Simplified Arabic" w:cs="Simplified Arabic"/>
          <w:b/>
          <w:bCs/>
          <w:sz w:val="26"/>
          <w:szCs w:val="26"/>
          <w:rtl/>
          <w:lang w:eastAsia="en-US"/>
        </w:rPr>
        <w:t xml:space="preserve">ضافة قيمة من خلال التوازن بين المخاطر من ناحية والعوائد من تكنولوجيا المعلومات والعمليات المتعلقة بها من ناحية </w:t>
      </w:r>
      <w:r w:rsidR="00582568" w:rsidRPr="00992960">
        <w:rPr>
          <w:rFonts w:ascii="Simplified Arabic" w:hAnsi="Simplified Arabic" w:cs="Simplified Arabic"/>
          <w:b/>
          <w:bCs/>
          <w:sz w:val="26"/>
          <w:szCs w:val="26"/>
          <w:rtl/>
          <w:lang w:eastAsia="en-US"/>
        </w:rPr>
        <w:lastRenderedPageBreak/>
        <w:t>أخرى</w:t>
      </w:r>
      <w:r w:rsidR="00582568">
        <w:rPr>
          <w:rFonts w:ascii="Simplified Arabic" w:hAnsi="Simplified Arabic" w:cs="Simplified Arabic" w:hint="cs"/>
          <w:b/>
          <w:bCs/>
          <w:sz w:val="26"/>
          <w:szCs w:val="26"/>
          <w:rtl/>
          <w:lang w:eastAsia="en-US"/>
        </w:rPr>
        <w:t>.</w:t>
      </w:r>
      <w:r w:rsidR="00582568">
        <w:rPr>
          <w:rFonts w:ascii="Simplified Arabic" w:hAnsi="Simplified Arabic" w:cs="Simplified Arabic"/>
          <w:b/>
          <w:bCs/>
          <w:sz w:val="26"/>
          <w:szCs w:val="26"/>
          <w:lang w:eastAsia="en-US"/>
        </w:rPr>
        <w:t>(</w:t>
      </w:r>
      <w:r w:rsidR="00582568" w:rsidRPr="00992960">
        <w:rPr>
          <w:rFonts w:ascii="Simplified Arabic" w:hAnsi="Simplified Arabic" w:cs="Simplified Arabic"/>
          <w:b/>
          <w:bCs/>
          <w:sz w:val="26"/>
          <w:szCs w:val="26"/>
          <w:lang w:eastAsia="en-US"/>
        </w:rPr>
        <w:t>IT Governance Institute</w:t>
      </w:r>
      <w:r w:rsidR="00017B27" w:rsidRPr="00992960">
        <w:rPr>
          <w:rFonts w:ascii="Simplified Arabic" w:hAnsi="Simplified Arabic" w:cs="Simplified Arabic"/>
          <w:b/>
          <w:bCs/>
          <w:sz w:val="26"/>
          <w:szCs w:val="26"/>
          <w:lang w:eastAsia="en-US"/>
        </w:rPr>
        <w:t>, 2007</w:t>
      </w:r>
      <w:r w:rsidR="00582568" w:rsidRPr="00992960">
        <w:rPr>
          <w:rFonts w:ascii="Simplified Arabic" w:hAnsi="Simplified Arabic" w:cs="Simplified Arabic"/>
          <w:b/>
          <w:bCs/>
          <w:sz w:val="26"/>
          <w:szCs w:val="26"/>
          <w:lang w:eastAsia="en-US"/>
        </w:rPr>
        <w:t>)</w:t>
      </w:r>
      <w:r w:rsidR="00956A8A">
        <w:rPr>
          <w:rFonts w:ascii="Simplified Arabic" w:hAnsi="Simplified Arabic" w:cs="Simplified Arabic"/>
          <w:b/>
          <w:bCs/>
          <w:sz w:val="26"/>
          <w:szCs w:val="26"/>
          <w:rtl/>
          <w:lang w:eastAsia="en-US"/>
        </w:rPr>
        <w:t xml:space="preserve">، </w:t>
      </w:r>
      <w:r w:rsidR="00275544">
        <w:rPr>
          <w:rFonts w:ascii="Simplified Arabic" w:hAnsi="Simplified Arabic" w:cs="Simplified Arabic"/>
          <w:b/>
          <w:bCs/>
          <w:sz w:val="26"/>
          <w:szCs w:val="26"/>
          <w:rtl/>
          <w:lang w:eastAsia="en-US"/>
        </w:rPr>
        <w:t>وبذلك ف</w:t>
      </w:r>
      <w:r w:rsidR="00275544">
        <w:rPr>
          <w:rFonts w:ascii="Simplified Arabic" w:hAnsi="Simplified Arabic" w:cs="Simplified Arabic" w:hint="cs"/>
          <w:b/>
          <w:bCs/>
          <w:sz w:val="26"/>
          <w:szCs w:val="26"/>
          <w:rtl/>
          <w:lang w:eastAsia="en-US"/>
        </w:rPr>
        <w:t>إ</w:t>
      </w:r>
      <w:r w:rsidR="00582568" w:rsidRPr="00992960">
        <w:rPr>
          <w:rFonts w:ascii="Simplified Arabic" w:hAnsi="Simplified Arabic" w:cs="Simplified Arabic"/>
          <w:b/>
          <w:bCs/>
          <w:sz w:val="26"/>
          <w:szCs w:val="26"/>
          <w:rtl/>
          <w:lang w:eastAsia="en-US"/>
        </w:rPr>
        <w:t>نها تهم جميع المست</w:t>
      </w:r>
      <w:r w:rsidR="00582568">
        <w:rPr>
          <w:rFonts w:ascii="Simplified Arabic" w:hAnsi="Simplified Arabic" w:cs="Simplified Arabic"/>
          <w:b/>
          <w:bCs/>
          <w:sz w:val="26"/>
          <w:szCs w:val="26"/>
          <w:rtl/>
          <w:lang w:eastAsia="en-US"/>
        </w:rPr>
        <w:t xml:space="preserve">ويات الادارية </w:t>
      </w:r>
      <w:r w:rsidR="00582568">
        <w:rPr>
          <w:rFonts w:ascii="Simplified Arabic" w:hAnsi="Simplified Arabic" w:cs="Simplified Arabic" w:hint="cs"/>
          <w:b/>
          <w:bCs/>
          <w:sz w:val="26"/>
          <w:szCs w:val="26"/>
          <w:rtl/>
          <w:lang w:eastAsia="en-US"/>
        </w:rPr>
        <w:t>بالمنشأة</w:t>
      </w:r>
      <w:r w:rsidR="00582568">
        <w:rPr>
          <w:rFonts w:ascii="Simplified Arabic" w:hAnsi="Simplified Arabic" w:cs="Simplified Arabic"/>
          <w:b/>
          <w:bCs/>
          <w:sz w:val="26"/>
          <w:szCs w:val="26"/>
          <w:rtl/>
          <w:lang w:eastAsia="en-US"/>
        </w:rPr>
        <w:t xml:space="preserve"> بداية من مجلس ال</w:t>
      </w:r>
      <w:r w:rsidR="00582568">
        <w:rPr>
          <w:rFonts w:ascii="Simplified Arabic" w:hAnsi="Simplified Arabic" w:cs="Simplified Arabic" w:hint="cs"/>
          <w:b/>
          <w:bCs/>
          <w:sz w:val="26"/>
          <w:szCs w:val="26"/>
          <w:rtl/>
          <w:lang w:eastAsia="en-US"/>
        </w:rPr>
        <w:t>إ</w:t>
      </w:r>
      <w:r w:rsidR="00582568" w:rsidRPr="00992960">
        <w:rPr>
          <w:rFonts w:ascii="Simplified Arabic" w:hAnsi="Simplified Arabic" w:cs="Simplified Arabic"/>
          <w:b/>
          <w:bCs/>
          <w:sz w:val="26"/>
          <w:szCs w:val="26"/>
          <w:rtl/>
          <w:lang w:eastAsia="en-US"/>
        </w:rPr>
        <w:t>دارة وحتى أدنى المستويات الادارية</w:t>
      </w:r>
      <w:r w:rsidR="00582568">
        <w:rPr>
          <w:rFonts w:ascii="Simplified Arabic" w:hAnsi="Simplified Arabic" w:cs="Simplified Arabic" w:hint="cs"/>
          <w:b/>
          <w:bCs/>
          <w:sz w:val="26"/>
          <w:szCs w:val="26"/>
          <w:rtl/>
          <w:lang w:eastAsia="en-US"/>
        </w:rPr>
        <w:t>.</w:t>
      </w:r>
      <w:r w:rsidR="00582568" w:rsidRPr="00992960">
        <w:rPr>
          <w:rFonts w:ascii="Simplified Arabic" w:hAnsi="Simplified Arabic" w:cs="Simplified Arabic"/>
          <w:b/>
          <w:bCs/>
          <w:sz w:val="26"/>
          <w:szCs w:val="26"/>
          <w:rtl/>
          <w:lang w:eastAsia="en-US"/>
        </w:rPr>
        <w:t xml:space="preserve"> </w:t>
      </w:r>
      <w:r w:rsidR="00582568" w:rsidRPr="00992960">
        <w:rPr>
          <w:rFonts w:ascii="Simplified Arabic" w:hAnsi="Simplified Arabic" w:cs="Simplified Arabic"/>
          <w:b/>
          <w:bCs/>
          <w:sz w:val="26"/>
          <w:szCs w:val="26"/>
          <w:lang w:eastAsia="en-US"/>
        </w:rPr>
        <w:t>(Leslie and</w:t>
      </w:r>
      <w:r w:rsidR="00275544">
        <w:rPr>
          <w:rFonts w:ascii="Simplified Arabic" w:hAnsi="Simplified Arabic" w:cs="Simplified Arabic"/>
          <w:b/>
          <w:bCs/>
          <w:sz w:val="26"/>
          <w:szCs w:val="26"/>
          <w:lang w:eastAsia="en-US"/>
        </w:rPr>
        <w:t xml:space="preserve"> </w:t>
      </w:r>
      <w:r w:rsidR="00017B27" w:rsidRPr="00992960">
        <w:rPr>
          <w:rFonts w:ascii="Simplified Arabic" w:hAnsi="Simplified Arabic" w:cs="Simplified Arabic"/>
          <w:b/>
          <w:bCs/>
          <w:sz w:val="26"/>
          <w:szCs w:val="26"/>
          <w:lang w:eastAsia="en-US"/>
        </w:rPr>
        <w:t>Andrea</w:t>
      </w:r>
      <w:r w:rsidR="00017B27">
        <w:rPr>
          <w:rFonts w:ascii="Simplified Arabic" w:hAnsi="Simplified Arabic" w:cs="Simplified Arabic"/>
          <w:b/>
          <w:bCs/>
          <w:sz w:val="26"/>
          <w:szCs w:val="26"/>
          <w:lang w:eastAsia="en-US"/>
        </w:rPr>
        <w:t>,</w:t>
      </w:r>
      <w:r w:rsidR="00017B27" w:rsidRPr="00992960">
        <w:rPr>
          <w:rFonts w:ascii="Simplified Arabic" w:hAnsi="Simplified Arabic" w:cs="Simplified Arabic"/>
          <w:b/>
          <w:bCs/>
          <w:sz w:val="26"/>
          <w:szCs w:val="26"/>
          <w:lang w:eastAsia="en-US"/>
        </w:rPr>
        <w:t xml:space="preserve"> 2009</w:t>
      </w:r>
      <w:r w:rsidR="00582568" w:rsidRPr="00992960">
        <w:rPr>
          <w:rFonts w:ascii="Simplified Arabic" w:hAnsi="Simplified Arabic" w:cs="Simplified Arabic"/>
          <w:b/>
          <w:bCs/>
          <w:sz w:val="26"/>
          <w:szCs w:val="26"/>
          <w:lang w:eastAsia="en-US"/>
        </w:rPr>
        <w:t>)</w:t>
      </w:r>
      <w:r w:rsidR="00956A8A">
        <w:rPr>
          <w:rFonts w:ascii="Simplified Arabic" w:hAnsi="Simplified Arabic" w:cs="Simplified Arabic"/>
          <w:b/>
          <w:bCs/>
          <w:sz w:val="26"/>
          <w:szCs w:val="26"/>
          <w:rtl/>
          <w:lang w:eastAsia="en-US"/>
        </w:rPr>
        <w:t xml:space="preserve">، </w:t>
      </w:r>
      <w:r w:rsidR="00D51BAB">
        <w:rPr>
          <w:rFonts w:ascii="Simplified Arabic" w:hAnsi="Simplified Arabic" w:cs="Simplified Arabic" w:hint="cs"/>
          <w:b/>
          <w:bCs/>
          <w:sz w:val="26"/>
          <w:szCs w:val="26"/>
          <w:rtl/>
          <w:lang w:eastAsia="en-US"/>
        </w:rPr>
        <w:t xml:space="preserve">وبناءً عليه </w:t>
      </w:r>
    </w:p>
    <w:p w:rsidR="00207597" w:rsidRPr="002E6C1A" w:rsidRDefault="00207597" w:rsidP="00C17DAF">
      <w:pPr>
        <w:bidi/>
        <w:spacing w:after="0"/>
        <w:rPr>
          <w:rFonts w:ascii="Simplified Arabic" w:hAnsi="Simplified Arabic" w:cs="Simplified Arabic"/>
          <w:b/>
          <w:bCs/>
          <w:sz w:val="26"/>
          <w:szCs w:val="26"/>
          <w:u w:val="single"/>
          <w:rtl/>
        </w:rPr>
      </w:pPr>
      <w:r w:rsidRPr="00556BDE">
        <w:rPr>
          <w:rFonts w:ascii="Simplified Arabic" w:eastAsia="Times New Roman" w:hAnsi="Simplified Arabic" w:cs="Simplified Arabic" w:hint="cs"/>
          <w:b/>
          <w:bCs/>
          <w:sz w:val="26"/>
          <w:szCs w:val="26"/>
          <w:rtl/>
        </w:rPr>
        <w:t xml:space="preserve"> </w:t>
      </w:r>
      <w:r w:rsidRPr="002E6C1A">
        <w:rPr>
          <w:rFonts w:ascii="Simplified Arabic" w:eastAsia="Times New Roman" w:hAnsi="Simplified Arabic" w:cs="Simplified Arabic" w:hint="cs"/>
          <w:b/>
          <w:bCs/>
          <w:sz w:val="26"/>
          <w:szCs w:val="26"/>
          <w:u w:val="single"/>
          <w:rtl/>
        </w:rPr>
        <w:t>يجدر بال</w:t>
      </w:r>
      <w:r w:rsidR="00A13C87">
        <w:rPr>
          <w:rFonts w:ascii="Simplified Arabic" w:eastAsia="Times New Roman" w:hAnsi="Simplified Arabic" w:cs="Simplified Arabic" w:hint="cs"/>
          <w:b/>
          <w:bCs/>
          <w:sz w:val="26"/>
          <w:szCs w:val="26"/>
          <w:u w:val="single"/>
          <w:rtl/>
        </w:rPr>
        <w:t>باحث الإشارة إلى بعض الملامح ال</w:t>
      </w:r>
      <w:r w:rsidR="00A13C87">
        <w:rPr>
          <w:rFonts w:ascii="Simplified Arabic" w:eastAsia="Times New Roman" w:hAnsi="Simplified Arabic" w:cs="Simplified Arabic" w:hint="cs"/>
          <w:b/>
          <w:bCs/>
          <w:sz w:val="26"/>
          <w:szCs w:val="26"/>
          <w:u w:val="single"/>
          <w:rtl/>
          <w:lang w:bidi="ar-EG"/>
        </w:rPr>
        <w:t>أ</w:t>
      </w:r>
      <w:r w:rsidRPr="002E6C1A">
        <w:rPr>
          <w:rFonts w:ascii="Simplified Arabic" w:eastAsia="Times New Roman" w:hAnsi="Simplified Arabic" w:cs="Simplified Arabic" w:hint="cs"/>
          <w:b/>
          <w:bCs/>
          <w:sz w:val="26"/>
          <w:szCs w:val="26"/>
          <w:u w:val="single"/>
          <w:rtl/>
        </w:rPr>
        <w:t>ساسية لهذا المزيج</w:t>
      </w:r>
      <w:r w:rsidR="00556BDE" w:rsidRPr="002E6C1A">
        <w:rPr>
          <w:rFonts w:ascii="Simplified Arabic" w:hAnsi="Simplified Arabic" w:cs="Simplified Arabic"/>
          <w:b/>
          <w:bCs/>
          <w:sz w:val="26"/>
          <w:szCs w:val="26"/>
          <w:u w:val="single"/>
        </w:rPr>
        <w:t xml:space="preserve"> </w:t>
      </w:r>
      <w:r w:rsidRPr="002E6C1A">
        <w:rPr>
          <w:rFonts w:ascii="Simplified Arabic" w:hAnsi="Simplified Arabic" w:cs="Simplified Arabic" w:hint="cs"/>
          <w:b/>
          <w:bCs/>
          <w:sz w:val="26"/>
          <w:szCs w:val="26"/>
          <w:u w:val="single"/>
          <w:rtl/>
        </w:rPr>
        <w:t>فى نقاط موجزة على النحو التالى :</w:t>
      </w:r>
    </w:p>
    <w:p w:rsidR="00BD6AB2" w:rsidRPr="00176FBA" w:rsidRDefault="00207597" w:rsidP="004B0696">
      <w:pPr>
        <w:pStyle w:val="ListParagraph"/>
        <w:numPr>
          <w:ilvl w:val="0"/>
          <w:numId w:val="17"/>
        </w:numPr>
        <w:bidi/>
        <w:spacing w:after="0"/>
        <w:ind w:left="474"/>
        <w:rPr>
          <w:rFonts w:ascii="Simplified Arabic" w:eastAsia="Times New Roman" w:hAnsi="Simplified Arabic" w:cs="Simplified Arabic"/>
          <w:b/>
          <w:bCs/>
          <w:sz w:val="26"/>
          <w:szCs w:val="26"/>
        </w:rPr>
      </w:pPr>
      <w:r w:rsidRPr="00176FBA">
        <w:rPr>
          <w:rFonts w:ascii="Simplified Arabic" w:eastAsia="Times New Roman" w:hAnsi="Simplified Arabic" w:cs="Simplified Arabic" w:hint="cs"/>
          <w:b/>
          <w:bCs/>
          <w:sz w:val="26"/>
          <w:szCs w:val="26"/>
          <w:rtl/>
        </w:rPr>
        <w:t>يعد التحديد الواضح للأ</w:t>
      </w:r>
      <w:r w:rsidR="00BD6AB2" w:rsidRPr="00176FBA">
        <w:rPr>
          <w:rFonts w:ascii="Simplified Arabic" w:eastAsia="Times New Roman" w:hAnsi="Simplified Arabic" w:cs="Simplified Arabic"/>
          <w:b/>
          <w:bCs/>
          <w:sz w:val="26"/>
          <w:szCs w:val="26"/>
          <w:rtl/>
        </w:rPr>
        <w:t xml:space="preserve">دوار والمسئوليات </w:t>
      </w:r>
      <w:r w:rsidR="00BD6AB2" w:rsidRPr="00176FBA">
        <w:rPr>
          <w:rFonts w:ascii="Simplified Arabic" w:eastAsia="Times New Roman" w:hAnsi="Simplified Arabic" w:cs="Simplified Arabic" w:hint="cs"/>
          <w:b/>
          <w:bCs/>
          <w:sz w:val="26"/>
          <w:szCs w:val="26"/>
          <w:rtl/>
        </w:rPr>
        <w:t>ل</w:t>
      </w:r>
      <w:r w:rsidRPr="00176FBA">
        <w:rPr>
          <w:rFonts w:ascii="Simplified Arabic" w:eastAsia="Times New Roman" w:hAnsi="Simplified Arabic" w:cs="Simplified Arabic"/>
          <w:b/>
          <w:bCs/>
          <w:sz w:val="26"/>
          <w:szCs w:val="26"/>
          <w:rtl/>
        </w:rPr>
        <w:t xml:space="preserve">لأطراف المشتركة في عملية حوكمة تكنولوجيا المعلومات </w:t>
      </w:r>
      <w:r w:rsidR="00BD6AB2" w:rsidRPr="00176FBA">
        <w:rPr>
          <w:rFonts w:ascii="Simplified Arabic" w:eastAsia="Times New Roman" w:hAnsi="Simplified Arabic" w:cs="Simplified Arabic" w:hint="cs"/>
          <w:b/>
          <w:bCs/>
          <w:sz w:val="26"/>
          <w:szCs w:val="26"/>
          <w:rtl/>
        </w:rPr>
        <w:t>شرطا أساسيا</w:t>
      </w:r>
      <w:r w:rsidRPr="00176FBA">
        <w:rPr>
          <w:rFonts w:ascii="Simplified Arabic" w:eastAsia="Times New Roman" w:hAnsi="Simplified Arabic" w:cs="Simplified Arabic"/>
          <w:b/>
          <w:bCs/>
          <w:sz w:val="26"/>
          <w:szCs w:val="26"/>
          <w:rtl/>
        </w:rPr>
        <w:t xml:space="preserve"> لتحقيق </w:t>
      </w:r>
      <w:r w:rsidR="00BD6AB2" w:rsidRPr="00176FBA">
        <w:rPr>
          <w:rFonts w:ascii="Simplified Arabic" w:eastAsia="Times New Roman" w:hAnsi="Simplified Arabic" w:cs="Simplified Arabic" w:hint="cs"/>
          <w:b/>
          <w:bCs/>
          <w:sz w:val="26"/>
          <w:szCs w:val="26"/>
          <w:rtl/>
        </w:rPr>
        <w:t>الكفاءة و</w:t>
      </w:r>
      <w:r w:rsidRPr="00176FBA">
        <w:rPr>
          <w:rFonts w:ascii="Simplified Arabic" w:eastAsia="Times New Roman" w:hAnsi="Simplified Arabic" w:cs="Simplified Arabic"/>
          <w:b/>
          <w:bCs/>
          <w:sz w:val="26"/>
          <w:szCs w:val="26"/>
          <w:rtl/>
        </w:rPr>
        <w:t xml:space="preserve">الفعالية </w:t>
      </w:r>
      <w:r w:rsidR="00BD6AB2" w:rsidRPr="00176FBA">
        <w:rPr>
          <w:rFonts w:ascii="Simplified Arabic" w:eastAsia="Times New Roman" w:hAnsi="Simplified Arabic" w:cs="Simplified Arabic" w:hint="cs"/>
          <w:b/>
          <w:bCs/>
          <w:sz w:val="26"/>
          <w:szCs w:val="26"/>
          <w:rtl/>
        </w:rPr>
        <w:t>لهذه الحوكمة</w:t>
      </w:r>
      <w:r w:rsidR="00956A8A" w:rsidRPr="00176FBA">
        <w:rPr>
          <w:rFonts w:ascii="Simplified Arabic" w:eastAsia="Times New Roman" w:hAnsi="Simplified Arabic" w:cs="Simplified Arabic" w:hint="cs"/>
          <w:b/>
          <w:bCs/>
          <w:sz w:val="26"/>
          <w:szCs w:val="26"/>
          <w:rtl/>
        </w:rPr>
        <w:t xml:space="preserve">، </w:t>
      </w:r>
      <w:r w:rsidRPr="00176FBA">
        <w:rPr>
          <w:rFonts w:ascii="Simplified Arabic" w:eastAsia="Times New Roman" w:hAnsi="Simplified Arabic" w:cs="Simplified Arabic"/>
          <w:b/>
          <w:bCs/>
          <w:sz w:val="26"/>
          <w:szCs w:val="26"/>
          <w:rtl/>
        </w:rPr>
        <w:t xml:space="preserve">حيث يقوم كل من مجلس الإدارة والإدارة التنفيذية بتحديد وتوصيل هذه الأدوار والمسئوليات للتأكد من الفهم التام </w:t>
      </w:r>
      <w:r w:rsidR="00BD6AB2" w:rsidRPr="00176FBA">
        <w:rPr>
          <w:rFonts w:ascii="Simplified Arabic" w:eastAsia="Times New Roman" w:hAnsi="Simplified Arabic" w:cs="Simplified Arabic"/>
          <w:b/>
          <w:bCs/>
          <w:sz w:val="26"/>
          <w:szCs w:val="26"/>
          <w:rtl/>
        </w:rPr>
        <w:t>لها في جميع الإدارات داخل</w:t>
      </w:r>
      <w:r w:rsidR="00BD6AB2" w:rsidRPr="00176FBA">
        <w:rPr>
          <w:rFonts w:ascii="Simplified Arabic" w:eastAsia="Times New Roman" w:hAnsi="Simplified Arabic" w:cs="Simplified Arabic" w:hint="cs"/>
          <w:b/>
          <w:bCs/>
          <w:sz w:val="26"/>
          <w:szCs w:val="26"/>
          <w:rtl/>
        </w:rPr>
        <w:t xml:space="preserve"> المنشأة</w:t>
      </w:r>
      <w:r w:rsidR="00956A8A" w:rsidRPr="00176FBA">
        <w:rPr>
          <w:rFonts w:ascii="Simplified Arabic" w:eastAsia="Times New Roman" w:hAnsi="Simplified Arabic" w:cs="Simplified Arabic" w:hint="cs"/>
          <w:b/>
          <w:bCs/>
          <w:sz w:val="26"/>
          <w:szCs w:val="26"/>
          <w:rtl/>
        </w:rPr>
        <w:t xml:space="preserve">، </w:t>
      </w:r>
      <w:r w:rsidR="00BD6AB2" w:rsidRPr="00176FBA">
        <w:rPr>
          <w:rFonts w:ascii="Simplified Arabic" w:eastAsia="Times New Roman" w:hAnsi="Simplified Arabic" w:cs="Simplified Arabic"/>
          <w:b/>
          <w:bCs/>
          <w:sz w:val="26"/>
          <w:szCs w:val="26"/>
          <w:rtl/>
        </w:rPr>
        <w:t>وعندما يتم تجاهل هذه الأدوار والمسئوليات ال</w:t>
      </w:r>
      <w:r w:rsidR="00BD6AB2" w:rsidRPr="00176FBA">
        <w:rPr>
          <w:rFonts w:ascii="Simplified Arabic" w:eastAsia="Times New Roman" w:hAnsi="Simplified Arabic" w:cs="Simplified Arabic" w:hint="cs"/>
          <w:b/>
          <w:bCs/>
          <w:sz w:val="26"/>
          <w:szCs w:val="26"/>
          <w:rtl/>
        </w:rPr>
        <w:t>موكلة ل</w:t>
      </w:r>
      <w:r w:rsidR="00BD6AB2" w:rsidRPr="00176FBA">
        <w:rPr>
          <w:rFonts w:ascii="Simplified Arabic" w:eastAsia="Times New Roman" w:hAnsi="Simplified Arabic" w:cs="Simplified Arabic"/>
          <w:b/>
          <w:bCs/>
          <w:sz w:val="26"/>
          <w:szCs w:val="26"/>
          <w:rtl/>
        </w:rPr>
        <w:t xml:space="preserve">كل جهة فإن الهدف الرئيسي لحوكمة تكنولوجيا المعلومات </w:t>
      </w:r>
      <w:r w:rsidR="00BD6AB2" w:rsidRPr="00176FBA">
        <w:rPr>
          <w:rFonts w:ascii="Simplified Arabic" w:eastAsia="Times New Roman" w:hAnsi="Simplified Arabic" w:cs="Simplified Arabic" w:hint="cs"/>
          <w:b/>
          <w:bCs/>
          <w:sz w:val="26"/>
          <w:szCs w:val="26"/>
          <w:rtl/>
        </w:rPr>
        <w:t>و</w:t>
      </w:r>
      <w:r w:rsidR="00BD6AB2" w:rsidRPr="00176FBA">
        <w:rPr>
          <w:rFonts w:ascii="Simplified Arabic" w:eastAsia="Times New Roman" w:hAnsi="Simplified Arabic" w:cs="Simplified Arabic"/>
          <w:b/>
          <w:bCs/>
          <w:sz w:val="26"/>
          <w:szCs w:val="26"/>
          <w:rtl/>
        </w:rPr>
        <w:t xml:space="preserve">هو خلق وإضافة قيمة للأنظمة التكنولوجية المستخدمة داخل </w:t>
      </w:r>
      <w:r w:rsidR="00BD6AB2" w:rsidRPr="00176FBA">
        <w:rPr>
          <w:rFonts w:ascii="Simplified Arabic" w:eastAsia="Times New Roman" w:hAnsi="Simplified Arabic" w:cs="Simplified Arabic" w:hint="cs"/>
          <w:b/>
          <w:bCs/>
          <w:sz w:val="26"/>
          <w:szCs w:val="26"/>
          <w:rtl/>
        </w:rPr>
        <w:t xml:space="preserve">المنشأة </w:t>
      </w:r>
      <w:r w:rsidR="00BD6AB2" w:rsidRPr="00176FBA">
        <w:rPr>
          <w:rFonts w:ascii="Simplified Arabic" w:eastAsia="Times New Roman" w:hAnsi="Simplified Arabic" w:cs="Simplified Arabic"/>
          <w:b/>
          <w:bCs/>
          <w:sz w:val="26"/>
          <w:szCs w:val="26"/>
          <w:rtl/>
        </w:rPr>
        <w:t>لن يتم تحقيقه</w:t>
      </w:r>
      <w:r w:rsidR="00BD6AB2" w:rsidRPr="00176FBA">
        <w:rPr>
          <w:rFonts w:ascii="Simplified Arabic" w:eastAsia="Times New Roman" w:hAnsi="Simplified Arabic" w:cs="Simplified Arabic" w:hint="cs"/>
          <w:b/>
          <w:bCs/>
          <w:sz w:val="26"/>
          <w:szCs w:val="26"/>
          <w:rtl/>
        </w:rPr>
        <w:t>.</w:t>
      </w:r>
    </w:p>
    <w:p w:rsidR="00BD6AB2" w:rsidRPr="00176FBA" w:rsidRDefault="00315D8A" w:rsidP="004B0696">
      <w:pPr>
        <w:pStyle w:val="ListParagraph"/>
        <w:numPr>
          <w:ilvl w:val="0"/>
          <w:numId w:val="17"/>
        </w:numPr>
        <w:bidi/>
        <w:spacing w:after="0"/>
        <w:ind w:left="474"/>
        <w:rPr>
          <w:rFonts w:ascii="Simplified Arabic" w:eastAsia="Times New Roman" w:hAnsi="Simplified Arabic" w:cs="Simplified Arabic"/>
          <w:b/>
          <w:bCs/>
          <w:sz w:val="26"/>
          <w:szCs w:val="26"/>
          <w:rtl/>
        </w:rPr>
      </w:pPr>
      <w:r w:rsidRPr="00176FBA">
        <w:rPr>
          <w:rFonts w:ascii="Simplified Arabic" w:eastAsia="Times New Roman" w:hAnsi="Simplified Arabic" w:cs="Simplified Arabic"/>
          <w:b/>
          <w:bCs/>
          <w:sz w:val="26"/>
          <w:szCs w:val="26"/>
          <w:rtl/>
        </w:rPr>
        <w:t xml:space="preserve">على مجلس الإدارة أن يعمل على تكوين لجنة تابعة له مباشرة تسمى </w:t>
      </w:r>
      <w:r w:rsidRPr="00176FBA">
        <w:rPr>
          <w:rFonts w:ascii="Simplified Arabic" w:eastAsia="Times New Roman" w:hAnsi="Simplified Arabic" w:cs="Simplified Arabic"/>
          <w:b/>
          <w:bCs/>
          <w:sz w:val="26"/>
          <w:szCs w:val="26"/>
        </w:rPr>
        <w:t>"</w:t>
      </w:r>
      <w:r w:rsidRPr="00176FBA">
        <w:rPr>
          <w:rFonts w:ascii="Simplified Arabic" w:eastAsia="Times New Roman" w:hAnsi="Simplified Arabic" w:cs="Simplified Arabic"/>
          <w:b/>
          <w:bCs/>
          <w:sz w:val="26"/>
          <w:szCs w:val="26"/>
          <w:rtl/>
        </w:rPr>
        <w:t>لجنة إستراتيجية تكنولوجيا</w:t>
      </w:r>
      <w:r w:rsidRPr="00176FBA">
        <w:rPr>
          <w:rFonts w:ascii="Simplified Arabic" w:eastAsia="Times New Roman" w:hAnsi="Simplified Arabic" w:cs="Simplified Arabic" w:hint="cs"/>
          <w:b/>
          <w:bCs/>
          <w:sz w:val="26"/>
          <w:szCs w:val="26"/>
          <w:rtl/>
        </w:rPr>
        <w:t xml:space="preserve"> </w:t>
      </w:r>
      <w:r w:rsidRPr="00176FBA">
        <w:rPr>
          <w:rFonts w:ascii="Simplified Arabic" w:eastAsia="Times New Roman" w:hAnsi="Simplified Arabic" w:cs="Simplified Arabic"/>
          <w:b/>
          <w:bCs/>
          <w:sz w:val="26"/>
          <w:szCs w:val="26"/>
          <w:rtl/>
        </w:rPr>
        <w:t>المعلومات</w:t>
      </w:r>
      <w:r w:rsidRPr="00176FBA">
        <w:rPr>
          <w:rFonts w:ascii="Simplified Arabic" w:eastAsia="Times New Roman" w:hAnsi="Simplified Arabic" w:cs="Simplified Arabic"/>
          <w:b/>
          <w:bCs/>
          <w:sz w:val="26"/>
          <w:szCs w:val="26"/>
        </w:rPr>
        <w:t xml:space="preserve"> IT Strategy Committee "</w:t>
      </w:r>
      <w:r w:rsidRPr="00176FBA">
        <w:rPr>
          <w:rFonts w:ascii="Simplified Arabic" w:eastAsia="Times New Roman" w:hAnsi="Simplified Arabic" w:cs="Simplified Arabic"/>
          <w:b/>
          <w:bCs/>
          <w:sz w:val="26"/>
          <w:szCs w:val="26"/>
          <w:rtl/>
        </w:rPr>
        <w:t>وتقوم هذه اللجنة بمساعدة المجلس في الإدارة والإشراف على القضايا المرتبطة بتكنولوجيا المعلومات داخل المنشاة</w:t>
      </w:r>
      <w:r w:rsidRPr="00176FBA">
        <w:rPr>
          <w:rFonts w:ascii="Simplified Arabic" w:eastAsia="Times New Roman" w:hAnsi="Simplified Arabic" w:cs="Simplified Arabic"/>
          <w:b/>
          <w:bCs/>
          <w:sz w:val="26"/>
          <w:szCs w:val="26"/>
        </w:rPr>
        <w:t> </w:t>
      </w:r>
      <w:r w:rsidR="00956A8A" w:rsidRPr="00176FBA">
        <w:rPr>
          <w:rFonts w:ascii="Simplified Arabic" w:eastAsia="Times New Roman" w:hAnsi="Simplified Arabic" w:cs="Simplified Arabic"/>
          <w:b/>
          <w:bCs/>
          <w:sz w:val="26"/>
          <w:szCs w:val="26"/>
          <w:rtl/>
        </w:rPr>
        <w:t xml:space="preserve">، </w:t>
      </w:r>
      <w:r w:rsidRPr="00176FBA">
        <w:rPr>
          <w:rFonts w:ascii="Simplified Arabic" w:eastAsia="Times New Roman" w:hAnsi="Simplified Arabic" w:cs="Simplified Arabic"/>
          <w:b/>
          <w:bCs/>
          <w:sz w:val="26"/>
          <w:szCs w:val="26"/>
          <w:rtl/>
        </w:rPr>
        <w:t>فضلا عن قيامها بالتعاون مع باقى</w:t>
      </w:r>
      <w:r w:rsidRPr="00176FBA">
        <w:rPr>
          <w:rFonts w:ascii="Simplified Arabic" w:eastAsia="Times New Roman" w:hAnsi="Simplified Arabic" w:cs="Simplified Arabic"/>
          <w:b/>
          <w:bCs/>
          <w:sz w:val="26"/>
          <w:szCs w:val="26"/>
        </w:rPr>
        <w:t xml:space="preserve">  </w:t>
      </w:r>
      <w:r w:rsidRPr="00176FBA">
        <w:rPr>
          <w:rFonts w:ascii="Simplified Arabic" w:eastAsia="Times New Roman" w:hAnsi="Simplified Arabic" w:cs="Simplified Arabic"/>
          <w:b/>
          <w:bCs/>
          <w:sz w:val="26"/>
          <w:szCs w:val="26"/>
          <w:rtl/>
        </w:rPr>
        <w:t xml:space="preserve">اللجان الأخرى التي يكونها المجلس حتى يتم تحقيق الأهداف الإستراتيجية للمنشاة ،هذا ويعتبر تطبيق تكنولوجيا المعلومات من ضمن مسئوليات الإدارة التنفيذية، ويعاونها في ذلك لجنة تسمى </w:t>
      </w:r>
      <w:r w:rsidRPr="00176FBA">
        <w:rPr>
          <w:rFonts w:ascii="Simplified Arabic" w:eastAsia="Times New Roman" w:hAnsi="Simplified Arabic" w:cs="Simplified Arabic"/>
          <w:b/>
          <w:bCs/>
          <w:sz w:val="26"/>
          <w:szCs w:val="26"/>
        </w:rPr>
        <w:t>"</w:t>
      </w:r>
      <w:r w:rsidRPr="00176FBA">
        <w:rPr>
          <w:rFonts w:ascii="Simplified Arabic" w:eastAsia="Times New Roman" w:hAnsi="Simplified Arabic" w:cs="Simplified Arabic"/>
          <w:b/>
          <w:bCs/>
          <w:sz w:val="26"/>
          <w:szCs w:val="26"/>
          <w:rtl/>
        </w:rPr>
        <w:t>لجنة الإشراف على تكنولوجيا المعلومات</w:t>
      </w:r>
      <w:r w:rsidRPr="00176FBA">
        <w:rPr>
          <w:rFonts w:ascii="Simplified Arabic" w:eastAsia="Times New Roman" w:hAnsi="Simplified Arabic" w:cs="Simplified Arabic"/>
          <w:b/>
          <w:bCs/>
          <w:sz w:val="26"/>
          <w:szCs w:val="26"/>
        </w:rPr>
        <w:t xml:space="preserve"> IT Steering Committee ".</w:t>
      </w:r>
      <w:r w:rsidRPr="00176FBA">
        <w:rPr>
          <w:rFonts w:ascii="Simplified Arabic" w:eastAsia="Times New Roman" w:hAnsi="Simplified Arabic" w:cs="Simplified Arabic"/>
          <w:b/>
          <w:bCs/>
          <w:sz w:val="26"/>
          <w:szCs w:val="26"/>
          <w:rtl/>
        </w:rPr>
        <w:t>كجزء من هيكل حوكمة تكنولوجيا المعلومات يعمل على مراجعة ومراقبة الأولويات الرئيسية لمشروعات تكنولوجي</w:t>
      </w:r>
      <w:r w:rsidR="002E6C1A" w:rsidRPr="00176FBA">
        <w:rPr>
          <w:rFonts w:ascii="Simplified Arabic" w:eastAsia="Times New Roman" w:hAnsi="Simplified Arabic" w:cs="Simplified Arabic"/>
          <w:b/>
          <w:bCs/>
          <w:sz w:val="26"/>
          <w:szCs w:val="26"/>
          <w:rtl/>
        </w:rPr>
        <w:t>ا المعلومات بغية تحقيق</w:t>
      </w:r>
      <w:r w:rsidR="002E6C1A" w:rsidRPr="00176FBA">
        <w:rPr>
          <w:rFonts w:ascii="Simplified Arabic" w:eastAsia="Times New Roman" w:hAnsi="Simplified Arabic" w:cs="Simplified Arabic" w:hint="cs"/>
          <w:b/>
          <w:bCs/>
          <w:sz w:val="26"/>
          <w:szCs w:val="26"/>
          <w:rtl/>
        </w:rPr>
        <w:t xml:space="preserve"> </w:t>
      </w:r>
      <w:r w:rsidRPr="00176FBA">
        <w:rPr>
          <w:rFonts w:ascii="Simplified Arabic" w:eastAsia="Times New Roman" w:hAnsi="Simplified Arabic" w:cs="Simplified Arabic"/>
          <w:b/>
          <w:bCs/>
          <w:sz w:val="26"/>
          <w:szCs w:val="26"/>
          <w:rtl/>
        </w:rPr>
        <w:t>التوافق بين إستراتيجية تكنولوجيا المعلومات والأهداف الإستراتيجية للمنشأة</w:t>
      </w:r>
      <w:r w:rsidRPr="00176FBA">
        <w:rPr>
          <w:rFonts w:ascii="Simplified Arabic" w:eastAsia="Times New Roman" w:hAnsi="Simplified Arabic" w:cs="Simplified Arabic"/>
          <w:b/>
          <w:bCs/>
          <w:sz w:val="26"/>
          <w:szCs w:val="26"/>
        </w:rPr>
        <w:t xml:space="preserve">. </w:t>
      </w:r>
      <w:r w:rsidR="00BD6AB2" w:rsidRPr="00176FBA">
        <w:rPr>
          <w:rFonts w:ascii="Simplified Arabic" w:eastAsia="Times New Roman" w:hAnsi="Simplified Arabic" w:cs="Simplified Arabic" w:hint="cs"/>
          <w:b/>
          <w:bCs/>
          <w:sz w:val="26"/>
          <w:szCs w:val="26"/>
          <w:rtl/>
        </w:rPr>
        <w:t xml:space="preserve"> </w:t>
      </w:r>
    </w:p>
    <w:p w:rsidR="00315D8A" w:rsidRPr="00176FBA" w:rsidRDefault="00315D8A" w:rsidP="0065763D">
      <w:pPr>
        <w:pStyle w:val="ListParagraph"/>
        <w:numPr>
          <w:ilvl w:val="0"/>
          <w:numId w:val="17"/>
        </w:numPr>
        <w:bidi/>
        <w:spacing w:after="0"/>
        <w:ind w:left="474"/>
        <w:rPr>
          <w:rFonts w:ascii="Simplified Arabic" w:hAnsi="Simplified Arabic" w:cs="Simplified Arabic"/>
          <w:b/>
          <w:bCs/>
          <w:sz w:val="26"/>
          <w:szCs w:val="26"/>
          <w:rtl/>
        </w:rPr>
      </w:pPr>
      <w:r w:rsidRPr="00176FBA">
        <w:rPr>
          <w:rFonts w:ascii="Simplified Arabic" w:hAnsi="Simplified Arabic" w:cs="Simplified Arabic"/>
          <w:b/>
          <w:bCs/>
          <w:sz w:val="26"/>
          <w:szCs w:val="26"/>
          <w:rtl/>
        </w:rPr>
        <w:t>يعد التخطيط الإستراتيجي لنظم المعلوما</w:t>
      </w:r>
      <w:r w:rsidRPr="00176FBA">
        <w:rPr>
          <w:rFonts w:ascii="Simplified Arabic" w:hAnsi="Simplified Arabic" w:cs="Simplified Arabic" w:hint="cs"/>
          <w:b/>
          <w:bCs/>
          <w:sz w:val="26"/>
          <w:szCs w:val="26"/>
          <w:rtl/>
        </w:rPr>
        <w:t xml:space="preserve">ت </w:t>
      </w:r>
      <w:r w:rsidRPr="00176FBA">
        <w:rPr>
          <w:rFonts w:ascii="Simplified Arabic" w:hAnsi="Simplified Arabic" w:cs="Simplified Arabic"/>
          <w:b/>
          <w:bCs/>
          <w:sz w:val="26"/>
          <w:szCs w:val="26"/>
          <w:rtl/>
        </w:rPr>
        <w:t>أكثر الآليات انتشارا لتحقيق التوافق بين تكنولوجيا المعلومات وأهداف ال</w:t>
      </w:r>
      <w:r w:rsidRPr="00176FBA">
        <w:rPr>
          <w:rFonts w:ascii="Simplified Arabic" w:hAnsi="Simplified Arabic" w:cs="Simplified Arabic" w:hint="cs"/>
          <w:b/>
          <w:bCs/>
          <w:sz w:val="26"/>
          <w:szCs w:val="26"/>
          <w:rtl/>
        </w:rPr>
        <w:t>منشأة</w:t>
      </w:r>
      <w:r w:rsidR="00956A8A" w:rsidRPr="00176FBA">
        <w:rPr>
          <w:rFonts w:ascii="Simplified Arabic" w:hAnsi="Simplified Arabic" w:cs="Simplified Arabic" w:hint="cs"/>
          <w:b/>
          <w:bCs/>
          <w:sz w:val="26"/>
          <w:szCs w:val="26"/>
          <w:rtl/>
        </w:rPr>
        <w:t xml:space="preserve">، </w:t>
      </w:r>
      <w:r w:rsidRPr="00176FBA">
        <w:rPr>
          <w:rFonts w:ascii="Simplified Arabic" w:eastAsia="Times New Roman" w:hAnsi="Simplified Arabic" w:cs="Simplified Arabic"/>
          <w:b/>
          <w:bCs/>
          <w:sz w:val="26"/>
          <w:szCs w:val="26"/>
          <w:rtl/>
        </w:rPr>
        <w:t>ويحقق</w:t>
      </w:r>
      <w:r w:rsidRPr="00176FBA">
        <w:rPr>
          <w:rFonts w:ascii="Simplified Arabic" w:hAnsi="Simplified Arabic" w:cs="Simplified Arabic"/>
          <w:b/>
          <w:bCs/>
          <w:sz w:val="26"/>
          <w:szCs w:val="26"/>
          <w:rtl/>
        </w:rPr>
        <w:t xml:space="preserve"> استخدام هذه الآلية تحق</w:t>
      </w:r>
      <w:r w:rsidR="0065763D">
        <w:rPr>
          <w:rFonts w:ascii="Simplified Arabic" w:hAnsi="Simplified Arabic" w:cs="Simplified Arabic" w:hint="cs"/>
          <w:b/>
          <w:bCs/>
          <w:sz w:val="26"/>
          <w:szCs w:val="26"/>
          <w:rtl/>
        </w:rPr>
        <w:t>ي</w:t>
      </w:r>
      <w:r w:rsidRPr="00176FBA">
        <w:rPr>
          <w:rFonts w:ascii="Simplified Arabic" w:hAnsi="Simplified Arabic" w:cs="Simplified Arabic"/>
          <w:b/>
          <w:bCs/>
          <w:sz w:val="26"/>
          <w:szCs w:val="26"/>
          <w:rtl/>
        </w:rPr>
        <w:t xml:space="preserve">ق مزايا تنافسية عديدة منها زيادة الإنتاجية، وخفض التكلفة وانخفاض الوقت اللازم لأداء الأعمال المختلفة داخل </w:t>
      </w:r>
      <w:r w:rsidRPr="00176FBA">
        <w:rPr>
          <w:rFonts w:ascii="Simplified Arabic" w:hAnsi="Simplified Arabic" w:cs="Simplified Arabic" w:hint="cs"/>
          <w:b/>
          <w:bCs/>
          <w:sz w:val="26"/>
          <w:szCs w:val="26"/>
          <w:rtl/>
        </w:rPr>
        <w:t>المنشأة.</w:t>
      </w:r>
    </w:p>
    <w:p w:rsidR="00E33F62" w:rsidRPr="00E33F62" w:rsidRDefault="00E33F62" w:rsidP="004B0696">
      <w:pPr>
        <w:pStyle w:val="ListParagraph"/>
        <w:numPr>
          <w:ilvl w:val="0"/>
          <w:numId w:val="17"/>
        </w:numPr>
        <w:bidi/>
        <w:spacing w:after="0"/>
        <w:ind w:left="474"/>
        <w:rPr>
          <w:rFonts w:ascii="Simplified Arabic" w:hAnsi="Simplified Arabic" w:cs="Simplified Arabic"/>
          <w:b/>
          <w:bCs/>
          <w:sz w:val="26"/>
          <w:szCs w:val="26"/>
          <w:rtl/>
        </w:rPr>
      </w:pPr>
      <w:r w:rsidRPr="00E33F62">
        <w:rPr>
          <w:rFonts w:ascii="Simplified Arabic" w:hAnsi="Simplified Arabic" w:cs="Simplified Arabic" w:hint="cs"/>
          <w:b/>
          <w:bCs/>
          <w:sz w:val="26"/>
          <w:szCs w:val="26"/>
          <w:rtl/>
        </w:rPr>
        <w:t>ت</w:t>
      </w:r>
      <w:r w:rsidRPr="00E33F62">
        <w:rPr>
          <w:rFonts w:ascii="Simplified Arabic" w:hAnsi="Simplified Arabic" w:cs="Simplified Arabic"/>
          <w:b/>
          <w:bCs/>
          <w:sz w:val="26"/>
          <w:szCs w:val="26"/>
          <w:rtl/>
        </w:rPr>
        <w:t xml:space="preserve">عتبر </w:t>
      </w:r>
      <w:r w:rsidRPr="00E33F62">
        <w:rPr>
          <w:rFonts w:ascii="Simplified Arabic" w:hAnsi="Simplified Arabic" w:cs="Simplified Arabic"/>
          <w:b/>
          <w:bCs/>
          <w:sz w:val="26"/>
          <w:szCs w:val="26"/>
        </w:rPr>
        <w:t>COBIT</w:t>
      </w:r>
      <w:r>
        <w:rPr>
          <w:rFonts w:ascii="Simplified Arabic" w:hAnsi="Simplified Arabic" w:cs="Simplified Arabic"/>
          <w:b/>
          <w:bCs/>
          <w:sz w:val="26"/>
          <w:szCs w:val="26"/>
        </w:rPr>
        <w:t>)</w:t>
      </w:r>
      <w:r w:rsidRPr="00E33F62">
        <w:rPr>
          <w:rFonts w:ascii="Simplified Arabic" w:hAnsi="Simplified Arabic" w:cs="Simplified Arabic"/>
          <w:b/>
          <w:bCs/>
          <w:sz w:val="26"/>
          <w:szCs w:val="26"/>
          <w:rtl/>
        </w:rPr>
        <w:t xml:space="preserve">) </w:t>
      </w:r>
      <w:r w:rsidRPr="00E33F62">
        <w:rPr>
          <w:rFonts w:ascii="Simplified Arabic" w:hAnsi="Simplified Arabic" w:cs="Simplified Arabic"/>
          <w:b/>
          <w:bCs/>
          <w:sz w:val="26"/>
          <w:szCs w:val="26"/>
        </w:rPr>
        <w:t>Control Objectives for Information and Related Technology</w:t>
      </w:r>
      <w:r w:rsidRPr="00E33F62">
        <w:rPr>
          <w:rFonts w:ascii="Simplified Arabic" w:hAnsi="Simplified Arabic" w:cs="Simplified Arabic"/>
          <w:b/>
          <w:bCs/>
          <w:sz w:val="26"/>
          <w:szCs w:val="26"/>
          <w:rtl/>
        </w:rPr>
        <w:t xml:space="preserve">  </w:t>
      </w:r>
      <w:r w:rsidR="0044652E">
        <w:rPr>
          <w:rFonts w:ascii="Simplified Arabic" w:hAnsi="Simplified Arabic" w:cs="Simplified Arabic" w:hint="cs"/>
          <w:b/>
          <w:bCs/>
          <w:sz w:val="26"/>
          <w:szCs w:val="26"/>
          <w:rtl/>
        </w:rPr>
        <w:t xml:space="preserve"> أهداف </w:t>
      </w:r>
      <w:r w:rsidRPr="00E33F62">
        <w:rPr>
          <w:rFonts w:ascii="Simplified Arabic" w:hAnsi="Simplified Arabic" w:cs="Simplified Arabic"/>
          <w:b/>
          <w:bCs/>
          <w:sz w:val="26"/>
          <w:szCs w:val="26"/>
          <w:rtl/>
        </w:rPr>
        <w:t>الرقابة على المعلومات والتكنولوجي</w:t>
      </w:r>
      <w:r>
        <w:rPr>
          <w:rFonts w:ascii="Simplified Arabic" w:hAnsi="Simplified Arabic" w:cs="Simplified Arabic"/>
          <w:b/>
          <w:bCs/>
          <w:sz w:val="26"/>
          <w:szCs w:val="26"/>
          <w:rtl/>
        </w:rPr>
        <w:t>ا ذات الصلة من أهم الإرشادات </w:t>
      </w:r>
      <w:r>
        <w:rPr>
          <w:rFonts w:ascii="Simplified Arabic" w:hAnsi="Simplified Arabic" w:cs="Simplified Arabic" w:hint="cs"/>
          <w:b/>
          <w:bCs/>
          <w:sz w:val="26"/>
          <w:szCs w:val="26"/>
          <w:rtl/>
          <w:lang w:bidi="ar-EG"/>
        </w:rPr>
        <w:t>التوجيهية</w:t>
      </w:r>
      <w:r w:rsidRPr="00E33F62">
        <w:rPr>
          <w:rFonts w:ascii="Simplified Arabic" w:hAnsi="Simplified Arabic" w:cs="Simplified Arabic"/>
          <w:b/>
          <w:bCs/>
          <w:sz w:val="26"/>
          <w:szCs w:val="26"/>
          <w:rtl/>
        </w:rPr>
        <w:t xml:space="preserve"> لحوكمة تكنولوجيا المعلومات، حتى تقوم</w:t>
      </w:r>
      <w:r>
        <w:rPr>
          <w:rFonts w:ascii="Simplified Arabic" w:hAnsi="Simplified Arabic" w:cs="Simplified Arabic" w:hint="cs"/>
          <w:b/>
          <w:bCs/>
          <w:sz w:val="26"/>
          <w:szCs w:val="26"/>
          <w:rtl/>
        </w:rPr>
        <w:t xml:space="preserve"> المنشأة</w:t>
      </w:r>
      <w:r w:rsidRPr="00E33F62">
        <w:rPr>
          <w:rFonts w:ascii="Simplified Arabic" w:hAnsi="Simplified Arabic" w:cs="Simplified Arabic"/>
          <w:b/>
          <w:bCs/>
          <w:sz w:val="26"/>
          <w:szCs w:val="26"/>
          <w:rtl/>
        </w:rPr>
        <w:t xml:space="preserve"> بالبدء في مراجعة والرقابة على أنظمة حوكمة تكنولوجيا المعلومات لديها، وتقدم المساندة والدعم لمديري تكنولوجيا المعلومات لتحقيق التكامل بين متطلبات الرقابة وقضايا التكنولوجيا ومخاطر الأعمال</w:t>
      </w:r>
      <w:r w:rsidR="00956A8A">
        <w:rPr>
          <w:rFonts w:ascii="Simplified Arabic" w:hAnsi="Simplified Arabic" w:cs="Simplified Arabic" w:hint="cs"/>
          <w:b/>
          <w:bCs/>
          <w:sz w:val="26"/>
          <w:szCs w:val="26"/>
          <w:rtl/>
        </w:rPr>
        <w:t xml:space="preserve">، </w:t>
      </w:r>
      <w:r w:rsidRPr="00E33F62">
        <w:rPr>
          <w:rFonts w:ascii="Simplified Arabic" w:hAnsi="Simplified Arabic" w:cs="Simplified Arabic"/>
          <w:b/>
          <w:bCs/>
          <w:sz w:val="26"/>
          <w:szCs w:val="26"/>
          <w:rtl/>
        </w:rPr>
        <w:t xml:space="preserve">وتوفر </w:t>
      </w:r>
      <w:r w:rsidRPr="00E33F62">
        <w:rPr>
          <w:rFonts w:ascii="Simplified Arabic" w:hAnsi="Simplified Arabic" w:cs="Simplified Arabic"/>
          <w:b/>
          <w:bCs/>
          <w:sz w:val="26"/>
          <w:szCs w:val="26"/>
        </w:rPr>
        <w:t>COBIT</w:t>
      </w:r>
      <w:r w:rsidRPr="00E33F62">
        <w:rPr>
          <w:rFonts w:ascii="Simplified Arabic" w:hAnsi="Simplified Arabic" w:cs="Simplified Arabic"/>
          <w:b/>
          <w:bCs/>
          <w:sz w:val="26"/>
          <w:szCs w:val="26"/>
          <w:rtl/>
        </w:rPr>
        <w:t xml:space="preserve"> مجموعة من العمليات تقدم من خلالها إطارا للرقابة على تكنولوجيا المعلومات، وقد تم تصنيفها إلى أربعة أبعاد رئيسية : </w:t>
      </w:r>
      <w:r>
        <w:rPr>
          <w:rFonts w:ascii="Simplified Arabic" w:hAnsi="Simplified Arabic" w:cs="Simplified Arabic" w:hint="cs"/>
          <w:b/>
          <w:bCs/>
          <w:sz w:val="26"/>
          <w:szCs w:val="26"/>
          <w:rtl/>
        </w:rPr>
        <w:t>(</w:t>
      </w:r>
      <w:r w:rsidR="00976AE8">
        <w:rPr>
          <w:rFonts w:ascii="Simplified Arabic" w:hAnsi="Simplified Arabic" w:cs="Simplified Arabic"/>
          <w:b/>
          <w:bCs/>
          <w:sz w:val="26"/>
          <w:szCs w:val="26"/>
        </w:rPr>
        <w:t>(</w:t>
      </w:r>
      <w:r w:rsidR="00976AE8" w:rsidRPr="000261F9">
        <w:rPr>
          <w:rFonts w:ascii="Arial" w:hAnsi="Arial" w:cs="Arial"/>
          <w:b/>
          <w:bCs/>
          <w:color w:val="000000"/>
        </w:rPr>
        <w:t> </w:t>
      </w:r>
      <w:r w:rsidR="00976AE8">
        <w:rPr>
          <w:rFonts w:ascii="Arial" w:hAnsi="Arial" w:cs="Arial"/>
          <w:b/>
          <w:bCs/>
          <w:color w:val="000000"/>
        </w:rPr>
        <w:t>Abu-Musa</w:t>
      </w:r>
      <w:r w:rsidR="00D51BAB">
        <w:rPr>
          <w:rFonts w:ascii="Arial" w:hAnsi="Arial" w:cs="Arial"/>
          <w:b/>
          <w:bCs/>
          <w:color w:val="000000"/>
        </w:rPr>
        <w:t xml:space="preserve"> </w:t>
      </w:r>
      <w:r w:rsidR="00976AE8" w:rsidRPr="000261F9">
        <w:rPr>
          <w:rFonts w:ascii="Arial" w:hAnsi="Arial" w:cs="Arial"/>
          <w:b/>
          <w:bCs/>
          <w:color w:val="000000"/>
        </w:rPr>
        <w:t>,</w:t>
      </w:r>
      <w:r w:rsidR="00D51BAB">
        <w:rPr>
          <w:rFonts w:ascii="Arial" w:hAnsi="Arial" w:cs="Arial"/>
          <w:b/>
          <w:bCs/>
          <w:color w:val="000000"/>
        </w:rPr>
        <w:t xml:space="preserve"> </w:t>
      </w:r>
      <w:r w:rsidR="00976AE8">
        <w:rPr>
          <w:rFonts w:ascii="Arial" w:hAnsi="Arial" w:cs="Arial"/>
          <w:b/>
          <w:bCs/>
          <w:color w:val="000000"/>
        </w:rPr>
        <w:t>2009</w:t>
      </w:r>
    </w:p>
    <w:p w:rsidR="00E33F62" w:rsidRPr="00E33F62" w:rsidRDefault="00C86145" w:rsidP="00C17DAF">
      <w:pPr>
        <w:bidi/>
        <w:spacing w:after="0" w:line="204" w:lineRule="auto"/>
        <w:rPr>
          <w:rFonts w:ascii="Simplified Arabic" w:hAnsi="Simplified Arabic" w:cs="Simplified Arabic"/>
          <w:b/>
          <w:bCs/>
          <w:sz w:val="26"/>
          <w:szCs w:val="26"/>
          <w:rtl/>
        </w:rPr>
      </w:pPr>
      <w:r>
        <w:rPr>
          <w:rFonts w:ascii="Simplified Arabic" w:hAnsi="Simplified Arabic" w:cs="Simplified Arabic"/>
          <w:b/>
          <w:bCs/>
          <w:sz w:val="26"/>
          <w:szCs w:val="26"/>
        </w:rPr>
        <w:t xml:space="preserve">      </w:t>
      </w:r>
      <w:r w:rsidR="00E33F62" w:rsidRPr="00E33F62">
        <w:rPr>
          <w:rFonts w:ascii="Simplified Arabic" w:hAnsi="Simplified Arabic" w:cs="Simplified Arabic"/>
          <w:b/>
          <w:bCs/>
          <w:sz w:val="26"/>
          <w:szCs w:val="26"/>
          <w:rtl/>
        </w:rPr>
        <w:t> </w:t>
      </w:r>
      <w:r w:rsidR="00CD48F2">
        <w:rPr>
          <w:rFonts w:ascii="Simplified Arabic" w:hAnsi="Simplified Arabic" w:cs="Simplified Arabic" w:hint="cs"/>
          <w:b/>
          <w:bCs/>
          <w:sz w:val="26"/>
          <w:szCs w:val="26"/>
          <w:rtl/>
        </w:rPr>
        <w:t xml:space="preserve"> </w:t>
      </w:r>
      <w:r w:rsidR="00E33F62" w:rsidRPr="00E33F62">
        <w:rPr>
          <w:rFonts w:ascii="Simplified Arabic" w:hAnsi="Simplified Arabic" w:cs="Simplified Arabic"/>
          <w:b/>
          <w:bCs/>
          <w:sz w:val="26"/>
          <w:szCs w:val="26"/>
          <w:rtl/>
        </w:rPr>
        <w:t xml:space="preserve">- البعد الأول: التخطيط والتنظيم </w:t>
      </w:r>
      <w:r w:rsidR="00E33F62" w:rsidRPr="00E33F62">
        <w:rPr>
          <w:rFonts w:ascii="Simplified Arabic" w:hAnsi="Simplified Arabic" w:cs="Simplified Arabic"/>
          <w:b/>
          <w:bCs/>
          <w:sz w:val="26"/>
          <w:szCs w:val="26"/>
        </w:rPr>
        <w:t>Planning and Organization</w:t>
      </w:r>
    </w:p>
    <w:p w:rsidR="00E33F62" w:rsidRPr="00E33F62" w:rsidRDefault="005974CF" w:rsidP="00C17DAF">
      <w:pPr>
        <w:bidi/>
        <w:spacing w:after="0" w:line="204" w:lineRule="auto"/>
        <w:rPr>
          <w:rFonts w:ascii="Simplified Arabic" w:hAnsi="Simplified Arabic" w:cs="Simplified Arabic"/>
          <w:b/>
          <w:bCs/>
          <w:sz w:val="26"/>
          <w:szCs w:val="26"/>
          <w:rtl/>
        </w:rPr>
      </w:pPr>
      <w:r>
        <w:rPr>
          <w:rFonts w:ascii="Simplified Arabic" w:hAnsi="Simplified Arabic" w:cs="Simplified Arabic"/>
          <w:b/>
          <w:bCs/>
          <w:sz w:val="26"/>
          <w:szCs w:val="26"/>
        </w:rPr>
        <w:lastRenderedPageBreak/>
        <w:t xml:space="preserve">       </w:t>
      </w:r>
      <w:r w:rsidR="00E33F62" w:rsidRPr="00E33F62">
        <w:rPr>
          <w:rFonts w:ascii="Simplified Arabic" w:hAnsi="Simplified Arabic" w:cs="Simplified Arabic"/>
          <w:b/>
          <w:bCs/>
          <w:sz w:val="26"/>
          <w:szCs w:val="26"/>
          <w:rtl/>
        </w:rPr>
        <w:t xml:space="preserve">- البعد الثاني: الإمتلاك والتطبيق </w:t>
      </w:r>
      <w:r w:rsidR="00E33F62" w:rsidRPr="00E33F62">
        <w:rPr>
          <w:rFonts w:ascii="Simplified Arabic" w:hAnsi="Simplified Arabic" w:cs="Simplified Arabic"/>
          <w:b/>
          <w:bCs/>
          <w:sz w:val="26"/>
          <w:szCs w:val="26"/>
        </w:rPr>
        <w:t>Acquisition and Implementation</w:t>
      </w:r>
    </w:p>
    <w:p w:rsidR="005974CF" w:rsidRDefault="005974CF" w:rsidP="00C17DAF">
      <w:pPr>
        <w:bidi/>
        <w:spacing w:after="0" w:line="204" w:lineRule="auto"/>
        <w:rPr>
          <w:rFonts w:ascii="Simplified Arabic" w:hAnsi="Simplified Arabic" w:cs="Simplified Arabic"/>
          <w:b/>
          <w:bCs/>
          <w:sz w:val="26"/>
          <w:szCs w:val="26"/>
        </w:rPr>
      </w:pPr>
      <w:r>
        <w:rPr>
          <w:rFonts w:ascii="Simplified Arabic" w:hAnsi="Simplified Arabic" w:cs="Simplified Arabic"/>
          <w:b/>
          <w:bCs/>
          <w:sz w:val="26"/>
          <w:szCs w:val="26"/>
        </w:rPr>
        <w:t xml:space="preserve">       </w:t>
      </w:r>
      <w:r w:rsidR="00CD48F2">
        <w:rPr>
          <w:rFonts w:ascii="Simplified Arabic" w:hAnsi="Simplified Arabic" w:cs="Simplified Arabic" w:hint="cs"/>
          <w:b/>
          <w:bCs/>
          <w:sz w:val="26"/>
          <w:szCs w:val="26"/>
          <w:rtl/>
        </w:rPr>
        <w:t xml:space="preserve">- </w:t>
      </w:r>
      <w:r w:rsidR="00CD48F2" w:rsidRPr="00E33F62">
        <w:rPr>
          <w:rFonts w:ascii="Simplified Arabic" w:hAnsi="Simplified Arabic" w:cs="Simplified Arabic" w:hint="cs"/>
          <w:b/>
          <w:bCs/>
          <w:sz w:val="26"/>
          <w:szCs w:val="26"/>
          <w:rtl/>
        </w:rPr>
        <w:t>البعد</w:t>
      </w:r>
      <w:r w:rsidR="00E33F62" w:rsidRPr="00E33F62">
        <w:rPr>
          <w:rFonts w:ascii="Simplified Arabic" w:hAnsi="Simplified Arabic" w:cs="Simplified Arabic"/>
          <w:b/>
          <w:bCs/>
          <w:sz w:val="26"/>
          <w:szCs w:val="26"/>
          <w:rtl/>
        </w:rPr>
        <w:t xml:space="preserve"> الثالث: التوصيل والدعم </w:t>
      </w:r>
      <w:r w:rsidR="00E33F62" w:rsidRPr="00E33F62">
        <w:rPr>
          <w:rFonts w:ascii="Simplified Arabic" w:hAnsi="Simplified Arabic" w:cs="Simplified Arabic"/>
          <w:b/>
          <w:bCs/>
          <w:sz w:val="26"/>
          <w:szCs w:val="26"/>
        </w:rPr>
        <w:t>Delivery and Support</w:t>
      </w:r>
    </w:p>
    <w:p w:rsidR="00E33F62" w:rsidRPr="00E33F62" w:rsidRDefault="00C86145" w:rsidP="00C17DAF">
      <w:pPr>
        <w:bidi/>
        <w:spacing w:after="0" w:line="204" w:lineRule="auto"/>
        <w:rPr>
          <w:rFonts w:ascii="Simplified Arabic" w:hAnsi="Simplified Arabic" w:cs="Simplified Arabic"/>
          <w:b/>
          <w:bCs/>
          <w:sz w:val="26"/>
          <w:szCs w:val="26"/>
          <w:rtl/>
        </w:rPr>
      </w:pPr>
      <w:r>
        <w:rPr>
          <w:rFonts w:ascii="Simplified Arabic" w:hAnsi="Simplified Arabic" w:cs="Simplified Arabic"/>
          <w:b/>
          <w:bCs/>
          <w:sz w:val="26"/>
          <w:szCs w:val="26"/>
        </w:rPr>
        <w:t xml:space="preserve">       </w:t>
      </w:r>
      <w:r w:rsidR="00CD48F2" w:rsidRPr="00E33F62">
        <w:rPr>
          <w:rFonts w:ascii="Simplified Arabic" w:hAnsi="Simplified Arabic" w:cs="Simplified Arabic" w:hint="cs"/>
          <w:b/>
          <w:bCs/>
          <w:sz w:val="26"/>
          <w:szCs w:val="26"/>
          <w:rtl/>
        </w:rPr>
        <w:t xml:space="preserve">- </w:t>
      </w:r>
      <w:r w:rsidR="00CD48F2" w:rsidRPr="00E33F62">
        <w:rPr>
          <w:rFonts w:ascii="Simplified Arabic" w:hAnsi="Simplified Arabic" w:cs="Simplified Arabic"/>
          <w:b/>
          <w:bCs/>
          <w:sz w:val="26"/>
          <w:szCs w:val="26"/>
          <w:rtl/>
        </w:rPr>
        <w:t>البعد</w:t>
      </w:r>
      <w:r w:rsidR="00E33F62" w:rsidRPr="00E33F62">
        <w:rPr>
          <w:rFonts w:ascii="Simplified Arabic" w:hAnsi="Simplified Arabic" w:cs="Simplified Arabic"/>
          <w:b/>
          <w:bCs/>
          <w:sz w:val="26"/>
          <w:szCs w:val="26"/>
          <w:rtl/>
        </w:rPr>
        <w:t xml:space="preserve"> الرابع: المراقبة والتقويم</w:t>
      </w:r>
      <w:r w:rsidR="00E33F62" w:rsidRPr="00E33F62">
        <w:rPr>
          <w:rFonts w:ascii="Simplified Arabic" w:hAnsi="Simplified Arabic" w:cs="Simplified Arabic"/>
          <w:b/>
          <w:bCs/>
          <w:sz w:val="26"/>
          <w:szCs w:val="26"/>
        </w:rPr>
        <w:t xml:space="preserve"> Monitoring and Evaluating</w:t>
      </w:r>
    </w:p>
    <w:p w:rsidR="00E53965" w:rsidRPr="00176FBA" w:rsidRDefault="00C86145" w:rsidP="004B0696">
      <w:pPr>
        <w:pStyle w:val="ListParagraph"/>
        <w:numPr>
          <w:ilvl w:val="0"/>
          <w:numId w:val="17"/>
        </w:numPr>
        <w:bidi/>
        <w:spacing w:after="0"/>
        <w:ind w:left="474"/>
        <w:rPr>
          <w:rFonts w:ascii="Simplified Arabic" w:hAnsi="Simplified Arabic" w:cs="Simplified Arabic"/>
          <w:b/>
          <w:bCs/>
          <w:sz w:val="26"/>
          <w:szCs w:val="26"/>
          <w:rtl/>
        </w:rPr>
      </w:pPr>
      <w:r>
        <w:rPr>
          <w:rFonts w:ascii="Simplified Arabic" w:hAnsi="Simplified Arabic" w:cs="Simplified Arabic"/>
          <w:b/>
          <w:bCs/>
          <w:sz w:val="26"/>
          <w:szCs w:val="26"/>
          <w:rtl/>
        </w:rPr>
        <w:t>إن تطبيق ا</w:t>
      </w:r>
      <w:r>
        <w:rPr>
          <w:rFonts w:ascii="Simplified Arabic" w:hAnsi="Simplified Arabic" w:cs="Simplified Arabic" w:hint="cs"/>
          <w:b/>
          <w:bCs/>
          <w:sz w:val="26"/>
          <w:szCs w:val="26"/>
          <w:rtl/>
        </w:rPr>
        <w:t xml:space="preserve">لمنشأة </w:t>
      </w:r>
      <w:r w:rsidRPr="00C86145">
        <w:rPr>
          <w:rFonts w:ascii="Simplified Arabic" w:hAnsi="Simplified Arabic" w:cs="Simplified Arabic"/>
          <w:b/>
          <w:bCs/>
          <w:sz w:val="26"/>
          <w:szCs w:val="26"/>
          <w:rtl/>
        </w:rPr>
        <w:t>لآلية ال</w:t>
      </w:r>
      <w:r w:rsidRPr="00C86145">
        <w:rPr>
          <w:rFonts w:ascii="Simplified Arabic" w:hAnsi="Simplified Arabic" w:cs="Simplified Arabic"/>
          <w:b/>
          <w:bCs/>
          <w:sz w:val="26"/>
          <w:szCs w:val="26"/>
        </w:rPr>
        <w:t>COBIT</w:t>
      </w:r>
      <w:r>
        <w:rPr>
          <w:rFonts w:ascii="Simplified Arabic" w:hAnsi="Simplified Arabic" w:cs="Simplified Arabic"/>
          <w:b/>
          <w:bCs/>
          <w:sz w:val="26"/>
          <w:szCs w:val="26"/>
          <w:rtl/>
        </w:rPr>
        <w:t xml:space="preserve"> يؤدي إلى تدعيم</w:t>
      </w:r>
      <w:r w:rsidRPr="00C86145">
        <w:rPr>
          <w:rFonts w:ascii="Simplified Arabic" w:hAnsi="Simplified Arabic" w:cs="Simplified Arabic"/>
          <w:b/>
          <w:bCs/>
          <w:sz w:val="26"/>
          <w:szCs w:val="26"/>
          <w:rtl/>
        </w:rPr>
        <w:t xml:space="preserve"> تطبيق حوكمة تكنولوجيا المعلومات، من خلال البنية التحتية التكنولوجيا المعلومات</w:t>
      </w:r>
      <w:r w:rsidRPr="00C86145">
        <w:rPr>
          <w:rFonts w:ascii="Simplified Arabic" w:hAnsi="Simplified Arabic" w:cs="Simplified Arabic"/>
          <w:b/>
          <w:bCs/>
          <w:sz w:val="26"/>
          <w:szCs w:val="26"/>
        </w:rPr>
        <w:t xml:space="preserve">IT </w:t>
      </w:r>
      <w:r w:rsidR="00D51BAB" w:rsidRPr="00C86145">
        <w:rPr>
          <w:rFonts w:ascii="Simplified Arabic" w:hAnsi="Simplified Arabic" w:cs="Simplified Arabic"/>
          <w:b/>
          <w:bCs/>
          <w:sz w:val="26"/>
          <w:szCs w:val="26"/>
        </w:rPr>
        <w:t>Infrastructure</w:t>
      </w:r>
      <w:r w:rsidR="00D51BAB">
        <w:rPr>
          <w:rFonts w:ascii="Simplified Arabic" w:hAnsi="Simplified Arabic" w:cs="Simplified Arabic"/>
          <w:b/>
          <w:bCs/>
          <w:sz w:val="26"/>
          <w:szCs w:val="26"/>
        </w:rPr>
        <w:t xml:space="preserve"> </w:t>
      </w:r>
      <w:r w:rsidR="00D51BAB" w:rsidRPr="00C86145">
        <w:rPr>
          <w:rFonts w:ascii="Simplified Arabic" w:hAnsi="Simplified Arabic" w:cs="Simplified Arabic"/>
          <w:b/>
          <w:bCs/>
          <w:sz w:val="26"/>
          <w:szCs w:val="26"/>
        </w:rPr>
        <w:t>(</w:t>
      </w:r>
      <w:r w:rsidRPr="00C86145">
        <w:rPr>
          <w:rFonts w:ascii="Simplified Arabic" w:hAnsi="Simplified Arabic" w:cs="Simplified Arabic"/>
          <w:b/>
          <w:bCs/>
          <w:sz w:val="26"/>
          <w:szCs w:val="26"/>
        </w:rPr>
        <w:t>ITIL</w:t>
      </w:r>
      <w:r>
        <w:rPr>
          <w:rFonts w:ascii="Simplified Arabic" w:hAnsi="Simplified Arabic" w:cs="Simplified Arabic"/>
          <w:b/>
          <w:bCs/>
          <w:sz w:val="26"/>
          <w:szCs w:val="26"/>
        </w:rPr>
        <w:t xml:space="preserve">) </w:t>
      </w:r>
      <w:r w:rsidR="00D51BAB">
        <w:rPr>
          <w:rFonts w:ascii="Simplified Arabic" w:hAnsi="Simplified Arabic" w:cs="Simplified Arabic" w:hint="cs"/>
          <w:b/>
          <w:bCs/>
          <w:sz w:val="26"/>
          <w:szCs w:val="26"/>
          <w:rtl/>
        </w:rPr>
        <w:t xml:space="preserve"> </w:t>
      </w:r>
      <w:r>
        <w:rPr>
          <w:rFonts w:ascii="Simplified Arabic" w:hAnsi="Simplified Arabic" w:cs="Simplified Arabic"/>
          <w:b/>
          <w:bCs/>
          <w:sz w:val="26"/>
          <w:szCs w:val="26"/>
          <w:rtl/>
        </w:rPr>
        <w:t>كوحدة مكملة ت</w:t>
      </w:r>
      <w:r>
        <w:rPr>
          <w:rFonts w:ascii="Simplified Arabic" w:hAnsi="Simplified Arabic" w:cs="Simplified Arabic" w:hint="cs"/>
          <w:b/>
          <w:bCs/>
          <w:sz w:val="26"/>
          <w:szCs w:val="26"/>
          <w:rtl/>
        </w:rPr>
        <w:t>ساعد فى</w:t>
      </w:r>
      <w:r w:rsidRPr="00C86145">
        <w:rPr>
          <w:rFonts w:ascii="Simplified Arabic" w:hAnsi="Simplified Arabic" w:cs="Simplified Arabic"/>
          <w:b/>
          <w:bCs/>
          <w:sz w:val="26"/>
          <w:szCs w:val="26"/>
          <w:rtl/>
        </w:rPr>
        <w:t xml:space="preserve"> التخطيط والتطبيق لحوكمة تكنولوجيا المعلومات، وكذلك تقديم إرشادات لما بعد عملية الت</w:t>
      </w:r>
      <w:r>
        <w:rPr>
          <w:rFonts w:ascii="Simplified Arabic" w:hAnsi="Simplified Arabic" w:cs="Simplified Arabic"/>
          <w:b/>
          <w:bCs/>
          <w:sz w:val="26"/>
          <w:szCs w:val="26"/>
          <w:rtl/>
        </w:rPr>
        <w:t>طبيق، وتوضيح التكلفة والمنافع و</w:t>
      </w:r>
      <w:r>
        <w:rPr>
          <w:rFonts w:ascii="Simplified Arabic" w:hAnsi="Simplified Arabic" w:cs="Simplified Arabic" w:hint="cs"/>
          <w:b/>
          <w:bCs/>
          <w:sz w:val="26"/>
          <w:szCs w:val="26"/>
          <w:rtl/>
        </w:rPr>
        <w:t>ا</w:t>
      </w:r>
      <w:r w:rsidRPr="00C86145">
        <w:rPr>
          <w:rFonts w:ascii="Simplified Arabic" w:hAnsi="Simplified Arabic" w:cs="Simplified Arabic"/>
          <w:b/>
          <w:bCs/>
          <w:sz w:val="26"/>
          <w:szCs w:val="26"/>
          <w:rtl/>
        </w:rPr>
        <w:t xml:space="preserve">لأدوات المستخدمة. لذا فإن ال </w:t>
      </w:r>
      <w:r w:rsidRPr="00C86145">
        <w:rPr>
          <w:rFonts w:ascii="Simplified Arabic" w:hAnsi="Simplified Arabic" w:cs="Simplified Arabic"/>
          <w:b/>
          <w:bCs/>
          <w:sz w:val="26"/>
          <w:szCs w:val="26"/>
        </w:rPr>
        <w:t>COBIT</w:t>
      </w:r>
      <w:r>
        <w:rPr>
          <w:rFonts w:ascii="Simplified Arabic" w:hAnsi="Simplified Arabic" w:cs="Simplified Arabic"/>
          <w:b/>
          <w:bCs/>
          <w:sz w:val="26"/>
          <w:szCs w:val="26"/>
          <w:rtl/>
        </w:rPr>
        <w:t xml:space="preserve"> توضح ما الذي يجب تطبيقه</w:t>
      </w:r>
      <w:r w:rsidR="00956A8A">
        <w:rPr>
          <w:rFonts w:ascii="Simplified Arabic" w:hAnsi="Simplified Arabic" w:cs="Simplified Arabic"/>
          <w:b/>
          <w:bCs/>
          <w:sz w:val="26"/>
          <w:szCs w:val="26"/>
          <w:rtl/>
        </w:rPr>
        <w:t xml:space="preserve">، </w:t>
      </w:r>
      <w:r w:rsidRPr="00C86145">
        <w:rPr>
          <w:rFonts w:ascii="Simplified Arabic" w:hAnsi="Simplified Arabic" w:cs="Simplified Arabic"/>
          <w:b/>
          <w:bCs/>
          <w:sz w:val="26"/>
          <w:szCs w:val="26"/>
          <w:rtl/>
        </w:rPr>
        <w:t>أما ال</w:t>
      </w:r>
      <w:r w:rsidRPr="00C86145">
        <w:rPr>
          <w:rFonts w:ascii="Simplified Arabic" w:hAnsi="Simplified Arabic" w:cs="Simplified Arabic"/>
          <w:b/>
          <w:bCs/>
          <w:sz w:val="26"/>
          <w:szCs w:val="26"/>
        </w:rPr>
        <w:t xml:space="preserve"> ITIL</w:t>
      </w:r>
      <w:r w:rsidRPr="00C86145">
        <w:rPr>
          <w:rFonts w:ascii="Simplified Arabic" w:hAnsi="Simplified Arabic" w:cs="Simplified Arabic"/>
          <w:b/>
          <w:bCs/>
          <w:sz w:val="26"/>
          <w:szCs w:val="26"/>
          <w:rtl/>
        </w:rPr>
        <w:t xml:space="preserve"> فإنها تقدم التفاصيل لكيفية القيام بالتطبيق</w:t>
      </w:r>
      <w:r>
        <w:rPr>
          <w:rFonts w:ascii="Simplified Arabic" w:hAnsi="Simplified Arabic" w:cs="Simplified Arabic" w:hint="cs"/>
          <w:b/>
          <w:bCs/>
          <w:sz w:val="26"/>
          <w:szCs w:val="26"/>
          <w:rtl/>
        </w:rPr>
        <w:t xml:space="preserve"> .(</w:t>
      </w:r>
      <w:r w:rsidR="00E53965" w:rsidRPr="00176FBA">
        <w:rPr>
          <w:rFonts w:ascii="Simplified Arabic" w:hAnsi="Simplified Arabic" w:cs="Simplified Arabic"/>
          <w:b/>
          <w:bCs/>
          <w:sz w:val="26"/>
          <w:szCs w:val="26"/>
        </w:rPr>
        <w:t>Abu-Musa</w:t>
      </w:r>
      <w:r w:rsidR="005974CF" w:rsidRPr="00176FBA">
        <w:rPr>
          <w:rFonts w:ascii="Simplified Arabic" w:hAnsi="Simplified Arabic" w:cs="Simplified Arabic"/>
          <w:b/>
          <w:bCs/>
          <w:sz w:val="26"/>
          <w:szCs w:val="26"/>
        </w:rPr>
        <w:t>, 2009</w:t>
      </w:r>
      <w:r w:rsidR="005974CF" w:rsidRPr="00176FBA">
        <w:rPr>
          <w:rFonts w:ascii="Simplified Arabic" w:hAnsi="Simplified Arabic" w:cs="Simplified Arabic" w:hint="cs"/>
          <w:b/>
          <w:bCs/>
          <w:sz w:val="26"/>
          <w:szCs w:val="26"/>
          <w:rtl/>
        </w:rPr>
        <w:t>,</w:t>
      </w:r>
      <w:r w:rsidR="005974CF" w:rsidRPr="00176FBA">
        <w:rPr>
          <w:rFonts w:ascii="Simplified Arabic" w:hAnsi="Simplified Arabic" w:cs="Simplified Arabic"/>
          <w:b/>
          <w:bCs/>
          <w:sz w:val="26"/>
          <w:szCs w:val="26"/>
        </w:rPr>
        <w:t xml:space="preserve"> Grembergen</w:t>
      </w:r>
      <w:r w:rsidR="00E53965" w:rsidRPr="00176FBA">
        <w:rPr>
          <w:rFonts w:ascii="Simplified Arabic" w:hAnsi="Simplified Arabic" w:cs="Simplified Arabic"/>
          <w:b/>
          <w:bCs/>
          <w:sz w:val="26"/>
          <w:szCs w:val="26"/>
        </w:rPr>
        <w:t xml:space="preserve"> &amp; Haes</w:t>
      </w:r>
      <w:r w:rsidR="005974CF" w:rsidRPr="00176FBA">
        <w:rPr>
          <w:rFonts w:ascii="Simplified Arabic" w:hAnsi="Simplified Arabic" w:cs="Simplified Arabic"/>
          <w:b/>
          <w:bCs/>
          <w:sz w:val="26"/>
          <w:szCs w:val="26"/>
        </w:rPr>
        <w:t>, 2005</w:t>
      </w:r>
      <w:r w:rsidR="0044652E" w:rsidRPr="00176FBA">
        <w:rPr>
          <w:rFonts w:ascii="Simplified Arabic" w:hAnsi="Simplified Arabic" w:cs="Simplified Arabic" w:hint="cs"/>
          <w:b/>
          <w:bCs/>
          <w:sz w:val="26"/>
          <w:szCs w:val="26"/>
          <w:rtl/>
        </w:rPr>
        <w:t>)</w:t>
      </w:r>
    </w:p>
    <w:p w:rsidR="00E53965" w:rsidRPr="007F0446" w:rsidRDefault="00E53C51" w:rsidP="004B0696">
      <w:pPr>
        <w:pStyle w:val="ListParagraph"/>
        <w:numPr>
          <w:ilvl w:val="0"/>
          <w:numId w:val="17"/>
        </w:numPr>
        <w:bidi/>
        <w:spacing w:after="0"/>
        <w:ind w:left="474"/>
        <w:rPr>
          <w:rFonts w:ascii="Simplified Arabic" w:hAnsi="Simplified Arabic" w:cs="Simplified Arabic"/>
          <w:b/>
          <w:bCs/>
          <w:sz w:val="26"/>
          <w:szCs w:val="26"/>
        </w:rPr>
      </w:pPr>
      <w:r w:rsidRPr="00E53C51">
        <w:rPr>
          <w:rFonts w:ascii="Simplified Arabic" w:hAnsi="Simplified Arabic" w:cs="Simplified Arabic" w:hint="cs"/>
          <w:b/>
          <w:bCs/>
          <w:sz w:val="26"/>
          <w:szCs w:val="26"/>
          <w:rtl/>
        </w:rPr>
        <w:t>تعتبر آليات الإرتباط</w:t>
      </w:r>
      <w:r w:rsidR="007F0446">
        <w:rPr>
          <w:rFonts w:ascii="Simplified Arabic" w:hAnsi="Simplified Arabic" w:cs="Simplified Arabic" w:hint="cs"/>
          <w:b/>
          <w:bCs/>
          <w:sz w:val="26"/>
          <w:szCs w:val="26"/>
          <w:rtl/>
        </w:rPr>
        <w:t xml:space="preserve"> من أهم </w:t>
      </w:r>
      <w:r w:rsidR="00C1164E">
        <w:rPr>
          <w:rFonts w:ascii="Simplified Arabic" w:hAnsi="Simplified Arabic" w:cs="Simplified Arabic" w:hint="cs"/>
          <w:b/>
          <w:bCs/>
          <w:sz w:val="26"/>
          <w:szCs w:val="26"/>
          <w:rtl/>
        </w:rPr>
        <w:t>الأبعاد</w:t>
      </w:r>
      <w:r>
        <w:rPr>
          <w:rFonts w:ascii="Simplified Arabic" w:hAnsi="Simplified Arabic" w:cs="Simplified Arabic" w:hint="cs"/>
          <w:b/>
          <w:bCs/>
          <w:sz w:val="26"/>
          <w:szCs w:val="26"/>
          <w:rtl/>
        </w:rPr>
        <w:t xml:space="preserve"> التى تمكن المنشأة من تحقيق الكفاءة والفعالية من تطبيق هياكل وعمليات</w:t>
      </w:r>
      <w:r w:rsidR="002E6C1A">
        <w:rPr>
          <w:rFonts w:ascii="Simplified Arabic" w:hAnsi="Simplified Arabic" w:cs="Simplified Arabic" w:hint="cs"/>
          <w:b/>
          <w:bCs/>
          <w:sz w:val="26"/>
          <w:szCs w:val="26"/>
          <w:rtl/>
        </w:rPr>
        <w:t xml:space="preserve"> حوكمة تكنولوجيا المعلومات</w:t>
      </w:r>
      <w:r w:rsidR="007F0446">
        <w:rPr>
          <w:rFonts w:ascii="Simplified Arabic" w:hAnsi="Simplified Arabic" w:cs="Simplified Arabic" w:hint="cs"/>
          <w:b/>
          <w:bCs/>
          <w:sz w:val="26"/>
          <w:szCs w:val="26"/>
          <w:rtl/>
        </w:rPr>
        <w:t xml:space="preserve">، </w:t>
      </w:r>
      <w:r w:rsidR="002E6C1A">
        <w:rPr>
          <w:rFonts w:ascii="Simplified Arabic" w:hAnsi="Simplified Arabic" w:cs="Simplified Arabic"/>
          <w:b/>
          <w:bCs/>
          <w:sz w:val="26"/>
          <w:szCs w:val="26"/>
          <w:rtl/>
        </w:rPr>
        <w:t>وتتحقق آليات ال</w:t>
      </w:r>
      <w:r w:rsidR="002E6C1A">
        <w:rPr>
          <w:rFonts w:ascii="Simplified Arabic" w:hAnsi="Simplified Arabic" w:cs="Simplified Arabic" w:hint="cs"/>
          <w:b/>
          <w:bCs/>
          <w:sz w:val="26"/>
          <w:szCs w:val="26"/>
          <w:rtl/>
        </w:rPr>
        <w:t>إ</w:t>
      </w:r>
      <w:r w:rsidR="007F0446" w:rsidRPr="007F0446">
        <w:rPr>
          <w:rFonts w:ascii="Simplified Arabic" w:hAnsi="Simplified Arabic" w:cs="Simplified Arabic"/>
          <w:b/>
          <w:bCs/>
          <w:sz w:val="26"/>
          <w:szCs w:val="26"/>
          <w:rtl/>
        </w:rPr>
        <w:t>رتباط عن طريق استخدام م</w:t>
      </w:r>
      <w:r w:rsidR="002E6C1A">
        <w:rPr>
          <w:rFonts w:ascii="Simplified Arabic" w:hAnsi="Simplified Arabic" w:cs="Simplified Arabic"/>
          <w:b/>
          <w:bCs/>
          <w:sz w:val="26"/>
          <w:szCs w:val="26"/>
          <w:rtl/>
        </w:rPr>
        <w:t>جموعة من التقنيات المختلفة مثل</w:t>
      </w:r>
      <w:r w:rsidR="002E6C1A">
        <w:rPr>
          <w:rFonts w:ascii="Simplified Arabic" w:hAnsi="Simplified Arabic" w:cs="Simplified Arabic" w:hint="cs"/>
          <w:b/>
          <w:bCs/>
          <w:sz w:val="26"/>
          <w:szCs w:val="26"/>
          <w:rtl/>
        </w:rPr>
        <w:t xml:space="preserve"> </w:t>
      </w:r>
      <w:r w:rsidR="007F0446">
        <w:rPr>
          <w:rFonts w:ascii="Simplified Arabic" w:hAnsi="Simplified Arabic" w:cs="Simplified Arabic"/>
          <w:b/>
          <w:bCs/>
          <w:sz w:val="26"/>
          <w:szCs w:val="26"/>
          <w:rtl/>
        </w:rPr>
        <w:t>التناوب في أداء</w:t>
      </w:r>
      <w:r w:rsidR="007F0446">
        <w:rPr>
          <w:rFonts w:ascii="Simplified Arabic" w:hAnsi="Simplified Arabic" w:cs="Simplified Arabic" w:hint="cs"/>
          <w:b/>
          <w:bCs/>
          <w:sz w:val="26"/>
          <w:szCs w:val="26"/>
          <w:rtl/>
        </w:rPr>
        <w:t xml:space="preserve"> الوظائف</w:t>
      </w:r>
      <w:r w:rsidR="002E6C1A">
        <w:rPr>
          <w:rFonts w:ascii="Simplified Arabic" w:hAnsi="Simplified Arabic" w:cs="Simplified Arabic"/>
          <w:b/>
          <w:bCs/>
          <w:sz w:val="26"/>
          <w:szCs w:val="26"/>
          <w:rtl/>
        </w:rPr>
        <w:t>، التعليم</w:t>
      </w:r>
      <w:r w:rsidR="002E6C1A">
        <w:rPr>
          <w:rFonts w:ascii="Simplified Arabic" w:hAnsi="Simplified Arabic" w:cs="Simplified Arabic" w:hint="cs"/>
          <w:b/>
          <w:bCs/>
          <w:sz w:val="26"/>
          <w:szCs w:val="26"/>
          <w:rtl/>
        </w:rPr>
        <w:t xml:space="preserve"> </w:t>
      </w:r>
      <w:r w:rsidR="007F0446">
        <w:rPr>
          <w:rFonts w:ascii="Simplified Arabic" w:hAnsi="Simplified Arabic" w:cs="Simplified Arabic"/>
          <w:b/>
          <w:bCs/>
          <w:sz w:val="26"/>
          <w:szCs w:val="26"/>
          <w:rtl/>
        </w:rPr>
        <w:t>المستم</w:t>
      </w:r>
      <w:r w:rsidR="007F0446">
        <w:rPr>
          <w:rFonts w:ascii="Simplified Arabic" w:hAnsi="Simplified Arabic" w:cs="Simplified Arabic" w:hint="cs"/>
          <w:b/>
          <w:bCs/>
          <w:sz w:val="26"/>
          <w:szCs w:val="26"/>
          <w:rtl/>
        </w:rPr>
        <w:t>ر</w:t>
      </w:r>
      <w:r w:rsidR="007F0446" w:rsidRPr="007F0446">
        <w:rPr>
          <w:rFonts w:ascii="Simplified Arabic" w:hAnsi="Simplified Arabic" w:cs="Simplified Arabic"/>
          <w:b/>
          <w:bCs/>
          <w:sz w:val="26"/>
          <w:szCs w:val="26"/>
          <w:rtl/>
        </w:rPr>
        <w:t xml:space="preserve"> </w:t>
      </w:r>
      <w:r w:rsidR="0019676F" w:rsidRPr="00764BC2">
        <w:rPr>
          <w:rFonts w:ascii="Simplified Arabic" w:hAnsi="Simplified Arabic" w:cs="Simplified Arabic"/>
          <w:b/>
          <w:bCs/>
          <w:sz w:val="26"/>
          <w:szCs w:val="26"/>
        </w:rPr>
        <w:t>(</w:t>
      </w:r>
      <w:r w:rsidR="007F0446" w:rsidRPr="00764BC2">
        <w:rPr>
          <w:rFonts w:ascii="Simplified Arabic" w:hAnsi="Simplified Arabic" w:cs="Simplified Arabic"/>
          <w:b/>
          <w:bCs/>
          <w:sz w:val="26"/>
          <w:szCs w:val="26"/>
        </w:rPr>
        <w:t>Grembergen &amp; Haes</w:t>
      </w:r>
      <w:r w:rsidR="0019676F" w:rsidRPr="00764BC2">
        <w:rPr>
          <w:rFonts w:ascii="Simplified Arabic" w:hAnsi="Simplified Arabic" w:cs="Simplified Arabic"/>
          <w:b/>
          <w:bCs/>
          <w:sz w:val="26"/>
          <w:szCs w:val="26"/>
        </w:rPr>
        <w:t>,</w:t>
      </w:r>
      <w:r w:rsidR="00176FBA">
        <w:rPr>
          <w:rFonts w:cs="Simplified Arabic"/>
          <w:b/>
          <w:bCs/>
          <w:sz w:val="26"/>
          <w:szCs w:val="26"/>
        </w:rPr>
        <w:t xml:space="preserve"> </w:t>
      </w:r>
      <w:r w:rsidR="0019676F" w:rsidRPr="00764BC2">
        <w:rPr>
          <w:rFonts w:ascii="Simplified Arabic" w:hAnsi="Simplified Arabic" w:cs="Simplified Arabic"/>
          <w:b/>
          <w:bCs/>
          <w:sz w:val="26"/>
          <w:szCs w:val="26"/>
        </w:rPr>
        <w:t>2005</w:t>
      </w:r>
      <w:r w:rsidR="007F0446" w:rsidRPr="00764BC2">
        <w:rPr>
          <w:rFonts w:ascii="Simplified Arabic" w:hAnsi="Simplified Arabic" w:cs="Simplified Arabic"/>
          <w:b/>
          <w:bCs/>
          <w:sz w:val="26"/>
          <w:szCs w:val="26"/>
        </w:rPr>
        <w:t>)</w:t>
      </w:r>
    </w:p>
    <w:p w:rsidR="007F0446" w:rsidRDefault="00E53965" w:rsidP="004B0696">
      <w:pPr>
        <w:pStyle w:val="ListParagraph"/>
        <w:numPr>
          <w:ilvl w:val="0"/>
          <w:numId w:val="17"/>
        </w:numPr>
        <w:bidi/>
        <w:spacing w:after="0"/>
        <w:ind w:left="474"/>
        <w:rPr>
          <w:rFonts w:ascii="Simplified Arabic" w:hAnsi="Simplified Arabic" w:cs="Simplified Arabic"/>
          <w:b/>
          <w:bCs/>
          <w:sz w:val="26"/>
          <w:szCs w:val="26"/>
          <w:rtl/>
        </w:rPr>
      </w:pPr>
      <w:r w:rsidRPr="00764BC2">
        <w:rPr>
          <w:rFonts w:ascii="Simplified Arabic" w:hAnsi="Simplified Arabic" w:cs="Simplified Arabic" w:hint="cs"/>
          <w:b/>
          <w:bCs/>
          <w:sz w:val="26"/>
          <w:szCs w:val="26"/>
          <w:rtl/>
        </w:rPr>
        <w:t xml:space="preserve">إن </w:t>
      </w:r>
      <w:r w:rsidR="007F0446" w:rsidRPr="007F0446">
        <w:rPr>
          <w:rFonts w:ascii="Simplified Arabic" w:hAnsi="Simplified Arabic" w:cs="Simplified Arabic"/>
          <w:b/>
          <w:bCs/>
          <w:sz w:val="26"/>
          <w:szCs w:val="26"/>
          <w:rtl/>
        </w:rPr>
        <w:t>تحقيق فعالية تطبيق حوكمة تكنولوجيا المعلومات يتم من خلال المزج بين الهياكل والعمليات وآليات الارتباط</w:t>
      </w:r>
      <w:r w:rsidR="00A77413" w:rsidRPr="00764BC2">
        <w:rPr>
          <w:rFonts w:ascii="Simplified Arabic" w:hAnsi="Simplified Arabic" w:cs="Simplified Arabic" w:hint="cs"/>
          <w:b/>
          <w:bCs/>
          <w:sz w:val="26"/>
          <w:szCs w:val="26"/>
          <w:rtl/>
        </w:rPr>
        <w:t xml:space="preserve"> المناسبة للمنشأة </w:t>
      </w:r>
      <w:r w:rsidR="0044652E">
        <w:rPr>
          <w:rFonts w:ascii="Simplified Arabic" w:hAnsi="Simplified Arabic" w:cs="Simplified Arabic" w:hint="cs"/>
          <w:b/>
          <w:bCs/>
          <w:sz w:val="26"/>
          <w:szCs w:val="26"/>
          <w:rtl/>
        </w:rPr>
        <w:t xml:space="preserve">بما </w:t>
      </w:r>
      <w:r w:rsidR="00A77413" w:rsidRPr="00764BC2">
        <w:rPr>
          <w:rFonts w:ascii="Simplified Arabic" w:hAnsi="Simplified Arabic" w:cs="Simplified Arabic" w:hint="cs"/>
          <w:b/>
          <w:bCs/>
          <w:sz w:val="26"/>
          <w:szCs w:val="26"/>
          <w:rtl/>
        </w:rPr>
        <w:t xml:space="preserve">يحقق </w:t>
      </w:r>
      <w:r w:rsidR="0044652E">
        <w:rPr>
          <w:rFonts w:ascii="Simplified Arabic" w:hAnsi="Simplified Arabic" w:cs="Simplified Arabic"/>
          <w:b/>
          <w:bCs/>
          <w:sz w:val="26"/>
          <w:szCs w:val="26"/>
          <w:rtl/>
        </w:rPr>
        <w:t>التوافق وال</w:t>
      </w:r>
      <w:r w:rsidR="0044652E">
        <w:rPr>
          <w:rFonts w:ascii="Simplified Arabic" w:hAnsi="Simplified Arabic" w:cs="Simplified Arabic" w:hint="cs"/>
          <w:b/>
          <w:bCs/>
          <w:sz w:val="26"/>
          <w:szCs w:val="26"/>
          <w:rtl/>
        </w:rPr>
        <w:t>إ</w:t>
      </w:r>
      <w:r w:rsidR="007F0446" w:rsidRPr="007F0446">
        <w:rPr>
          <w:rFonts w:ascii="Simplified Arabic" w:hAnsi="Simplified Arabic" w:cs="Simplified Arabic"/>
          <w:b/>
          <w:bCs/>
          <w:sz w:val="26"/>
          <w:szCs w:val="26"/>
          <w:rtl/>
        </w:rPr>
        <w:t>تساق</w:t>
      </w:r>
      <w:r w:rsidR="0044652E">
        <w:rPr>
          <w:rFonts w:ascii="Simplified Arabic" w:hAnsi="Simplified Arabic" w:cs="Simplified Arabic"/>
          <w:b/>
          <w:bCs/>
          <w:sz w:val="26"/>
          <w:szCs w:val="26"/>
          <w:rtl/>
        </w:rPr>
        <w:t xml:space="preserve"> بين الأهداف الإستراتيجية لل</w:t>
      </w:r>
      <w:r w:rsidR="0044652E">
        <w:rPr>
          <w:rFonts w:ascii="Simplified Arabic" w:hAnsi="Simplified Arabic" w:cs="Simplified Arabic" w:hint="cs"/>
          <w:b/>
          <w:bCs/>
          <w:sz w:val="26"/>
          <w:szCs w:val="26"/>
          <w:rtl/>
        </w:rPr>
        <w:t>منشأة</w:t>
      </w:r>
      <w:r w:rsidR="0044652E">
        <w:rPr>
          <w:rFonts w:ascii="Simplified Arabic" w:hAnsi="Simplified Arabic" w:cs="Simplified Arabic"/>
          <w:b/>
          <w:bCs/>
          <w:sz w:val="26"/>
          <w:szCs w:val="26"/>
          <w:rtl/>
        </w:rPr>
        <w:t xml:space="preserve"> و</w:t>
      </w:r>
      <w:r w:rsidR="0044652E">
        <w:rPr>
          <w:rFonts w:ascii="Simplified Arabic" w:hAnsi="Simplified Arabic" w:cs="Simplified Arabic" w:hint="cs"/>
          <w:b/>
          <w:bCs/>
          <w:sz w:val="26"/>
          <w:szCs w:val="26"/>
          <w:rtl/>
        </w:rPr>
        <w:t>أ</w:t>
      </w:r>
      <w:r w:rsidR="007F0446" w:rsidRPr="007F0446">
        <w:rPr>
          <w:rFonts w:ascii="Simplified Arabic" w:hAnsi="Simplified Arabic" w:cs="Simplified Arabic"/>
          <w:b/>
          <w:bCs/>
          <w:sz w:val="26"/>
          <w:szCs w:val="26"/>
          <w:rtl/>
        </w:rPr>
        <w:t>هداف حوكمة تكنولوجيا المعلومات</w:t>
      </w:r>
      <w:r w:rsidR="00956A8A">
        <w:rPr>
          <w:rFonts w:ascii="Simplified Arabic" w:hAnsi="Simplified Arabic" w:cs="Simplified Arabic"/>
          <w:b/>
          <w:bCs/>
          <w:sz w:val="26"/>
          <w:szCs w:val="26"/>
          <w:rtl/>
        </w:rPr>
        <w:t xml:space="preserve">، </w:t>
      </w:r>
      <w:r w:rsidR="0044652E">
        <w:rPr>
          <w:rFonts w:ascii="Simplified Arabic" w:hAnsi="Simplified Arabic" w:cs="Simplified Arabic" w:hint="cs"/>
          <w:b/>
          <w:bCs/>
          <w:sz w:val="26"/>
          <w:szCs w:val="26"/>
          <w:rtl/>
        </w:rPr>
        <w:t>مما يساند المنشأة على تحقيق</w:t>
      </w:r>
      <w:r w:rsidR="00764BC2" w:rsidRPr="00764BC2">
        <w:rPr>
          <w:rFonts w:ascii="Simplified Arabic" w:hAnsi="Simplified Arabic" w:cs="Simplified Arabic" w:hint="cs"/>
          <w:b/>
          <w:bCs/>
          <w:sz w:val="26"/>
          <w:szCs w:val="26"/>
          <w:rtl/>
        </w:rPr>
        <w:t xml:space="preserve"> الإدارة الف</w:t>
      </w:r>
      <w:r w:rsidR="0044652E">
        <w:rPr>
          <w:rFonts w:ascii="Simplified Arabic" w:hAnsi="Simplified Arabic" w:cs="Simplified Arabic" w:hint="cs"/>
          <w:b/>
          <w:bCs/>
          <w:sz w:val="26"/>
          <w:szCs w:val="26"/>
          <w:rtl/>
        </w:rPr>
        <w:t>اعلة</w:t>
      </w:r>
      <w:r w:rsidR="00764BC2" w:rsidRPr="00764BC2">
        <w:rPr>
          <w:rFonts w:ascii="Simplified Arabic" w:hAnsi="Simplified Arabic" w:cs="Simplified Arabic" w:hint="cs"/>
          <w:b/>
          <w:bCs/>
          <w:sz w:val="26"/>
          <w:szCs w:val="26"/>
          <w:rtl/>
        </w:rPr>
        <w:t xml:space="preserve"> للموارد والمخاطر وأداء تكنولوجيا المعلومات داخل المنشأة</w:t>
      </w:r>
      <w:r w:rsidR="00956A8A">
        <w:rPr>
          <w:rFonts w:ascii="Simplified Arabic" w:hAnsi="Simplified Arabic" w:cs="Simplified Arabic" w:hint="cs"/>
          <w:b/>
          <w:bCs/>
          <w:sz w:val="26"/>
          <w:szCs w:val="26"/>
          <w:rtl/>
        </w:rPr>
        <w:t xml:space="preserve">، </w:t>
      </w:r>
      <w:r w:rsidR="00764BC2" w:rsidRPr="00764BC2">
        <w:rPr>
          <w:rFonts w:ascii="Simplified Arabic" w:hAnsi="Simplified Arabic" w:cs="Simplified Arabic" w:hint="cs"/>
          <w:b/>
          <w:bCs/>
          <w:sz w:val="26"/>
          <w:szCs w:val="26"/>
          <w:rtl/>
        </w:rPr>
        <w:t>وتحسين المركز التنافسى لها</w:t>
      </w:r>
      <w:r w:rsidR="007F0446" w:rsidRPr="007F0446">
        <w:rPr>
          <w:rFonts w:ascii="Simplified Arabic" w:hAnsi="Simplified Arabic" w:cs="Simplified Arabic"/>
          <w:b/>
          <w:bCs/>
          <w:sz w:val="26"/>
          <w:szCs w:val="26"/>
          <w:rtl/>
        </w:rPr>
        <w:t xml:space="preserve">. </w:t>
      </w:r>
    </w:p>
    <w:p w:rsidR="00764BC2" w:rsidRPr="007F0446" w:rsidRDefault="0044652E" w:rsidP="004B0696">
      <w:pPr>
        <w:pStyle w:val="ListParagraph"/>
        <w:numPr>
          <w:ilvl w:val="0"/>
          <w:numId w:val="17"/>
        </w:numPr>
        <w:bidi/>
        <w:spacing w:after="0"/>
        <w:ind w:left="474"/>
        <w:rPr>
          <w:rFonts w:ascii="Simplified Arabic" w:hAnsi="Simplified Arabic" w:cs="Simplified Arabic"/>
          <w:b/>
          <w:bCs/>
          <w:sz w:val="26"/>
          <w:szCs w:val="26"/>
          <w:rtl/>
          <w:lang w:bidi="ar-EG"/>
        </w:rPr>
      </w:pPr>
      <w:r>
        <w:rPr>
          <w:rFonts w:ascii="Simplified Arabic" w:hAnsi="Simplified Arabic" w:cs="Simplified Arabic" w:hint="cs"/>
          <w:b/>
          <w:bCs/>
          <w:sz w:val="26"/>
          <w:szCs w:val="26"/>
          <w:rtl/>
        </w:rPr>
        <w:t>هناك ثلاثة اساليب لتطبيق حوكمة تكنولوجيا المعلومات</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ا</w:t>
      </w:r>
      <w:r w:rsidRPr="005974CF">
        <w:rPr>
          <w:rFonts w:ascii="Simplified Arabic" w:hAnsi="Simplified Arabic" w:cs="Simplified Arabic" w:hint="cs"/>
          <w:b/>
          <w:bCs/>
          <w:sz w:val="26"/>
          <w:szCs w:val="26"/>
          <w:u w:val="single"/>
          <w:rtl/>
        </w:rPr>
        <w:t>لأول</w:t>
      </w:r>
      <w:r>
        <w:rPr>
          <w:rFonts w:ascii="Simplified Arabic" w:hAnsi="Simplified Arabic" w:cs="Simplified Arabic" w:hint="cs"/>
          <w:b/>
          <w:bCs/>
          <w:sz w:val="26"/>
          <w:szCs w:val="26"/>
          <w:rtl/>
        </w:rPr>
        <w:t xml:space="preserve"> وهو الإسلوب المركزى وفيه تكون إدارة تكنولوجيا المعلومات لها سلطة اتخاذ القرارات الخاصة بالبنية التحتية لتكنولوجيا المعلومات ،</w:t>
      </w:r>
      <w:r w:rsidR="00F8489A">
        <w:rPr>
          <w:rFonts w:ascii="Simplified Arabic" w:hAnsi="Simplified Arabic" w:cs="Simplified Arabic" w:hint="cs"/>
          <w:b/>
          <w:bCs/>
          <w:sz w:val="26"/>
          <w:szCs w:val="26"/>
          <w:rtl/>
        </w:rPr>
        <w:t>و</w:t>
      </w:r>
      <w:r w:rsidR="00D51BAB">
        <w:rPr>
          <w:rFonts w:ascii="Simplified Arabic" w:hAnsi="Simplified Arabic" w:cs="Simplified Arabic" w:hint="cs"/>
          <w:b/>
          <w:bCs/>
          <w:sz w:val="26"/>
          <w:szCs w:val="26"/>
          <w:rtl/>
        </w:rPr>
        <w:t>أ</w:t>
      </w:r>
      <w:r w:rsidR="00F8489A">
        <w:rPr>
          <w:rFonts w:ascii="Simplified Arabic" w:hAnsi="Simplified Arabic" w:cs="Simplified Arabic" w:hint="cs"/>
          <w:b/>
          <w:bCs/>
          <w:sz w:val="26"/>
          <w:szCs w:val="26"/>
          <w:rtl/>
        </w:rPr>
        <w:t>يضا</w:t>
      </w:r>
      <w:r>
        <w:rPr>
          <w:rFonts w:ascii="Simplified Arabic" w:hAnsi="Simplified Arabic" w:cs="Simplified Arabic" w:hint="cs"/>
          <w:b/>
          <w:bCs/>
          <w:sz w:val="26"/>
          <w:szCs w:val="26"/>
          <w:rtl/>
        </w:rPr>
        <w:t xml:space="preserve"> استخدام وإدارة مشاريع تكنولوجيا المعلومات</w:t>
      </w:r>
      <w:r w:rsidR="00956A8A">
        <w:rPr>
          <w:rFonts w:ascii="Simplified Arabic" w:hAnsi="Simplified Arabic" w:cs="Simplified Arabic" w:hint="cs"/>
          <w:b/>
          <w:bCs/>
          <w:sz w:val="26"/>
          <w:szCs w:val="26"/>
          <w:rtl/>
        </w:rPr>
        <w:t xml:space="preserve">، </w:t>
      </w:r>
      <w:r w:rsidR="00F8489A" w:rsidRPr="005974CF">
        <w:rPr>
          <w:rFonts w:ascii="Simplified Arabic" w:hAnsi="Simplified Arabic" w:cs="Simplified Arabic" w:hint="cs"/>
          <w:b/>
          <w:bCs/>
          <w:sz w:val="26"/>
          <w:szCs w:val="26"/>
          <w:u w:val="single"/>
          <w:rtl/>
        </w:rPr>
        <w:t>والثانى</w:t>
      </w:r>
      <w:r w:rsidR="00F8489A">
        <w:rPr>
          <w:rFonts w:ascii="Simplified Arabic" w:hAnsi="Simplified Arabic" w:cs="Simplified Arabic" w:hint="cs"/>
          <w:b/>
          <w:bCs/>
          <w:sz w:val="26"/>
          <w:szCs w:val="26"/>
          <w:rtl/>
        </w:rPr>
        <w:t xml:space="preserve"> وهو الإسلوب غير المركزى تكون إدارة المنشأة و</w:t>
      </w:r>
      <w:r w:rsidR="00D51BAB">
        <w:rPr>
          <w:rFonts w:ascii="Simplified Arabic" w:hAnsi="Simplified Arabic" w:cs="Simplified Arabic" w:hint="cs"/>
          <w:b/>
          <w:bCs/>
          <w:sz w:val="26"/>
          <w:szCs w:val="26"/>
          <w:rtl/>
        </w:rPr>
        <w:t xml:space="preserve">إدارة </w:t>
      </w:r>
      <w:r w:rsidR="00F8489A">
        <w:rPr>
          <w:rFonts w:ascii="Simplified Arabic" w:hAnsi="Simplified Arabic" w:cs="Simplified Arabic" w:hint="cs"/>
          <w:b/>
          <w:bCs/>
          <w:sz w:val="26"/>
          <w:szCs w:val="26"/>
          <w:rtl/>
        </w:rPr>
        <w:t>تك</w:t>
      </w:r>
      <w:r w:rsidR="005974CF">
        <w:rPr>
          <w:rFonts w:ascii="Simplified Arabic" w:hAnsi="Simplified Arabic" w:cs="Simplified Arabic" w:hint="cs"/>
          <w:b/>
          <w:bCs/>
          <w:sz w:val="26"/>
          <w:szCs w:val="26"/>
          <w:rtl/>
        </w:rPr>
        <w:t>نولوجيا المعلومات لهما سلطة ات</w:t>
      </w:r>
      <w:r w:rsidR="005974CF">
        <w:rPr>
          <w:rFonts w:ascii="Simplified Arabic" w:hAnsi="Simplified Arabic" w:cs="Simplified Arabic" w:hint="cs"/>
          <w:b/>
          <w:bCs/>
          <w:sz w:val="26"/>
          <w:szCs w:val="26"/>
          <w:rtl/>
          <w:lang w:bidi="ar-EG"/>
        </w:rPr>
        <w:t>خاذ</w:t>
      </w:r>
      <w:r w:rsidR="00F8489A">
        <w:rPr>
          <w:rFonts w:ascii="Simplified Arabic" w:hAnsi="Simplified Arabic" w:cs="Simplified Arabic" w:hint="cs"/>
          <w:b/>
          <w:bCs/>
          <w:sz w:val="26"/>
          <w:szCs w:val="26"/>
          <w:rtl/>
        </w:rPr>
        <w:t xml:space="preserve"> القرارات المتعلقة بتكنولوجيا المعلومات، أما </w:t>
      </w:r>
      <w:r w:rsidR="00F8489A" w:rsidRPr="005974CF">
        <w:rPr>
          <w:rFonts w:ascii="Simplified Arabic" w:hAnsi="Simplified Arabic" w:cs="Simplified Arabic" w:hint="cs"/>
          <w:b/>
          <w:bCs/>
          <w:sz w:val="26"/>
          <w:szCs w:val="26"/>
          <w:u w:val="single"/>
          <w:rtl/>
        </w:rPr>
        <w:t>الثالث</w:t>
      </w:r>
      <w:r w:rsidR="00F8489A">
        <w:rPr>
          <w:rFonts w:ascii="Simplified Arabic" w:hAnsi="Simplified Arabic" w:cs="Simplified Arabic" w:hint="cs"/>
          <w:b/>
          <w:bCs/>
          <w:sz w:val="26"/>
          <w:szCs w:val="26"/>
          <w:rtl/>
        </w:rPr>
        <w:t xml:space="preserve"> وهو الإسلوب المزدوج (المختلط) حيث تكون إدارة تكنولوجيا المعلومات لها سلطة اتخاذ القرارات الخاصة بإدارة البنية التحتية ،وتشترك إدارة المنشأة وإدارة تكنولوجيا المعلومات فى سلطة اتخاذ القرارات المتعلقة بإستخدام وإدارة مشاريع تكنولوجيا المعل</w:t>
      </w:r>
      <w:r w:rsidR="00556BDE">
        <w:rPr>
          <w:rFonts w:ascii="Simplified Arabic" w:hAnsi="Simplified Arabic" w:cs="Simplified Arabic" w:hint="cs"/>
          <w:b/>
          <w:bCs/>
          <w:sz w:val="26"/>
          <w:szCs w:val="26"/>
          <w:rtl/>
        </w:rPr>
        <w:t>ومات</w:t>
      </w:r>
      <w:r w:rsidR="00956A8A">
        <w:rPr>
          <w:rFonts w:ascii="Simplified Arabic" w:hAnsi="Simplified Arabic" w:cs="Simplified Arabic" w:hint="cs"/>
          <w:b/>
          <w:bCs/>
          <w:sz w:val="26"/>
          <w:szCs w:val="26"/>
          <w:rtl/>
        </w:rPr>
        <w:t xml:space="preserve">، </w:t>
      </w:r>
      <w:r w:rsidR="00F8489A">
        <w:rPr>
          <w:rFonts w:ascii="Simplified Arabic" w:hAnsi="Simplified Arabic" w:cs="Simplified Arabic" w:hint="cs"/>
          <w:b/>
          <w:bCs/>
          <w:sz w:val="26"/>
          <w:szCs w:val="26"/>
          <w:rtl/>
        </w:rPr>
        <w:t>وعلى المنشأة اختيار الإسلوب المناسب عند تطبيق حوكمة تكنولوجيا المعلومات</w:t>
      </w:r>
      <w:r w:rsidR="00C1742C">
        <w:rPr>
          <w:rFonts w:ascii="Simplified Arabic" w:hAnsi="Simplified Arabic" w:cs="Simplified Arabic" w:hint="cs"/>
          <w:b/>
          <w:bCs/>
          <w:sz w:val="26"/>
          <w:szCs w:val="26"/>
          <w:rtl/>
        </w:rPr>
        <w:t xml:space="preserve"> بما يعكس جدوى استخدام تلك الحوكمة.(</w:t>
      </w:r>
      <w:r w:rsidR="00C1742C">
        <w:rPr>
          <w:rFonts w:ascii="Simplified Arabic" w:hAnsi="Simplified Arabic" w:cs="Simplified Arabic"/>
          <w:b/>
          <w:bCs/>
          <w:sz w:val="26"/>
          <w:szCs w:val="26"/>
        </w:rPr>
        <w:t>Bowen and et al.</w:t>
      </w:r>
      <w:r w:rsidR="00673C4C">
        <w:rPr>
          <w:rFonts w:ascii="Simplified Arabic" w:hAnsi="Simplified Arabic" w:cs="Simplified Arabic"/>
          <w:b/>
          <w:bCs/>
          <w:sz w:val="26"/>
          <w:szCs w:val="26"/>
        </w:rPr>
        <w:t>, 2007</w:t>
      </w:r>
      <w:r w:rsidR="00C1742C">
        <w:rPr>
          <w:rFonts w:ascii="Simplified Arabic" w:hAnsi="Simplified Arabic" w:cs="Simplified Arabic" w:hint="cs"/>
          <w:b/>
          <w:bCs/>
          <w:sz w:val="26"/>
          <w:szCs w:val="26"/>
          <w:rtl/>
          <w:lang w:bidi="ar-EG"/>
        </w:rPr>
        <w:t>)</w:t>
      </w:r>
    </w:p>
    <w:p w:rsidR="0003428F" w:rsidRPr="000F2D44" w:rsidRDefault="002B56D1" w:rsidP="00C17DAF">
      <w:pPr>
        <w:pStyle w:val="NormalWeb"/>
        <w:bidi/>
        <w:spacing w:before="0" w:beforeAutospacing="0" w:after="0" w:afterAutospacing="0" w:line="204" w:lineRule="auto"/>
        <w:ind w:left="616" w:hanging="515"/>
        <w:rPr>
          <w:rFonts w:ascii="Simplified Arabic" w:hAnsi="Simplified Arabic" w:cs="Simplified Arabic"/>
          <w:b/>
          <w:bCs/>
          <w:color w:val="000000" w:themeColor="text1"/>
          <w:sz w:val="28"/>
          <w:szCs w:val="28"/>
          <w:u w:val="single"/>
          <w:rtl/>
        </w:rPr>
      </w:pPr>
      <w:r>
        <w:rPr>
          <w:rFonts w:ascii="Simplified Arabic" w:hAnsi="Simplified Arabic" w:cs="Simplified Arabic" w:hint="cs"/>
          <w:b/>
          <w:bCs/>
          <w:color w:val="000000" w:themeColor="text1"/>
          <w:sz w:val="28"/>
          <w:szCs w:val="28"/>
          <w:u w:val="single"/>
          <w:rtl/>
        </w:rPr>
        <w:lastRenderedPageBreak/>
        <w:t>2</w:t>
      </w:r>
      <w:r w:rsidR="00D21763" w:rsidRPr="00AD22F0">
        <w:rPr>
          <w:rFonts w:ascii="Simplified Arabic" w:hAnsi="Simplified Arabic" w:cs="Simplified Arabic"/>
          <w:b/>
          <w:bCs/>
          <w:color w:val="000000" w:themeColor="text1"/>
          <w:sz w:val="28"/>
          <w:szCs w:val="28"/>
          <w:u w:val="single"/>
          <w:rtl/>
        </w:rPr>
        <w:t>/</w:t>
      </w:r>
      <w:r w:rsidR="00D21763">
        <w:rPr>
          <w:rFonts w:ascii="Simplified Arabic" w:hAnsi="Simplified Arabic" w:cs="Simplified Arabic" w:hint="cs"/>
          <w:b/>
          <w:bCs/>
          <w:color w:val="000000" w:themeColor="text1"/>
          <w:sz w:val="28"/>
          <w:szCs w:val="28"/>
          <w:u w:val="single"/>
          <w:rtl/>
          <w:lang w:bidi="ar-EG"/>
        </w:rPr>
        <w:t>5</w:t>
      </w:r>
      <w:r w:rsidR="00D21763" w:rsidRPr="007F0446">
        <w:rPr>
          <w:rFonts w:ascii="Simplified Arabic" w:hAnsi="Simplified Arabic" w:cs="Simplified Arabic"/>
          <w:b/>
          <w:bCs/>
          <w:color w:val="000000" w:themeColor="text1"/>
          <w:sz w:val="28"/>
          <w:szCs w:val="28"/>
          <w:u w:val="single"/>
          <w:rtl/>
          <w:lang w:bidi="ar-EG"/>
        </w:rPr>
        <w:t xml:space="preserve"> </w:t>
      </w:r>
      <w:r w:rsidR="00DF0769">
        <w:rPr>
          <w:rFonts w:ascii="Simplified Arabic" w:hAnsi="Simplified Arabic" w:cs="Simplified Arabic" w:hint="cs"/>
          <w:b/>
          <w:bCs/>
          <w:color w:val="000000" w:themeColor="text1"/>
          <w:sz w:val="28"/>
          <w:szCs w:val="28"/>
          <w:u w:val="single"/>
          <w:rtl/>
          <w:lang w:bidi="ar-EG"/>
        </w:rPr>
        <w:t>ال</w:t>
      </w:r>
      <w:r w:rsidR="00673C4C">
        <w:rPr>
          <w:rFonts w:ascii="Simplified Arabic" w:hAnsi="Simplified Arabic" w:cs="Simplified Arabic" w:hint="cs"/>
          <w:b/>
          <w:bCs/>
          <w:color w:val="000000" w:themeColor="text1"/>
          <w:sz w:val="28"/>
          <w:szCs w:val="28"/>
          <w:u w:val="single"/>
          <w:rtl/>
          <w:lang w:bidi="ar-EG"/>
        </w:rPr>
        <w:t>دور</w:t>
      </w:r>
      <w:r w:rsidR="00DF0769">
        <w:rPr>
          <w:rFonts w:ascii="Simplified Arabic" w:hAnsi="Simplified Arabic" w:cs="Simplified Arabic" w:hint="cs"/>
          <w:b/>
          <w:bCs/>
          <w:color w:val="000000" w:themeColor="text1"/>
          <w:sz w:val="28"/>
          <w:szCs w:val="28"/>
          <w:u w:val="single"/>
          <w:rtl/>
          <w:lang w:bidi="ar-EG"/>
        </w:rPr>
        <w:t xml:space="preserve"> التاثيرى</w:t>
      </w:r>
      <w:r w:rsidR="00673C4C">
        <w:rPr>
          <w:rFonts w:ascii="Simplified Arabic" w:hAnsi="Simplified Arabic" w:cs="Simplified Arabic" w:hint="cs"/>
          <w:b/>
          <w:bCs/>
          <w:color w:val="000000" w:themeColor="text1"/>
          <w:sz w:val="28"/>
          <w:szCs w:val="28"/>
          <w:u w:val="single"/>
          <w:rtl/>
          <w:lang w:bidi="ar-EG"/>
        </w:rPr>
        <w:t xml:space="preserve"> </w:t>
      </w:r>
      <w:r>
        <w:rPr>
          <w:rFonts w:ascii="Simplified Arabic" w:hAnsi="Simplified Arabic" w:cs="Simplified Arabic" w:hint="cs"/>
          <w:b/>
          <w:bCs/>
          <w:color w:val="000000" w:themeColor="text1"/>
          <w:sz w:val="28"/>
          <w:szCs w:val="28"/>
          <w:u w:val="single"/>
          <w:rtl/>
          <w:lang w:bidi="ar-EG"/>
        </w:rPr>
        <w:t>ل</w:t>
      </w:r>
      <w:r w:rsidR="00D21763" w:rsidRPr="00D21763">
        <w:rPr>
          <w:rFonts w:ascii="Simplified Arabic" w:hAnsi="Simplified Arabic" w:cs="Simplified Arabic" w:hint="cs"/>
          <w:b/>
          <w:bCs/>
          <w:color w:val="000000" w:themeColor="text1"/>
          <w:sz w:val="28"/>
          <w:szCs w:val="28"/>
          <w:u w:val="single"/>
          <w:rtl/>
        </w:rPr>
        <w:t>حوكمة تكنولوجيا المعلومات فى الحد من مخاطر نظم المعلومات المحاسبية الإلكترونية</w:t>
      </w:r>
      <w:r w:rsidR="00D21763" w:rsidRPr="00D21763">
        <w:rPr>
          <w:rFonts w:ascii="Simplified Arabic" w:hAnsi="Simplified Arabic" w:cs="Simplified Arabic" w:hint="cs"/>
          <w:b/>
          <w:bCs/>
          <w:color w:val="000000" w:themeColor="text1"/>
          <w:sz w:val="32"/>
          <w:szCs w:val="32"/>
          <w:u w:val="single"/>
          <w:rtl/>
        </w:rPr>
        <w:t>:</w:t>
      </w:r>
      <w:r w:rsidR="00D21763" w:rsidRPr="00D21763">
        <w:rPr>
          <w:rFonts w:ascii="Simplified Arabic" w:hAnsi="Simplified Arabic" w:cs="Simplified Arabic" w:hint="cs"/>
          <w:b/>
          <w:bCs/>
          <w:sz w:val="28"/>
          <w:szCs w:val="28"/>
          <w:rtl/>
        </w:rPr>
        <w:t xml:space="preserve">   </w:t>
      </w:r>
    </w:p>
    <w:p w:rsidR="000F2D44" w:rsidRDefault="00B4776C" w:rsidP="00C17DAF">
      <w:pPr>
        <w:pStyle w:val="NormalWeb"/>
        <w:bidi/>
        <w:spacing w:before="0" w:beforeAutospacing="0" w:after="0" w:afterAutospacing="0" w:line="204" w:lineRule="auto"/>
        <w:ind w:left="900" w:hanging="900"/>
        <w:rPr>
          <w:rFonts w:ascii="Simplified Arabic" w:eastAsiaTheme="minorEastAsia" w:hAnsi="Simplified Arabic" w:cs="Simplified Arabic"/>
          <w:b/>
          <w:bCs/>
          <w:sz w:val="26"/>
          <w:szCs w:val="26"/>
          <w:rtl/>
        </w:rPr>
      </w:pPr>
      <w:r w:rsidRPr="000F2D44">
        <w:rPr>
          <w:rFonts w:ascii="Simplified Arabic" w:eastAsiaTheme="minorEastAsia" w:hAnsi="Simplified Arabic" w:cs="Simplified Arabic" w:hint="cs"/>
          <w:b/>
          <w:bCs/>
          <w:sz w:val="26"/>
          <w:szCs w:val="26"/>
          <w:rtl/>
        </w:rPr>
        <w:t xml:space="preserve">     </w:t>
      </w:r>
      <w:r w:rsidR="000F2D44">
        <w:rPr>
          <w:rFonts w:ascii="Simplified Arabic" w:eastAsiaTheme="minorEastAsia" w:hAnsi="Simplified Arabic" w:cs="Simplified Arabic" w:hint="cs"/>
          <w:b/>
          <w:bCs/>
          <w:sz w:val="26"/>
          <w:szCs w:val="26"/>
          <w:rtl/>
        </w:rPr>
        <w:t xml:space="preserve">  </w:t>
      </w:r>
      <w:r w:rsidRPr="000F2D44">
        <w:rPr>
          <w:rFonts w:ascii="Simplified Arabic" w:eastAsiaTheme="minorEastAsia" w:hAnsi="Simplified Arabic" w:cs="Simplified Arabic" w:hint="cs"/>
          <w:b/>
          <w:bCs/>
          <w:sz w:val="26"/>
          <w:szCs w:val="26"/>
          <w:rtl/>
        </w:rPr>
        <w:t xml:space="preserve"> </w:t>
      </w:r>
      <w:r w:rsidR="00976C4F" w:rsidRPr="000F2D44">
        <w:rPr>
          <w:rFonts w:ascii="Simplified Arabic" w:eastAsiaTheme="minorEastAsia" w:hAnsi="Simplified Arabic" w:cs="Simplified Arabic"/>
          <w:b/>
          <w:bCs/>
          <w:sz w:val="26"/>
          <w:szCs w:val="26"/>
          <w:rtl/>
        </w:rPr>
        <w:t>تواجه مهنة المحاسبة والمراجعة</w:t>
      </w:r>
      <w:r w:rsidR="00976C4F" w:rsidRPr="000F2D44">
        <w:rPr>
          <w:rFonts w:ascii="Simplified Arabic" w:eastAsiaTheme="minorEastAsia" w:hAnsi="Simplified Arabic" w:cs="Simplified Arabic"/>
          <w:b/>
          <w:bCs/>
          <w:sz w:val="26"/>
          <w:szCs w:val="26"/>
        </w:rPr>
        <w:t xml:space="preserve">  </w:t>
      </w:r>
      <w:r w:rsidR="00976C4F" w:rsidRPr="000F2D44">
        <w:rPr>
          <w:rFonts w:ascii="Simplified Arabic" w:eastAsiaTheme="minorEastAsia" w:hAnsi="Simplified Arabic" w:cs="Simplified Arabic"/>
          <w:b/>
          <w:bCs/>
          <w:sz w:val="26"/>
          <w:szCs w:val="26"/>
          <w:rtl/>
        </w:rPr>
        <w:t xml:space="preserve">تحديا فرض نفسه عليها في ظل التطورات السريعة </w:t>
      </w:r>
      <w:r w:rsidRPr="000F2D44">
        <w:rPr>
          <w:rFonts w:ascii="Simplified Arabic" w:eastAsiaTheme="minorEastAsia" w:hAnsi="Simplified Arabic" w:cs="Simplified Arabic"/>
          <w:b/>
          <w:bCs/>
          <w:sz w:val="26"/>
          <w:szCs w:val="26"/>
          <w:rtl/>
        </w:rPr>
        <w:t xml:space="preserve">والمتلاحقة </w:t>
      </w:r>
    </w:p>
    <w:p w:rsidR="00BB7AF3" w:rsidRPr="00C51A2E" w:rsidRDefault="00B4776C" w:rsidP="00C17DAF">
      <w:pPr>
        <w:pStyle w:val="NormalWeb"/>
        <w:bidi/>
        <w:spacing w:before="0" w:beforeAutospacing="0" w:after="0" w:afterAutospacing="0"/>
        <w:rPr>
          <w:rFonts w:ascii="Simplified Arabic" w:eastAsiaTheme="minorEastAsia" w:hAnsi="Simplified Arabic" w:cs="Simplified Arabic"/>
          <w:b/>
          <w:bCs/>
          <w:sz w:val="26"/>
          <w:szCs w:val="26"/>
        </w:rPr>
      </w:pPr>
      <w:r w:rsidRPr="000F2D44">
        <w:rPr>
          <w:rFonts w:ascii="Simplified Arabic" w:eastAsiaTheme="minorEastAsia" w:hAnsi="Simplified Arabic" w:cs="Simplified Arabic"/>
          <w:b/>
          <w:bCs/>
          <w:sz w:val="26"/>
          <w:szCs w:val="26"/>
          <w:rtl/>
        </w:rPr>
        <w:t>لتكنولوجيا المعلومات</w:t>
      </w:r>
      <w:r w:rsidRPr="000F2D44">
        <w:rPr>
          <w:rFonts w:ascii="Simplified Arabic" w:eastAsiaTheme="minorEastAsia" w:hAnsi="Simplified Arabic" w:cs="Simplified Arabic" w:hint="cs"/>
          <w:b/>
          <w:bCs/>
          <w:sz w:val="26"/>
          <w:szCs w:val="26"/>
          <w:rtl/>
        </w:rPr>
        <w:t xml:space="preserve"> </w:t>
      </w:r>
      <w:r w:rsidR="00E3692A">
        <w:rPr>
          <w:rFonts w:ascii="Simplified Arabic" w:eastAsiaTheme="minorEastAsia" w:hAnsi="Simplified Arabic" w:cs="Simplified Arabic"/>
          <w:b/>
          <w:bCs/>
          <w:sz w:val="26"/>
          <w:szCs w:val="26"/>
          <w:rtl/>
        </w:rPr>
        <w:t>وال</w:t>
      </w:r>
      <w:r w:rsidR="00E3692A">
        <w:rPr>
          <w:rFonts w:ascii="Simplified Arabic" w:eastAsiaTheme="minorEastAsia" w:hAnsi="Simplified Arabic" w:cs="Simplified Arabic" w:hint="cs"/>
          <w:b/>
          <w:bCs/>
          <w:sz w:val="26"/>
          <w:szCs w:val="26"/>
          <w:rtl/>
        </w:rPr>
        <w:t>إ</w:t>
      </w:r>
      <w:r w:rsidR="00976C4F" w:rsidRPr="000F2D44">
        <w:rPr>
          <w:rFonts w:ascii="Simplified Arabic" w:eastAsiaTheme="minorEastAsia" w:hAnsi="Simplified Arabic" w:cs="Simplified Arabic"/>
          <w:b/>
          <w:bCs/>
          <w:sz w:val="26"/>
          <w:szCs w:val="26"/>
          <w:rtl/>
        </w:rPr>
        <w:t xml:space="preserve">تصالات، وما صاحبها من مخاطر عديدة ومتنوعة ،ويتمثل ذلك التحدي في تحقيق الثقة في </w:t>
      </w:r>
      <w:r w:rsidR="00E3692A">
        <w:rPr>
          <w:rFonts w:ascii="Simplified Arabic" w:eastAsiaTheme="minorEastAsia" w:hAnsi="Simplified Arabic" w:cs="Simplified Arabic" w:hint="cs"/>
          <w:b/>
          <w:bCs/>
          <w:sz w:val="26"/>
          <w:szCs w:val="26"/>
          <w:rtl/>
        </w:rPr>
        <w:t xml:space="preserve">نظام </w:t>
      </w:r>
      <w:r w:rsidR="00497A7C">
        <w:rPr>
          <w:rFonts w:ascii="Simplified Arabic" w:eastAsiaTheme="minorEastAsia" w:hAnsi="Simplified Arabic" w:cs="Simplified Arabic"/>
          <w:b/>
          <w:bCs/>
          <w:sz w:val="26"/>
          <w:szCs w:val="26"/>
          <w:rtl/>
        </w:rPr>
        <w:t>المعلومات</w:t>
      </w:r>
      <w:r w:rsidR="00497A7C">
        <w:rPr>
          <w:rFonts w:ascii="Simplified Arabic" w:eastAsiaTheme="minorEastAsia" w:hAnsi="Simplified Arabic" w:cs="Simplified Arabic" w:hint="cs"/>
          <w:b/>
          <w:bCs/>
          <w:sz w:val="26"/>
          <w:szCs w:val="26"/>
          <w:rtl/>
        </w:rPr>
        <w:t xml:space="preserve"> الم</w:t>
      </w:r>
      <w:r w:rsidR="00976C4F" w:rsidRPr="000F2D44">
        <w:rPr>
          <w:rFonts w:ascii="Simplified Arabic" w:eastAsiaTheme="minorEastAsia" w:hAnsi="Simplified Arabic" w:cs="Simplified Arabic"/>
          <w:b/>
          <w:bCs/>
          <w:sz w:val="26"/>
          <w:szCs w:val="26"/>
          <w:rtl/>
        </w:rPr>
        <w:t>حاسبية</w:t>
      </w:r>
      <w:r w:rsidR="00E3692A">
        <w:rPr>
          <w:rFonts w:ascii="Simplified Arabic" w:eastAsiaTheme="minorEastAsia" w:hAnsi="Simplified Arabic" w:cs="Simplified Arabic" w:hint="cs"/>
          <w:b/>
          <w:bCs/>
          <w:sz w:val="26"/>
          <w:szCs w:val="26"/>
          <w:rtl/>
        </w:rPr>
        <w:t xml:space="preserve"> الإلكترونى ومخرجاته</w:t>
      </w:r>
      <w:r w:rsidR="00976C4F" w:rsidRPr="000F2D44">
        <w:rPr>
          <w:rFonts w:ascii="Simplified Arabic" w:eastAsiaTheme="minorEastAsia" w:hAnsi="Simplified Arabic" w:cs="Simplified Arabic"/>
          <w:b/>
          <w:bCs/>
          <w:sz w:val="26"/>
          <w:szCs w:val="26"/>
          <w:rtl/>
        </w:rPr>
        <w:t>، وتشكل مطلبا أساسيا لجميع مستخدمي</w:t>
      </w:r>
      <w:r w:rsidR="00E3692A">
        <w:rPr>
          <w:rFonts w:ascii="Simplified Arabic" w:eastAsiaTheme="minorEastAsia" w:hAnsi="Simplified Arabic" w:cs="Simplified Arabic" w:hint="cs"/>
          <w:b/>
          <w:bCs/>
          <w:sz w:val="26"/>
          <w:szCs w:val="26"/>
          <w:rtl/>
        </w:rPr>
        <w:t xml:space="preserve"> المعلومات</w:t>
      </w:r>
      <w:r w:rsidR="00976C4F" w:rsidRPr="000F2D44">
        <w:rPr>
          <w:rFonts w:ascii="Simplified Arabic" w:eastAsiaTheme="minorEastAsia" w:hAnsi="Simplified Arabic" w:cs="Simplified Arabic"/>
          <w:b/>
          <w:bCs/>
          <w:sz w:val="26"/>
          <w:szCs w:val="26"/>
          <w:rtl/>
        </w:rPr>
        <w:t xml:space="preserve"> المحاسبية في مجال اتخاذ القرارات</w:t>
      </w:r>
      <w:r w:rsidR="00956A8A">
        <w:rPr>
          <w:rFonts w:ascii="Simplified Arabic" w:eastAsiaTheme="minorEastAsia" w:hAnsi="Simplified Arabic" w:cs="Simplified Arabic"/>
          <w:b/>
          <w:bCs/>
          <w:sz w:val="26"/>
          <w:szCs w:val="26"/>
          <w:rtl/>
        </w:rPr>
        <w:t xml:space="preserve">، </w:t>
      </w:r>
      <w:r w:rsidR="00976C4F" w:rsidRPr="000F2D44">
        <w:rPr>
          <w:rFonts w:ascii="Simplified Arabic" w:eastAsiaTheme="minorEastAsia" w:hAnsi="Simplified Arabic" w:cs="Simplified Arabic"/>
          <w:b/>
          <w:bCs/>
          <w:sz w:val="26"/>
          <w:szCs w:val="26"/>
          <w:rtl/>
        </w:rPr>
        <w:t>وحت</w:t>
      </w:r>
      <w:r w:rsidR="00E3692A">
        <w:rPr>
          <w:rFonts w:ascii="Simplified Arabic" w:eastAsiaTheme="minorEastAsia" w:hAnsi="Simplified Arabic" w:cs="Simplified Arabic"/>
          <w:b/>
          <w:bCs/>
          <w:sz w:val="26"/>
          <w:szCs w:val="26"/>
          <w:rtl/>
        </w:rPr>
        <w:t>ى تتوافر تلك الثقة يجب أن يكون</w:t>
      </w:r>
      <w:r w:rsidR="00E3692A">
        <w:rPr>
          <w:rFonts w:ascii="Simplified Arabic" w:eastAsiaTheme="minorEastAsia" w:hAnsi="Simplified Arabic" w:cs="Simplified Arabic" w:hint="cs"/>
          <w:b/>
          <w:bCs/>
          <w:sz w:val="26"/>
          <w:szCs w:val="26"/>
          <w:rtl/>
        </w:rPr>
        <w:t xml:space="preserve"> </w:t>
      </w:r>
      <w:r w:rsidR="00976C4F" w:rsidRPr="000F2D44">
        <w:rPr>
          <w:rFonts w:ascii="Simplified Arabic" w:eastAsiaTheme="minorEastAsia" w:hAnsi="Simplified Arabic" w:cs="Simplified Arabic"/>
          <w:b/>
          <w:bCs/>
          <w:sz w:val="26"/>
          <w:szCs w:val="26"/>
          <w:rtl/>
        </w:rPr>
        <w:t>النظام قادرا على إنتاج معلومات خالية من الأخطاء</w:t>
      </w:r>
      <w:r w:rsidR="00956A8A">
        <w:rPr>
          <w:rFonts w:ascii="Simplified Arabic" w:eastAsiaTheme="minorEastAsia" w:hAnsi="Simplified Arabic" w:cs="Simplified Arabic" w:hint="cs"/>
          <w:b/>
          <w:bCs/>
          <w:sz w:val="26"/>
          <w:szCs w:val="26"/>
          <w:rtl/>
        </w:rPr>
        <w:t xml:space="preserve">، </w:t>
      </w:r>
      <w:r w:rsidR="00976C4F" w:rsidRPr="000F2D44">
        <w:rPr>
          <w:rFonts w:ascii="Simplified Arabic" w:eastAsiaTheme="minorEastAsia" w:hAnsi="Simplified Arabic" w:cs="Simplified Arabic"/>
          <w:b/>
          <w:bCs/>
          <w:sz w:val="26"/>
          <w:szCs w:val="26"/>
          <w:rtl/>
        </w:rPr>
        <w:t>ومن هذه الزاوية</w:t>
      </w:r>
      <w:r w:rsidR="00E3692A">
        <w:rPr>
          <w:rFonts w:ascii="Simplified Arabic" w:eastAsiaTheme="minorEastAsia" w:hAnsi="Simplified Arabic" w:cs="Simplified Arabic"/>
          <w:b/>
          <w:bCs/>
          <w:sz w:val="26"/>
          <w:szCs w:val="26"/>
          <w:rtl/>
        </w:rPr>
        <w:t xml:space="preserve"> تظهر حوكمة تكنولوجيا المعلومات</w:t>
      </w:r>
      <w:r w:rsidR="00E3692A">
        <w:rPr>
          <w:rFonts w:ascii="Simplified Arabic" w:eastAsiaTheme="minorEastAsia" w:hAnsi="Simplified Arabic" w:cs="Simplified Arabic" w:hint="cs"/>
          <w:b/>
          <w:bCs/>
          <w:sz w:val="26"/>
          <w:szCs w:val="26"/>
          <w:rtl/>
        </w:rPr>
        <w:t xml:space="preserve"> </w:t>
      </w:r>
      <w:r w:rsidR="00C91CCF">
        <w:rPr>
          <w:rFonts w:ascii="Simplified Arabic" w:eastAsiaTheme="minorEastAsia" w:hAnsi="Simplified Arabic" w:cs="Simplified Arabic"/>
          <w:b/>
          <w:bCs/>
          <w:sz w:val="26"/>
          <w:szCs w:val="26"/>
          <w:rtl/>
        </w:rPr>
        <w:t xml:space="preserve">باعتبارها الأداة القادرة </w:t>
      </w:r>
      <w:r w:rsidRPr="000F2D44">
        <w:rPr>
          <w:rFonts w:ascii="Simplified Arabic" w:eastAsiaTheme="minorEastAsia" w:hAnsi="Simplified Arabic" w:cs="Simplified Arabic" w:hint="cs"/>
          <w:b/>
          <w:bCs/>
          <w:sz w:val="26"/>
          <w:szCs w:val="26"/>
          <w:rtl/>
        </w:rPr>
        <w:t xml:space="preserve">على مواجهة </w:t>
      </w:r>
      <w:r w:rsidR="00976C4F" w:rsidRPr="000F2D44">
        <w:rPr>
          <w:rFonts w:ascii="Simplified Arabic" w:eastAsiaTheme="minorEastAsia" w:hAnsi="Simplified Arabic" w:cs="Simplified Arabic"/>
          <w:b/>
          <w:bCs/>
          <w:sz w:val="26"/>
          <w:szCs w:val="26"/>
          <w:rtl/>
        </w:rPr>
        <w:t>مشكلة تدني الثقة في نظام المعلومات الإلكتروني</w:t>
      </w:r>
      <w:r w:rsidR="00E3692A">
        <w:rPr>
          <w:rFonts w:ascii="Simplified Arabic" w:eastAsiaTheme="minorEastAsia" w:hAnsi="Simplified Arabic" w:cs="Simplified Arabic" w:hint="cs"/>
          <w:b/>
          <w:bCs/>
          <w:sz w:val="26"/>
          <w:szCs w:val="26"/>
          <w:rtl/>
        </w:rPr>
        <w:t xml:space="preserve"> ومخرجاته</w:t>
      </w:r>
      <w:r w:rsidR="00956A8A">
        <w:rPr>
          <w:rFonts w:ascii="Simplified Arabic" w:eastAsiaTheme="minorEastAsia" w:hAnsi="Simplified Arabic" w:cs="Simplified Arabic" w:hint="cs"/>
          <w:b/>
          <w:bCs/>
          <w:sz w:val="26"/>
          <w:szCs w:val="26"/>
          <w:rtl/>
        </w:rPr>
        <w:t xml:space="preserve">، </w:t>
      </w:r>
      <w:r w:rsidR="00C53A67">
        <w:rPr>
          <w:rFonts w:ascii="Simplified Arabic" w:eastAsiaTheme="minorEastAsia" w:hAnsi="Simplified Arabic" w:cs="Simplified Arabic" w:hint="cs"/>
          <w:b/>
          <w:bCs/>
          <w:sz w:val="26"/>
          <w:szCs w:val="26"/>
          <w:rtl/>
        </w:rPr>
        <w:t xml:space="preserve">كما </w:t>
      </w:r>
      <w:r w:rsidR="00EA4882">
        <w:rPr>
          <w:rFonts w:ascii="Simplified Arabic" w:eastAsiaTheme="minorEastAsia" w:hAnsi="Simplified Arabic" w:cs="Simplified Arabic" w:hint="cs"/>
          <w:b/>
          <w:bCs/>
          <w:sz w:val="26"/>
          <w:szCs w:val="26"/>
          <w:rtl/>
        </w:rPr>
        <w:t>أنها</w:t>
      </w:r>
      <w:r w:rsidR="00C53A67">
        <w:rPr>
          <w:rFonts w:ascii="Simplified Arabic" w:eastAsiaTheme="minorEastAsia" w:hAnsi="Simplified Arabic" w:cs="Simplified Arabic" w:hint="cs"/>
          <w:b/>
          <w:bCs/>
          <w:sz w:val="26"/>
          <w:szCs w:val="26"/>
          <w:rtl/>
        </w:rPr>
        <w:t xml:space="preserve"> تعد </w:t>
      </w:r>
      <w:r w:rsidR="00EA4882">
        <w:rPr>
          <w:rFonts w:ascii="Simplified Arabic" w:eastAsiaTheme="minorEastAsia" w:hAnsi="Simplified Arabic" w:cs="Simplified Arabic" w:hint="cs"/>
          <w:b/>
          <w:bCs/>
          <w:sz w:val="26"/>
          <w:szCs w:val="26"/>
          <w:rtl/>
        </w:rPr>
        <w:t>أحد</w:t>
      </w:r>
      <w:r w:rsidR="00EA4882" w:rsidRPr="00EA4882">
        <w:rPr>
          <w:rFonts w:ascii="Simplified Arabic" w:eastAsiaTheme="minorEastAsia" w:hAnsi="Simplified Arabic" w:cs="Simplified Arabic"/>
          <w:b/>
          <w:bCs/>
          <w:sz w:val="26"/>
          <w:szCs w:val="26"/>
          <w:rtl/>
        </w:rPr>
        <w:t xml:space="preserve"> الأليات الهامة لإدارة وتقدير مخاطر نظم المعلومات</w:t>
      </w:r>
      <w:r w:rsidR="00C51A2E" w:rsidRPr="00C51A2E">
        <w:rPr>
          <w:rFonts w:ascii="Simplified Arabic" w:eastAsiaTheme="minorEastAsia" w:hAnsi="Simplified Arabic" w:cs="Simplified Arabic"/>
          <w:b/>
          <w:bCs/>
          <w:sz w:val="26"/>
          <w:szCs w:val="26"/>
          <w:rtl/>
        </w:rPr>
        <w:t xml:space="preserve"> </w:t>
      </w:r>
      <w:r w:rsidR="00C51A2E" w:rsidRPr="000F2D44">
        <w:rPr>
          <w:rFonts w:ascii="Simplified Arabic" w:eastAsiaTheme="minorEastAsia" w:hAnsi="Simplified Arabic" w:cs="Simplified Arabic"/>
          <w:b/>
          <w:bCs/>
          <w:sz w:val="26"/>
          <w:szCs w:val="26"/>
          <w:rtl/>
        </w:rPr>
        <w:t>وكيفية مواجهتها</w:t>
      </w:r>
      <w:r w:rsidR="00956A8A">
        <w:rPr>
          <w:rFonts w:ascii="Simplified Arabic" w:eastAsiaTheme="minorEastAsia" w:hAnsi="Simplified Arabic" w:cs="Simplified Arabic" w:hint="cs"/>
          <w:b/>
          <w:bCs/>
          <w:sz w:val="26"/>
          <w:szCs w:val="26"/>
          <w:rtl/>
        </w:rPr>
        <w:t xml:space="preserve">، </w:t>
      </w:r>
      <w:r w:rsidR="00EA4882" w:rsidRPr="00EA4882">
        <w:rPr>
          <w:rFonts w:ascii="Simplified Arabic" w:eastAsiaTheme="minorEastAsia" w:hAnsi="Simplified Arabic" w:cs="Simplified Arabic"/>
          <w:b/>
          <w:bCs/>
          <w:sz w:val="26"/>
          <w:szCs w:val="26"/>
          <w:rtl/>
        </w:rPr>
        <w:t>وبالتالي ضمان جودة المعلومات المحاسبية لمستخدميها</w:t>
      </w:r>
      <w:r w:rsidR="00976C4F" w:rsidRPr="000F2D44">
        <w:rPr>
          <w:rFonts w:ascii="Simplified Arabic" w:eastAsiaTheme="minorEastAsia" w:hAnsi="Simplified Arabic" w:cs="Simplified Arabic"/>
          <w:b/>
          <w:bCs/>
          <w:sz w:val="26"/>
          <w:szCs w:val="26"/>
          <w:rtl/>
        </w:rPr>
        <w:t xml:space="preserve">  وهو ما يتطلب وضع سياسات وإجراءات </w:t>
      </w:r>
      <w:r w:rsidR="000F2D44" w:rsidRPr="000F2D44">
        <w:rPr>
          <w:rFonts w:ascii="Simplified Arabic" w:eastAsiaTheme="minorEastAsia" w:hAnsi="Simplified Arabic" w:cs="Simplified Arabic" w:hint="cs"/>
          <w:b/>
          <w:bCs/>
          <w:sz w:val="26"/>
          <w:szCs w:val="26"/>
          <w:rtl/>
        </w:rPr>
        <w:t>(</w:t>
      </w:r>
      <w:r w:rsidR="00976C4F" w:rsidRPr="000F2D44">
        <w:rPr>
          <w:rFonts w:ascii="Simplified Arabic" w:eastAsiaTheme="minorEastAsia" w:hAnsi="Simplified Arabic" w:cs="Simplified Arabic"/>
          <w:b/>
          <w:bCs/>
          <w:sz w:val="26"/>
          <w:szCs w:val="26"/>
          <w:rtl/>
        </w:rPr>
        <w:t xml:space="preserve">حوكمة نظم </w:t>
      </w:r>
      <w:r w:rsidR="000F2D44" w:rsidRPr="000F2D44">
        <w:rPr>
          <w:rFonts w:ascii="Simplified Arabic" w:eastAsiaTheme="minorEastAsia" w:hAnsi="Simplified Arabic" w:cs="Simplified Arabic" w:hint="cs"/>
          <w:b/>
          <w:bCs/>
          <w:sz w:val="26"/>
          <w:szCs w:val="26"/>
          <w:rtl/>
        </w:rPr>
        <w:t xml:space="preserve">تكنولوجيا </w:t>
      </w:r>
      <w:r w:rsidR="00976C4F" w:rsidRPr="000F2D44">
        <w:rPr>
          <w:rFonts w:ascii="Simplified Arabic" w:eastAsiaTheme="minorEastAsia" w:hAnsi="Simplified Arabic" w:cs="Simplified Arabic"/>
          <w:b/>
          <w:bCs/>
          <w:sz w:val="26"/>
          <w:szCs w:val="26"/>
          <w:rtl/>
        </w:rPr>
        <w:t xml:space="preserve">المعلومات </w:t>
      </w:r>
      <w:r w:rsidR="000F2D44" w:rsidRPr="000F2D44">
        <w:rPr>
          <w:rFonts w:ascii="Simplified Arabic" w:eastAsiaTheme="minorEastAsia" w:hAnsi="Simplified Arabic" w:cs="Simplified Arabic" w:hint="cs"/>
          <w:b/>
          <w:bCs/>
          <w:sz w:val="26"/>
          <w:szCs w:val="26"/>
          <w:rtl/>
        </w:rPr>
        <w:t xml:space="preserve">) </w:t>
      </w:r>
      <w:r w:rsidR="00976C4F" w:rsidRPr="000F2D44">
        <w:rPr>
          <w:rFonts w:ascii="Simplified Arabic" w:eastAsiaTheme="minorEastAsia" w:hAnsi="Simplified Arabic" w:cs="Simplified Arabic"/>
          <w:b/>
          <w:bCs/>
          <w:sz w:val="26"/>
          <w:szCs w:val="26"/>
          <w:rtl/>
        </w:rPr>
        <w:t xml:space="preserve">من شأنها </w:t>
      </w:r>
      <w:r w:rsidRPr="000F2D44">
        <w:rPr>
          <w:rFonts w:ascii="Simplified Arabic" w:eastAsiaTheme="minorEastAsia" w:hAnsi="Simplified Arabic" w:cs="Simplified Arabic"/>
          <w:b/>
          <w:bCs/>
          <w:sz w:val="26"/>
          <w:szCs w:val="26"/>
          <w:rtl/>
        </w:rPr>
        <w:t>الحد من</w:t>
      </w:r>
      <w:r w:rsidRPr="000F2D44">
        <w:rPr>
          <w:rFonts w:ascii="Simplified Arabic" w:eastAsiaTheme="minorEastAsia" w:hAnsi="Simplified Arabic" w:cs="Simplified Arabic" w:hint="cs"/>
          <w:b/>
          <w:bCs/>
          <w:sz w:val="26"/>
          <w:szCs w:val="26"/>
          <w:rtl/>
        </w:rPr>
        <w:t xml:space="preserve"> </w:t>
      </w:r>
      <w:r w:rsidR="00976C4F" w:rsidRPr="000F2D44">
        <w:rPr>
          <w:rFonts w:ascii="Simplified Arabic" w:eastAsiaTheme="minorEastAsia" w:hAnsi="Simplified Arabic" w:cs="Simplified Arabic"/>
          <w:b/>
          <w:bCs/>
          <w:sz w:val="26"/>
          <w:szCs w:val="26"/>
          <w:rtl/>
        </w:rPr>
        <w:t xml:space="preserve">نواحي الضعف في النظام ومعالجتها لتحقيق الثقة في نواتجه </w:t>
      </w:r>
      <w:r w:rsidRPr="000F2D44">
        <w:rPr>
          <w:rFonts w:ascii="Simplified Arabic" w:eastAsiaTheme="minorEastAsia" w:hAnsi="Simplified Arabic" w:cs="Simplified Arabic" w:hint="cs"/>
          <w:b/>
          <w:bCs/>
          <w:sz w:val="26"/>
          <w:szCs w:val="26"/>
          <w:rtl/>
        </w:rPr>
        <w:t>و</w:t>
      </w:r>
      <w:r w:rsidR="00976C4F" w:rsidRPr="00976C4F">
        <w:rPr>
          <w:rFonts w:ascii="Simplified Arabic" w:eastAsiaTheme="minorEastAsia" w:hAnsi="Simplified Arabic" w:cs="Simplified Arabic"/>
          <w:b/>
          <w:bCs/>
          <w:sz w:val="26"/>
          <w:szCs w:val="26"/>
          <w:rtl/>
        </w:rPr>
        <w:t>المساعدة في اكتشاف مخاطر المعلومات.</w:t>
      </w:r>
    </w:p>
    <w:p w:rsidR="0090596A" w:rsidRPr="00C51A2E" w:rsidRDefault="00BB7AF3" w:rsidP="00000116">
      <w:pPr>
        <w:pStyle w:val="NormalWeb"/>
        <w:bidi/>
        <w:spacing w:before="0" w:beforeAutospacing="0" w:after="0" w:afterAutospacing="0"/>
        <w:ind w:left="107" w:hanging="616"/>
        <w:rPr>
          <w:rFonts w:ascii="Simplified Arabic" w:hAnsi="Simplified Arabic" w:cs="Simplified Arabic"/>
          <w:b/>
          <w:bCs/>
          <w:color w:val="000000" w:themeColor="text1"/>
          <w:rtl/>
          <w:lang w:bidi="ar-EG"/>
        </w:rPr>
      </w:pPr>
      <w:r>
        <w:rPr>
          <w:rFonts w:ascii="Simplified Arabic" w:hAnsi="Simplified Arabic" w:cs="Simplified Arabic" w:hint="cs"/>
          <w:b/>
          <w:bCs/>
          <w:sz w:val="26"/>
          <w:szCs w:val="26"/>
          <w:rtl/>
        </w:rPr>
        <w:t xml:space="preserve">    </w:t>
      </w:r>
      <w:r w:rsidR="00E54AB0">
        <w:rPr>
          <w:rFonts w:ascii="Simplified Arabic" w:hAnsi="Simplified Arabic" w:cs="Simplified Arabic" w:hint="cs"/>
          <w:b/>
          <w:bCs/>
          <w:sz w:val="26"/>
          <w:szCs w:val="26"/>
          <w:rtl/>
        </w:rPr>
        <w:t xml:space="preserve">        وفى سياق أهمية حوكمة تكنولوجيا المعلومات فى الحد من مخاطر نظم المعلومات</w:t>
      </w:r>
      <w:r w:rsidR="00AC4D4B" w:rsidRPr="00E54AB0">
        <w:rPr>
          <w:rFonts w:ascii="Simplified Arabic" w:hAnsi="Simplified Arabic" w:cs="Simplified Arabic"/>
          <w:b/>
          <w:bCs/>
          <w:sz w:val="26"/>
          <w:szCs w:val="26"/>
          <w:rtl/>
        </w:rPr>
        <w:t xml:space="preserve"> أشارت إحدى الدراسات</w:t>
      </w:r>
      <w:r w:rsidR="00DD0F5C">
        <w:rPr>
          <w:rFonts w:ascii="Simplified Arabic" w:hAnsi="Simplified Arabic" w:cs="Simplified Arabic" w:hint="cs"/>
          <w:b/>
          <w:bCs/>
          <w:sz w:val="26"/>
          <w:szCs w:val="26"/>
          <w:rtl/>
        </w:rPr>
        <w:t xml:space="preserve"> (</w:t>
      </w:r>
      <w:r w:rsidR="00B3508A">
        <w:rPr>
          <w:rFonts w:ascii="Simplified Arabic" w:hAnsi="Simplified Arabic" w:cs="Simplified Arabic" w:hint="cs"/>
          <w:b/>
          <w:bCs/>
          <w:sz w:val="26"/>
          <w:szCs w:val="26"/>
          <w:rtl/>
        </w:rPr>
        <w:t>عيسى</w:t>
      </w:r>
      <w:r w:rsidR="00956A8A">
        <w:rPr>
          <w:rFonts w:ascii="Simplified Arabic" w:hAnsi="Simplified Arabic" w:cs="Simplified Arabic" w:hint="cs"/>
          <w:b/>
          <w:bCs/>
          <w:sz w:val="26"/>
          <w:szCs w:val="26"/>
          <w:rtl/>
        </w:rPr>
        <w:t xml:space="preserve">، </w:t>
      </w:r>
      <w:r w:rsidR="00E54AB0" w:rsidRPr="00E54AB0">
        <w:rPr>
          <w:rFonts w:ascii="Simplified Arabic" w:hAnsi="Simplified Arabic" w:cs="Simplified Arabic" w:hint="cs"/>
          <w:b/>
          <w:bCs/>
          <w:sz w:val="26"/>
          <w:szCs w:val="26"/>
          <w:rtl/>
        </w:rPr>
        <w:t>2011)</w:t>
      </w:r>
      <w:r w:rsidR="00AC4D4B" w:rsidRPr="00E54AB0">
        <w:rPr>
          <w:rFonts w:ascii="Simplified Arabic" w:hAnsi="Simplified Arabic" w:cs="Simplified Arabic"/>
          <w:b/>
          <w:bCs/>
          <w:sz w:val="26"/>
          <w:szCs w:val="26"/>
          <w:rtl/>
        </w:rPr>
        <w:t xml:space="preserve"> إلى أن الشر</w:t>
      </w:r>
      <w:r w:rsidR="00E54AB0" w:rsidRPr="00E54AB0">
        <w:rPr>
          <w:rFonts w:ascii="Simplified Arabic" w:hAnsi="Simplified Arabic" w:cs="Simplified Arabic"/>
          <w:b/>
          <w:bCs/>
          <w:sz w:val="26"/>
          <w:szCs w:val="26"/>
          <w:rtl/>
        </w:rPr>
        <w:t>كات التي تتبع استراتيجية فعالة</w:t>
      </w:r>
      <w:r w:rsidR="00E54AB0" w:rsidRPr="00E54AB0">
        <w:rPr>
          <w:rFonts w:ascii="Simplified Arabic" w:hAnsi="Simplified Arabic" w:cs="Simplified Arabic" w:hint="cs"/>
          <w:b/>
          <w:bCs/>
          <w:sz w:val="26"/>
          <w:szCs w:val="26"/>
          <w:rtl/>
        </w:rPr>
        <w:t xml:space="preserve"> </w:t>
      </w:r>
      <w:r w:rsidR="00E54AB0" w:rsidRPr="00E54AB0">
        <w:rPr>
          <w:rFonts w:ascii="Simplified Arabic" w:hAnsi="Simplified Arabic" w:cs="Simplified Arabic"/>
          <w:b/>
          <w:bCs/>
          <w:sz w:val="26"/>
          <w:szCs w:val="26"/>
          <w:rtl/>
        </w:rPr>
        <w:t xml:space="preserve">لحوكمة </w:t>
      </w:r>
      <w:r w:rsidR="00AC4D4B" w:rsidRPr="00E54AB0">
        <w:rPr>
          <w:rFonts w:ascii="Simplified Arabic" w:hAnsi="Simplified Arabic" w:cs="Simplified Arabic"/>
          <w:b/>
          <w:bCs/>
          <w:sz w:val="26"/>
          <w:szCs w:val="26"/>
          <w:rtl/>
        </w:rPr>
        <w:t>تكنولوجيا المعلومات، يمكن أن تحقق أرباح</w:t>
      </w:r>
      <w:r w:rsidR="00E54AB0" w:rsidRPr="00E54AB0">
        <w:rPr>
          <w:rFonts w:ascii="Simplified Arabic" w:hAnsi="Simplified Arabic" w:cs="Simplified Arabic" w:hint="cs"/>
          <w:b/>
          <w:bCs/>
          <w:sz w:val="26"/>
          <w:szCs w:val="26"/>
          <w:rtl/>
        </w:rPr>
        <w:t>ا</w:t>
      </w:r>
      <w:r w:rsidR="00AC4D4B" w:rsidRPr="00E54AB0">
        <w:rPr>
          <w:rFonts w:ascii="Simplified Arabic" w:hAnsi="Simplified Arabic" w:cs="Simplified Arabic"/>
          <w:b/>
          <w:bCs/>
          <w:sz w:val="26"/>
          <w:szCs w:val="26"/>
          <w:rtl/>
        </w:rPr>
        <w:t xml:space="preserve"> تزيد </w:t>
      </w:r>
      <w:r w:rsidR="00E54AB0" w:rsidRPr="00E54AB0">
        <w:rPr>
          <w:rFonts w:ascii="Simplified Arabic" w:hAnsi="Simplified Arabic" w:cs="Simplified Arabic" w:hint="cs"/>
          <w:b/>
          <w:bCs/>
          <w:sz w:val="26"/>
          <w:szCs w:val="26"/>
          <w:rtl/>
        </w:rPr>
        <w:t>20%</w:t>
      </w:r>
      <w:r w:rsidR="00AC4D4B" w:rsidRPr="00E54AB0">
        <w:rPr>
          <w:rFonts w:ascii="Simplified Arabic" w:hAnsi="Simplified Arabic" w:cs="Simplified Arabic"/>
          <w:b/>
          <w:bCs/>
          <w:sz w:val="26"/>
          <w:szCs w:val="26"/>
          <w:rtl/>
        </w:rPr>
        <w:t xml:space="preserve"> </w:t>
      </w:r>
      <w:r w:rsidR="00E54AB0" w:rsidRPr="00E54AB0">
        <w:rPr>
          <w:rFonts w:ascii="Simplified Arabic" w:hAnsi="Simplified Arabic" w:cs="Simplified Arabic"/>
          <w:b/>
          <w:bCs/>
          <w:sz w:val="26"/>
          <w:szCs w:val="26"/>
          <w:rtl/>
        </w:rPr>
        <w:t>عن مثيلاتها التي لا تتبع تلك ال</w:t>
      </w:r>
      <w:r w:rsidR="00E54AB0" w:rsidRPr="00E54AB0">
        <w:rPr>
          <w:rFonts w:ascii="Simplified Arabic" w:hAnsi="Simplified Arabic" w:cs="Simplified Arabic" w:hint="cs"/>
          <w:b/>
          <w:bCs/>
          <w:sz w:val="26"/>
          <w:szCs w:val="26"/>
          <w:rtl/>
        </w:rPr>
        <w:t>إ</w:t>
      </w:r>
      <w:r w:rsidR="00AC4D4B" w:rsidRPr="00E54AB0">
        <w:rPr>
          <w:rFonts w:ascii="Simplified Arabic" w:hAnsi="Simplified Arabic" w:cs="Simplified Arabic"/>
          <w:b/>
          <w:bCs/>
          <w:sz w:val="26"/>
          <w:szCs w:val="26"/>
          <w:rtl/>
        </w:rPr>
        <w:t>سترا</w:t>
      </w:r>
      <w:r w:rsidR="00E54AB0">
        <w:rPr>
          <w:rFonts w:ascii="Simplified Arabic" w:hAnsi="Simplified Arabic" w:cs="Simplified Arabic"/>
          <w:b/>
          <w:bCs/>
          <w:sz w:val="26"/>
          <w:szCs w:val="26"/>
          <w:rtl/>
        </w:rPr>
        <w:t>تيجية الفعالة</w:t>
      </w:r>
      <w:r w:rsidR="00956A8A">
        <w:rPr>
          <w:rFonts w:ascii="Simplified Arabic" w:hAnsi="Simplified Arabic" w:cs="Simplified Arabic" w:hint="cs"/>
          <w:b/>
          <w:bCs/>
          <w:sz w:val="26"/>
          <w:szCs w:val="26"/>
          <w:rtl/>
        </w:rPr>
        <w:t xml:space="preserve">، </w:t>
      </w:r>
      <w:r w:rsidR="0090596A">
        <w:rPr>
          <w:rFonts w:ascii="Simplified Arabic" w:hAnsi="Simplified Arabic" w:cs="Simplified Arabic" w:hint="cs"/>
          <w:b/>
          <w:bCs/>
          <w:sz w:val="26"/>
          <w:szCs w:val="26"/>
          <w:rtl/>
        </w:rPr>
        <w:t xml:space="preserve">وفى هذا الصدد </w:t>
      </w:r>
      <w:r w:rsidR="0090596A" w:rsidRPr="00505E1A">
        <w:rPr>
          <w:rFonts w:ascii="Simplified Arabic" w:hAnsi="Simplified Arabic" w:cs="Simplified Arabic" w:hint="cs"/>
          <w:b/>
          <w:bCs/>
          <w:sz w:val="26"/>
          <w:szCs w:val="26"/>
          <w:rtl/>
        </w:rPr>
        <w:t>و</w:t>
      </w:r>
      <w:r w:rsidR="0090596A" w:rsidRPr="0090596A">
        <w:rPr>
          <w:rFonts w:ascii="Simplified Arabic" w:hAnsi="Simplified Arabic" w:cs="Simplified Arabic"/>
          <w:b/>
          <w:bCs/>
          <w:sz w:val="26"/>
          <w:szCs w:val="26"/>
          <w:rtl/>
        </w:rPr>
        <w:t>من أجل نجاح حوكمة نظم</w:t>
      </w:r>
      <w:r w:rsidR="00A13C87">
        <w:rPr>
          <w:rFonts w:ascii="Simplified Arabic" w:hAnsi="Simplified Arabic" w:cs="Simplified Arabic"/>
          <w:b/>
          <w:bCs/>
          <w:sz w:val="26"/>
          <w:szCs w:val="26"/>
          <w:rtl/>
        </w:rPr>
        <w:t xml:space="preserve"> تكنولوجيا المعلومات فى الحد من</w:t>
      </w:r>
      <w:r w:rsidR="00A13C87">
        <w:rPr>
          <w:rFonts w:ascii="Simplified Arabic" w:hAnsi="Simplified Arabic" w:cs="Simplified Arabic" w:hint="cs"/>
          <w:b/>
          <w:bCs/>
          <w:sz w:val="26"/>
          <w:szCs w:val="26"/>
          <w:rtl/>
        </w:rPr>
        <w:t xml:space="preserve"> </w:t>
      </w:r>
      <w:r w:rsidR="0090596A" w:rsidRPr="0090596A">
        <w:rPr>
          <w:rFonts w:ascii="Simplified Arabic" w:hAnsi="Simplified Arabic" w:cs="Simplified Arabic"/>
          <w:b/>
          <w:bCs/>
          <w:sz w:val="26"/>
          <w:szCs w:val="26"/>
          <w:rtl/>
        </w:rPr>
        <w:t xml:space="preserve">المخاطر نظم المعلومات </w:t>
      </w:r>
      <w:r w:rsidR="0090596A" w:rsidRPr="00505E1A">
        <w:rPr>
          <w:rFonts w:ascii="Simplified Arabic" w:hAnsi="Simplified Arabic" w:cs="Simplified Arabic"/>
          <w:b/>
          <w:bCs/>
          <w:sz w:val="26"/>
          <w:szCs w:val="26"/>
          <w:rtl/>
        </w:rPr>
        <w:t>يجب توافر المتطلبات التالية</w:t>
      </w:r>
      <w:r w:rsidR="0090596A">
        <w:rPr>
          <w:rFonts w:ascii="Simplified Arabic" w:hAnsi="Simplified Arabic" w:cs="Simplified Arabic"/>
          <w:b/>
          <w:bCs/>
          <w:sz w:val="26"/>
          <w:szCs w:val="26"/>
          <w:rtl/>
        </w:rPr>
        <w:t xml:space="preserve"> : </w:t>
      </w:r>
      <w:r w:rsidR="00FC7FAC">
        <w:rPr>
          <w:rFonts w:ascii="Simplified Arabic" w:hAnsi="Simplified Arabic" w:cs="Simplified Arabic" w:hint="cs"/>
          <w:b/>
          <w:bCs/>
          <w:sz w:val="26"/>
          <w:szCs w:val="26"/>
          <w:rtl/>
        </w:rPr>
        <w:t>(</w:t>
      </w:r>
      <w:r w:rsidR="00FC7FAC" w:rsidRPr="00FC7FAC">
        <w:rPr>
          <w:rFonts w:ascii="Simplified Arabic" w:hAnsi="Simplified Arabic" w:cs="Simplified Arabic"/>
          <w:b/>
          <w:bCs/>
          <w:sz w:val="26"/>
          <w:szCs w:val="26"/>
        </w:rPr>
        <w:t>Ernest,</w:t>
      </w:r>
      <w:r w:rsidR="00000116">
        <w:rPr>
          <w:rFonts w:ascii="Simplified Arabic" w:hAnsi="Simplified Arabic" w:cs="Simplified Arabic"/>
          <w:b/>
          <w:bCs/>
          <w:sz w:val="26"/>
          <w:szCs w:val="26"/>
        </w:rPr>
        <w:t xml:space="preserve"> </w:t>
      </w:r>
      <w:r w:rsidR="00FC7FAC" w:rsidRPr="00FC7FAC">
        <w:rPr>
          <w:rFonts w:ascii="Simplified Arabic" w:hAnsi="Simplified Arabic" w:cs="Simplified Arabic"/>
          <w:b/>
          <w:bCs/>
          <w:sz w:val="26"/>
          <w:szCs w:val="26"/>
        </w:rPr>
        <w:t>2004</w:t>
      </w:r>
      <w:r w:rsidR="00FC7FAC" w:rsidRPr="00FC7FAC">
        <w:rPr>
          <w:rFonts w:ascii="Simplified Arabic" w:hAnsi="Simplified Arabic" w:cs="Simplified Arabic" w:hint="cs"/>
          <w:b/>
          <w:bCs/>
          <w:sz w:val="26"/>
          <w:szCs w:val="26"/>
          <w:rtl/>
        </w:rPr>
        <w:t>)</w:t>
      </w:r>
    </w:p>
    <w:p w:rsidR="0003428F" w:rsidRPr="00176FBA" w:rsidRDefault="0090596A" w:rsidP="004B0696">
      <w:pPr>
        <w:pStyle w:val="ListParagraph"/>
        <w:numPr>
          <w:ilvl w:val="0"/>
          <w:numId w:val="18"/>
        </w:numPr>
        <w:bidi/>
        <w:spacing w:after="0" w:line="228" w:lineRule="auto"/>
        <w:ind w:left="474" w:hanging="353"/>
        <w:rPr>
          <w:rFonts w:ascii="Simplified Arabic" w:hAnsi="Simplified Arabic" w:cs="Simplified Arabic"/>
          <w:b/>
          <w:bCs/>
          <w:sz w:val="26"/>
          <w:szCs w:val="26"/>
          <w:rtl/>
        </w:rPr>
      </w:pPr>
      <w:r w:rsidRPr="00176FBA">
        <w:rPr>
          <w:rFonts w:ascii="Simplified Arabic" w:hAnsi="Simplified Arabic" w:cs="Simplified Arabic" w:hint="cs"/>
          <w:b/>
          <w:bCs/>
          <w:sz w:val="26"/>
          <w:szCs w:val="26"/>
          <w:rtl/>
        </w:rPr>
        <w:t xml:space="preserve">حاجة مجلس إدارة </w:t>
      </w:r>
      <w:r w:rsidR="00591FEF" w:rsidRPr="00176FBA">
        <w:rPr>
          <w:rFonts w:ascii="Simplified Arabic" w:hAnsi="Simplified Arabic" w:cs="Simplified Arabic"/>
          <w:b/>
          <w:bCs/>
          <w:sz w:val="26"/>
          <w:szCs w:val="26"/>
          <w:rtl/>
        </w:rPr>
        <w:t>المنشأة</w:t>
      </w:r>
      <w:r w:rsidRPr="00176FBA">
        <w:rPr>
          <w:rFonts w:ascii="Simplified Arabic" w:hAnsi="Simplified Arabic" w:cs="Simplified Arabic"/>
          <w:b/>
          <w:bCs/>
          <w:sz w:val="26"/>
          <w:szCs w:val="26"/>
          <w:rtl/>
        </w:rPr>
        <w:t xml:space="preserve"> إلى معرفة مخاطر تكنولوجيا المعلومات التي تواجه ال</w:t>
      </w:r>
      <w:r w:rsidRPr="00176FBA">
        <w:rPr>
          <w:rFonts w:ascii="Simplified Arabic" w:hAnsi="Simplified Arabic" w:cs="Simplified Arabic" w:hint="cs"/>
          <w:b/>
          <w:bCs/>
          <w:sz w:val="26"/>
          <w:szCs w:val="26"/>
          <w:rtl/>
        </w:rPr>
        <w:t>منشأة</w:t>
      </w:r>
      <w:r w:rsidR="00956A8A" w:rsidRPr="00176FBA">
        <w:rPr>
          <w:rFonts w:ascii="Simplified Arabic" w:hAnsi="Simplified Arabic" w:cs="Simplified Arabic" w:hint="cs"/>
          <w:b/>
          <w:bCs/>
          <w:sz w:val="26"/>
          <w:szCs w:val="26"/>
          <w:rtl/>
        </w:rPr>
        <w:t xml:space="preserve">، </w:t>
      </w:r>
      <w:r w:rsidR="00C51A2E" w:rsidRPr="00176FBA">
        <w:rPr>
          <w:rFonts w:ascii="Simplified Arabic" w:hAnsi="Simplified Arabic" w:cs="Simplified Arabic" w:hint="cs"/>
          <w:b/>
          <w:bCs/>
          <w:sz w:val="26"/>
          <w:szCs w:val="26"/>
          <w:rtl/>
        </w:rPr>
        <w:t xml:space="preserve">ووجود </w:t>
      </w:r>
      <w:r w:rsidR="00C51A2E" w:rsidRPr="00176FBA">
        <w:rPr>
          <w:rFonts w:ascii="Simplified Arabic" w:hAnsi="Simplified Arabic" w:cs="Simplified Arabic"/>
          <w:b/>
          <w:bCs/>
          <w:sz w:val="26"/>
          <w:szCs w:val="26"/>
          <w:rtl/>
        </w:rPr>
        <w:t xml:space="preserve"> </w:t>
      </w:r>
      <w:r w:rsidRPr="00176FBA">
        <w:rPr>
          <w:rFonts w:ascii="Simplified Arabic" w:hAnsi="Simplified Arabic" w:cs="Simplified Arabic"/>
          <w:b/>
          <w:bCs/>
          <w:sz w:val="26"/>
          <w:szCs w:val="26"/>
          <w:rtl/>
        </w:rPr>
        <w:t xml:space="preserve"> خبراء متخصصين في تكنولوجيا المعلومات يقدموا التقديرات المرتبطة بمخاط</w:t>
      </w:r>
      <w:r w:rsidRPr="00176FBA">
        <w:rPr>
          <w:rFonts w:ascii="Simplified Arabic" w:hAnsi="Simplified Arabic" w:cs="Simplified Arabic" w:hint="cs"/>
          <w:b/>
          <w:bCs/>
          <w:sz w:val="26"/>
          <w:szCs w:val="26"/>
          <w:rtl/>
        </w:rPr>
        <w:t>ر</w:t>
      </w:r>
      <w:r w:rsidR="00C51A2E" w:rsidRPr="00176FBA">
        <w:rPr>
          <w:rFonts w:ascii="Simplified Arabic" w:hAnsi="Simplified Arabic" w:cs="Simplified Arabic" w:hint="cs"/>
          <w:b/>
          <w:bCs/>
          <w:sz w:val="26"/>
          <w:szCs w:val="26"/>
          <w:rtl/>
        </w:rPr>
        <w:t xml:space="preserve"> تقنية</w:t>
      </w:r>
      <w:r w:rsidRPr="00176FBA">
        <w:rPr>
          <w:rFonts w:ascii="Simplified Arabic" w:hAnsi="Simplified Arabic" w:cs="Simplified Arabic" w:hint="cs"/>
          <w:b/>
          <w:bCs/>
          <w:sz w:val="26"/>
          <w:szCs w:val="26"/>
          <w:rtl/>
        </w:rPr>
        <w:t xml:space="preserve"> </w:t>
      </w:r>
      <w:r w:rsidRPr="00176FBA">
        <w:rPr>
          <w:rFonts w:ascii="Simplified Arabic" w:hAnsi="Simplified Arabic" w:cs="Simplified Arabic"/>
          <w:b/>
          <w:bCs/>
          <w:sz w:val="26"/>
          <w:szCs w:val="26"/>
          <w:rtl/>
        </w:rPr>
        <w:t>المعلومات في شكل يسهل التعامل معه من قبل مجلس الإدارة عند اتخاذ القرارات</w:t>
      </w:r>
      <w:r w:rsidR="00C51A2E" w:rsidRPr="00176FBA">
        <w:rPr>
          <w:rFonts w:ascii="Simplified Arabic" w:hAnsi="Simplified Arabic" w:cs="Simplified Arabic" w:hint="cs"/>
          <w:b/>
          <w:bCs/>
          <w:sz w:val="26"/>
          <w:szCs w:val="26"/>
          <w:rtl/>
        </w:rPr>
        <w:t>، فضلا عن</w:t>
      </w:r>
      <w:r w:rsidR="00C51A2E" w:rsidRPr="00176FBA">
        <w:rPr>
          <w:rFonts w:ascii="Simplified Arabic" w:hAnsi="Simplified Arabic" w:cs="Simplified Arabic"/>
          <w:b/>
          <w:bCs/>
          <w:sz w:val="26"/>
          <w:szCs w:val="26"/>
          <w:rtl/>
        </w:rPr>
        <w:t xml:space="preserve"> الحاجة إلى </w:t>
      </w:r>
      <w:r w:rsidR="00C51A2E" w:rsidRPr="00176FBA">
        <w:rPr>
          <w:rFonts w:ascii="Simplified Arabic" w:hAnsi="Simplified Arabic" w:cs="Simplified Arabic" w:hint="cs"/>
          <w:b/>
          <w:bCs/>
          <w:sz w:val="26"/>
          <w:szCs w:val="26"/>
          <w:rtl/>
        </w:rPr>
        <w:t xml:space="preserve">وجود لغة </w:t>
      </w:r>
      <w:r w:rsidR="00C51A2E" w:rsidRPr="00176FBA">
        <w:rPr>
          <w:rFonts w:ascii="Simplified Arabic" w:hAnsi="Simplified Arabic" w:cs="Simplified Arabic"/>
          <w:b/>
          <w:bCs/>
          <w:sz w:val="26"/>
          <w:szCs w:val="26"/>
          <w:rtl/>
        </w:rPr>
        <w:t>مشتركة بين المتخصصين في مجال تكنولوجيا المعلومات وبين رؤساء الأقسام بال</w:t>
      </w:r>
      <w:r w:rsidR="00C51A2E" w:rsidRPr="00176FBA">
        <w:rPr>
          <w:rFonts w:ascii="Simplified Arabic" w:hAnsi="Simplified Arabic" w:cs="Simplified Arabic" w:hint="cs"/>
          <w:b/>
          <w:bCs/>
          <w:sz w:val="26"/>
          <w:szCs w:val="26"/>
          <w:rtl/>
        </w:rPr>
        <w:t xml:space="preserve">منشأة </w:t>
      </w:r>
      <w:r w:rsidR="00C51A2E" w:rsidRPr="00176FBA">
        <w:rPr>
          <w:rFonts w:ascii="Simplified Arabic" w:hAnsi="Simplified Arabic" w:cs="Simplified Arabic"/>
          <w:b/>
          <w:bCs/>
          <w:sz w:val="26"/>
          <w:szCs w:val="26"/>
          <w:rtl/>
        </w:rPr>
        <w:t>والإدارة العليا للتعامل مع مخاطر تكنولوجيا المعلومات</w:t>
      </w:r>
    </w:p>
    <w:p w:rsidR="0090596A" w:rsidRPr="00C51A2E" w:rsidRDefault="0090596A" w:rsidP="004B0696">
      <w:pPr>
        <w:pStyle w:val="NormalWeb"/>
        <w:numPr>
          <w:ilvl w:val="0"/>
          <w:numId w:val="18"/>
        </w:numPr>
        <w:bidi/>
        <w:spacing w:before="0" w:beforeAutospacing="0" w:after="0" w:afterAutospacing="0" w:line="228" w:lineRule="auto"/>
        <w:ind w:left="474" w:hanging="353"/>
        <w:rPr>
          <w:rFonts w:ascii="Simplified Arabic" w:eastAsiaTheme="minorEastAsia" w:hAnsi="Simplified Arabic" w:cs="Simplified Arabic"/>
          <w:b/>
          <w:bCs/>
          <w:sz w:val="26"/>
          <w:szCs w:val="26"/>
          <w:rtl/>
        </w:rPr>
      </w:pPr>
      <w:r w:rsidRPr="0090596A">
        <w:rPr>
          <w:rFonts w:ascii="Simplified Arabic" w:eastAsiaTheme="minorEastAsia" w:hAnsi="Simplified Arabic" w:cs="Simplified Arabic"/>
          <w:b/>
          <w:bCs/>
          <w:sz w:val="26"/>
          <w:szCs w:val="26"/>
          <w:rtl/>
        </w:rPr>
        <w:t xml:space="preserve">يتعين أن تستند حوكمة مخاطر تكنولوجيا المعلومات </w:t>
      </w:r>
      <w:r w:rsidR="00497ADB">
        <w:rPr>
          <w:rFonts w:ascii="Simplified Arabic" w:eastAsiaTheme="minorEastAsia" w:hAnsi="Simplified Arabic" w:cs="Simplified Arabic" w:hint="cs"/>
          <w:b/>
          <w:bCs/>
          <w:sz w:val="26"/>
          <w:szCs w:val="26"/>
          <w:rtl/>
          <w:lang w:bidi="ar-EG"/>
        </w:rPr>
        <w:t>ع</w:t>
      </w:r>
      <w:r w:rsidRPr="0090596A">
        <w:rPr>
          <w:rFonts w:ascii="Simplified Arabic" w:eastAsiaTheme="minorEastAsia" w:hAnsi="Simplified Arabic" w:cs="Simplified Arabic"/>
          <w:b/>
          <w:bCs/>
          <w:sz w:val="26"/>
          <w:szCs w:val="26"/>
          <w:rtl/>
        </w:rPr>
        <w:t>لى مجموعة من الإجراءات الفعالة، وأن تكون قابلة للمراجعة، وقادرة على تقديم نتائج منتظمة وموثوق فيها. </w:t>
      </w:r>
    </w:p>
    <w:p w:rsidR="003162FE" w:rsidRPr="00497ADB" w:rsidRDefault="007B0325" w:rsidP="00C17DAF">
      <w:pPr>
        <w:bidi/>
        <w:spacing w:after="0" w:line="228"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497ADB" w:rsidRPr="00497ADB">
        <w:rPr>
          <w:rFonts w:ascii="Simplified Arabic" w:hAnsi="Simplified Arabic" w:cs="Simplified Arabic" w:hint="cs"/>
          <w:b/>
          <w:bCs/>
          <w:sz w:val="26"/>
          <w:szCs w:val="26"/>
          <w:rtl/>
        </w:rPr>
        <w:t xml:space="preserve">من هذا المنطلق يمكن القول </w:t>
      </w:r>
      <w:r w:rsidR="00497ADB" w:rsidRPr="007B0325">
        <w:rPr>
          <w:rFonts w:ascii="Simplified Arabic" w:hAnsi="Simplified Arabic" w:cs="Simplified Arabic"/>
          <w:b/>
          <w:bCs/>
          <w:sz w:val="26"/>
          <w:szCs w:val="26"/>
          <w:rtl/>
        </w:rPr>
        <w:t>أن حوكمة نظم تكنولوجيا المعلومات هي الأداة التي يستند اليها الفكر الإد</w:t>
      </w:r>
      <w:r>
        <w:rPr>
          <w:rFonts w:ascii="Simplified Arabic" w:hAnsi="Simplified Arabic" w:cs="Simplified Arabic"/>
          <w:b/>
          <w:bCs/>
          <w:sz w:val="26"/>
          <w:szCs w:val="26"/>
          <w:rtl/>
        </w:rPr>
        <w:t xml:space="preserve">اري </w:t>
      </w:r>
      <w:r w:rsidR="00497ADB" w:rsidRPr="007B0325">
        <w:rPr>
          <w:rFonts w:ascii="Simplified Arabic" w:hAnsi="Simplified Arabic" w:cs="Simplified Arabic"/>
          <w:b/>
          <w:bCs/>
          <w:sz w:val="26"/>
          <w:szCs w:val="26"/>
          <w:rtl/>
        </w:rPr>
        <w:t>لإدراك وتح</w:t>
      </w:r>
      <w:r>
        <w:rPr>
          <w:rFonts w:ascii="Simplified Arabic" w:hAnsi="Simplified Arabic" w:cs="Simplified Arabic"/>
          <w:b/>
          <w:bCs/>
          <w:sz w:val="26"/>
          <w:szCs w:val="26"/>
          <w:rtl/>
        </w:rPr>
        <w:t>ديد مخاطر تكنولوجيا المعلومات و</w:t>
      </w:r>
      <w:r w:rsidR="00497ADB" w:rsidRPr="007B0325">
        <w:rPr>
          <w:rFonts w:ascii="Simplified Arabic" w:hAnsi="Simplified Arabic" w:cs="Simplified Arabic"/>
          <w:b/>
          <w:bCs/>
          <w:sz w:val="26"/>
          <w:szCs w:val="26"/>
          <w:rtl/>
        </w:rPr>
        <w:t>أولويات التعامل معها وما يمكن قبوله منها والعمل على الحد من تلك المخاطر</w:t>
      </w:r>
      <w:r w:rsidR="00720970">
        <w:rPr>
          <w:rFonts w:ascii="Simplified Arabic" w:hAnsi="Simplified Arabic" w:cs="Simplified Arabic" w:hint="cs"/>
          <w:b/>
          <w:bCs/>
          <w:sz w:val="26"/>
          <w:szCs w:val="26"/>
          <w:rtl/>
        </w:rPr>
        <w:t xml:space="preserve"> </w:t>
      </w:r>
      <w:r w:rsidR="00505E1A">
        <w:rPr>
          <w:rFonts w:ascii="Simplified Arabic" w:hAnsi="Simplified Arabic" w:cs="Simplified Arabic" w:hint="cs"/>
          <w:b/>
          <w:bCs/>
          <w:sz w:val="26"/>
          <w:szCs w:val="26"/>
          <w:rtl/>
        </w:rPr>
        <w:t>أو تدنيتها</w:t>
      </w:r>
      <w:r w:rsidR="00505E1A" w:rsidRPr="00505E1A">
        <w:rPr>
          <w:rFonts w:ascii="Simplified Arabic" w:hAnsi="Simplified Arabic" w:cs="Simplified Arabic"/>
          <w:b/>
          <w:bCs/>
          <w:sz w:val="26"/>
          <w:szCs w:val="26"/>
          <w:rtl/>
        </w:rPr>
        <w:t xml:space="preserve"> وذلك يتطلب التعرف على</w:t>
      </w:r>
      <w:r w:rsidR="00720970" w:rsidRPr="006B46F9">
        <w:rPr>
          <w:rFonts w:ascii="Simplified Arabic" w:hAnsi="Simplified Arabic" w:cs="Simplified Arabic"/>
          <w:b/>
          <w:bCs/>
          <w:sz w:val="26"/>
          <w:szCs w:val="26"/>
          <w:rtl/>
        </w:rPr>
        <w:t xml:space="preserve"> </w:t>
      </w:r>
      <w:r w:rsidR="006B46F9" w:rsidRPr="006B46F9">
        <w:rPr>
          <w:rFonts w:ascii="Simplified Arabic" w:hAnsi="Simplified Arabic" w:cs="Simplified Arabic" w:hint="cs"/>
          <w:b/>
          <w:bCs/>
          <w:sz w:val="26"/>
          <w:szCs w:val="26"/>
          <w:rtl/>
        </w:rPr>
        <w:t>طبيعة المخاطر</w:t>
      </w:r>
      <w:r w:rsidR="006B46F9">
        <w:rPr>
          <w:rFonts w:ascii="Simplified Arabic" w:hAnsi="Simplified Arabic" w:cs="Simplified Arabic" w:hint="cs"/>
          <w:b/>
          <w:bCs/>
          <w:sz w:val="26"/>
          <w:szCs w:val="26"/>
          <w:rtl/>
        </w:rPr>
        <w:t xml:space="preserve"> </w:t>
      </w:r>
      <w:r w:rsidR="00720970" w:rsidRPr="006B46F9">
        <w:rPr>
          <w:rFonts w:ascii="Simplified Arabic" w:hAnsi="Simplified Arabic" w:cs="Simplified Arabic"/>
          <w:b/>
          <w:bCs/>
          <w:sz w:val="26"/>
          <w:szCs w:val="26"/>
          <w:rtl/>
        </w:rPr>
        <w:t xml:space="preserve">التي تهدد نظم المعلومات المحاسبية وأسباب حدوثها، </w:t>
      </w:r>
      <w:r w:rsidR="006B46F9">
        <w:rPr>
          <w:rFonts w:ascii="Simplified Arabic" w:hAnsi="Simplified Arabic" w:cs="Simplified Arabic" w:hint="cs"/>
          <w:b/>
          <w:bCs/>
          <w:sz w:val="26"/>
          <w:szCs w:val="26"/>
          <w:rtl/>
        </w:rPr>
        <w:t>مع بيان</w:t>
      </w:r>
      <w:r w:rsidR="00720970" w:rsidRPr="006B46F9">
        <w:rPr>
          <w:rFonts w:ascii="Simplified Arabic" w:hAnsi="Simplified Arabic" w:cs="Simplified Arabic"/>
          <w:b/>
          <w:bCs/>
          <w:sz w:val="26"/>
          <w:szCs w:val="26"/>
          <w:rtl/>
        </w:rPr>
        <w:t xml:space="preserve"> </w:t>
      </w:r>
      <w:r w:rsidR="003859E9">
        <w:rPr>
          <w:rFonts w:ascii="Simplified Arabic" w:hAnsi="Simplified Arabic" w:cs="Simplified Arabic" w:hint="cs"/>
          <w:b/>
          <w:bCs/>
          <w:sz w:val="26"/>
          <w:szCs w:val="26"/>
          <w:rtl/>
        </w:rPr>
        <w:t xml:space="preserve">دور </w:t>
      </w:r>
      <w:r w:rsidR="006B46F9">
        <w:rPr>
          <w:rFonts w:ascii="Simplified Arabic" w:hAnsi="Simplified Arabic" w:cs="Simplified Arabic"/>
          <w:b/>
          <w:bCs/>
          <w:sz w:val="26"/>
          <w:szCs w:val="26"/>
          <w:rtl/>
        </w:rPr>
        <w:t xml:space="preserve">حوكمة تكنولوجيا المعلومات </w:t>
      </w:r>
      <w:r w:rsidR="003859E9">
        <w:rPr>
          <w:rFonts w:ascii="Simplified Arabic" w:hAnsi="Simplified Arabic" w:cs="Simplified Arabic" w:hint="cs"/>
          <w:b/>
          <w:bCs/>
          <w:sz w:val="26"/>
          <w:szCs w:val="26"/>
          <w:rtl/>
        </w:rPr>
        <w:t>فى الحد من ه</w:t>
      </w:r>
      <w:r w:rsidR="00720970" w:rsidRPr="006B46F9">
        <w:rPr>
          <w:rFonts w:ascii="Simplified Arabic" w:hAnsi="Simplified Arabic" w:cs="Simplified Arabic"/>
          <w:b/>
          <w:bCs/>
          <w:sz w:val="26"/>
          <w:szCs w:val="26"/>
          <w:rtl/>
        </w:rPr>
        <w:t>ذه المخاطر</w:t>
      </w:r>
      <w:r w:rsidR="00720970" w:rsidRPr="006B46F9">
        <w:rPr>
          <w:rFonts w:ascii="Simplified Arabic" w:hAnsi="Simplified Arabic" w:cs="Simplified Arabic"/>
          <w:b/>
          <w:bCs/>
          <w:sz w:val="26"/>
          <w:szCs w:val="26"/>
        </w:rPr>
        <w:t>.</w:t>
      </w:r>
      <w:r w:rsidR="00505E1A" w:rsidRPr="00505E1A">
        <w:rPr>
          <w:rFonts w:ascii="Simplified Arabic" w:hAnsi="Simplified Arabic" w:cs="Simplified Arabic"/>
          <w:b/>
          <w:bCs/>
          <w:sz w:val="26"/>
          <w:szCs w:val="26"/>
          <w:rtl/>
        </w:rPr>
        <w:t xml:space="preserve"> </w:t>
      </w:r>
    </w:p>
    <w:p w:rsidR="00D21763" w:rsidRDefault="00F47967" w:rsidP="00C17DAF">
      <w:pPr>
        <w:pStyle w:val="NormalWeb"/>
        <w:bidi/>
        <w:spacing w:before="0" w:beforeAutospacing="0" w:after="0" w:afterAutospacing="0"/>
        <w:ind w:left="900" w:hanging="900"/>
        <w:rPr>
          <w:rFonts w:ascii="Simplified Arabic" w:hAnsi="Simplified Arabic" w:cs="Simplified Arabic"/>
          <w:b/>
          <w:bCs/>
          <w:color w:val="000000" w:themeColor="text1"/>
          <w:sz w:val="28"/>
          <w:szCs w:val="28"/>
          <w:u w:val="single"/>
          <w:rtl/>
          <w:lang w:bidi="ar-EG"/>
        </w:rPr>
      </w:pPr>
      <w:r w:rsidRPr="00AD22F0">
        <w:rPr>
          <w:rFonts w:ascii="Simplified Arabic" w:hAnsi="Simplified Arabic" w:cs="Simplified Arabic" w:hint="cs"/>
          <w:b/>
          <w:bCs/>
          <w:color w:val="000000" w:themeColor="text1"/>
          <w:sz w:val="28"/>
          <w:szCs w:val="28"/>
          <w:u w:val="single"/>
          <w:rtl/>
        </w:rPr>
        <w:lastRenderedPageBreak/>
        <w:t>2</w:t>
      </w:r>
      <w:r w:rsidRPr="00AD22F0">
        <w:rPr>
          <w:rFonts w:ascii="Simplified Arabic" w:hAnsi="Simplified Arabic" w:cs="Simplified Arabic"/>
          <w:b/>
          <w:bCs/>
          <w:color w:val="000000" w:themeColor="text1"/>
          <w:sz w:val="28"/>
          <w:szCs w:val="28"/>
          <w:u w:val="single"/>
          <w:rtl/>
        </w:rPr>
        <w:t>/</w:t>
      </w:r>
      <w:r>
        <w:rPr>
          <w:rFonts w:ascii="Simplified Arabic" w:hAnsi="Simplified Arabic" w:cs="Simplified Arabic" w:hint="cs"/>
          <w:b/>
          <w:bCs/>
          <w:color w:val="000000" w:themeColor="text1"/>
          <w:sz w:val="28"/>
          <w:szCs w:val="28"/>
          <w:u w:val="single"/>
          <w:rtl/>
          <w:lang w:bidi="ar-EG"/>
        </w:rPr>
        <w:t>5/1 أسباب المخاطر التى تواجه نظم المعلومات المحاسبية الإلكترونية</w:t>
      </w:r>
    </w:p>
    <w:p w:rsidR="00D21763" w:rsidRPr="00415549" w:rsidRDefault="00F50A0A" w:rsidP="00861226">
      <w:pPr>
        <w:pStyle w:val="NormalWeb"/>
        <w:bidi/>
        <w:spacing w:before="0" w:beforeAutospacing="0" w:after="0" w:afterAutospacing="0" w:line="228" w:lineRule="auto"/>
        <w:ind w:left="17"/>
        <w:rPr>
          <w:rFonts w:ascii="Simplified Arabic" w:eastAsiaTheme="minorEastAsia" w:hAnsi="Simplified Arabic" w:cs="Simplified Arabic"/>
          <w:b/>
          <w:bCs/>
          <w:sz w:val="26"/>
          <w:szCs w:val="26"/>
          <w:rtl/>
        </w:rPr>
      </w:pPr>
      <w:r>
        <w:rPr>
          <w:rFonts w:ascii="Simplified Arabic" w:eastAsiaTheme="minorEastAsia" w:hAnsi="Simplified Arabic" w:cs="Simplified Arabic" w:hint="cs"/>
          <w:b/>
          <w:bCs/>
          <w:sz w:val="26"/>
          <w:szCs w:val="26"/>
          <w:rtl/>
        </w:rPr>
        <w:t xml:space="preserve">       </w:t>
      </w:r>
      <w:r w:rsidR="00F47967" w:rsidRPr="00F47967">
        <w:rPr>
          <w:rFonts w:ascii="Simplified Arabic" w:eastAsiaTheme="minorEastAsia" w:hAnsi="Simplified Arabic" w:cs="Simplified Arabic" w:hint="cs"/>
          <w:b/>
          <w:bCs/>
          <w:sz w:val="26"/>
          <w:szCs w:val="26"/>
          <w:rtl/>
        </w:rPr>
        <w:t xml:space="preserve">تتعرض مقومات </w:t>
      </w:r>
      <w:r w:rsidR="00F47967">
        <w:rPr>
          <w:rFonts w:ascii="Simplified Arabic" w:eastAsiaTheme="minorEastAsia" w:hAnsi="Simplified Arabic" w:cs="Simplified Arabic" w:hint="cs"/>
          <w:b/>
          <w:bCs/>
          <w:sz w:val="26"/>
          <w:szCs w:val="26"/>
          <w:rtl/>
        </w:rPr>
        <w:t>نظام ا</w:t>
      </w:r>
      <w:r w:rsidR="00415549">
        <w:rPr>
          <w:rFonts w:ascii="Simplified Arabic" w:eastAsiaTheme="minorEastAsia" w:hAnsi="Simplified Arabic" w:cs="Simplified Arabic" w:hint="cs"/>
          <w:b/>
          <w:bCs/>
          <w:sz w:val="26"/>
          <w:szCs w:val="26"/>
          <w:rtl/>
        </w:rPr>
        <w:t>لمعلومات المحاسبية (الأ</w:t>
      </w:r>
      <w:r w:rsidR="00F47967">
        <w:rPr>
          <w:rFonts w:ascii="Simplified Arabic" w:eastAsiaTheme="minorEastAsia" w:hAnsi="Simplified Arabic" w:cs="Simplified Arabic" w:hint="cs"/>
          <w:b/>
          <w:bCs/>
          <w:sz w:val="26"/>
          <w:szCs w:val="26"/>
          <w:rtl/>
        </w:rPr>
        <w:t>فراد، الإجراءات</w:t>
      </w:r>
      <w:r w:rsidR="00956A8A">
        <w:rPr>
          <w:rFonts w:ascii="Simplified Arabic" w:eastAsiaTheme="minorEastAsia" w:hAnsi="Simplified Arabic" w:cs="Simplified Arabic" w:hint="cs"/>
          <w:b/>
          <w:bCs/>
          <w:sz w:val="26"/>
          <w:szCs w:val="26"/>
          <w:rtl/>
        </w:rPr>
        <w:t xml:space="preserve">، </w:t>
      </w:r>
      <w:r w:rsidR="00F47967">
        <w:rPr>
          <w:rFonts w:ascii="Simplified Arabic" w:eastAsiaTheme="minorEastAsia" w:hAnsi="Simplified Arabic" w:cs="Simplified Arabic" w:hint="cs"/>
          <w:b/>
          <w:bCs/>
          <w:sz w:val="26"/>
          <w:szCs w:val="26"/>
          <w:rtl/>
        </w:rPr>
        <w:t>البيانات</w:t>
      </w:r>
      <w:r w:rsidR="00956A8A">
        <w:rPr>
          <w:rFonts w:ascii="Simplified Arabic" w:eastAsiaTheme="minorEastAsia" w:hAnsi="Simplified Arabic" w:cs="Simplified Arabic" w:hint="cs"/>
          <w:b/>
          <w:bCs/>
          <w:sz w:val="26"/>
          <w:szCs w:val="26"/>
          <w:rtl/>
        </w:rPr>
        <w:t xml:space="preserve">، </w:t>
      </w:r>
      <w:r w:rsidR="00F47967">
        <w:rPr>
          <w:rFonts w:ascii="Simplified Arabic" w:eastAsiaTheme="minorEastAsia" w:hAnsi="Simplified Arabic" w:cs="Simplified Arabic" w:hint="cs"/>
          <w:b/>
          <w:bCs/>
          <w:sz w:val="26"/>
          <w:szCs w:val="26"/>
          <w:rtl/>
        </w:rPr>
        <w:t>البرامج</w:t>
      </w:r>
      <w:r w:rsidR="00956A8A">
        <w:rPr>
          <w:rFonts w:ascii="Simplified Arabic" w:eastAsiaTheme="minorEastAsia" w:hAnsi="Simplified Arabic" w:cs="Simplified Arabic" w:hint="cs"/>
          <w:b/>
          <w:bCs/>
          <w:sz w:val="26"/>
          <w:szCs w:val="26"/>
          <w:rtl/>
        </w:rPr>
        <w:t xml:space="preserve">، </w:t>
      </w:r>
      <w:r w:rsidR="00F47967">
        <w:rPr>
          <w:rFonts w:ascii="Simplified Arabic" w:eastAsiaTheme="minorEastAsia" w:hAnsi="Simplified Arabic" w:cs="Simplified Arabic" w:hint="cs"/>
          <w:b/>
          <w:bCs/>
          <w:sz w:val="26"/>
          <w:szCs w:val="26"/>
          <w:rtl/>
        </w:rPr>
        <w:t>البنية التحتية لتكنولوجيا المعلومات</w:t>
      </w:r>
      <w:r w:rsidR="00956A8A">
        <w:rPr>
          <w:rFonts w:ascii="Simplified Arabic" w:eastAsiaTheme="minorEastAsia" w:hAnsi="Simplified Arabic" w:cs="Simplified Arabic" w:hint="cs"/>
          <w:b/>
          <w:bCs/>
          <w:sz w:val="26"/>
          <w:szCs w:val="26"/>
          <w:rtl/>
        </w:rPr>
        <w:t xml:space="preserve">، </w:t>
      </w:r>
      <w:r w:rsidR="00C10A19">
        <w:rPr>
          <w:rFonts w:ascii="Simplified Arabic" w:eastAsiaTheme="minorEastAsia" w:hAnsi="Simplified Arabic" w:cs="Simplified Arabic" w:hint="cs"/>
          <w:b/>
          <w:bCs/>
          <w:sz w:val="26"/>
          <w:szCs w:val="26"/>
          <w:rtl/>
        </w:rPr>
        <w:t>الرقابة الداخلية</w:t>
      </w:r>
      <w:r w:rsidR="00956A8A">
        <w:rPr>
          <w:rFonts w:ascii="Simplified Arabic" w:eastAsiaTheme="minorEastAsia" w:hAnsi="Simplified Arabic" w:cs="Simplified Arabic" w:hint="cs"/>
          <w:b/>
          <w:bCs/>
          <w:sz w:val="26"/>
          <w:szCs w:val="26"/>
          <w:rtl/>
        </w:rPr>
        <w:t xml:space="preserve">، </w:t>
      </w:r>
      <w:r w:rsidR="00C10A19">
        <w:rPr>
          <w:rFonts w:ascii="Simplified Arabic" w:eastAsiaTheme="minorEastAsia" w:hAnsi="Simplified Arabic" w:cs="Simplified Arabic" w:hint="cs"/>
          <w:b/>
          <w:bCs/>
          <w:sz w:val="26"/>
          <w:szCs w:val="26"/>
          <w:rtl/>
        </w:rPr>
        <w:t>متطلبات أمن المعلومات</w:t>
      </w:r>
      <w:r w:rsidR="00F47967">
        <w:rPr>
          <w:rFonts w:ascii="Simplified Arabic" w:eastAsiaTheme="minorEastAsia" w:hAnsi="Simplified Arabic" w:cs="Simplified Arabic" w:hint="cs"/>
          <w:b/>
          <w:bCs/>
          <w:sz w:val="26"/>
          <w:szCs w:val="26"/>
          <w:rtl/>
        </w:rPr>
        <w:t>) للمخاطر</w:t>
      </w:r>
      <w:r w:rsidR="00A95DFF">
        <w:rPr>
          <w:rFonts w:ascii="Simplified Arabic" w:eastAsiaTheme="minorEastAsia" w:hAnsi="Simplified Arabic" w:cs="Simplified Arabic" w:hint="cs"/>
          <w:b/>
          <w:bCs/>
          <w:sz w:val="26"/>
          <w:szCs w:val="26"/>
          <w:rtl/>
        </w:rPr>
        <w:t xml:space="preserve"> </w:t>
      </w:r>
      <w:r w:rsidR="00F47967">
        <w:rPr>
          <w:rFonts w:ascii="Simplified Arabic" w:eastAsiaTheme="minorEastAsia" w:hAnsi="Simplified Arabic" w:cs="Simplified Arabic" w:hint="cs"/>
          <w:b/>
          <w:bCs/>
          <w:sz w:val="26"/>
          <w:szCs w:val="26"/>
          <w:rtl/>
        </w:rPr>
        <w:t>لأى سبب من الأسباب التالية:</w:t>
      </w:r>
      <w:r w:rsidR="00251E76">
        <w:rPr>
          <w:rFonts w:ascii="Simplified Arabic" w:eastAsiaTheme="minorEastAsia" w:hAnsi="Simplified Arabic" w:cs="Simplified Arabic" w:hint="cs"/>
          <w:b/>
          <w:bCs/>
          <w:sz w:val="26"/>
          <w:szCs w:val="26"/>
          <w:rtl/>
        </w:rPr>
        <w:t>(</w:t>
      </w:r>
      <w:r w:rsidR="005974CF">
        <w:rPr>
          <w:rFonts w:ascii="Simplified Arabic" w:eastAsiaTheme="minorEastAsia" w:hAnsi="Simplified Arabic" w:cs="Simplified Arabic" w:hint="cs"/>
          <w:b/>
          <w:bCs/>
          <w:sz w:val="26"/>
          <w:szCs w:val="26"/>
          <w:rtl/>
        </w:rPr>
        <w:t xml:space="preserve"> </w:t>
      </w:r>
      <w:r w:rsidR="00251E76">
        <w:rPr>
          <w:rFonts w:ascii="Simplified Arabic" w:eastAsiaTheme="minorEastAsia" w:hAnsi="Simplified Arabic" w:cs="Simplified Arabic" w:hint="cs"/>
          <w:b/>
          <w:bCs/>
          <w:sz w:val="26"/>
          <w:szCs w:val="26"/>
          <w:rtl/>
        </w:rPr>
        <w:t>خليل</w:t>
      </w:r>
      <w:r w:rsidR="00956A8A">
        <w:rPr>
          <w:rFonts w:ascii="Simplified Arabic" w:eastAsiaTheme="minorEastAsia" w:hAnsi="Simplified Arabic" w:cs="Simplified Arabic" w:hint="cs"/>
          <w:b/>
          <w:bCs/>
          <w:sz w:val="26"/>
          <w:szCs w:val="26"/>
          <w:rtl/>
        </w:rPr>
        <w:t xml:space="preserve">، </w:t>
      </w:r>
      <w:r w:rsidR="00251E76">
        <w:rPr>
          <w:rFonts w:ascii="Simplified Arabic" w:eastAsiaTheme="minorEastAsia" w:hAnsi="Simplified Arabic" w:cs="Simplified Arabic" w:hint="cs"/>
          <w:b/>
          <w:bCs/>
          <w:sz w:val="26"/>
          <w:szCs w:val="26"/>
          <w:rtl/>
        </w:rPr>
        <w:t>ابراهيم،201</w:t>
      </w:r>
      <w:r w:rsidR="00BC78ED">
        <w:rPr>
          <w:rFonts w:ascii="Simplified Arabic" w:eastAsiaTheme="minorEastAsia" w:hAnsi="Simplified Arabic" w:cs="Simplified Arabic" w:hint="cs"/>
          <w:b/>
          <w:bCs/>
          <w:sz w:val="26"/>
          <w:szCs w:val="26"/>
          <w:rtl/>
        </w:rPr>
        <w:t>4</w:t>
      </w:r>
      <w:r w:rsidR="00956A8A">
        <w:rPr>
          <w:rFonts w:ascii="Simplified Arabic" w:eastAsiaTheme="minorEastAsia" w:hAnsi="Simplified Arabic" w:cs="Simplified Arabic" w:hint="cs"/>
          <w:b/>
          <w:bCs/>
          <w:sz w:val="26"/>
          <w:szCs w:val="26"/>
          <w:rtl/>
        </w:rPr>
        <w:t xml:space="preserve">، </w:t>
      </w:r>
      <w:r w:rsidR="009C73C4">
        <w:rPr>
          <w:rFonts w:ascii="Simplified Arabic" w:eastAsiaTheme="minorEastAsia" w:hAnsi="Simplified Arabic" w:cs="Simplified Arabic" w:hint="cs"/>
          <w:b/>
          <w:bCs/>
          <w:sz w:val="26"/>
          <w:szCs w:val="26"/>
          <w:rtl/>
        </w:rPr>
        <w:t>الشريف</w:t>
      </w:r>
      <w:r w:rsidR="00D11513">
        <w:rPr>
          <w:rFonts w:ascii="Simplified Arabic" w:eastAsiaTheme="minorEastAsia" w:hAnsi="Simplified Arabic" w:cs="Simplified Arabic" w:hint="cs"/>
          <w:b/>
          <w:bCs/>
          <w:sz w:val="26"/>
          <w:szCs w:val="26"/>
          <w:rtl/>
        </w:rPr>
        <w:t xml:space="preserve"> ،2006</w:t>
      </w:r>
      <w:r w:rsidR="00956A8A">
        <w:rPr>
          <w:rFonts w:ascii="Simplified Arabic" w:eastAsiaTheme="minorEastAsia" w:hAnsi="Simplified Arabic" w:cs="Simplified Arabic" w:hint="cs"/>
          <w:b/>
          <w:bCs/>
          <w:sz w:val="26"/>
          <w:szCs w:val="26"/>
          <w:rtl/>
        </w:rPr>
        <w:t xml:space="preserve">، </w:t>
      </w:r>
      <w:r w:rsidR="00D11513">
        <w:rPr>
          <w:rFonts w:ascii="Arial" w:hAnsi="Arial" w:cs="Arial"/>
          <w:b/>
          <w:bCs/>
          <w:color w:val="000000"/>
        </w:rPr>
        <w:t xml:space="preserve">  (Romney </w:t>
      </w:r>
      <w:r w:rsidR="00D11513" w:rsidRPr="00764BC2">
        <w:rPr>
          <w:rFonts w:ascii="Simplified Arabic" w:hAnsi="Simplified Arabic" w:cs="Simplified Arabic"/>
          <w:b/>
          <w:bCs/>
          <w:sz w:val="26"/>
          <w:szCs w:val="26"/>
        </w:rPr>
        <w:t>&amp;</w:t>
      </w:r>
      <w:r w:rsidR="00D11513">
        <w:rPr>
          <w:rFonts w:ascii="Arial" w:hAnsi="Arial" w:cs="Arial"/>
          <w:b/>
          <w:bCs/>
          <w:color w:val="000000"/>
        </w:rPr>
        <w:t xml:space="preserve"> Steinbart, 2015</w:t>
      </w:r>
      <w:r w:rsidR="005974CF">
        <w:rPr>
          <w:rFonts w:ascii="Arial" w:hAnsi="Arial" w:cs="Arial"/>
          <w:b/>
          <w:bCs/>
          <w:color w:val="000000"/>
        </w:rPr>
        <w:t xml:space="preserve"> </w:t>
      </w:r>
    </w:p>
    <w:p w:rsidR="00251E76" w:rsidRDefault="00BD5410" w:rsidP="004B0696">
      <w:pPr>
        <w:pStyle w:val="NormalWeb"/>
        <w:numPr>
          <w:ilvl w:val="0"/>
          <w:numId w:val="19"/>
        </w:numPr>
        <w:bidi/>
        <w:spacing w:before="0" w:beforeAutospacing="0" w:after="0" w:afterAutospacing="0" w:line="228" w:lineRule="auto"/>
        <w:ind w:left="474"/>
        <w:rPr>
          <w:rFonts w:ascii="Simplified Arabic" w:eastAsiaTheme="minorEastAsia" w:hAnsi="Simplified Arabic" w:cs="Simplified Arabic"/>
          <w:b/>
          <w:bCs/>
          <w:sz w:val="26"/>
          <w:szCs w:val="26"/>
          <w:rtl/>
        </w:rPr>
      </w:pPr>
      <w:r w:rsidRPr="00F04EC1">
        <w:rPr>
          <w:rFonts w:ascii="Simplified Arabic" w:hAnsi="Simplified Arabic" w:cs="Simplified Arabic"/>
          <w:b/>
          <w:bCs/>
          <w:sz w:val="26"/>
          <w:szCs w:val="26"/>
          <w:rtl/>
        </w:rPr>
        <w:t>زيادة خبرة الافراد</w:t>
      </w:r>
      <w:r w:rsidR="0017674A">
        <w:rPr>
          <w:rFonts w:ascii="Simplified Arabic" w:hAnsi="Simplified Arabic" w:cs="Simplified Arabic" w:hint="cs"/>
          <w:b/>
          <w:bCs/>
          <w:sz w:val="26"/>
          <w:szCs w:val="26"/>
          <w:rtl/>
        </w:rPr>
        <w:t xml:space="preserve"> </w:t>
      </w:r>
      <w:r w:rsidRPr="00F04EC1">
        <w:rPr>
          <w:rFonts w:ascii="Simplified Arabic" w:hAnsi="Simplified Arabic" w:cs="Simplified Arabic"/>
          <w:b/>
          <w:bCs/>
          <w:sz w:val="26"/>
          <w:szCs w:val="26"/>
          <w:rtl/>
        </w:rPr>
        <w:t xml:space="preserve">بإستخدام </w:t>
      </w:r>
      <w:r w:rsidRPr="00F04EC1">
        <w:rPr>
          <w:rFonts w:ascii="Simplified Arabic" w:hAnsi="Simplified Arabic" w:cs="Simplified Arabic" w:hint="cs"/>
          <w:b/>
          <w:bCs/>
          <w:sz w:val="26"/>
          <w:szCs w:val="26"/>
          <w:rtl/>
        </w:rPr>
        <w:t>الكمبيوتر ومعرفة نقاط الضعف فى النظام ا</w:t>
      </w:r>
      <w:r w:rsidR="002F1901">
        <w:rPr>
          <w:rFonts w:ascii="Simplified Arabic" w:hAnsi="Simplified Arabic" w:cs="Simplified Arabic" w:hint="cs"/>
          <w:b/>
          <w:bCs/>
          <w:sz w:val="26"/>
          <w:szCs w:val="26"/>
          <w:rtl/>
        </w:rPr>
        <w:t xml:space="preserve">لذى </w:t>
      </w:r>
      <w:r w:rsidRPr="00F04EC1">
        <w:rPr>
          <w:rFonts w:ascii="Simplified Arabic" w:hAnsi="Simplified Arabic" w:cs="Simplified Arabic" w:hint="cs"/>
          <w:b/>
          <w:bCs/>
          <w:sz w:val="26"/>
          <w:szCs w:val="26"/>
          <w:rtl/>
        </w:rPr>
        <w:t xml:space="preserve">يمكن اختراقه من خلالها </w:t>
      </w:r>
      <w:r w:rsidR="00415549" w:rsidRPr="00415549">
        <w:rPr>
          <w:rFonts w:ascii="Simplified Arabic" w:eastAsiaTheme="minorEastAsia" w:hAnsi="Simplified Arabic" w:cs="Simplified Arabic"/>
          <w:b/>
          <w:bCs/>
          <w:sz w:val="26"/>
          <w:szCs w:val="26"/>
          <w:rtl/>
        </w:rPr>
        <w:t>من قبل موظفي المنشأة. </w:t>
      </w:r>
    </w:p>
    <w:p w:rsidR="00251E76" w:rsidRPr="00176FBA" w:rsidRDefault="00251E76" w:rsidP="004B0696">
      <w:pPr>
        <w:pStyle w:val="NormalWeb"/>
        <w:numPr>
          <w:ilvl w:val="0"/>
          <w:numId w:val="19"/>
        </w:numPr>
        <w:bidi/>
        <w:spacing w:before="0" w:beforeAutospacing="0" w:after="0" w:afterAutospacing="0" w:line="228" w:lineRule="auto"/>
        <w:ind w:left="474"/>
        <w:rPr>
          <w:rFonts w:ascii="Simplified Arabic" w:hAnsi="Simplified Arabic" w:cs="Simplified Arabic"/>
          <w:b/>
          <w:bCs/>
          <w:sz w:val="26"/>
          <w:szCs w:val="26"/>
          <w:rtl/>
        </w:rPr>
      </w:pPr>
      <w:r w:rsidRPr="00176FBA">
        <w:rPr>
          <w:rFonts w:ascii="Simplified Arabic" w:hAnsi="Simplified Arabic" w:cs="Simplified Arabic"/>
          <w:b/>
          <w:bCs/>
          <w:sz w:val="26"/>
          <w:szCs w:val="26"/>
          <w:rtl/>
        </w:rPr>
        <w:t>عدم توافر الحماية الكافية ضد مخاطر الفيروسات</w:t>
      </w:r>
      <w:r w:rsidR="00C10A19" w:rsidRPr="00176FBA">
        <w:rPr>
          <w:rFonts w:ascii="Simplified Arabic" w:hAnsi="Simplified Arabic" w:cs="Simplified Arabic" w:hint="cs"/>
          <w:b/>
          <w:bCs/>
          <w:sz w:val="26"/>
          <w:szCs w:val="26"/>
          <w:rtl/>
        </w:rPr>
        <w:t xml:space="preserve"> والقرصنة</w:t>
      </w:r>
      <w:r w:rsidRPr="00176FBA">
        <w:rPr>
          <w:rFonts w:ascii="Simplified Arabic" w:hAnsi="Simplified Arabic" w:cs="Simplified Arabic"/>
          <w:b/>
          <w:bCs/>
          <w:sz w:val="26"/>
          <w:szCs w:val="26"/>
          <w:rtl/>
        </w:rPr>
        <w:t xml:space="preserve">. </w:t>
      </w:r>
    </w:p>
    <w:p w:rsidR="00251E76" w:rsidRPr="00176FBA" w:rsidRDefault="00251E76" w:rsidP="004B0696">
      <w:pPr>
        <w:pStyle w:val="NormalWeb"/>
        <w:numPr>
          <w:ilvl w:val="0"/>
          <w:numId w:val="19"/>
        </w:numPr>
        <w:bidi/>
        <w:spacing w:before="0" w:beforeAutospacing="0" w:after="0" w:afterAutospacing="0" w:line="228" w:lineRule="auto"/>
        <w:ind w:left="474"/>
        <w:rPr>
          <w:rFonts w:ascii="Simplified Arabic" w:hAnsi="Simplified Arabic" w:cs="Simplified Arabic"/>
          <w:b/>
          <w:bCs/>
          <w:sz w:val="26"/>
          <w:szCs w:val="26"/>
          <w:rtl/>
        </w:rPr>
      </w:pPr>
      <w:r w:rsidRPr="00176FBA">
        <w:rPr>
          <w:rFonts w:ascii="Simplified Arabic" w:hAnsi="Simplified Arabic" w:cs="Simplified Arabic"/>
          <w:b/>
          <w:bCs/>
          <w:sz w:val="26"/>
          <w:szCs w:val="26"/>
          <w:rtl/>
        </w:rPr>
        <w:t>عدم تحديد المسئوليات والصلاحيات لكل فرد داخل الهيكل التنظيمي</w:t>
      </w:r>
      <w:r w:rsidR="009C73C4" w:rsidRPr="00176FBA">
        <w:rPr>
          <w:rFonts w:ascii="Simplified Arabic" w:hAnsi="Simplified Arabic" w:cs="Simplified Arabic" w:hint="cs"/>
          <w:b/>
          <w:bCs/>
          <w:sz w:val="26"/>
          <w:szCs w:val="26"/>
          <w:rtl/>
        </w:rPr>
        <w:t>، وعدم فصل المهام والوظائف المحاسبية المتعلقة بنظم المعلومات المحاسبية لدى المنشأة</w:t>
      </w:r>
      <w:r w:rsidRPr="00176FBA">
        <w:rPr>
          <w:rFonts w:ascii="Simplified Arabic" w:hAnsi="Simplified Arabic" w:cs="Simplified Arabic"/>
          <w:b/>
          <w:bCs/>
          <w:sz w:val="26"/>
          <w:szCs w:val="26"/>
          <w:rtl/>
        </w:rPr>
        <w:t>.</w:t>
      </w:r>
    </w:p>
    <w:p w:rsidR="00251E76" w:rsidRPr="00176FBA" w:rsidRDefault="00251E76" w:rsidP="004B0696">
      <w:pPr>
        <w:pStyle w:val="NormalWeb"/>
        <w:numPr>
          <w:ilvl w:val="0"/>
          <w:numId w:val="19"/>
        </w:numPr>
        <w:bidi/>
        <w:spacing w:before="0" w:beforeAutospacing="0" w:after="0" w:afterAutospacing="0" w:line="228" w:lineRule="auto"/>
        <w:ind w:left="474"/>
        <w:rPr>
          <w:rFonts w:ascii="Simplified Arabic" w:hAnsi="Simplified Arabic" w:cs="Simplified Arabic"/>
          <w:b/>
          <w:bCs/>
          <w:sz w:val="26"/>
          <w:szCs w:val="26"/>
          <w:rtl/>
        </w:rPr>
      </w:pPr>
      <w:r w:rsidRPr="00176FBA">
        <w:rPr>
          <w:rFonts w:ascii="Simplified Arabic" w:hAnsi="Simplified Arabic" w:cs="Simplified Arabic"/>
          <w:b/>
          <w:bCs/>
          <w:sz w:val="26"/>
          <w:szCs w:val="26"/>
          <w:rtl/>
        </w:rPr>
        <w:t>عدم وجود سياسات وبرامج محددة لأمن نظم المعلومات</w:t>
      </w:r>
      <w:r w:rsidR="009C73C4" w:rsidRPr="00176FBA">
        <w:rPr>
          <w:rFonts w:ascii="Simplified Arabic" w:hAnsi="Simplified Arabic" w:cs="Simplified Arabic" w:hint="cs"/>
          <w:b/>
          <w:bCs/>
          <w:sz w:val="26"/>
          <w:szCs w:val="26"/>
          <w:rtl/>
        </w:rPr>
        <w:t xml:space="preserve"> المحاسبية لدى المنشأة</w:t>
      </w:r>
      <w:r w:rsidRPr="00176FBA">
        <w:rPr>
          <w:rFonts w:ascii="Simplified Arabic" w:hAnsi="Simplified Arabic" w:cs="Simplified Arabic"/>
          <w:b/>
          <w:bCs/>
          <w:sz w:val="26"/>
          <w:szCs w:val="26"/>
          <w:rtl/>
        </w:rPr>
        <w:t xml:space="preserve">. </w:t>
      </w:r>
    </w:p>
    <w:p w:rsidR="00720970" w:rsidRPr="00176FBA" w:rsidRDefault="00251E76" w:rsidP="004B0696">
      <w:pPr>
        <w:pStyle w:val="NormalWeb"/>
        <w:numPr>
          <w:ilvl w:val="0"/>
          <w:numId w:val="19"/>
        </w:numPr>
        <w:bidi/>
        <w:spacing w:before="0" w:beforeAutospacing="0" w:after="0" w:afterAutospacing="0" w:line="228" w:lineRule="auto"/>
        <w:ind w:left="474"/>
        <w:rPr>
          <w:rFonts w:ascii="Simplified Arabic" w:hAnsi="Simplified Arabic" w:cs="Simplified Arabic"/>
          <w:b/>
          <w:bCs/>
          <w:sz w:val="26"/>
          <w:szCs w:val="26"/>
          <w:rtl/>
        </w:rPr>
      </w:pPr>
      <w:r w:rsidRPr="00176FBA">
        <w:rPr>
          <w:rFonts w:ascii="Simplified Arabic" w:hAnsi="Simplified Arabic" w:cs="Simplified Arabic"/>
          <w:b/>
          <w:bCs/>
          <w:sz w:val="26"/>
          <w:szCs w:val="26"/>
          <w:rtl/>
        </w:rPr>
        <w:t>عدم تطبيق مبادئ ومعايير حوكمة أمن المعلومات</w:t>
      </w:r>
      <w:r w:rsidRPr="00176FBA">
        <w:rPr>
          <w:rFonts w:ascii="Simplified Arabic" w:hAnsi="Simplified Arabic" w:cs="Simplified Arabic"/>
          <w:b/>
          <w:bCs/>
          <w:sz w:val="26"/>
          <w:szCs w:val="26"/>
        </w:rPr>
        <w:t>.</w:t>
      </w:r>
    </w:p>
    <w:p w:rsidR="00720970" w:rsidRPr="00176FBA" w:rsidRDefault="00415549" w:rsidP="004B0696">
      <w:pPr>
        <w:pStyle w:val="NormalWeb"/>
        <w:numPr>
          <w:ilvl w:val="0"/>
          <w:numId w:val="19"/>
        </w:numPr>
        <w:bidi/>
        <w:spacing w:before="0" w:beforeAutospacing="0" w:after="0" w:afterAutospacing="0" w:line="228" w:lineRule="auto"/>
        <w:ind w:left="474"/>
        <w:rPr>
          <w:rFonts w:ascii="Simplified Arabic" w:hAnsi="Simplified Arabic" w:cs="Simplified Arabic"/>
          <w:b/>
          <w:bCs/>
          <w:sz w:val="26"/>
          <w:szCs w:val="26"/>
          <w:rtl/>
        </w:rPr>
      </w:pPr>
      <w:r w:rsidRPr="00176FBA">
        <w:rPr>
          <w:rFonts w:ascii="Simplified Arabic" w:hAnsi="Simplified Arabic" w:cs="Simplified Arabic"/>
          <w:b/>
          <w:bCs/>
          <w:sz w:val="26"/>
          <w:szCs w:val="26"/>
          <w:rtl/>
        </w:rPr>
        <w:t xml:space="preserve">ضعف وعدم كفاءة النظم الرقابية المطبقة على </w:t>
      </w:r>
      <w:r w:rsidR="00F04EC1" w:rsidRPr="00176FBA">
        <w:rPr>
          <w:rFonts w:ascii="Simplified Arabic" w:hAnsi="Simplified Arabic" w:cs="Simplified Arabic"/>
          <w:b/>
          <w:bCs/>
          <w:sz w:val="26"/>
          <w:szCs w:val="26"/>
          <w:rtl/>
        </w:rPr>
        <w:t>اكتشاف تلك المخاطر فى حالة حدوثها</w:t>
      </w:r>
      <w:r w:rsidRPr="00176FBA">
        <w:rPr>
          <w:rFonts w:ascii="Simplified Arabic" w:hAnsi="Simplified Arabic" w:cs="Simplified Arabic" w:hint="cs"/>
          <w:b/>
          <w:bCs/>
          <w:sz w:val="26"/>
          <w:szCs w:val="26"/>
          <w:rtl/>
        </w:rPr>
        <w:t>.</w:t>
      </w:r>
    </w:p>
    <w:p w:rsidR="00FC1A84" w:rsidRPr="00176FBA" w:rsidRDefault="00FC1A84" w:rsidP="004B0696">
      <w:pPr>
        <w:pStyle w:val="NormalWeb"/>
        <w:numPr>
          <w:ilvl w:val="0"/>
          <w:numId w:val="19"/>
        </w:numPr>
        <w:bidi/>
        <w:spacing w:before="0" w:beforeAutospacing="0" w:after="0" w:afterAutospacing="0" w:line="228" w:lineRule="auto"/>
        <w:ind w:left="474"/>
        <w:rPr>
          <w:rFonts w:ascii="Simplified Arabic" w:hAnsi="Simplified Arabic" w:cs="Simplified Arabic"/>
          <w:b/>
          <w:bCs/>
          <w:sz w:val="26"/>
          <w:szCs w:val="26"/>
          <w:rtl/>
        </w:rPr>
      </w:pPr>
      <w:r w:rsidRPr="00176FBA">
        <w:rPr>
          <w:rFonts w:ascii="Simplified Arabic" w:hAnsi="Simplified Arabic" w:cs="Simplified Arabic"/>
          <w:b/>
          <w:bCs/>
          <w:sz w:val="26"/>
          <w:szCs w:val="26"/>
          <w:rtl/>
        </w:rPr>
        <w:t xml:space="preserve">اشتراك </w:t>
      </w:r>
      <w:r w:rsidR="00A95DFF" w:rsidRPr="00176FBA">
        <w:rPr>
          <w:rFonts w:ascii="Simplified Arabic" w:hAnsi="Simplified Arabic" w:cs="Simplified Arabic" w:hint="cs"/>
          <w:b/>
          <w:bCs/>
          <w:sz w:val="26"/>
          <w:szCs w:val="26"/>
          <w:rtl/>
        </w:rPr>
        <w:t>ال</w:t>
      </w:r>
      <w:r w:rsidRPr="00176FBA">
        <w:rPr>
          <w:rFonts w:ascii="Simplified Arabic" w:hAnsi="Simplified Arabic" w:cs="Simplified Arabic"/>
          <w:b/>
          <w:bCs/>
          <w:sz w:val="26"/>
          <w:szCs w:val="26"/>
          <w:rtl/>
        </w:rPr>
        <w:t xml:space="preserve">بعض </w:t>
      </w:r>
      <w:r w:rsidR="00A95DFF" w:rsidRPr="00176FBA">
        <w:rPr>
          <w:rFonts w:ascii="Simplified Arabic" w:hAnsi="Simplified Arabic" w:cs="Simplified Arabic" w:hint="cs"/>
          <w:b/>
          <w:bCs/>
          <w:sz w:val="26"/>
          <w:szCs w:val="26"/>
          <w:rtl/>
        </w:rPr>
        <w:t xml:space="preserve">من موظفى المنشأة فى </w:t>
      </w:r>
      <w:r w:rsidRPr="00176FBA">
        <w:rPr>
          <w:rFonts w:ascii="Simplified Arabic" w:hAnsi="Simplified Arabic" w:cs="Simplified Arabic"/>
          <w:b/>
          <w:bCs/>
          <w:sz w:val="26"/>
          <w:szCs w:val="26"/>
          <w:rtl/>
        </w:rPr>
        <w:t>استخدام كلمات السر</w:t>
      </w:r>
      <w:r w:rsidR="00A95DFF" w:rsidRPr="00176FBA">
        <w:rPr>
          <w:rFonts w:ascii="Simplified Arabic" w:hAnsi="Simplified Arabic" w:cs="Simplified Arabic" w:hint="cs"/>
          <w:b/>
          <w:bCs/>
          <w:sz w:val="26"/>
          <w:szCs w:val="26"/>
          <w:rtl/>
        </w:rPr>
        <w:t xml:space="preserve"> ذاتها</w:t>
      </w:r>
      <w:r w:rsidRPr="00176FBA">
        <w:rPr>
          <w:rFonts w:ascii="Simplified Arabic" w:hAnsi="Simplified Arabic" w:cs="Simplified Arabic"/>
          <w:b/>
          <w:bCs/>
          <w:sz w:val="26"/>
          <w:szCs w:val="26"/>
          <w:rtl/>
        </w:rPr>
        <w:t xml:space="preserve"> </w:t>
      </w:r>
      <w:r w:rsidR="00A95DFF" w:rsidRPr="00176FBA">
        <w:rPr>
          <w:rFonts w:ascii="Simplified Arabic" w:hAnsi="Simplified Arabic" w:cs="Simplified Arabic" w:hint="cs"/>
          <w:b/>
          <w:bCs/>
          <w:sz w:val="26"/>
          <w:szCs w:val="26"/>
          <w:rtl/>
        </w:rPr>
        <w:t>للدخول</w:t>
      </w:r>
      <w:r w:rsidRPr="00176FBA">
        <w:rPr>
          <w:rFonts w:ascii="Simplified Arabic" w:hAnsi="Simplified Arabic" w:cs="Simplified Arabic"/>
          <w:b/>
          <w:bCs/>
          <w:sz w:val="26"/>
          <w:szCs w:val="26"/>
          <w:rtl/>
        </w:rPr>
        <w:t xml:space="preserve"> إلى </w:t>
      </w:r>
      <w:r w:rsidR="0017674A" w:rsidRPr="00176FBA">
        <w:rPr>
          <w:rFonts w:ascii="Simplified Arabic" w:hAnsi="Simplified Arabic" w:cs="Simplified Arabic" w:hint="cs"/>
          <w:b/>
          <w:bCs/>
          <w:sz w:val="26"/>
          <w:szCs w:val="26"/>
          <w:rtl/>
        </w:rPr>
        <w:t>النظام.</w:t>
      </w:r>
    </w:p>
    <w:p w:rsidR="00F04EC1" w:rsidRPr="00176FBA" w:rsidRDefault="00F04EC1" w:rsidP="004B0696">
      <w:pPr>
        <w:pStyle w:val="NormalWeb"/>
        <w:numPr>
          <w:ilvl w:val="0"/>
          <w:numId w:val="19"/>
        </w:numPr>
        <w:bidi/>
        <w:spacing w:before="0" w:beforeAutospacing="0" w:after="0" w:afterAutospacing="0" w:line="228" w:lineRule="auto"/>
        <w:ind w:left="474"/>
        <w:rPr>
          <w:rFonts w:ascii="Simplified Arabic" w:hAnsi="Simplified Arabic" w:cs="Simplified Arabic"/>
          <w:b/>
          <w:bCs/>
          <w:sz w:val="26"/>
          <w:szCs w:val="26"/>
          <w:rtl/>
        </w:rPr>
      </w:pPr>
      <w:r w:rsidRPr="00176FBA">
        <w:rPr>
          <w:rFonts w:ascii="Simplified Arabic" w:hAnsi="Simplified Arabic" w:cs="Simplified Arabic"/>
          <w:b/>
          <w:bCs/>
          <w:sz w:val="26"/>
          <w:szCs w:val="26"/>
          <w:rtl/>
        </w:rPr>
        <w:t>التقدم التكنولوجى</w:t>
      </w:r>
      <w:r w:rsidRPr="00176FBA">
        <w:rPr>
          <w:rFonts w:ascii="Simplified Arabic" w:hAnsi="Simplified Arabic" w:cs="Simplified Arabic" w:hint="cs"/>
          <w:b/>
          <w:bCs/>
          <w:sz w:val="26"/>
          <w:szCs w:val="26"/>
          <w:rtl/>
        </w:rPr>
        <w:t xml:space="preserve"> وتطور البرامج السريع</w:t>
      </w:r>
      <w:r w:rsidRPr="00176FBA">
        <w:rPr>
          <w:rFonts w:ascii="Simplified Arabic" w:hAnsi="Simplified Arabic" w:cs="Simplified Arabic"/>
          <w:b/>
          <w:bCs/>
          <w:sz w:val="26"/>
          <w:szCs w:val="26"/>
          <w:rtl/>
        </w:rPr>
        <w:t xml:space="preserve"> فى صناعة الحاسبات </w:t>
      </w:r>
      <w:r w:rsidRPr="00176FBA">
        <w:rPr>
          <w:rFonts w:ascii="Simplified Arabic" w:hAnsi="Simplified Arabic" w:cs="Simplified Arabic" w:hint="cs"/>
          <w:b/>
          <w:bCs/>
          <w:sz w:val="26"/>
          <w:szCs w:val="26"/>
          <w:rtl/>
        </w:rPr>
        <w:t>.</w:t>
      </w:r>
    </w:p>
    <w:p w:rsidR="00F50A0A" w:rsidRDefault="00F50A0A" w:rsidP="00C17DAF">
      <w:pPr>
        <w:pStyle w:val="NormalWeb"/>
        <w:bidi/>
        <w:spacing w:before="0" w:beforeAutospacing="0" w:after="0" w:afterAutospacing="0"/>
        <w:ind w:left="900" w:hanging="900"/>
        <w:rPr>
          <w:rFonts w:ascii="Simplified Arabic" w:hAnsi="Simplified Arabic" w:cs="Simplified Arabic"/>
          <w:b/>
          <w:bCs/>
          <w:color w:val="000000" w:themeColor="text1"/>
          <w:sz w:val="28"/>
          <w:szCs w:val="28"/>
          <w:u w:val="single"/>
          <w:rtl/>
          <w:lang w:bidi="ar-EG"/>
        </w:rPr>
      </w:pPr>
      <w:r w:rsidRPr="00AD22F0">
        <w:rPr>
          <w:rFonts w:ascii="Simplified Arabic" w:hAnsi="Simplified Arabic" w:cs="Simplified Arabic" w:hint="cs"/>
          <w:b/>
          <w:bCs/>
          <w:color w:val="000000" w:themeColor="text1"/>
          <w:sz w:val="28"/>
          <w:szCs w:val="28"/>
          <w:u w:val="single"/>
          <w:rtl/>
        </w:rPr>
        <w:t>2</w:t>
      </w:r>
      <w:r w:rsidRPr="00AD22F0">
        <w:rPr>
          <w:rFonts w:ascii="Simplified Arabic" w:hAnsi="Simplified Arabic" w:cs="Simplified Arabic"/>
          <w:b/>
          <w:bCs/>
          <w:color w:val="000000" w:themeColor="text1"/>
          <w:sz w:val="28"/>
          <w:szCs w:val="28"/>
          <w:u w:val="single"/>
          <w:rtl/>
        </w:rPr>
        <w:t>/</w:t>
      </w:r>
      <w:r>
        <w:rPr>
          <w:rFonts w:ascii="Simplified Arabic" w:hAnsi="Simplified Arabic" w:cs="Simplified Arabic" w:hint="cs"/>
          <w:b/>
          <w:bCs/>
          <w:color w:val="000000" w:themeColor="text1"/>
          <w:sz w:val="28"/>
          <w:szCs w:val="28"/>
          <w:u w:val="single"/>
          <w:rtl/>
          <w:lang w:bidi="ar-EG"/>
        </w:rPr>
        <w:t>5/2 أنواع المخاطر التى تواجه نظم المعلومات المحاسبية الإلكترونية</w:t>
      </w:r>
    </w:p>
    <w:p w:rsidR="003859E9" w:rsidRPr="00BB7AF3" w:rsidRDefault="008E75FB" w:rsidP="00C17DAF">
      <w:pPr>
        <w:pStyle w:val="NormalWeb"/>
        <w:bidi/>
        <w:spacing w:before="0" w:beforeAutospacing="0" w:after="0" w:afterAutospacing="0"/>
        <w:ind w:left="17"/>
        <w:rPr>
          <w:rFonts w:ascii="Simplified Arabic" w:eastAsiaTheme="minorEastAsia" w:hAnsi="Simplified Arabic" w:cs="Simplified Arabic"/>
          <w:b/>
          <w:bCs/>
          <w:sz w:val="26"/>
          <w:szCs w:val="26"/>
          <w:rtl/>
        </w:rPr>
      </w:pPr>
      <w:r w:rsidRPr="00B6348D">
        <w:rPr>
          <w:rFonts w:ascii="Simplified Arabic" w:eastAsiaTheme="minorEastAsia" w:hAnsi="Simplified Arabic" w:cs="Simplified Arabic" w:hint="cs"/>
          <w:b/>
          <w:bCs/>
          <w:sz w:val="26"/>
          <w:szCs w:val="26"/>
          <w:rtl/>
        </w:rPr>
        <w:t xml:space="preserve">         </w:t>
      </w:r>
      <w:r w:rsidR="003859E9" w:rsidRPr="000A0E78">
        <w:rPr>
          <w:rFonts w:ascii="Simplified Arabic" w:eastAsiaTheme="minorEastAsia" w:hAnsi="Simplified Arabic" w:cs="Simplified Arabic" w:hint="cs"/>
          <w:b/>
          <w:bCs/>
          <w:sz w:val="26"/>
          <w:szCs w:val="26"/>
          <w:rtl/>
        </w:rPr>
        <w:t xml:space="preserve">لقد عرف </w:t>
      </w:r>
      <w:r w:rsidR="003859E9">
        <w:rPr>
          <w:rFonts w:ascii="Simplified Arabic" w:hAnsi="Simplified Arabic" w:cs="Simplified Arabic" w:hint="cs"/>
          <w:b/>
          <w:bCs/>
          <w:sz w:val="26"/>
          <w:szCs w:val="26"/>
          <w:rtl/>
        </w:rPr>
        <w:t>(</w:t>
      </w:r>
      <w:r w:rsidR="003859E9" w:rsidRPr="00FC7FAC">
        <w:rPr>
          <w:rFonts w:ascii="Simplified Arabic" w:eastAsiaTheme="minorEastAsia" w:hAnsi="Simplified Arabic" w:cs="Simplified Arabic"/>
          <w:b/>
          <w:bCs/>
          <w:sz w:val="26"/>
          <w:szCs w:val="26"/>
        </w:rPr>
        <w:t>Ernest ,2004</w:t>
      </w:r>
      <w:r w:rsidR="003859E9" w:rsidRPr="00FC7FAC">
        <w:rPr>
          <w:rFonts w:ascii="Simplified Arabic" w:eastAsiaTheme="minorEastAsia" w:hAnsi="Simplified Arabic" w:cs="Simplified Arabic" w:hint="cs"/>
          <w:b/>
          <w:bCs/>
          <w:sz w:val="26"/>
          <w:szCs w:val="26"/>
          <w:rtl/>
        </w:rPr>
        <w:t>)</w:t>
      </w:r>
      <w:r w:rsidR="003859E9">
        <w:rPr>
          <w:rFonts w:ascii="Simplified Arabic" w:eastAsiaTheme="minorEastAsia" w:hAnsi="Simplified Arabic" w:cs="Simplified Arabic"/>
          <w:b/>
          <w:bCs/>
          <w:sz w:val="26"/>
          <w:szCs w:val="26"/>
        </w:rPr>
        <w:t xml:space="preserve"> </w:t>
      </w:r>
      <w:r w:rsidR="003859E9" w:rsidRPr="000A0E78">
        <w:rPr>
          <w:rFonts w:ascii="Simplified Arabic" w:eastAsiaTheme="minorEastAsia" w:hAnsi="Simplified Arabic" w:cs="Simplified Arabic"/>
          <w:b/>
          <w:bCs/>
          <w:sz w:val="26"/>
          <w:szCs w:val="26"/>
          <w:rtl/>
        </w:rPr>
        <w:t>مخا</w:t>
      </w:r>
      <w:r w:rsidR="003859E9">
        <w:rPr>
          <w:rFonts w:ascii="Simplified Arabic" w:eastAsiaTheme="minorEastAsia" w:hAnsi="Simplified Arabic" w:cs="Simplified Arabic"/>
          <w:b/>
          <w:bCs/>
          <w:sz w:val="26"/>
          <w:szCs w:val="26"/>
          <w:rtl/>
        </w:rPr>
        <w:t>طر تكنولوجيا المعلومات</w:t>
      </w:r>
      <w:r w:rsidR="003859E9" w:rsidRPr="000A0E78">
        <w:rPr>
          <w:rFonts w:ascii="Simplified Arabic" w:eastAsiaTheme="minorEastAsia" w:hAnsi="Simplified Arabic" w:cs="Simplified Arabic"/>
          <w:b/>
          <w:bCs/>
          <w:sz w:val="26"/>
          <w:szCs w:val="26"/>
          <w:rtl/>
        </w:rPr>
        <w:t xml:space="preserve"> </w:t>
      </w:r>
      <w:r w:rsidR="003859E9">
        <w:rPr>
          <w:rFonts w:ascii="Simplified Arabic" w:eastAsiaTheme="minorEastAsia" w:hAnsi="Simplified Arabic" w:cs="Simplified Arabic" w:hint="cs"/>
          <w:b/>
          <w:bCs/>
          <w:sz w:val="26"/>
          <w:szCs w:val="26"/>
          <w:rtl/>
        </w:rPr>
        <w:t>ب</w:t>
      </w:r>
      <w:r w:rsidR="003859E9" w:rsidRPr="000A0E78">
        <w:rPr>
          <w:rFonts w:ascii="Simplified Arabic" w:eastAsiaTheme="minorEastAsia" w:hAnsi="Simplified Arabic" w:cs="Simplified Arabic"/>
          <w:b/>
          <w:bCs/>
          <w:sz w:val="26"/>
          <w:szCs w:val="26"/>
          <w:rtl/>
        </w:rPr>
        <w:t>أنها كل ما ينتج عنه وجود خطأ أو خلل في تكنولوجيا المعلومات تؤدي إلى تأثير سلبي على أعمال المن</w:t>
      </w:r>
      <w:r w:rsidR="003859E9" w:rsidRPr="000A0E78">
        <w:rPr>
          <w:rFonts w:ascii="Simplified Arabic" w:eastAsiaTheme="minorEastAsia" w:hAnsi="Simplified Arabic" w:cs="Simplified Arabic" w:hint="cs"/>
          <w:b/>
          <w:bCs/>
          <w:sz w:val="26"/>
          <w:szCs w:val="26"/>
          <w:rtl/>
        </w:rPr>
        <w:t>شأة</w:t>
      </w:r>
      <w:r w:rsidR="00956A8A">
        <w:rPr>
          <w:rFonts w:ascii="Simplified Arabic" w:eastAsiaTheme="minorEastAsia" w:hAnsi="Simplified Arabic" w:cs="Simplified Arabic" w:hint="cs"/>
          <w:b/>
          <w:bCs/>
          <w:sz w:val="26"/>
          <w:szCs w:val="26"/>
          <w:rtl/>
        </w:rPr>
        <w:t xml:space="preserve">، </w:t>
      </w:r>
      <w:r w:rsidR="003859E9">
        <w:rPr>
          <w:rFonts w:ascii="Simplified Arabic" w:eastAsiaTheme="minorEastAsia" w:hAnsi="Simplified Arabic" w:cs="Simplified Arabic" w:hint="cs"/>
          <w:b/>
          <w:bCs/>
          <w:sz w:val="26"/>
          <w:szCs w:val="26"/>
          <w:rtl/>
        </w:rPr>
        <w:t>ونظم المعلو</w:t>
      </w:r>
      <w:r w:rsidR="003859E9" w:rsidRPr="000A0E78">
        <w:rPr>
          <w:rFonts w:ascii="Simplified Arabic" w:eastAsiaTheme="minorEastAsia" w:hAnsi="Simplified Arabic" w:cs="Simplified Arabic" w:hint="cs"/>
          <w:b/>
          <w:bCs/>
          <w:sz w:val="26"/>
          <w:szCs w:val="26"/>
          <w:rtl/>
        </w:rPr>
        <w:t>مات الخاصة بها.</w:t>
      </w:r>
    </w:p>
    <w:p w:rsidR="006B388A" w:rsidRPr="00B6348D" w:rsidRDefault="004B6F55" w:rsidP="004E493C">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3859E9">
        <w:rPr>
          <w:rFonts w:ascii="Simplified Arabic" w:hAnsi="Simplified Arabic" w:cs="Simplified Arabic" w:hint="cs"/>
          <w:b/>
          <w:bCs/>
          <w:sz w:val="26"/>
          <w:szCs w:val="26"/>
          <w:rtl/>
        </w:rPr>
        <w:t xml:space="preserve">وفى هذا السياق أشارت الأدبيات المحاسبية إلى أن </w:t>
      </w:r>
      <w:r w:rsidR="00C91CCF" w:rsidRPr="00B6348D">
        <w:rPr>
          <w:rFonts w:ascii="Simplified Arabic" w:hAnsi="Simplified Arabic" w:cs="Simplified Arabic" w:hint="cs"/>
          <w:b/>
          <w:bCs/>
          <w:sz w:val="26"/>
          <w:szCs w:val="26"/>
          <w:rtl/>
        </w:rPr>
        <w:t>م</w:t>
      </w:r>
      <w:r>
        <w:rPr>
          <w:rFonts w:ascii="Simplified Arabic" w:hAnsi="Simplified Arabic" w:cs="Simplified Arabic" w:hint="cs"/>
          <w:b/>
          <w:bCs/>
          <w:sz w:val="26"/>
          <w:szCs w:val="26"/>
          <w:rtl/>
        </w:rPr>
        <w:t xml:space="preserve">خاطر أمن نظم المعلومات </w:t>
      </w:r>
      <w:r w:rsidR="00C91CCF" w:rsidRPr="00B6348D">
        <w:rPr>
          <w:rFonts w:ascii="Simplified Arabic" w:hAnsi="Simplified Arabic" w:cs="Simplified Arabic" w:hint="cs"/>
          <w:b/>
          <w:bCs/>
          <w:sz w:val="26"/>
          <w:szCs w:val="26"/>
          <w:rtl/>
        </w:rPr>
        <w:t>المحاسبية الإلكترونية يمكن تبويبها وتصنيفها من وجهات نظر مختلفة،</w:t>
      </w:r>
      <w:r w:rsidR="00E35146">
        <w:rPr>
          <w:rFonts w:ascii="Simplified Arabic" w:hAnsi="Simplified Arabic" w:cs="Simplified Arabic" w:hint="cs"/>
          <w:b/>
          <w:bCs/>
          <w:sz w:val="26"/>
          <w:szCs w:val="26"/>
          <w:rtl/>
        </w:rPr>
        <w:t xml:space="preserve"> </w:t>
      </w:r>
      <w:r w:rsidR="00C91CCF" w:rsidRPr="00B6348D">
        <w:rPr>
          <w:rFonts w:ascii="Simplified Arabic" w:hAnsi="Simplified Arabic" w:cs="Simplified Arabic" w:hint="cs"/>
          <w:b/>
          <w:bCs/>
          <w:sz w:val="26"/>
          <w:szCs w:val="26"/>
          <w:rtl/>
        </w:rPr>
        <w:t>(أبو موسى</w:t>
      </w:r>
      <w:r w:rsidR="00956A8A">
        <w:rPr>
          <w:rFonts w:ascii="Simplified Arabic" w:hAnsi="Simplified Arabic" w:cs="Simplified Arabic" w:hint="cs"/>
          <w:b/>
          <w:bCs/>
          <w:sz w:val="26"/>
          <w:szCs w:val="26"/>
          <w:rtl/>
        </w:rPr>
        <w:t xml:space="preserve">، </w:t>
      </w:r>
      <w:r w:rsidR="00C91CCF" w:rsidRPr="00B6348D">
        <w:rPr>
          <w:rFonts w:ascii="Simplified Arabic" w:hAnsi="Simplified Arabic" w:cs="Simplified Arabic" w:hint="cs"/>
          <w:b/>
          <w:bCs/>
          <w:sz w:val="26"/>
          <w:szCs w:val="26"/>
          <w:rtl/>
        </w:rPr>
        <w:t>2004،</w:t>
      </w:r>
      <w:r w:rsidR="007875E4">
        <w:rPr>
          <w:rFonts w:ascii="Simplified Arabic" w:hAnsi="Simplified Arabic" w:cs="Simplified Arabic" w:hint="cs"/>
          <w:b/>
          <w:bCs/>
          <w:sz w:val="26"/>
          <w:szCs w:val="26"/>
          <w:rtl/>
          <w:lang w:bidi="ar-EG"/>
        </w:rPr>
        <w:t xml:space="preserve"> </w:t>
      </w:r>
      <w:r w:rsidR="0064518B">
        <w:rPr>
          <w:rFonts w:ascii="Simplified Arabic" w:hAnsi="Simplified Arabic" w:cs="Simplified Arabic" w:hint="cs"/>
          <w:b/>
          <w:bCs/>
          <w:sz w:val="26"/>
          <w:szCs w:val="26"/>
          <w:rtl/>
        </w:rPr>
        <w:t>الساكنى</w:t>
      </w:r>
      <w:r w:rsidR="00C91CCF" w:rsidRPr="00B6348D">
        <w:rPr>
          <w:rFonts w:ascii="Simplified Arabic" w:hAnsi="Simplified Arabic" w:cs="Simplified Arabic" w:hint="cs"/>
          <w:b/>
          <w:bCs/>
          <w:sz w:val="26"/>
          <w:szCs w:val="26"/>
          <w:rtl/>
        </w:rPr>
        <w:t>،</w:t>
      </w:r>
      <w:r w:rsidR="007875E4">
        <w:rPr>
          <w:rFonts w:ascii="Simplified Arabic" w:hAnsi="Simplified Arabic" w:cs="Simplified Arabic" w:hint="cs"/>
          <w:b/>
          <w:bCs/>
          <w:sz w:val="26"/>
          <w:szCs w:val="26"/>
          <w:rtl/>
        </w:rPr>
        <w:t xml:space="preserve"> </w:t>
      </w:r>
      <w:r w:rsidR="0064518B">
        <w:rPr>
          <w:rFonts w:ascii="Simplified Arabic" w:hAnsi="Simplified Arabic" w:cs="Simplified Arabic" w:hint="cs"/>
          <w:b/>
          <w:bCs/>
          <w:sz w:val="26"/>
          <w:szCs w:val="26"/>
          <w:rtl/>
        </w:rPr>
        <w:t>العواوده</w:t>
      </w:r>
      <w:r w:rsidR="00956A8A">
        <w:rPr>
          <w:rFonts w:ascii="Simplified Arabic" w:hAnsi="Simplified Arabic" w:cs="Simplified Arabic" w:hint="cs"/>
          <w:b/>
          <w:bCs/>
          <w:sz w:val="26"/>
          <w:szCs w:val="26"/>
          <w:rtl/>
        </w:rPr>
        <w:t xml:space="preserve">، </w:t>
      </w:r>
      <w:r w:rsidR="0064518B">
        <w:rPr>
          <w:rFonts w:ascii="Simplified Arabic" w:hAnsi="Simplified Arabic" w:cs="Simplified Arabic" w:hint="cs"/>
          <w:b/>
          <w:bCs/>
          <w:sz w:val="26"/>
          <w:szCs w:val="26"/>
          <w:rtl/>
        </w:rPr>
        <w:t>2012</w:t>
      </w:r>
      <w:r w:rsidR="00C91CCF" w:rsidRPr="00B6348D">
        <w:rPr>
          <w:rFonts w:ascii="Simplified Arabic" w:hAnsi="Simplified Arabic" w:cs="Simplified Arabic" w:hint="cs"/>
          <w:b/>
          <w:bCs/>
          <w:sz w:val="26"/>
          <w:szCs w:val="26"/>
          <w:rtl/>
        </w:rPr>
        <w:t xml:space="preserve">، </w:t>
      </w:r>
      <w:r w:rsidR="008E75FB" w:rsidRPr="00B6348D">
        <w:rPr>
          <w:rFonts w:ascii="Simplified Arabic" w:hAnsi="Simplified Arabic" w:cs="Simplified Arabic" w:hint="cs"/>
          <w:b/>
          <w:bCs/>
          <w:sz w:val="26"/>
          <w:szCs w:val="26"/>
          <w:rtl/>
        </w:rPr>
        <w:t>الشريف</w:t>
      </w:r>
      <w:r w:rsidR="00956A8A">
        <w:rPr>
          <w:rFonts w:ascii="Simplified Arabic" w:hAnsi="Simplified Arabic" w:cs="Simplified Arabic" w:hint="cs"/>
          <w:b/>
          <w:bCs/>
          <w:sz w:val="26"/>
          <w:szCs w:val="26"/>
          <w:rtl/>
        </w:rPr>
        <w:t xml:space="preserve">، </w:t>
      </w:r>
      <w:r w:rsidR="008E75FB" w:rsidRPr="00B6348D">
        <w:rPr>
          <w:rFonts w:ascii="Simplified Arabic" w:hAnsi="Simplified Arabic" w:cs="Simplified Arabic" w:hint="cs"/>
          <w:b/>
          <w:bCs/>
          <w:sz w:val="26"/>
          <w:szCs w:val="26"/>
          <w:rtl/>
        </w:rPr>
        <w:t>2008، العلمى</w:t>
      </w:r>
      <w:r w:rsidR="00956A8A">
        <w:rPr>
          <w:rFonts w:ascii="Simplified Arabic" w:hAnsi="Simplified Arabic" w:cs="Simplified Arabic" w:hint="cs"/>
          <w:b/>
          <w:bCs/>
          <w:sz w:val="26"/>
          <w:szCs w:val="26"/>
          <w:rtl/>
        </w:rPr>
        <w:t xml:space="preserve">، </w:t>
      </w:r>
      <w:r w:rsidR="008E75FB" w:rsidRPr="00B6348D">
        <w:rPr>
          <w:rFonts w:ascii="Simplified Arabic" w:hAnsi="Simplified Arabic" w:cs="Simplified Arabic" w:hint="cs"/>
          <w:b/>
          <w:bCs/>
          <w:sz w:val="26"/>
          <w:szCs w:val="26"/>
          <w:rtl/>
        </w:rPr>
        <w:t>2015،</w:t>
      </w:r>
      <w:r w:rsidR="00176FBA">
        <w:rPr>
          <w:rFonts w:ascii="Simplified Arabic" w:hAnsi="Simplified Arabic" w:cs="Simplified Arabic" w:hint="cs"/>
          <w:b/>
          <w:bCs/>
          <w:sz w:val="26"/>
          <w:szCs w:val="26"/>
          <w:rtl/>
        </w:rPr>
        <w:t xml:space="preserve"> </w:t>
      </w:r>
      <w:r w:rsidR="007C0980">
        <w:rPr>
          <w:rFonts w:ascii="Simplified Arabic" w:hAnsi="Simplified Arabic" w:cs="Simplified Arabic" w:hint="cs"/>
          <w:b/>
          <w:bCs/>
          <w:sz w:val="26"/>
          <w:szCs w:val="26"/>
          <w:rtl/>
        </w:rPr>
        <w:t>أبو شيبة</w:t>
      </w:r>
      <w:r w:rsidR="00956A8A">
        <w:rPr>
          <w:rFonts w:ascii="Simplified Arabic" w:hAnsi="Simplified Arabic" w:cs="Simplified Arabic" w:hint="cs"/>
          <w:b/>
          <w:bCs/>
          <w:sz w:val="26"/>
          <w:szCs w:val="26"/>
          <w:rtl/>
        </w:rPr>
        <w:t xml:space="preserve">، </w:t>
      </w:r>
      <w:r w:rsidR="007C0980">
        <w:rPr>
          <w:rFonts w:ascii="Simplified Arabic" w:hAnsi="Simplified Arabic" w:cs="Simplified Arabic" w:hint="cs"/>
          <w:b/>
          <w:bCs/>
          <w:sz w:val="26"/>
          <w:szCs w:val="26"/>
          <w:rtl/>
        </w:rPr>
        <w:t>الفطيمى،</w:t>
      </w:r>
      <w:r w:rsidR="004E493C">
        <w:rPr>
          <w:rFonts w:ascii="Simplified Arabic" w:hAnsi="Simplified Arabic" w:cs="Simplified Arabic" w:hint="cs"/>
          <w:b/>
          <w:bCs/>
          <w:sz w:val="26"/>
          <w:szCs w:val="26"/>
          <w:rtl/>
        </w:rPr>
        <w:t xml:space="preserve"> </w:t>
      </w:r>
      <w:r w:rsidR="007C0980">
        <w:rPr>
          <w:rFonts w:ascii="Simplified Arabic" w:hAnsi="Simplified Arabic" w:cs="Simplified Arabic" w:hint="cs"/>
          <w:b/>
          <w:bCs/>
          <w:sz w:val="26"/>
          <w:szCs w:val="26"/>
          <w:rtl/>
        </w:rPr>
        <w:t>2017،</w:t>
      </w:r>
      <w:r w:rsidR="008E75FB" w:rsidRPr="00B6348D">
        <w:rPr>
          <w:rFonts w:ascii="Simplified Arabic" w:hAnsi="Simplified Arabic" w:cs="Simplified Arabic" w:hint="cs"/>
          <w:b/>
          <w:bCs/>
          <w:sz w:val="26"/>
          <w:szCs w:val="26"/>
          <w:rtl/>
        </w:rPr>
        <w:t xml:space="preserve"> </w:t>
      </w:r>
      <w:r w:rsidR="008E75FB" w:rsidRPr="00B6348D">
        <w:rPr>
          <w:rFonts w:ascii="Simplified Arabic" w:hAnsi="Simplified Arabic" w:cs="Simplified Arabic"/>
          <w:b/>
          <w:bCs/>
          <w:sz w:val="26"/>
          <w:szCs w:val="26"/>
        </w:rPr>
        <w:t>Abu Musa,</w:t>
      </w:r>
      <w:r w:rsidR="004E493C">
        <w:rPr>
          <w:rFonts w:ascii="Simplified Arabic" w:hAnsi="Simplified Arabic" w:cs="Simplified Arabic"/>
          <w:b/>
          <w:bCs/>
          <w:sz w:val="26"/>
          <w:szCs w:val="26"/>
        </w:rPr>
        <w:t xml:space="preserve"> </w:t>
      </w:r>
      <w:r w:rsidR="008E75FB" w:rsidRPr="00B6348D">
        <w:rPr>
          <w:rFonts w:ascii="Simplified Arabic" w:hAnsi="Simplified Arabic" w:cs="Simplified Arabic"/>
          <w:b/>
          <w:bCs/>
          <w:sz w:val="26"/>
          <w:szCs w:val="26"/>
        </w:rPr>
        <w:t>2009</w:t>
      </w:r>
      <w:r w:rsidR="008E75FB" w:rsidRPr="00B6348D">
        <w:rPr>
          <w:rFonts w:ascii="Simplified Arabic" w:hAnsi="Simplified Arabic" w:cs="Simplified Arabic" w:hint="cs"/>
          <w:b/>
          <w:bCs/>
          <w:sz w:val="26"/>
          <w:szCs w:val="26"/>
          <w:rtl/>
        </w:rPr>
        <w:t>)</w:t>
      </w:r>
      <w:r w:rsidR="00C91CCF" w:rsidRPr="00B6348D">
        <w:rPr>
          <w:rFonts w:ascii="Simplified Arabic" w:hAnsi="Simplified Arabic" w:cs="Simplified Arabic" w:hint="cs"/>
          <w:b/>
          <w:bCs/>
          <w:sz w:val="26"/>
          <w:szCs w:val="26"/>
          <w:rtl/>
        </w:rPr>
        <w:t xml:space="preserve"> حيث </w:t>
      </w:r>
      <w:r w:rsidR="00C91CCF" w:rsidRPr="004D6485">
        <w:rPr>
          <w:rFonts w:ascii="Simplified Arabic" w:hAnsi="Simplified Arabic" w:cs="Simplified Arabic" w:hint="cs"/>
          <w:b/>
          <w:bCs/>
          <w:sz w:val="28"/>
          <w:szCs w:val="28"/>
          <w:rtl/>
        </w:rPr>
        <w:t xml:space="preserve">يمكن </w:t>
      </w:r>
      <w:r w:rsidR="00B6348D" w:rsidRPr="004D6485">
        <w:rPr>
          <w:rFonts w:ascii="Simplified Arabic" w:hAnsi="Simplified Arabic" w:cs="Simplified Arabic" w:hint="cs"/>
          <w:b/>
          <w:bCs/>
          <w:sz w:val="28"/>
          <w:szCs w:val="28"/>
          <w:rtl/>
        </w:rPr>
        <w:t xml:space="preserve">تويب المخاطر من حيث مصدرها </w:t>
      </w:r>
      <w:r w:rsidR="00B6348D">
        <w:rPr>
          <w:rFonts w:ascii="Simplified Arabic" w:hAnsi="Simplified Arabic" w:cs="Simplified Arabic" w:hint="cs"/>
          <w:b/>
          <w:bCs/>
          <w:sz w:val="26"/>
          <w:szCs w:val="26"/>
          <w:rtl/>
        </w:rPr>
        <w:t>إلى نوعين أولهما ال</w:t>
      </w:r>
      <w:r w:rsidR="009304CC" w:rsidRPr="00B6348D">
        <w:rPr>
          <w:rFonts w:ascii="Simplified Arabic" w:hAnsi="Simplified Arabic" w:cs="Simplified Arabic" w:hint="cs"/>
          <w:b/>
          <w:bCs/>
          <w:sz w:val="26"/>
          <w:szCs w:val="26"/>
          <w:u w:val="single"/>
          <w:rtl/>
        </w:rPr>
        <w:t>مخاطر الداخلية</w:t>
      </w:r>
      <w:r w:rsidR="009304CC" w:rsidRPr="00B6348D">
        <w:rPr>
          <w:rFonts w:ascii="Simplified Arabic" w:hAnsi="Simplified Arabic" w:cs="Simplified Arabic" w:hint="cs"/>
          <w:b/>
          <w:bCs/>
          <w:sz w:val="26"/>
          <w:szCs w:val="26"/>
          <w:rtl/>
        </w:rPr>
        <w:t xml:space="preserve"> :</w:t>
      </w:r>
      <w:r w:rsidR="00B6348D">
        <w:rPr>
          <w:rFonts w:ascii="Simplified Arabic" w:hAnsi="Simplified Arabic" w:cs="Simplified Arabic" w:hint="cs"/>
          <w:b/>
          <w:bCs/>
          <w:sz w:val="26"/>
          <w:szCs w:val="26"/>
          <w:rtl/>
        </w:rPr>
        <w:t xml:space="preserve"> و</w:t>
      </w:r>
      <w:r w:rsidR="009304CC" w:rsidRPr="00B6348D">
        <w:rPr>
          <w:rFonts w:ascii="Simplified Arabic" w:hAnsi="Simplified Arabic" w:cs="Simplified Arabic" w:hint="cs"/>
          <w:b/>
          <w:bCs/>
          <w:sz w:val="26"/>
          <w:szCs w:val="26"/>
          <w:rtl/>
        </w:rPr>
        <w:t>يعتبر</w:t>
      </w:r>
      <w:r w:rsidR="00B6348D">
        <w:rPr>
          <w:rFonts w:ascii="Simplified Arabic" w:hAnsi="Simplified Arabic" w:cs="Simplified Arabic" w:hint="cs"/>
          <w:b/>
          <w:bCs/>
          <w:sz w:val="26"/>
          <w:szCs w:val="26"/>
          <w:rtl/>
        </w:rPr>
        <w:t xml:space="preserve"> </w:t>
      </w:r>
      <w:r w:rsidR="00726B20" w:rsidRPr="00B6348D">
        <w:rPr>
          <w:rFonts w:ascii="Simplified Arabic" w:hAnsi="Simplified Arabic" w:cs="Simplified Arabic"/>
          <w:b/>
          <w:bCs/>
          <w:sz w:val="26"/>
          <w:szCs w:val="26"/>
          <w:rtl/>
        </w:rPr>
        <w:t xml:space="preserve">موظفي المنشآت هم المصدر الرئيسي للمخاطر الداخلية التي تتعرض لها نظم المعلومات المحاسبية الإلكترونية وذلك </w:t>
      </w:r>
      <w:r w:rsidR="0017674A">
        <w:rPr>
          <w:rFonts w:ascii="Simplified Arabic" w:hAnsi="Simplified Arabic" w:cs="Simplified Arabic" w:hint="cs"/>
          <w:b/>
          <w:bCs/>
          <w:sz w:val="26"/>
          <w:szCs w:val="26"/>
          <w:rtl/>
        </w:rPr>
        <w:t xml:space="preserve">لكونهم </w:t>
      </w:r>
      <w:r w:rsidR="00726B20" w:rsidRPr="00B6348D">
        <w:rPr>
          <w:rFonts w:ascii="Simplified Arabic" w:hAnsi="Simplified Arabic" w:cs="Simplified Arabic"/>
          <w:b/>
          <w:bCs/>
          <w:sz w:val="26"/>
          <w:szCs w:val="26"/>
          <w:rtl/>
        </w:rPr>
        <w:t>على علم ومعرفة بمعلومات النظام وأكثر دراية من غيرهم بالنظام الرقابي المطبق</w:t>
      </w:r>
      <w:r w:rsidR="00C91CCF" w:rsidRPr="00B6348D">
        <w:rPr>
          <w:rFonts w:ascii="Simplified Arabic" w:hAnsi="Simplified Arabic" w:cs="Simplified Arabic" w:hint="cs"/>
          <w:b/>
          <w:bCs/>
          <w:sz w:val="26"/>
          <w:szCs w:val="26"/>
          <w:rtl/>
        </w:rPr>
        <w:t xml:space="preserve"> و</w:t>
      </w:r>
      <w:r w:rsidR="00C91CCF" w:rsidRPr="00B6348D">
        <w:rPr>
          <w:rFonts w:ascii="Simplified Arabic" w:hAnsi="Simplified Arabic" w:cs="Simplified Arabic"/>
          <w:b/>
          <w:bCs/>
          <w:sz w:val="26"/>
          <w:szCs w:val="26"/>
          <w:rtl/>
        </w:rPr>
        <w:t>نقاط القوة والضعف</w:t>
      </w:r>
      <w:r w:rsidR="00C91CCF" w:rsidRPr="00B6348D">
        <w:rPr>
          <w:rFonts w:ascii="Simplified Arabic" w:hAnsi="Simplified Arabic" w:cs="Simplified Arabic" w:hint="cs"/>
          <w:b/>
          <w:bCs/>
          <w:sz w:val="26"/>
          <w:szCs w:val="26"/>
          <w:rtl/>
        </w:rPr>
        <w:t xml:space="preserve"> فيه</w:t>
      </w:r>
      <w:r w:rsidR="00726B20" w:rsidRPr="00B6348D">
        <w:rPr>
          <w:rFonts w:ascii="Simplified Arabic" w:hAnsi="Simplified Arabic" w:cs="Simplified Arabic"/>
          <w:b/>
          <w:bCs/>
          <w:sz w:val="26"/>
          <w:szCs w:val="26"/>
          <w:rtl/>
        </w:rPr>
        <w:t xml:space="preserve"> لدى المنشأة</w:t>
      </w:r>
      <w:r w:rsidR="00956A8A">
        <w:rPr>
          <w:rFonts w:ascii="Simplified Arabic" w:hAnsi="Simplified Arabic" w:cs="Simplified Arabic" w:hint="cs"/>
          <w:b/>
          <w:bCs/>
          <w:sz w:val="26"/>
          <w:szCs w:val="26"/>
          <w:rtl/>
        </w:rPr>
        <w:t xml:space="preserve">، </w:t>
      </w:r>
      <w:r w:rsidR="00726B20" w:rsidRPr="00B6348D">
        <w:rPr>
          <w:rFonts w:ascii="Simplified Arabic" w:hAnsi="Simplified Arabic" w:cs="Simplified Arabic"/>
          <w:b/>
          <w:bCs/>
          <w:sz w:val="26"/>
          <w:szCs w:val="26"/>
          <w:rtl/>
        </w:rPr>
        <w:t>ويكون لديهم القدرة على التعامل مع المعلومات و</w:t>
      </w:r>
      <w:r w:rsidR="004D6485">
        <w:rPr>
          <w:rFonts w:ascii="Simplified Arabic" w:hAnsi="Simplified Arabic" w:cs="Simplified Arabic" w:hint="cs"/>
          <w:b/>
          <w:bCs/>
          <w:sz w:val="26"/>
          <w:szCs w:val="26"/>
          <w:rtl/>
        </w:rPr>
        <w:t>ا</w:t>
      </w:r>
      <w:r w:rsidR="00726B20" w:rsidRPr="00B6348D">
        <w:rPr>
          <w:rFonts w:ascii="Simplified Arabic" w:hAnsi="Simplified Arabic" w:cs="Simplified Arabic"/>
          <w:b/>
          <w:bCs/>
          <w:sz w:val="26"/>
          <w:szCs w:val="26"/>
          <w:rtl/>
        </w:rPr>
        <w:t>لوصول إليها من خلال صلاحيات الدخول الممنوحة لهم</w:t>
      </w:r>
      <w:r w:rsidR="00956A8A">
        <w:rPr>
          <w:rFonts w:ascii="Simplified Arabic" w:hAnsi="Simplified Arabic" w:cs="Simplified Arabic" w:hint="cs"/>
          <w:b/>
          <w:bCs/>
          <w:sz w:val="26"/>
          <w:szCs w:val="26"/>
          <w:rtl/>
        </w:rPr>
        <w:t xml:space="preserve">، </w:t>
      </w:r>
      <w:r w:rsidR="00726B20" w:rsidRPr="00B6348D">
        <w:rPr>
          <w:rFonts w:ascii="Simplified Arabic" w:hAnsi="Simplified Arabic" w:cs="Simplified Arabic"/>
          <w:b/>
          <w:bCs/>
          <w:sz w:val="26"/>
          <w:szCs w:val="26"/>
          <w:rtl/>
        </w:rPr>
        <w:t xml:space="preserve">ولذلك فإن موظفي </w:t>
      </w:r>
      <w:r w:rsidR="00591FEF">
        <w:rPr>
          <w:rFonts w:ascii="Simplified Arabic" w:hAnsi="Simplified Arabic" w:cs="Simplified Arabic"/>
          <w:b/>
          <w:bCs/>
          <w:sz w:val="26"/>
          <w:szCs w:val="26"/>
          <w:rtl/>
        </w:rPr>
        <w:t>المنشأة</w:t>
      </w:r>
      <w:r w:rsidR="00726B20" w:rsidRPr="00B6348D">
        <w:rPr>
          <w:rFonts w:ascii="Simplified Arabic" w:hAnsi="Simplified Arabic" w:cs="Simplified Arabic"/>
          <w:b/>
          <w:bCs/>
          <w:sz w:val="26"/>
          <w:szCs w:val="26"/>
          <w:rtl/>
        </w:rPr>
        <w:t xml:space="preserve"> غير الأمناء يستطيعون الوصول للبيانات </w:t>
      </w:r>
      <w:r w:rsidR="0017674A">
        <w:rPr>
          <w:rFonts w:ascii="Simplified Arabic" w:hAnsi="Simplified Arabic" w:cs="Simplified Arabic" w:hint="cs"/>
          <w:b/>
          <w:bCs/>
          <w:sz w:val="26"/>
          <w:szCs w:val="26"/>
          <w:rtl/>
        </w:rPr>
        <w:t>و</w:t>
      </w:r>
      <w:r w:rsidR="00726B20" w:rsidRPr="00B6348D">
        <w:rPr>
          <w:rFonts w:ascii="Simplified Arabic" w:hAnsi="Simplified Arabic" w:cs="Simplified Arabic"/>
          <w:b/>
          <w:bCs/>
          <w:sz w:val="26"/>
          <w:szCs w:val="26"/>
          <w:rtl/>
        </w:rPr>
        <w:t>إمكانية تدميرها أو تحريفها أو ت</w:t>
      </w:r>
      <w:r w:rsidR="007F6510" w:rsidRPr="00B6348D">
        <w:rPr>
          <w:rFonts w:ascii="Simplified Arabic" w:hAnsi="Simplified Arabic" w:cs="Simplified Arabic" w:hint="cs"/>
          <w:b/>
          <w:bCs/>
          <w:sz w:val="26"/>
          <w:szCs w:val="26"/>
          <w:rtl/>
        </w:rPr>
        <w:t xml:space="preserve">عديلها </w:t>
      </w:r>
      <w:r w:rsidR="00B6348D">
        <w:rPr>
          <w:rFonts w:ascii="Simplified Arabic" w:hAnsi="Simplified Arabic" w:cs="Simplified Arabic" w:hint="cs"/>
          <w:b/>
          <w:bCs/>
          <w:sz w:val="26"/>
          <w:szCs w:val="26"/>
          <w:rtl/>
        </w:rPr>
        <w:t>.</w:t>
      </w:r>
      <w:r w:rsidR="004D6485">
        <w:rPr>
          <w:rFonts w:ascii="Simplified Arabic" w:hAnsi="Simplified Arabic" w:cs="Simplified Arabic" w:hint="cs"/>
          <w:b/>
          <w:bCs/>
          <w:sz w:val="26"/>
          <w:szCs w:val="26"/>
          <w:rtl/>
        </w:rPr>
        <w:t xml:space="preserve"> </w:t>
      </w:r>
      <w:r w:rsidR="00B6348D">
        <w:rPr>
          <w:rFonts w:ascii="Simplified Arabic" w:hAnsi="Simplified Arabic" w:cs="Simplified Arabic" w:hint="cs"/>
          <w:b/>
          <w:bCs/>
          <w:sz w:val="26"/>
          <w:szCs w:val="26"/>
          <w:rtl/>
        </w:rPr>
        <w:t xml:space="preserve">وثانيهما </w:t>
      </w:r>
      <w:r w:rsidR="006B388A" w:rsidRPr="00B6348D">
        <w:rPr>
          <w:rFonts w:ascii="Simplified Arabic" w:hAnsi="Simplified Arabic" w:cs="Simplified Arabic"/>
          <w:b/>
          <w:bCs/>
          <w:sz w:val="26"/>
          <w:szCs w:val="26"/>
          <w:u w:val="single"/>
          <w:rtl/>
        </w:rPr>
        <w:t>المخاطر الخارجية</w:t>
      </w:r>
      <w:r w:rsidR="006B388A" w:rsidRPr="00B6348D">
        <w:rPr>
          <w:rFonts w:ascii="Simplified Arabic" w:hAnsi="Simplified Arabic" w:cs="Simplified Arabic"/>
          <w:b/>
          <w:bCs/>
          <w:sz w:val="26"/>
          <w:szCs w:val="26"/>
          <w:rtl/>
        </w:rPr>
        <w:t>:</w:t>
      </w:r>
      <w:r w:rsidR="008E75FB" w:rsidRPr="00B6348D">
        <w:rPr>
          <w:rFonts w:ascii="Simplified Arabic" w:hAnsi="Simplified Arabic" w:cs="Simplified Arabic" w:hint="cs"/>
          <w:b/>
          <w:bCs/>
          <w:sz w:val="26"/>
          <w:szCs w:val="26"/>
          <w:rtl/>
        </w:rPr>
        <w:t xml:space="preserve"> </w:t>
      </w:r>
      <w:r w:rsidR="006B388A" w:rsidRPr="00B6348D">
        <w:rPr>
          <w:rFonts w:ascii="Simplified Arabic" w:hAnsi="Simplified Arabic" w:cs="Simplified Arabic"/>
          <w:b/>
          <w:bCs/>
          <w:sz w:val="26"/>
          <w:szCs w:val="26"/>
          <w:rtl/>
        </w:rPr>
        <w:t>و</w:t>
      </w:r>
      <w:r w:rsidR="007F6510" w:rsidRPr="00B6348D">
        <w:rPr>
          <w:rFonts w:ascii="Simplified Arabic" w:hAnsi="Simplified Arabic" w:cs="Simplified Arabic" w:hint="cs"/>
          <w:b/>
          <w:bCs/>
          <w:sz w:val="26"/>
          <w:szCs w:val="26"/>
          <w:rtl/>
        </w:rPr>
        <w:t>يمثل قراصنة المعلو</w:t>
      </w:r>
      <w:r w:rsidR="006D40A6">
        <w:rPr>
          <w:rFonts w:ascii="Simplified Arabic" w:hAnsi="Simplified Arabic" w:cs="Simplified Arabic" w:hint="cs"/>
          <w:b/>
          <w:bCs/>
          <w:sz w:val="26"/>
          <w:szCs w:val="26"/>
          <w:rtl/>
        </w:rPr>
        <w:t xml:space="preserve">مات والكوارث الطبيعية أهم مصادر </w:t>
      </w:r>
      <w:r w:rsidR="007F6510" w:rsidRPr="00B6348D">
        <w:rPr>
          <w:rFonts w:ascii="Simplified Arabic" w:hAnsi="Simplified Arabic" w:cs="Simplified Arabic" w:hint="cs"/>
          <w:b/>
          <w:bCs/>
          <w:sz w:val="26"/>
          <w:szCs w:val="26"/>
          <w:rtl/>
        </w:rPr>
        <w:t xml:space="preserve">المخاطر الخارجية ،وعادة مايستغل قراصنة المعلومات مهاراتهم العالية فى الحاسب وتكنولوجيا المعلومات </w:t>
      </w:r>
      <w:r w:rsidR="007F6510" w:rsidRPr="00B6348D">
        <w:rPr>
          <w:rFonts w:ascii="Simplified Arabic" w:hAnsi="Simplified Arabic" w:cs="Simplified Arabic" w:hint="cs"/>
          <w:b/>
          <w:bCs/>
          <w:sz w:val="26"/>
          <w:szCs w:val="26"/>
          <w:rtl/>
        </w:rPr>
        <w:lastRenderedPageBreak/>
        <w:t>فى الدخول غير القانونى إلى النظم والبرامج بهدف التلاعب فى البيانات أو تدميرها أو بهدف السرقة والإختلاس</w:t>
      </w:r>
      <w:r w:rsidR="00956A8A">
        <w:rPr>
          <w:rFonts w:ascii="Simplified Arabic" w:hAnsi="Simplified Arabic" w:cs="Simplified Arabic" w:hint="cs"/>
          <w:b/>
          <w:bCs/>
          <w:sz w:val="26"/>
          <w:szCs w:val="26"/>
          <w:rtl/>
        </w:rPr>
        <w:t xml:space="preserve">، </w:t>
      </w:r>
      <w:r w:rsidR="007F6510" w:rsidRPr="00B6348D">
        <w:rPr>
          <w:rFonts w:ascii="Simplified Arabic" w:hAnsi="Simplified Arabic" w:cs="Simplified Arabic" w:hint="cs"/>
          <w:b/>
          <w:bCs/>
          <w:sz w:val="26"/>
          <w:szCs w:val="26"/>
          <w:rtl/>
        </w:rPr>
        <w:t xml:space="preserve">وقد </w:t>
      </w:r>
      <w:r w:rsidR="006B388A" w:rsidRPr="00B6348D">
        <w:rPr>
          <w:rFonts w:ascii="Simplified Arabic" w:hAnsi="Simplified Arabic" w:cs="Simplified Arabic"/>
          <w:b/>
          <w:bCs/>
          <w:sz w:val="26"/>
          <w:szCs w:val="26"/>
          <w:rtl/>
        </w:rPr>
        <w:t>يحاولون اختراق الضوابط الرقابية والأمنية بهدف ال</w:t>
      </w:r>
      <w:r w:rsidR="007F6510" w:rsidRPr="00B6348D">
        <w:rPr>
          <w:rFonts w:ascii="Simplified Arabic" w:hAnsi="Simplified Arabic" w:cs="Simplified Arabic"/>
          <w:b/>
          <w:bCs/>
          <w:sz w:val="26"/>
          <w:szCs w:val="26"/>
          <w:rtl/>
        </w:rPr>
        <w:t>حصول على معلومات سرية عن ال</w:t>
      </w:r>
      <w:r w:rsidR="007F6510" w:rsidRPr="00B6348D">
        <w:rPr>
          <w:rFonts w:ascii="Simplified Arabic" w:hAnsi="Simplified Arabic" w:cs="Simplified Arabic" w:hint="cs"/>
          <w:b/>
          <w:bCs/>
          <w:sz w:val="26"/>
          <w:szCs w:val="26"/>
          <w:rtl/>
        </w:rPr>
        <w:t>منشأة</w:t>
      </w:r>
      <w:r w:rsidR="00956A8A">
        <w:rPr>
          <w:rFonts w:ascii="Simplified Arabic" w:hAnsi="Simplified Arabic" w:cs="Simplified Arabic" w:hint="cs"/>
          <w:b/>
          <w:bCs/>
          <w:sz w:val="26"/>
          <w:szCs w:val="26"/>
          <w:rtl/>
        </w:rPr>
        <w:t xml:space="preserve">، </w:t>
      </w:r>
      <w:r w:rsidR="007F6510" w:rsidRPr="00B6348D">
        <w:rPr>
          <w:rFonts w:ascii="Simplified Arabic" w:hAnsi="Simplified Arabic" w:cs="Simplified Arabic" w:hint="cs"/>
          <w:b/>
          <w:bCs/>
          <w:sz w:val="26"/>
          <w:szCs w:val="26"/>
          <w:rtl/>
        </w:rPr>
        <w:t xml:space="preserve">بينما قد تسفر بعض الكوارث الطبيعية </w:t>
      </w:r>
      <w:r w:rsidR="007F6510" w:rsidRPr="00B6348D">
        <w:rPr>
          <w:rFonts w:ascii="Simplified Arabic" w:hAnsi="Simplified Arabic" w:cs="Simplified Arabic"/>
          <w:b/>
          <w:bCs/>
          <w:sz w:val="26"/>
          <w:szCs w:val="26"/>
          <w:rtl/>
        </w:rPr>
        <w:t>مثل الزلزال والبراكين والفيضانات والتي قد تحدث تدمير جزئي أو كلي للنظام في المنشاة</w:t>
      </w:r>
      <w:r w:rsidR="008E75FB" w:rsidRPr="00B6348D">
        <w:rPr>
          <w:rFonts w:ascii="Simplified Arabic" w:hAnsi="Simplified Arabic" w:cs="Simplified Arabic" w:hint="cs"/>
          <w:b/>
          <w:bCs/>
          <w:sz w:val="26"/>
          <w:szCs w:val="26"/>
          <w:rtl/>
        </w:rPr>
        <w:t>.</w:t>
      </w:r>
    </w:p>
    <w:p w:rsidR="00EE23A3" w:rsidRPr="00EE23A3" w:rsidRDefault="00EE23A3" w:rsidP="00C17DAF">
      <w:pPr>
        <w:pStyle w:val="NormalWeb"/>
        <w:bidi/>
        <w:spacing w:before="0" w:beforeAutospacing="0" w:after="0" w:afterAutospacing="0"/>
        <w:rPr>
          <w:rFonts w:ascii="Simplified Arabic" w:eastAsiaTheme="minorEastAsia" w:hAnsi="Simplified Arabic" w:cs="Simplified Arabic"/>
          <w:b/>
          <w:bCs/>
          <w:sz w:val="26"/>
          <w:szCs w:val="26"/>
          <w:rtl/>
        </w:rPr>
      </w:pPr>
      <w:r w:rsidRPr="00B6348D">
        <w:rPr>
          <w:rFonts w:ascii="Simplified Arabic" w:eastAsiaTheme="minorEastAsia" w:hAnsi="Simplified Arabic" w:cs="Simplified Arabic" w:hint="cs"/>
          <w:b/>
          <w:bCs/>
          <w:sz w:val="26"/>
          <w:szCs w:val="26"/>
          <w:rtl/>
        </w:rPr>
        <w:t xml:space="preserve">        </w:t>
      </w:r>
      <w:r w:rsidR="008E75FB" w:rsidRPr="00B6348D">
        <w:rPr>
          <w:rFonts w:ascii="Simplified Arabic" w:eastAsiaTheme="minorEastAsia" w:hAnsi="Simplified Arabic" w:cs="Simplified Arabic" w:hint="cs"/>
          <w:b/>
          <w:bCs/>
          <w:sz w:val="26"/>
          <w:szCs w:val="26"/>
          <w:rtl/>
        </w:rPr>
        <w:t xml:space="preserve">بينما </w:t>
      </w:r>
      <w:r w:rsidR="008E75FB" w:rsidRPr="004D6485">
        <w:rPr>
          <w:rFonts w:ascii="Simplified Arabic" w:eastAsiaTheme="minorEastAsia" w:hAnsi="Simplified Arabic" w:cs="Simplified Arabic" w:hint="cs"/>
          <w:b/>
          <w:bCs/>
          <w:sz w:val="28"/>
          <w:szCs w:val="28"/>
          <w:rtl/>
        </w:rPr>
        <w:t>يمكن تبويب المخاطر</w:t>
      </w:r>
      <w:r w:rsidR="006B388A" w:rsidRPr="004D6485">
        <w:rPr>
          <w:rFonts w:ascii="Simplified Arabic" w:eastAsiaTheme="minorEastAsia" w:hAnsi="Simplified Arabic" w:cs="Simplified Arabic"/>
          <w:b/>
          <w:bCs/>
          <w:sz w:val="28"/>
          <w:szCs w:val="28"/>
          <w:rtl/>
        </w:rPr>
        <w:t xml:space="preserve"> من حيث المتسبب فيها </w:t>
      </w:r>
      <w:r w:rsidRPr="00B6348D">
        <w:rPr>
          <w:rFonts w:ascii="Simplified Arabic" w:eastAsiaTheme="minorEastAsia" w:hAnsi="Simplified Arabic" w:cs="Simplified Arabic"/>
          <w:b/>
          <w:bCs/>
          <w:sz w:val="26"/>
          <w:szCs w:val="26"/>
        </w:rPr>
        <w:t>The Perpetrator</w:t>
      </w:r>
      <w:r w:rsidRPr="00B6348D">
        <w:rPr>
          <w:rFonts w:ascii="Simplified Arabic" w:eastAsiaTheme="minorEastAsia" w:hAnsi="Simplified Arabic" w:cs="Simplified Arabic"/>
          <w:b/>
          <w:bCs/>
          <w:sz w:val="26"/>
          <w:szCs w:val="26"/>
          <w:rtl/>
        </w:rPr>
        <w:t xml:space="preserve"> إلى </w:t>
      </w:r>
      <w:r w:rsidRPr="00B6348D">
        <w:rPr>
          <w:rFonts w:ascii="Simplified Arabic" w:eastAsiaTheme="minorEastAsia" w:hAnsi="Simplified Arabic" w:cs="Simplified Arabic"/>
          <w:b/>
          <w:bCs/>
          <w:sz w:val="26"/>
          <w:szCs w:val="26"/>
          <w:u w:val="single"/>
          <w:rtl/>
        </w:rPr>
        <w:t>مخاطر ناتجة عن العنصر البشرى</w:t>
      </w:r>
      <w:r w:rsidRPr="00B6348D">
        <w:rPr>
          <w:rFonts w:ascii="Simplified Arabic" w:eastAsiaTheme="minorEastAsia" w:hAnsi="Simplified Arabic" w:cs="Simplified Arabic"/>
          <w:b/>
          <w:bCs/>
          <w:sz w:val="26"/>
          <w:szCs w:val="26"/>
          <w:rtl/>
        </w:rPr>
        <w:t xml:space="preserve"> </w:t>
      </w:r>
      <w:r w:rsidRPr="00B6348D">
        <w:rPr>
          <w:rFonts w:ascii="Simplified Arabic" w:eastAsiaTheme="minorEastAsia" w:hAnsi="Simplified Arabic" w:cs="Simplified Arabic"/>
          <w:b/>
          <w:bCs/>
          <w:sz w:val="26"/>
          <w:szCs w:val="26"/>
        </w:rPr>
        <w:t>Human Threats</w:t>
      </w:r>
      <w:r w:rsidRPr="00B6348D">
        <w:rPr>
          <w:rFonts w:ascii="Simplified Arabic" w:eastAsiaTheme="minorEastAsia" w:hAnsi="Simplified Arabic" w:cs="Simplified Arabic"/>
          <w:b/>
          <w:bCs/>
          <w:sz w:val="26"/>
          <w:szCs w:val="26"/>
          <w:rtl/>
        </w:rPr>
        <w:t xml:space="preserve"> </w:t>
      </w:r>
      <w:r w:rsidRPr="00B6348D">
        <w:rPr>
          <w:rFonts w:ascii="Simplified Arabic" w:eastAsiaTheme="minorEastAsia" w:hAnsi="Simplified Arabic" w:cs="Simplified Arabic" w:hint="cs"/>
          <w:b/>
          <w:bCs/>
          <w:sz w:val="26"/>
          <w:szCs w:val="26"/>
          <w:rtl/>
        </w:rPr>
        <w:t xml:space="preserve">والتى </w:t>
      </w:r>
      <w:r w:rsidRPr="00EE23A3">
        <w:rPr>
          <w:rFonts w:ascii="Simplified Arabic" w:eastAsiaTheme="minorEastAsia" w:hAnsi="Simplified Arabic" w:cs="Simplified Arabic"/>
          <w:b/>
          <w:bCs/>
          <w:sz w:val="26"/>
          <w:szCs w:val="26"/>
          <w:rtl/>
        </w:rPr>
        <w:t>قد تكون نتيجة بعض التصرفات البشرية غير المتعمدة (نتيجة الخطأ أو السهو) أو المتعمدة بقصد الغش والتلاعب.</w:t>
      </w:r>
      <w:r w:rsidRPr="00B6348D">
        <w:rPr>
          <w:rFonts w:ascii="Simplified Arabic" w:eastAsiaTheme="minorEastAsia" w:hAnsi="Simplified Arabic" w:cs="Simplified Arabic"/>
          <w:b/>
          <w:bCs/>
          <w:sz w:val="26"/>
          <w:szCs w:val="26"/>
          <w:rtl/>
        </w:rPr>
        <w:t xml:space="preserve"> </w:t>
      </w:r>
      <w:r w:rsidRPr="00B6348D">
        <w:rPr>
          <w:rFonts w:ascii="Simplified Arabic" w:eastAsiaTheme="minorEastAsia" w:hAnsi="Simplified Arabic" w:cs="Simplified Arabic"/>
          <w:b/>
          <w:bCs/>
          <w:sz w:val="26"/>
          <w:szCs w:val="26"/>
          <w:u w:val="single"/>
          <w:rtl/>
        </w:rPr>
        <w:t>ومخاطر ناتجة عن العنصر غير البشري</w:t>
      </w:r>
      <w:r w:rsidRPr="00B6348D">
        <w:rPr>
          <w:rFonts w:ascii="Simplified Arabic" w:eastAsiaTheme="minorEastAsia" w:hAnsi="Simplified Arabic" w:cs="Simplified Arabic"/>
          <w:b/>
          <w:bCs/>
          <w:sz w:val="26"/>
          <w:szCs w:val="26"/>
          <w:rtl/>
        </w:rPr>
        <w:t xml:space="preserve"> </w:t>
      </w:r>
      <w:r w:rsidRPr="00B6348D">
        <w:rPr>
          <w:rFonts w:ascii="Simplified Arabic" w:eastAsiaTheme="minorEastAsia" w:hAnsi="Simplified Arabic" w:cs="Simplified Arabic"/>
          <w:b/>
          <w:bCs/>
          <w:sz w:val="26"/>
          <w:szCs w:val="26"/>
        </w:rPr>
        <w:t>Non-</w:t>
      </w:r>
      <w:r w:rsidR="0017674A">
        <w:rPr>
          <w:rFonts w:ascii="Simplified Arabic" w:eastAsiaTheme="minorEastAsia" w:hAnsi="Simplified Arabic" w:cs="Simplified Arabic"/>
          <w:b/>
          <w:bCs/>
          <w:sz w:val="26"/>
          <w:szCs w:val="26"/>
        </w:rPr>
        <w:t xml:space="preserve">  </w:t>
      </w:r>
      <w:r w:rsidR="0017674A">
        <w:rPr>
          <w:rFonts w:ascii="Simplified Arabic" w:eastAsiaTheme="minorEastAsia" w:hAnsi="Simplified Arabic" w:cs="Simplified Arabic" w:hint="cs"/>
          <w:b/>
          <w:bCs/>
          <w:sz w:val="26"/>
          <w:szCs w:val="26"/>
          <w:rtl/>
          <w:lang w:bidi="ar-EG"/>
        </w:rPr>
        <w:t xml:space="preserve"> </w:t>
      </w:r>
      <w:r w:rsidRPr="00B6348D">
        <w:rPr>
          <w:rFonts w:ascii="Simplified Arabic" w:eastAsiaTheme="minorEastAsia" w:hAnsi="Simplified Arabic" w:cs="Simplified Arabic"/>
          <w:b/>
          <w:bCs/>
          <w:sz w:val="26"/>
          <w:szCs w:val="26"/>
        </w:rPr>
        <w:t>Human</w:t>
      </w:r>
      <w:r w:rsidRPr="00B6348D">
        <w:rPr>
          <w:rFonts w:ascii="Simplified Arabic" w:eastAsiaTheme="minorEastAsia" w:hAnsi="Simplified Arabic" w:cs="Simplified Arabic" w:hint="cs"/>
          <w:b/>
          <w:bCs/>
          <w:sz w:val="26"/>
          <w:szCs w:val="26"/>
          <w:rtl/>
        </w:rPr>
        <w:t xml:space="preserve">والتى </w:t>
      </w:r>
      <w:r w:rsidRPr="00EE23A3">
        <w:rPr>
          <w:rFonts w:ascii="Simplified Arabic" w:eastAsiaTheme="minorEastAsia" w:hAnsi="Simplified Arabic" w:cs="Simplified Arabic"/>
          <w:b/>
          <w:bCs/>
          <w:sz w:val="26"/>
          <w:szCs w:val="26"/>
          <w:rtl/>
        </w:rPr>
        <w:t>ليس للإنسان دخل فيها والتي تكون نتيجة الكوارث الطبيعية</w:t>
      </w:r>
      <w:r w:rsidRPr="00B6348D">
        <w:rPr>
          <w:rFonts w:ascii="Simplified Arabic" w:eastAsiaTheme="minorEastAsia" w:hAnsi="Simplified Arabic" w:cs="Simplified Arabic" w:hint="cs"/>
          <w:b/>
          <w:bCs/>
          <w:sz w:val="26"/>
          <w:szCs w:val="26"/>
          <w:rtl/>
        </w:rPr>
        <w:t xml:space="preserve"> </w:t>
      </w:r>
      <w:r w:rsidRPr="00B6348D">
        <w:rPr>
          <w:rFonts w:ascii="Simplified Arabic" w:eastAsiaTheme="minorEastAsia" w:hAnsi="Simplified Arabic" w:cs="Simplified Arabic"/>
          <w:b/>
          <w:bCs/>
          <w:sz w:val="26"/>
          <w:szCs w:val="26"/>
          <w:rtl/>
        </w:rPr>
        <w:t>والمتعلقة بأعطال التيار الكهربائي والحرائق</w:t>
      </w:r>
      <w:r w:rsidRPr="00B6348D">
        <w:rPr>
          <w:rFonts w:ascii="Simplified Arabic" w:eastAsiaTheme="minorEastAsia" w:hAnsi="Simplified Arabic" w:cs="Simplified Arabic" w:hint="cs"/>
          <w:b/>
          <w:bCs/>
          <w:sz w:val="26"/>
          <w:szCs w:val="26"/>
          <w:rtl/>
        </w:rPr>
        <w:t>.</w:t>
      </w:r>
    </w:p>
    <w:p w:rsidR="006B388A" w:rsidRPr="0017674A" w:rsidRDefault="00B6348D" w:rsidP="00C17DAF">
      <w:pPr>
        <w:bidi/>
        <w:spacing w:after="0"/>
        <w:rPr>
          <w:rFonts w:ascii="Simplified Arabic" w:hAnsi="Simplified Arabic" w:cs="Simplified Arabic"/>
          <w:b/>
          <w:bCs/>
          <w:sz w:val="26"/>
          <w:szCs w:val="26"/>
          <w:rtl/>
        </w:rPr>
      </w:pPr>
      <w:r w:rsidRPr="00B6348D">
        <w:rPr>
          <w:rFonts w:ascii="Simplified Arabic" w:hAnsi="Simplified Arabic" w:cs="Simplified Arabic" w:hint="cs"/>
          <w:b/>
          <w:bCs/>
          <w:sz w:val="26"/>
          <w:szCs w:val="26"/>
          <w:rtl/>
        </w:rPr>
        <w:t xml:space="preserve">          </w:t>
      </w:r>
      <w:r w:rsidRPr="004D6485">
        <w:rPr>
          <w:rFonts w:ascii="Simplified Arabic" w:hAnsi="Simplified Arabic" w:cs="Simplified Arabic"/>
          <w:b/>
          <w:bCs/>
          <w:sz w:val="28"/>
          <w:szCs w:val="28"/>
          <w:rtl/>
        </w:rPr>
        <w:t>ويمكن تبويب المخاطر على أساس العمدية</w:t>
      </w:r>
      <w:r w:rsidRPr="004D6485">
        <w:rPr>
          <w:rFonts w:ascii="Simplified Arabic" w:hAnsi="Simplified Arabic" w:cs="Simplified Arabic"/>
          <w:b/>
          <w:bCs/>
          <w:sz w:val="28"/>
          <w:szCs w:val="28"/>
        </w:rPr>
        <w:t xml:space="preserve"> </w:t>
      </w:r>
      <w:r w:rsidRPr="00B6348D">
        <w:rPr>
          <w:rFonts w:ascii="Simplified Arabic" w:hAnsi="Simplified Arabic" w:cs="Simplified Arabic"/>
          <w:b/>
          <w:bCs/>
          <w:sz w:val="26"/>
          <w:szCs w:val="26"/>
        </w:rPr>
        <w:t xml:space="preserve">Intention </w:t>
      </w:r>
      <w:r w:rsidRPr="00B6348D">
        <w:rPr>
          <w:rFonts w:ascii="Simplified Arabic" w:hAnsi="Simplified Arabic" w:cs="Simplified Arabic"/>
          <w:b/>
          <w:bCs/>
          <w:sz w:val="26"/>
          <w:szCs w:val="26"/>
          <w:rtl/>
        </w:rPr>
        <w:t xml:space="preserve">إلى نوعين أولهما </w:t>
      </w:r>
      <w:r w:rsidRPr="00B6348D">
        <w:rPr>
          <w:rFonts w:ascii="Simplified Arabic" w:hAnsi="Simplified Arabic" w:cs="Simplified Arabic"/>
          <w:b/>
          <w:bCs/>
          <w:sz w:val="26"/>
          <w:szCs w:val="26"/>
          <w:u w:val="single"/>
          <w:rtl/>
        </w:rPr>
        <w:t>مخاطر ناتجة عن تصرفات متعمدة</w:t>
      </w:r>
      <w:r w:rsidRPr="00B6348D">
        <w:rPr>
          <w:rFonts w:ascii="Simplified Arabic" w:hAnsi="Simplified Arabic" w:cs="Simplified Arabic"/>
          <w:b/>
          <w:bCs/>
          <w:sz w:val="26"/>
          <w:szCs w:val="26"/>
          <w:rtl/>
        </w:rPr>
        <w:t xml:space="preserve"> </w:t>
      </w:r>
      <w:r w:rsidR="0017674A">
        <w:rPr>
          <w:rFonts w:ascii="Simplified Arabic" w:hAnsi="Simplified Arabic" w:cs="Simplified Arabic"/>
          <w:b/>
          <w:bCs/>
          <w:sz w:val="26"/>
          <w:szCs w:val="26"/>
        </w:rPr>
        <w:t xml:space="preserve"> </w:t>
      </w:r>
      <w:r w:rsidRPr="00B6348D">
        <w:rPr>
          <w:rFonts w:ascii="Simplified Arabic" w:hAnsi="Simplified Arabic" w:cs="Simplified Arabic"/>
          <w:b/>
          <w:bCs/>
          <w:sz w:val="26"/>
          <w:szCs w:val="26"/>
        </w:rPr>
        <w:t xml:space="preserve">Intentional </w:t>
      </w:r>
      <w:r w:rsidRPr="00B6348D">
        <w:rPr>
          <w:rFonts w:ascii="Simplified Arabic" w:hAnsi="Simplified Arabic" w:cs="Simplified Arabic"/>
          <w:b/>
          <w:bCs/>
          <w:sz w:val="26"/>
          <w:szCs w:val="26"/>
          <w:rtl/>
        </w:rPr>
        <w:t>وتعتبر هذه المخاطر من ا</w:t>
      </w:r>
      <w:r>
        <w:rPr>
          <w:rFonts w:ascii="Simplified Arabic" w:hAnsi="Simplified Arabic" w:cs="Simplified Arabic"/>
          <w:b/>
          <w:bCs/>
          <w:sz w:val="26"/>
          <w:szCs w:val="26"/>
          <w:rtl/>
        </w:rPr>
        <w:t>لمخاطر المؤثرة جدا على النظام</w:t>
      </w:r>
      <w:r w:rsidR="004D6485">
        <w:rPr>
          <w:rFonts w:ascii="Simplified Arabic" w:hAnsi="Simplified Arabic" w:cs="Simplified Arabic" w:hint="cs"/>
          <w:b/>
          <w:bCs/>
          <w:sz w:val="26"/>
          <w:szCs w:val="26"/>
          <w:rtl/>
        </w:rPr>
        <w:t xml:space="preserve"> مثل</w:t>
      </w:r>
      <w:r w:rsidR="0017674A">
        <w:rPr>
          <w:rFonts w:ascii="Simplified Arabic" w:hAnsi="Simplified Arabic" w:cs="Simplified Arabic"/>
          <w:b/>
          <w:bCs/>
          <w:sz w:val="26"/>
          <w:szCs w:val="26"/>
        </w:rPr>
        <w:t xml:space="preserve"> </w:t>
      </w:r>
      <w:r w:rsidRPr="00B6348D">
        <w:rPr>
          <w:rFonts w:ascii="Simplified Arabic" w:hAnsi="Simplified Arabic" w:cs="Simplified Arabic"/>
          <w:b/>
          <w:bCs/>
          <w:sz w:val="26"/>
          <w:szCs w:val="26"/>
          <w:rtl/>
        </w:rPr>
        <w:t>الإدخال المتعمد لبيانات غير صحيحة أو التدمير المتعمد للبيانات فى بعض الملفات الهامة أو أجزاء منها</w:t>
      </w:r>
      <w:r w:rsidR="00956A8A">
        <w:rPr>
          <w:rFonts w:ascii="Simplified Arabic" w:hAnsi="Simplified Arabic" w:cs="Simplified Arabic"/>
          <w:b/>
          <w:bCs/>
          <w:sz w:val="26"/>
          <w:szCs w:val="26"/>
          <w:rtl/>
        </w:rPr>
        <w:t xml:space="preserve">، </w:t>
      </w:r>
      <w:r w:rsidRPr="00B6348D">
        <w:rPr>
          <w:rFonts w:ascii="Simplified Arabic" w:hAnsi="Simplified Arabic" w:cs="Simplified Arabic"/>
          <w:b/>
          <w:bCs/>
          <w:sz w:val="26"/>
          <w:szCs w:val="26"/>
          <w:rtl/>
        </w:rPr>
        <w:t>وعادة ما يكون ذلك بإلغاء</w:t>
      </w:r>
      <w:r w:rsidRPr="00B6348D">
        <w:rPr>
          <w:rFonts w:ascii="Simplified Arabic" w:hAnsi="Simplified Arabic" w:cs="Simplified Arabic"/>
          <w:b/>
          <w:bCs/>
          <w:sz w:val="26"/>
          <w:szCs w:val="26"/>
        </w:rPr>
        <w:t xml:space="preserve"> Deleting </w:t>
      </w:r>
      <w:r w:rsidRPr="00B6348D">
        <w:rPr>
          <w:rFonts w:ascii="Simplified Arabic" w:hAnsi="Simplified Arabic" w:cs="Simplified Arabic"/>
          <w:b/>
          <w:bCs/>
          <w:sz w:val="26"/>
          <w:szCs w:val="26"/>
          <w:rtl/>
        </w:rPr>
        <w:t>أو تعديل أو تحريف</w:t>
      </w:r>
      <w:r w:rsidR="004D6485">
        <w:rPr>
          <w:rFonts w:ascii="Simplified Arabic" w:hAnsi="Simplified Arabic" w:cs="Simplified Arabic"/>
          <w:b/>
          <w:bCs/>
          <w:sz w:val="26"/>
          <w:szCs w:val="26"/>
        </w:rPr>
        <w:t xml:space="preserve"> </w:t>
      </w:r>
      <w:r w:rsidRPr="00B6348D">
        <w:rPr>
          <w:rFonts w:ascii="Simplified Arabic" w:hAnsi="Simplified Arabic" w:cs="Simplified Arabic"/>
          <w:b/>
          <w:bCs/>
          <w:sz w:val="26"/>
          <w:szCs w:val="26"/>
        </w:rPr>
        <w:t xml:space="preserve">Alternating </w:t>
      </w:r>
      <w:r w:rsidRPr="00B6348D">
        <w:rPr>
          <w:rFonts w:ascii="Simplified Arabic" w:hAnsi="Simplified Arabic" w:cs="Simplified Arabic"/>
          <w:b/>
          <w:bCs/>
          <w:sz w:val="26"/>
          <w:szCs w:val="26"/>
          <w:rtl/>
        </w:rPr>
        <w:t xml:space="preserve">بيانات بعض السجلات والملفات أو خلق معلومات مضللة أو غير صحيحة بغرض إخفاء آثار حالات الغش والتلاعب وسرقة بعض الأموال أو بعض البيانات الهامة. وثانيهما </w:t>
      </w:r>
      <w:r w:rsidRPr="00B6348D">
        <w:rPr>
          <w:rFonts w:ascii="Simplified Arabic" w:hAnsi="Simplified Arabic" w:cs="Simplified Arabic"/>
          <w:b/>
          <w:bCs/>
          <w:sz w:val="26"/>
          <w:szCs w:val="26"/>
          <w:u w:val="single"/>
          <w:rtl/>
        </w:rPr>
        <w:t>مخاطر نتيجة تصرفات عفوية وغير متعمدة</w:t>
      </w:r>
      <w:r w:rsidRPr="00B6348D">
        <w:rPr>
          <w:rFonts w:ascii="Simplified Arabic" w:hAnsi="Simplified Arabic" w:cs="Simplified Arabic"/>
          <w:b/>
          <w:bCs/>
          <w:sz w:val="26"/>
          <w:szCs w:val="26"/>
          <w:rtl/>
        </w:rPr>
        <w:t xml:space="preserve"> </w:t>
      </w:r>
      <w:r w:rsidRPr="00B6348D">
        <w:rPr>
          <w:rFonts w:ascii="Simplified Arabic" w:hAnsi="Simplified Arabic" w:cs="Simplified Arabic"/>
          <w:b/>
          <w:bCs/>
          <w:sz w:val="26"/>
          <w:szCs w:val="26"/>
        </w:rPr>
        <w:t xml:space="preserve">Accidental" </w:t>
      </w:r>
      <w:r>
        <w:rPr>
          <w:rFonts w:ascii="Simplified Arabic" w:hAnsi="Simplified Arabic" w:cs="Simplified Arabic" w:hint="cs"/>
          <w:b/>
          <w:bCs/>
          <w:sz w:val="26"/>
          <w:szCs w:val="26"/>
          <w:rtl/>
        </w:rPr>
        <w:t xml:space="preserve"> وهى </w:t>
      </w:r>
      <w:r w:rsidRPr="00B6348D">
        <w:rPr>
          <w:rFonts w:ascii="Simplified Arabic" w:hAnsi="Simplified Arabic" w:cs="Simplified Arabic"/>
          <w:b/>
          <w:bCs/>
          <w:sz w:val="26"/>
          <w:szCs w:val="26"/>
          <w:rtl/>
        </w:rPr>
        <w:t xml:space="preserve">تصرفات يقوم بها الأشخاص نتيجة الجهل وعدم الخبرة الكافية كإدخالهم للبيانات بطريقة خاطئة بسبب عدم معرفتهم بطرق إدخالها أو السهو </w:t>
      </w:r>
      <w:r w:rsidRPr="00B6348D">
        <w:rPr>
          <w:rFonts w:ascii="Simplified Arabic" w:hAnsi="Simplified Arabic" w:cs="Simplified Arabic" w:hint="cs"/>
          <w:b/>
          <w:bCs/>
          <w:sz w:val="26"/>
          <w:szCs w:val="26"/>
          <w:rtl/>
        </w:rPr>
        <w:t>أو الخطأ</w:t>
      </w:r>
      <w:r w:rsidR="00956A8A">
        <w:rPr>
          <w:rFonts w:ascii="Simplified Arabic" w:hAnsi="Simplified Arabic" w:cs="Simplified Arabic"/>
          <w:b/>
          <w:bCs/>
          <w:sz w:val="26"/>
          <w:szCs w:val="26"/>
          <w:rtl/>
        </w:rPr>
        <w:t xml:space="preserve">، </w:t>
      </w:r>
      <w:r w:rsidRPr="00B6348D">
        <w:rPr>
          <w:rFonts w:ascii="Simplified Arabic" w:hAnsi="Simplified Arabic" w:cs="Simplified Arabic"/>
          <w:b/>
          <w:bCs/>
          <w:sz w:val="26"/>
          <w:szCs w:val="26"/>
          <w:rtl/>
        </w:rPr>
        <w:t>وهذه المخاطر في معظم الأحيان يمكن تصحيحها</w:t>
      </w:r>
      <w:r w:rsidRPr="00B6348D">
        <w:rPr>
          <w:rFonts w:ascii="Simplified Arabic" w:hAnsi="Simplified Arabic" w:cs="Simplified Arabic"/>
          <w:b/>
          <w:bCs/>
          <w:sz w:val="26"/>
          <w:szCs w:val="26"/>
        </w:rPr>
        <w:t xml:space="preserve"> Corrected </w:t>
      </w:r>
      <w:r w:rsidRPr="00B6348D">
        <w:rPr>
          <w:rFonts w:ascii="Simplified Arabic" w:hAnsi="Simplified Arabic" w:cs="Simplified Arabic"/>
          <w:b/>
          <w:bCs/>
          <w:sz w:val="26"/>
          <w:szCs w:val="26"/>
          <w:rtl/>
        </w:rPr>
        <w:t>أو تفاديها</w:t>
      </w:r>
      <w:r w:rsidRPr="00B6348D">
        <w:rPr>
          <w:rFonts w:ascii="Simplified Arabic" w:hAnsi="Simplified Arabic" w:cs="Simplified Arabic"/>
          <w:b/>
          <w:bCs/>
          <w:sz w:val="26"/>
          <w:szCs w:val="26"/>
        </w:rPr>
        <w:t xml:space="preserve"> Avioded </w:t>
      </w:r>
      <w:r w:rsidRPr="00B6348D">
        <w:rPr>
          <w:rFonts w:ascii="Simplified Arabic" w:hAnsi="Simplified Arabic" w:cs="Simplified Arabic"/>
          <w:b/>
          <w:bCs/>
          <w:sz w:val="26"/>
          <w:szCs w:val="26"/>
          <w:rtl/>
        </w:rPr>
        <w:t>بمزيد من التدريب للموظفين وحسن الإشراف عليهم</w:t>
      </w:r>
      <w:r w:rsidRPr="00B6348D">
        <w:rPr>
          <w:rFonts w:ascii="Simplified Arabic" w:hAnsi="Simplified Arabic" w:cs="Simplified Arabic"/>
          <w:b/>
          <w:bCs/>
          <w:sz w:val="26"/>
          <w:szCs w:val="26"/>
        </w:rPr>
        <w:t>.</w:t>
      </w:r>
    </w:p>
    <w:p w:rsidR="00B6348D" w:rsidRPr="00AD35BA" w:rsidRDefault="00B6348D"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Pr="00B6348D">
        <w:rPr>
          <w:rFonts w:ascii="Simplified Arabic" w:hAnsi="Simplified Arabic" w:cs="Simplified Arabic"/>
          <w:b/>
          <w:bCs/>
          <w:sz w:val="26"/>
          <w:szCs w:val="26"/>
          <w:rtl/>
        </w:rPr>
        <w:t>وتجدر الإشارة إلى أنه</w:t>
      </w:r>
      <w:r w:rsidR="004D6485">
        <w:rPr>
          <w:rFonts w:ascii="Simplified Arabic" w:hAnsi="Simplified Arabic" w:cs="Simplified Arabic" w:hint="cs"/>
          <w:b/>
          <w:bCs/>
          <w:sz w:val="26"/>
          <w:szCs w:val="26"/>
          <w:rtl/>
        </w:rPr>
        <w:t xml:space="preserve"> </w:t>
      </w:r>
      <w:r w:rsidR="004D6485">
        <w:rPr>
          <w:rFonts w:ascii="Simplified Arabic" w:hAnsi="Simplified Arabic" w:cs="Simplified Arabic"/>
          <w:b/>
          <w:bCs/>
          <w:sz w:val="28"/>
          <w:szCs w:val="28"/>
          <w:rtl/>
        </w:rPr>
        <w:t>يمكن</w:t>
      </w:r>
      <w:r w:rsidR="004D6485">
        <w:rPr>
          <w:rFonts w:ascii="Simplified Arabic" w:hAnsi="Simplified Arabic" w:cs="Simplified Arabic" w:hint="cs"/>
          <w:b/>
          <w:bCs/>
          <w:sz w:val="28"/>
          <w:szCs w:val="28"/>
          <w:rtl/>
        </w:rPr>
        <w:t xml:space="preserve"> </w:t>
      </w:r>
      <w:r w:rsidRPr="004D6485">
        <w:rPr>
          <w:rFonts w:ascii="Simplified Arabic" w:hAnsi="Simplified Arabic" w:cs="Simplified Arabic"/>
          <w:b/>
          <w:bCs/>
          <w:sz w:val="28"/>
          <w:szCs w:val="28"/>
          <w:rtl/>
        </w:rPr>
        <w:t xml:space="preserve">تصنيف المخاطر بناء على الآثار الناتجة عنها </w:t>
      </w:r>
      <w:r w:rsidRPr="00B6348D">
        <w:rPr>
          <w:rFonts w:ascii="Simplified Arabic" w:hAnsi="Simplified Arabic" w:cs="Simplified Arabic"/>
          <w:b/>
          <w:bCs/>
          <w:sz w:val="26"/>
          <w:szCs w:val="26"/>
        </w:rPr>
        <w:t>Consequences</w:t>
      </w:r>
      <w:r w:rsidRPr="00B6348D">
        <w:rPr>
          <w:rFonts w:ascii="Simplified Arabic" w:hAnsi="Simplified Arabic" w:cs="Simplified Arabic"/>
          <w:b/>
          <w:bCs/>
          <w:sz w:val="26"/>
          <w:szCs w:val="26"/>
          <w:rtl/>
        </w:rPr>
        <w:t xml:space="preserve"> إلى </w:t>
      </w:r>
      <w:r w:rsidRPr="00B6348D">
        <w:rPr>
          <w:rFonts w:ascii="Simplified Arabic" w:hAnsi="Simplified Arabic" w:cs="Simplified Arabic"/>
          <w:b/>
          <w:bCs/>
          <w:sz w:val="26"/>
          <w:szCs w:val="26"/>
          <w:u w:val="single"/>
          <w:rtl/>
        </w:rPr>
        <w:t>مخاطر ينتج عنها أضرار مادية</w:t>
      </w:r>
      <w:r w:rsidRPr="00B6348D">
        <w:rPr>
          <w:rFonts w:ascii="Simplified Arabic" w:hAnsi="Simplified Arabic" w:cs="Simplified Arabic"/>
          <w:b/>
          <w:bCs/>
          <w:sz w:val="26"/>
          <w:szCs w:val="26"/>
          <w:rtl/>
        </w:rPr>
        <w:t xml:space="preserve"> </w:t>
      </w:r>
      <w:r w:rsidRPr="00B6348D">
        <w:rPr>
          <w:rFonts w:ascii="Simplified Arabic" w:hAnsi="Simplified Arabic" w:cs="Simplified Arabic"/>
          <w:b/>
          <w:bCs/>
          <w:sz w:val="26"/>
          <w:szCs w:val="26"/>
        </w:rPr>
        <w:t>Physical Damage</w:t>
      </w:r>
      <w:r w:rsidR="00AD35BA">
        <w:rPr>
          <w:rFonts w:ascii="Simplified Arabic" w:hAnsi="Simplified Arabic" w:cs="Simplified Arabic"/>
          <w:b/>
          <w:bCs/>
          <w:sz w:val="26"/>
          <w:szCs w:val="26"/>
          <w:rtl/>
        </w:rPr>
        <w:t xml:space="preserve"> للنظام وأجهزة </w:t>
      </w:r>
      <w:r w:rsidR="00AD35BA" w:rsidRPr="00AA5AD8">
        <w:rPr>
          <w:rFonts w:ascii="Arial" w:eastAsia="Times New Roman" w:hAnsi="Arial" w:cs="Times New Roman"/>
          <w:b/>
          <w:bCs/>
          <w:color w:val="000000"/>
          <w:sz w:val="24"/>
          <w:szCs w:val="24"/>
          <w:rtl/>
        </w:rPr>
        <w:t>ا</w:t>
      </w:r>
      <w:r w:rsidR="004D6485">
        <w:rPr>
          <w:rFonts w:ascii="Arial" w:eastAsia="Times New Roman" w:hAnsi="Arial" w:cs="Times New Roman" w:hint="cs"/>
          <w:b/>
          <w:bCs/>
          <w:color w:val="000000"/>
          <w:sz w:val="24"/>
          <w:szCs w:val="24"/>
          <w:rtl/>
        </w:rPr>
        <w:t>لحاسب</w:t>
      </w:r>
      <w:r w:rsidR="00AD35BA" w:rsidRPr="00B6348D">
        <w:rPr>
          <w:rFonts w:ascii="Simplified Arabic" w:hAnsi="Simplified Arabic" w:cs="Simplified Arabic"/>
          <w:b/>
          <w:bCs/>
          <w:sz w:val="26"/>
          <w:szCs w:val="26"/>
          <w:rtl/>
        </w:rPr>
        <w:t xml:space="preserve"> </w:t>
      </w:r>
      <w:r w:rsidRPr="00B6348D">
        <w:rPr>
          <w:rFonts w:ascii="Simplified Arabic" w:hAnsi="Simplified Arabic" w:cs="Simplified Arabic"/>
          <w:b/>
          <w:bCs/>
          <w:sz w:val="26"/>
          <w:szCs w:val="26"/>
          <w:rtl/>
        </w:rPr>
        <w:t>أو التدمير المادي لوسائل تخزين البيانا</w:t>
      </w:r>
      <w:r w:rsidR="00AD35BA">
        <w:rPr>
          <w:rFonts w:ascii="Simplified Arabic" w:hAnsi="Simplified Arabic" w:cs="Simplified Arabic"/>
          <w:b/>
          <w:bCs/>
          <w:sz w:val="26"/>
          <w:szCs w:val="26"/>
          <w:rtl/>
        </w:rPr>
        <w:t>ت</w:t>
      </w:r>
      <w:r w:rsidR="00AD35BA">
        <w:rPr>
          <w:rFonts w:ascii="Simplified Arabic" w:hAnsi="Simplified Arabic" w:cs="Simplified Arabic" w:hint="cs"/>
          <w:b/>
          <w:bCs/>
          <w:sz w:val="26"/>
          <w:szCs w:val="26"/>
          <w:rtl/>
        </w:rPr>
        <w:t>،</w:t>
      </w:r>
      <w:r w:rsidRPr="00B6348D">
        <w:rPr>
          <w:rFonts w:ascii="Simplified Arabic" w:hAnsi="Simplified Arabic" w:cs="Simplified Arabic"/>
          <w:b/>
          <w:bCs/>
          <w:sz w:val="26"/>
          <w:szCs w:val="26"/>
          <w:rtl/>
        </w:rPr>
        <w:t xml:space="preserve"> والتي قد تنت</w:t>
      </w:r>
      <w:r w:rsidR="00AD35BA">
        <w:rPr>
          <w:rFonts w:ascii="Simplified Arabic" w:hAnsi="Simplified Arabic" w:cs="Simplified Arabic"/>
          <w:b/>
          <w:bCs/>
          <w:sz w:val="26"/>
          <w:szCs w:val="26"/>
          <w:rtl/>
        </w:rPr>
        <w:t>ج من بعض الظواهر الطبيعية كالفي</w:t>
      </w:r>
      <w:r w:rsidRPr="00B6348D">
        <w:rPr>
          <w:rFonts w:ascii="Simplified Arabic" w:hAnsi="Simplified Arabic" w:cs="Simplified Arabic"/>
          <w:b/>
          <w:bCs/>
          <w:sz w:val="26"/>
          <w:szCs w:val="26"/>
          <w:rtl/>
        </w:rPr>
        <w:t>ضانات والزلازل أو إنقطاع التيار الكهربائي</w:t>
      </w:r>
      <w:r w:rsidR="00AD35BA">
        <w:rPr>
          <w:rFonts w:ascii="Simplified Arabic" w:hAnsi="Simplified Arabic" w:cs="Simplified Arabic" w:hint="cs"/>
          <w:b/>
          <w:bCs/>
          <w:sz w:val="26"/>
          <w:szCs w:val="26"/>
          <w:rtl/>
        </w:rPr>
        <w:t xml:space="preserve"> أو الحرائق</w:t>
      </w:r>
      <w:r w:rsidR="00956A8A">
        <w:rPr>
          <w:rFonts w:ascii="Simplified Arabic" w:hAnsi="Simplified Arabic" w:cs="Simplified Arabic" w:hint="cs"/>
          <w:b/>
          <w:bCs/>
          <w:sz w:val="26"/>
          <w:szCs w:val="26"/>
          <w:rtl/>
        </w:rPr>
        <w:t xml:space="preserve">، </w:t>
      </w:r>
      <w:r w:rsidR="00AD35BA">
        <w:rPr>
          <w:rFonts w:ascii="Simplified Arabic" w:hAnsi="Simplified Arabic" w:cs="Simplified Arabic"/>
          <w:b/>
          <w:bCs/>
          <w:sz w:val="26"/>
          <w:szCs w:val="26"/>
          <w:rtl/>
        </w:rPr>
        <w:t>أومن سقوط النظم أوالشبكات لفترات معينة.</w:t>
      </w:r>
      <w:r w:rsidR="0017674A">
        <w:rPr>
          <w:rFonts w:ascii="Simplified Arabic" w:hAnsi="Simplified Arabic" w:cs="Simplified Arabic"/>
          <w:b/>
          <w:bCs/>
          <w:sz w:val="26"/>
          <w:szCs w:val="26"/>
        </w:rPr>
        <w:t xml:space="preserve"> </w:t>
      </w:r>
      <w:r w:rsidRPr="00B6348D">
        <w:rPr>
          <w:rFonts w:ascii="Simplified Arabic" w:hAnsi="Simplified Arabic" w:cs="Simplified Arabic"/>
          <w:b/>
          <w:bCs/>
          <w:sz w:val="26"/>
          <w:szCs w:val="26"/>
          <w:rtl/>
        </w:rPr>
        <w:t>أو</w:t>
      </w:r>
      <w:r w:rsidR="00AD35BA">
        <w:rPr>
          <w:rFonts w:ascii="Simplified Arabic" w:hAnsi="Simplified Arabic" w:cs="Simplified Arabic" w:hint="cs"/>
          <w:b/>
          <w:bCs/>
          <w:sz w:val="26"/>
          <w:szCs w:val="26"/>
          <w:rtl/>
        </w:rPr>
        <w:t xml:space="preserve"> </w:t>
      </w:r>
      <w:r w:rsidRPr="00B6348D">
        <w:rPr>
          <w:rFonts w:ascii="Simplified Arabic" w:hAnsi="Simplified Arabic" w:cs="Simplified Arabic"/>
          <w:b/>
          <w:bCs/>
          <w:sz w:val="26"/>
          <w:szCs w:val="26"/>
          <w:u w:val="single"/>
          <w:rtl/>
        </w:rPr>
        <w:t xml:space="preserve">مخاطر فنية </w:t>
      </w:r>
      <w:r w:rsidR="0017674A">
        <w:rPr>
          <w:rFonts w:ascii="Simplified Arabic" w:hAnsi="Simplified Arabic" w:cs="Simplified Arabic" w:hint="cs"/>
          <w:b/>
          <w:bCs/>
          <w:sz w:val="26"/>
          <w:szCs w:val="26"/>
          <w:u w:val="single"/>
          <w:rtl/>
          <w:lang w:bidi="ar-EG"/>
        </w:rPr>
        <w:t>أ</w:t>
      </w:r>
      <w:r w:rsidRPr="00B6348D">
        <w:rPr>
          <w:rFonts w:ascii="Simplified Arabic" w:hAnsi="Simplified Arabic" w:cs="Simplified Arabic"/>
          <w:b/>
          <w:bCs/>
          <w:sz w:val="26"/>
          <w:szCs w:val="26"/>
          <w:u w:val="single"/>
          <w:rtl/>
        </w:rPr>
        <w:t>و</w:t>
      </w:r>
      <w:r w:rsidR="0017674A">
        <w:rPr>
          <w:rFonts w:ascii="Simplified Arabic" w:hAnsi="Simplified Arabic" w:cs="Simplified Arabic" w:hint="cs"/>
          <w:b/>
          <w:bCs/>
          <w:sz w:val="26"/>
          <w:szCs w:val="26"/>
          <w:u w:val="single"/>
          <w:rtl/>
        </w:rPr>
        <w:t xml:space="preserve"> </w:t>
      </w:r>
      <w:r w:rsidRPr="00B6348D">
        <w:rPr>
          <w:rFonts w:ascii="Simplified Arabic" w:hAnsi="Simplified Arabic" w:cs="Simplified Arabic"/>
          <w:b/>
          <w:bCs/>
          <w:sz w:val="26"/>
          <w:szCs w:val="26"/>
          <w:u w:val="single"/>
          <w:rtl/>
        </w:rPr>
        <w:t>منطقية</w:t>
      </w:r>
      <w:r w:rsidRPr="00B6348D">
        <w:rPr>
          <w:rFonts w:ascii="Simplified Arabic" w:hAnsi="Simplified Arabic" w:cs="Simplified Arabic"/>
          <w:b/>
          <w:bCs/>
          <w:sz w:val="26"/>
          <w:szCs w:val="26"/>
          <w:rtl/>
        </w:rPr>
        <w:t xml:space="preserve"> </w:t>
      </w:r>
      <w:r w:rsidRPr="00B6348D">
        <w:rPr>
          <w:rFonts w:ascii="Simplified Arabic" w:hAnsi="Simplified Arabic" w:cs="Simplified Arabic"/>
          <w:b/>
          <w:bCs/>
          <w:sz w:val="26"/>
          <w:szCs w:val="26"/>
        </w:rPr>
        <w:t>Technical or Logical</w:t>
      </w:r>
      <w:r w:rsidRPr="00B6348D">
        <w:rPr>
          <w:rFonts w:ascii="Simplified Arabic" w:hAnsi="Simplified Arabic" w:cs="Simplified Arabic"/>
          <w:b/>
          <w:bCs/>
          <w:sz w:val="26"/>
          <w:szCs w:val="26"/>
          <w:rtl/>
        </w:rPr>
        <w:t xml:space="preserve"> والتي قد تصيب البيانا</w:t>
      </w:r>
      <w:r w:rsidR="00AD35BA">
        <w:rPr>
          <w:rFonts w:ascii="Simplified Arabic" w:hAnsi="Simplified Arabic" w:cs="Simplified Arabic"/>
          <w:b/>
          <w:bCs/>
          <w:sz w:val="26"/>
          <w:szCs w:val="26"/>
          <w:rtl/>
        </w:rPr>
        <w:t xml:space="preserve">ت الموجودة في ذاكرة </w:t>
      </w:r>
      <w:r w:rsidR="004D6485">
        <w:rPr>
          <w:rFonts w:ascii="Arial" w:eastAsia="Times New Roman" w:hAnsi="Arial" w:cs="Times New Roman" w:hint="cs"/>
          <w:b/>
          <w:bCs/>
          <w:color w:val="000000"/>
          <w:sz w:val="24"/>
          <w:szCs w:val="24"/>
          <w:rtl/>
        </w:rPr>
        <w:t>الحاسب</w:t>
      </w:r>
      <w:r w:rsidRPr="00B6348D">
        <w:rPr>
          <w:rFonts w:ascii="Simplified Arabic" w:hAnsi="Simplified Arabic" w:cs="Simplified Arabic"/>
          <w:b/>
          <w:bCs/>
          <w:sz w:val="26"/>
          <w:szCs w:val="26"/>
          <w:rtl/>
        </w:rPr>
        <w:t xml:space="preserve"> أو على الشرائط الممغنطة</w:t>
      </w:r>
      <w:r w:rsidR="00956A8A">
        <w:rPr>
          <w:rFonts w:ascii="Simplified Arabic" w:hAnsi="Simplified Arabic" w:cs="Simplified Arabic" w:hint="cs"/>
          <w:b/>
          <w:bCs/>
          <w:sz w:val="26"/>
          <w:szCs w:val="26"/>
          <w:rtl/>
        </w:rPr>
        <w:t xml:space="preserve">، </w:t>
      </w:r>
      <w:r w:rsidRPr="00B6348D">
        <w:rPr>
          <w:rFonts w:ascii="Simplified Arabic" w:hAnsi="Simplified Arabic" w:cs="Simplified Arabic"/>
          <w:b/>
          <w:bCs/>
          <w:sz w:val="26"/>
          <w:szCs w:val="26"/>
          <w:rtl/>
        </w:rPr>
        <w:t>وقد يكون ذلك بتحريف البرامج وإدخال</w:t>
      </w:r>
      <w:r w:rsidR="00AD35BA">
        <w:rPr>
          <w:rFonts w:ascii="Simplified Arabic" w:hAnsi="Simplified Arabic" w:cs="Simplified Arabic" w:hint="cs"/>
          <w:b/>
          <w:bCs/>
          <w:sz w:val="26"/>
          <w:szCs w:val="26"/>
          <w:rtl/>
        </w:rPr>
        <w:t xml:space="preserve"> فيروسات</w:t>
      </w:r>
      <w:r w:rsidRPr="00B6348D">
        <w:rPr>
          <w:rFonts w:ascii="Simplified Arabic" w:hAnsi="Simplified Arabic" w:cs="Simplified Arabic"/>
          <w:b/>
          <w:bCs/>
          <w:sz w:val="26"/>
          <w:szCs w:val="26"/>
          <w:rtl/>
        </w:rPr>
        <w:t xml:space="preserve"> للكمبيوتر و</w:t>
      </w:r>
      <w:r w:rsidR="00AD35BA">
        <w:rPr>
          <w:rFonts w:ascii="Simplified Arabic" w:hAnsi="Simplified Arabic" w:cs="Simplified Arabic"/>
          <w:b/>
          <w:bCs/>
          <w:sz w:val="26"/>
          <w:szCs w:val="26"/>
          <w:rtl/>
        </w:rPr>
        <w:t>التي قد تؤثر سلبي</w:t>
      </w:r>
      <w:r w:rsidR="00AD35BA">
        <w:rPr>
          <w:rFonts w:ascii="Simplified Arabic" w:hAnsi="Simplified Arabic" w:cs="Simplified Arabic" w:hint="cs"/>
          <w:b/>
          <w:bCs/>
          <w:sz w:val="26"/>
          <w:szCs w:val="26"/>
          <w:rtl/>
        </w:rPr>
        <w:t>ا</w:t>
      </w:r>
      <w:r w:rsidRPr="00B6348D">
        <w:rPr>
          <w:rFonts w:ascii="Simplified Arabic" w:hAnsi="Simplified Arabic" w:cs="Simplified Arabic"/>
          <w:b/>
          <w:bCs/>
          <w:sz w:val="26"/>
          <w:szCs w:val="26"/>
          <w:rtl/>
        </w:rPr>
        <w:t xml:space="preserve"> على مدى إتاحة البيانات </w:t>
      </w:r>
      <w:r w:rsidRPr="00B6348D">
        <w:rPr>
          <w:rFonts w:ascii="Simplified Arabic" w:hAnsi="Simplified Arabic" w:cs="Simplified Arabic"/>
          <w:b/>
          <w:bCs/>
          <w:sz w:val="26"/>
          <w:szCs w:val="26"/>
        </w:rPr>
        <w:t>Availability</w:t>
      </w:r>
      <w:r w:rsidRPr="00B6348D">
        <w:rPr>
          <w:rFonts w:ascii="Simplified Arabic" w:hAnsi="Simplified Arabic" w:cs="Simplified Arabic"/>
          <w:b/>
          <w:bCs/>
          <w:sz w:val="26"/>
          <w:szCs w:val="26"/>
          <w:rtl/>
        </w:rPr>
        <w:t xml:space="preserve"> عند الحاجة اليها</w:t>
      </w:r>
      <w:r w:rsidR="00956A8A">
        <w:rPr>
          <w:rFonts w:ascii="Simplified Arabic" w:hAnsi="Simplified Arabic" w:cs="Simplified Arabic" w:hint="cs"/>
          <w:b/>
          <w:bCs/>
          <w:sz w:val="26"/>
          <w:szCs w:val="26"/>
          <w:rtl/>
        </w:rPr>
        <w:t xml:space="preserve">، </w:t>
      </w:r>
      <w:r w:rsidRPr="00B6348D">
        <w:rPr>
          <w:rFonts w:ascii="Simplified Arabic" w:hAnsi="Simplified Arabic" w:cs="Simplified Arabic"/>
          <w:b/>
          <w:bCs/>
          <w:sz w:val="26"/>
          <w:szCs w:val="26"/>
          <w:rtl/>
        </w:rPr>
        <w:t>وذلك بحجبها عن الأشخاص الم</w:t>
      </w:r>
      <w:r w:rsidR="004D6485">
        <w:rPr>
          <w:rFonts w:ascii="Simplified Arabic" w:hAnsi="Simplified Arabic" w:cs="Simplified Arabic" w:hint="cs"/>
          <w:b/>
          <w:bCs/>
          <w:sz w:val="26"/>
          <w:szCs w:val="26"/>
          <w:rtl/>
        </w:rPr>
        <w:t>صرح</w:t>
      </w:r>
      <w:r w:rsidRPr="00B6348D">
        <w:rPr>
          <w:rFonts w:ascii="Simplified Arabic" w:hAnsi="Simplified Arabic" w:cs="Simplified Arabic"/>
          <w:b/>
          <w:bCs/>
          <w:sz w:val="26"/>
          <w:szCs w:val="26"/>
          <w:rtl/>
        </w:rPr>
        <w:t xml:space="preserve"> لهم حق الإطلاع عليها أو إستخدامها أو </w:t>
      </w:r>
      <w:r w:rsidR="00AD35BA">
        <w:rPr>
          <w:rFonts w:ascii="Simplified Arabic" w:hAnsi="Simplified Arabic" w:cs="Simplified Arabic" w:hint="cs"/>
          <w:b/>
          <w:bCs/>
          <w:sz w:val="26"/>
          <w:szCs w:val="26"/>
          <w:rtl/>
        </w:rPr>
        <w:t>إفشاء</w:t>
      </w:r>
      <w:r w:rsidRPr="00B6348D">
        <w:rPr>
          <w:rFonts w:ascii="Simplified Arabic" w:hAnsi="Simplified Arabic" w:cs="Simplified Arabic"/>
          <w:b/>
          <w:bCs/>
          <w:sz w:val="26"/>
          <w:szCs w:val="26"/>
          <w:rtl/>
        </w:rPr>
        <w:t xml:space="preserve"> البيانات السرية لأشخاص</w:t>
      </w:r>
      <w:r w:rsidR="00AD35BA">
        <w:rPr>
          <w:rFonts w:ascii="Simplified Arabic" w:hAnsi="Simplified Arabic" w:cs="Simplified Arabic" w:hint="cs"/>
          <w:b/>
          <w:bCs/>
          <w:sz w:val="26"/>
          <w:szCs w:val="26"/>
          <w:rtl/>
          <w:lang w:bidi="ar-EG"/>
        </w:rPr>
        <w:t xml:space="preserve"> </w:t>
      </w:r>
      <w:r w:rsidRPr="00B6348D">
        <w:rPr>
          <w:rFonts w:ascii="Simplified Arabic" w:hAnsi="Simplified Arabic" w:cs="Simplified Arabic"/>
          <w:b/>
          <w:bCs/>
          <w:sz w:val="26"/>
          <w:szCs w:val="26"/>
          <w:rtl/>
        </w:rPr>
        <w:t xml:space="preserve">غير </w:t>
      </w:r>
      <w:r w:rsidR="000D1BBB">
        <w:rPr>
          <w:rFonts w:ascii="Simplified Arabic" w:hAnsi="Simplified Arabic" w:cs="Simplified Arabic" w:hint="cs"/>
          <w:b/>
          <w:bCs/>
          <w:sz w:val="26"/>
          <w:szCs w:val="26"/>
          <w:rtl/>
          <w:lang w:bidi="ar-EG"/>
        </w:rPr>
        <w:t>مصرح</w:t>
      </w:r>
      <w:r w:rsidRPr="00B6348D">
        <w:rPr>
          <w:rFonts w:ascii="Simplified Arabic" w:hAnsi="Simplified Arabic" w:cs="Simplified Arabic"/>
          <w:b/>
          <w:bCs/>
          <w:sz w:val="26"/>
          <w:szCs w:val="26"/>
          <w:rtl/>
        </w:rPr>
        <w:t xml:space="preserve"> لهم بالإطلاع عليها</w:t>
      </w:r>
      <w:r w:rsidRPr="00B6348D">
        <w:rPr>
          <w:rFonts w:ascii="Simplified Arabic" w:hAnsi="Simplified Arabic" w:cs="Simplified Arabic"/>
          <w:b/>
          <w:bCs/>
          <w:sz w:val="26"/>
          <w:szCs w:val="26"/>
        </w:rPr>
        <w:t>Confidentionlity</w:t>
      </w:r>
      <w:r w:rsidRPr="00B6348D">
        <w:rPr>
          <w:rFonts w:ascii="Simplified Arabic" w:hAnsi="Simplified Arabic" w:cs="Simplified Arabic"/>
          <w:b/>
          <w:bCs/>
          <w:sz w:val="26"/>
          <w:szCs w:val="26"/>
          <w:rtl/>
        </w:rPr>
        <w:t xml:space="preserve"> والتي قد تؤثر على تكامل </w:t>
      </w:r>
      <w:r w:rsidRPr="00B6348D">
        <w:rPr>
          <w:rFonts w:ascii="Simplified Arabic" w:hAnsi="Simplified Arabic" w:cs="Simplified Arabic"/>
          <w:b/>
          <w:bCs/>
          <w:sz w:val="26"/>
          <w:szCs w:val="26"/>
        </w:rPr>
        <w:t>Integrity</w:t>
      </w:r>
      <w:r w:rsidRPr="00B6348D">
        <w:rPr>
          <w:rFonts w:ascii="Simplified Arabic" w:hAnsi="Simplified Arabic" w:cs="Simplified Arabic"/>
          <w:b/>
          <w:bCs/>
          <w:sz w:val="26"/>
          <w:szCs w:val="26"/>
          <w:rtl/>
        </w:rPr>
        <w:t xml:space="preserve"> البيانات والبرامج داخل النظام</w:t>
      </w:r>
      <w:r w:rsidR="00DA7443">
        <w:rPr>
          <w:rFonts w:ascii="Simplified Arabic" w:hAnsi="Simplified Arabic" w:cs="Simplified Arabic" w:hint="cs"/>
          <w:b/>
          <w:bCs/>
          <w:sz w:val="26"/>
          <w:szCs w:val="26"/>
          <w:rtl/>
        </w:rPr>
        <w:t>.</w:t>
      </w:r>
    </w:p>
    <w:p w:rsidR="00BC75C5" w:rsidRDefault="004B6F55"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lastRenderedPageBreak/>
        <w:t xml:space="preserve">      </w:t>
      </w:r>
      <w:r w:rsidR="00AD35BA" w:rsidRPr="00AD35BA">
        <w:rPr>
          <w:rFonts w:ascii="Simplified Arabic" w:hAnsi="Simplified Arabic" w:cs="Simplified Arabic" w:hint="cs"/>
          <w:b/>
          <w:bCs/>
          <w:sz w:val="26"/>
          <w:szCs w:val="26"/>
          <w:rtl/>
        </w:rPr>
        <w:t xml:space="preserve">وأخيرا </w:t>
      </w:r>
      <w:r w:rsidR="00AD35BA" w:rsidRPr="004D6485">
        <w:rPr>
          <w:rFonts w:ascii="Simplified Arabic" w:hAnsi="Simplified Arabic" w:cs="Simplified Arabic" w:hint="cs"/>
          <w:b/>
          <w:bCs/>
          <w:sz w:val="28"/>
          <w:szCs w:val="28"/>
          <w:rtl/>
        </w:rPr>
        <w:t>يمكن تصنيف المخاطر</w:t>
      </w:r>
      <w:r w:rsidR="005D23D8" w:rsidRPr="004D6485">
        <w:rPr>
          <w:rFonts w:ascii="Simplified Arabic" w:hAnsi="Simplified Arabic" w:cs="Simplified Arabic"/>
          <w:b/>
          <w:bCs/>
          <w:sz w:val="28"/>
          <w:szCs w:val="28"/>
          <w:rtl/>
        </w:rPr>
        <w:t xml:space="preserve"> من حيث علاقتها بمراحل النظام </w:t>
      </w:r>
      <w:r w:rsidR="00AD35BA" w:rsidRPr="00AD35BA">
        <w:rPr>
          <w:rFonts w:ascii="Simplified Arabic" w:hAnsi="Simplified Arabic" w:cs="Simplified Arabic" w:hint="cs"/>
          <w:b/>
          <w:bCs/>
          <w:sz w:val="26"/>
          <w:szCs w:val="26"/>
          <w:rtl/>
        </w:rPr>
        <w:t>إلى ثلاثة أنواع</w:t>
      </w:r>
      <w:r w:rsidR="00BC75C5">
        <w:rPr>
          <w:rFonts w:ascii="Simplified Arabic" w:hAnsi="Simplified Arabic" w:cs="Simplified Arabic" w:hint="cs"/>
          <w:b/>
          <w:bCs/>
          <w:sz w:val="26"/>
          <w:szCs w:val="26"/>
          <w:rtl/>
        </w:rPr>
        <w:t>:</w:t>
      </w:r>
    </w:p>
    <w:p w:rsidR="005D23D8" w:rsidRPr="00176FBA" w:rsidRDefault="00AD35BA" w:rsidP="004B0696">
      <w:pPr>
        <w:pStyle w:val="ListParagraph"/>
        <w:numPr>
          <w:ilvl w:val="0"/>
          <w:numId w:val="20"/>
        </w:numPr>
        <w:bidi/>
        <w:spacing w:after="0"/>
        <w:ind w:left="474"/>
        <w:rPr>
          <w:rFonts w:ascii="Simplified Arabic" w:hAnsi="Simplified Arabic" w:cs="Simplified Arabic"/>
          <w:b/>
          <w:bCs/>
          <w:sz w:val="26"/>
          <w:szCs w:val="26"/>
        </w:rPr>
      </w:pPr>
      <w:r w:rsidRPr="00176FBA">
        <w:rPr>
          <w:rFonts w:ascii="Simplified Arabic" w:hAnsi="Simplified Arabic" w:cs="Simplified Arabic" w:hint="cs"/>
          <w:b/>
          <w:bCs/>
          <w:sz w:val="26"/>
          <w:szCs w:val="26"/>
          <w:u w:val="single"/>
          <w:rtl/>
        </w:rPr>
        <w:t>مخاطر المدخلات</w:t>
      </w:r>
      <w:r w:rsidRPr="00176FBA">
        <w:rPr>
          <w:rFonts w:ascii="Simplified Arabic" w:hAnsi="Simplified Arabic" w:cs="Simplified Arabic" w:hint="cs"/>
          <w:b/>
          <w:bCs/>
          <w:sz w:val="26"/>
          <w:szCs w:val="26"/>
          <w:rtl/>
        </w:rPr>
        <w:t xml:space="preserve"> </w:t>
      </w:r>
      <w:r w:rsidR="00BC75C5" w:rsidRPr="00176FBA">
        <w:rPr>
          <w:rFonts w:ascii="Simplified Arabic" w:hAnsi="Simplified Arabic" w:cs="Simplified Arabic" w:hint="cs"/>
          <w:b/>
          <w:bCs/>
          <w:sz w:val="26"/>
          <w:szCs w:val="26"/>
          <w:rtl/>
          <w:lang w:bidi="ar-EG"/>
        </w:rPr>
        <w:t>:</w:t>
      </w:r>
      <w:r w:rsidR="005D23D8" w:rsidRPr="00176FBA">
        <w:rPr>
          <w:rFonts w:ascii="Simplified Arabic" w:hAnsi="Simplified Arabic" w:cs="Simplified Arabic"/>
          <w:b/>
          <w:bCs/>
          <w:sz w:val="26"/>
          <w:szCs w:val="26"/>
          <w:rtl/>
        </w:rPr>
        <w:t xml:space="preserve"> وتتمثل المخاطر المتعلقة بأمن المدخلات</w:t>
      </w:r>
      <w:r w:rsidR="00E001B4" w:rsidRPr="00176FBA">
        <w:rPr>
          <w:rFonts w:ascii="Simplified Arabic" w:hAnsi="Simplified Arabic" w:cs="Simplified Arabic" w:hint="cs"/>
          <w:b/>
          <w:bCs/>
          <w:sz w:val="26"/>
          <w:szCs w:val="26"/>
          <w:rtl/>
        </w:rPr>
        <w:t xml:space="preserve"> فى</w:t>
      </w:r>
      <w:r w:rsidR="005D23D8" w:rsidRPr="00176FBA">
        <w:rPr>
          <w:rFonts w:ascii="Simplified Arabic" w:hAnsi="Simplified Arabic" w:cs="Simplified Arabic"/>
          <w:b/>
          <w:bCs/>
          <w:sz w:val="26"/>
          <w:szCs w:val="26"/>
          <w:rtl/>
        </w:rPr>
        <w:t xml:space="preserve"> خلق بيانات غير </w:t>
      </w:r>
      <w:r w:rsidR="00E001B4" w:rsidRPr="00176FBA">
        <w:rPr>
          <w:rFonts w:ascii="Simplified Arabic" w:hAnsi="Simplified Arabic" w:cs="Simplified Arabic" w:hint="cs"/>
          <w:b/>
          <w:bCs/>
          <w:sz w:val="26"/>
          <w:szCs w:val="26"/>
          <w:rtl/>
        </w:rPr>
        <w:t xml:space="preserve">حقيقية- </w:t>
      </w:r>
      <w:r w:rsidR="005D23D8" w:rsidRPr="00176FBA">
        <w:rPr>
          <w:rFonts w:ascii="Simplified Arabic" w:hAnsi="Simplified Arabic" w:cs="Simplified Arabic"/>
          <w:b/>
          <w:bCs/>
          <w:sz w:val="26"/>
          <w:szCs w:val="26"/>
          <w:rtl/>
        </w:rPr>
        <w:t xml:space="preserve">تعديل أو تحريف بيانات المدخلات من خلال التلاعب في المدخلات والمستندات الأصلية بعد اعتمادها من قبل </w:t>
      </w:r>
      <w:r w:rsidR="00E001B4" w:rsidRPr="00176FBA">
        <w:rPr>
          <w:rFonts w:ascii="Simplified Arabic" w:hAnsi="Simplified Arabic" w:cs="Simplified Arabic"/>
          <w:b/>
          <w:bCs/>
          <w:sz w:val="26"/>
          <w:szCs w:val="26"/>
          <w:rtl/>
        </w:rPr>
        <w:t>المسئول وقبل إدخالها إلى النظام</w:t>
      </w:r>
      <w:r w:rsidR="00E001B4" w:rsidRPr="00176FBA">
        <w:rPr>
          <w:rFonts w:ascii="Simplified Arabic" w:hAnsi="Simplified Arabic" w:cs="Simplified Arabic" w:hint="cs"/>
          <w:b/>
          <w:bCs/>
          <w:sz w:val="26"/>
          <w:szCs w:val="26"/>
          <w:rtl/>
        </w:rPr>
        <w:t xml:space="preserve">- </w:t>
      </w:r>
      <w:r w:rsidR="005D23D8" w:rsidRPr="00176FBA">
        <w:rPr>
          <w:rFonts w:ascii="Simplified Arabic" w:hAnsi="Simplified Arabic" w:cs="Simplified Arabic" w:hint="cs"/>
          <w:b/>
          <w:bCs/>
          <w:sz w:val="26"/>
          <w:szCs w:val="26"/>
          <w:rtl/>
        </w:rPr>
        <w:t xml:space="preserve"> </w:t>
      </w:r>
      <w:r w:rsidR="00E001B4" w:rsidRPr="00176FBA">
        <w:rPr>
          <w:rFonts w:ascii="Simplified Arabic" w:hAnsi="Simplified Arabic" w:cs="Simplified Arabic"/>
          <w:b/>
          <w:bCs/>
          <w:sz w:val="26"/>
          <w:szCs w:val="26"/>
          <w:rtl/>
        </w:rPr>
        <w:t>حذف بعض المدخلات</w:t>
      </w:r>
      <w:r w:rsidR="00E001B4" w:rsidRPr="00176FBA">
        <w:rPr>
          <w:rFonts w:ascii="Simplified Arabic" w:hAnsi="Simplified Arabic" w:cs="Simplified Arabic" w:hint="cs"/>
          <w:b/>
          <w:bCs/>
          <w:sz w:val="26"/>
          <w:szCs w:val="26"/>
          <w:rtl/>
        </w:rPr>
        <w:t xml:space="preserve"> </w:t>
      </w:r>
      <w:r w:rsidR="00E001B4" w:rsidRPr="00176FBA">
        <w:rPr>
          <w:rFonts w:ascii="Simplified Arabic" w:hAnsi="Simplified Arabic" w:cs="Simplified Arabic"/>
          <w:b/>
          <w:bCs/>
          <w:sz w:val="26"/>
          <w:szCs w:val="26"/>
          <w:rtl/>
        </w:rPr>
        <w:t>قبل إدخالها إلى ال</w:t>
      </w:r>
      <w:r w:rsidR="00E001B4" w:rsidRPr="00176FBA">
        <w:rPr>
          <w:rFonts w:ascii="Simplified Arabic" w:hAnsi="Simplified Arabic" w:cs="Simplified Arabic" w:hint="cs"/>
          <w:b/>
          <w:bCs/>
          <w:sz w:val="26"/>
          <w:szCs w:val="26"/>
          <w:rtl/>
        </w:rPr>
        <w:t>كمبيوتر- تكرار</w:t>
      </w:r>
      <w:r w:rsidR="005D23D8" w:rsidRPr="00176FBA">
        <w:rPr>
          <w:rFonts w:ascii="Simplified Arabic" w:hAnsi="Simplified Arabic" w:cs="Simplified Arabic"/>
          <w:b/>
          <w:bCs/>
          <w:sz w:val="26"/>
          <w:szCs w:val="26"/>
          <w:rtl/>
        </w:rPr>
        <w:t xml:space="preserve"> إدخال البيانات أكثر من مرة</w:t>
      </w:r>
      <w:r w:rsidR="00E001B4" w:rsidRPr="00176FBA">
        <w:rPr>
          <w:rFonts w:ascii="Simplified Arabic" w:hAnsi="Simplified Arabic" w:cs="Simplified Arabic" w:hint="cs"/>
          <w:b/>
          <w:bCs/>
          <w:sz w:val="26"/>
          <w:szCs w:val="26"/>
          <w:rtl/>
        </w:rPr>
        <w:t>.</w:t>
      </w:r>
    </w:p>
    <w:p w:rsidR="00E001B4" w:rsidRPr="00BC75C5" w:rsidRDefault="005D23D8" w:rsidP="004B0696">
      <w:pPr>
        <w:pStyle w:val="NormalWeb"/>
        <w:numPr>
          <w:ilvl w:val="0"/>
          <w:numId w:val="20"/>
        </w:numPr>
        <w:bidi/>
        <w:spacing w:before="0" w:beforeAutospacing="0" w:after="0" w:afterAutospacing="0"/>
        <w:ind w:left="474"/>
        <w:rPr>
          <w:rFonts w:ascii="Simplified Arabic" w:eastAsiaTheme="minorEastAsia" w:hAnsi="Simplified Arabic" w:cs="Simplified Arabic"/>
          <w:b/>
          <w:bCs/>
          <w:sz w:val="26"/>
          <w:szCs w:val="26"/>
          <w:rtl/>
        </w:rPr>
      </w:pPr>
      <w:r w:rsidRPr="00BC75C5">
        <w:rPr>
          <w:rFonts w:ascii="Simplified Arabic" w:eastAsiaTheme="minorEastAsia" w:hAnsi="Simplified Arabic" w:cs="Simplified Arabic"/>
          <w:b/>
          <w:bCs/>
          <w:sz w:val="26"/>
          <w:szCs w:val="26"/>
          <w:u w:val="single"/>
          <w:rtl/>
        </w:rPr>
        <w:t xml:space="preserve">مخاطر </w:t>
      </w:r>
      <w:r w:rsidR="00E001B4" w:rsidRPr="00BC75C5">
        <w:rPr>
          <w:rFonts w:ascii="Simplified Arabic" w:eastAsiaTheme="minorEastAsia" w:hAnsi="Simplified Arabic" w:cs="Simplified Arabic" w:hint="cs"/>
          <w:b/>
          <w:bCs/>
          <w:sz w:val="26"/>
          <w:szCs w:val="26"/>
          <w:u w:val="single"/>
          <w:rtl/>
        </w:rPr>
        <w:t xml:space="preserve">تشغيل </w:t>
      </w:r>
      <w:r w:rsidRPr="00BC75C5">
        <w:rPr>
          <w:rFonts w:ascii="Simplified Arabic" w:eastAsiaTheme="minorEastAsia" w:hAnsi="Simplified Arabic" w:cs="Simplified Arabic"/>
          <w:b/>
          <w:bCs/>
          <w:sz w:val="26"/>
          <w:szCs w:val="26"/>
          <w:u w:val="single"/>
          <w:rtl/>
        </w:rPr>
        <w:t>البيانات</w:t>
      </w:r>
      <w:r w:rsidRPr="00AD35BA">
        <w:rPr>
          <w:rFonts w:ascii="Simplified Arabic" w:eastAsiaTheme="minorEastAsia" w:hAnsi="Simplified Arabic" w:cs="Simplified Arabic"/>
          <w:b/>
          <w:bCs/>
          <w:sz w:val="26"/>
          <w:szCs w:val="26"/>
          <w:rtl/>
        </w:rPr>
        <w:t xml:space="preserve">: </w:t>
      </w:r>
      <w:r w:rsidR="00E001B4" w:rsidRPr="00BC75C5">
        <w:rPr>
          <w:rFonts w:ascii="Simplified Arabic" w:eastAsiaTheme="minorEastAsia" w:hAnsi="Simplified Arabic" w:cs="Simplified Arabic" w:hint="cs"/>
          <w:b/>
          <w:bCs/>
          <w:sz w:val="26"/>
          <w:szCs w:val="26"/>
          <w:rtl/>
        </w:rPr>
        <w:t>وينصب تأثير تلك</w:t>
      </w:r>
      <w:r w:rsidRPr="00AD35BA">
        <w:rPr>
          <w:rFonts w:ascii="Simplified Arabic" w:eastAsiaTheme="minorEastAsia" w:hAnsi="Simplified Arabic" w:cs="Simplified Arabic"/>
          <w:b/>
          <w:bCs/>
          <w:sz w:val="26"/>
          <w:szCs w:val="26"/>
          <w:rtl/>
        </w:rPr>
        <w:t xml:space="preserve"> المخاطر </w:t>
      </w:r>
      <w:r w:rsidR="00E001B4" w:rsidRPr="00BC75C5">
        <w:rPr>
          <w:rFonts w:ascii="Simplified Arabic" w:eastAsiaTheme="minorEastAsia" w:hAnsi="Simplified Arabic" w:cs="Simplified Arabic" w:hint="cs"/>
          <w:b/>
          <w:bCs/>
          <w:sz w:val="26"/>
          <w:szCs w:val="26"/>
          <w:rtl/>
        </w:rPr>
        <w:t xml:space="preserve">على </w:t>
      </w:r>
      <w:r w:rsidRPr="00AD35BA">
        <w:rPr>
          <w:rFonts w:ascii="Simplified Arabic" w:eastAsiaTheme="minorEastAsia" w:hAnsi="Simplified Arabic" w:cs="Simplified Arabic"/>
          <w:b/>
          <w:bCs/>
          <w:sz w:val="26"/>
          <w:szCs w:val="26"/>
          <w:rtl/>
        </w:rPr>
        <w:t xml:space="preserve">البيانات المخزنة في ذاكرة </w:t>
      </w:r>
      <w:r w:rsidR="00E001B4" w:rsidRPr="00BC75C5">
        <w:rPr>
          <w:rFonts w:ascii="Simplified Arabic" w:eastAsiaTheme="minorEastAsia" w:hAnsi="Simplified Arabic" w:cs="Simplified Arabic" w:hint="cs"/>
          <w:b/>
          <w:bCs/>
          <w:sz w:val="26"/>
          <w:szCs w:val="26"/>
          <w:rtl/>
        </w:rPr>
        <w:t>الكمبيوتر</w:t>
      </w:r>
      <w:r w:rsidRPr="00AD35BA">
        <w:rPr>
          <w:rFonts w:ascii="Simplified Arabic" w:eastAsiaTheme="minorEastAsia" w:hAnsi="Simplified Arabic" w:cs="Simplified Arabic"/>
          <w:b/>
          <w:bCs/>
          <w:sz w:val="26"/>
          <w:szCs w:val="26"/>
          <w:rtl/>
        </w:rPr>
        <w:t xml:space="preserve"> والبرامج التي تقوم ب</w:t>
      </w:r>
      <w:r w:rsidR="00E001B4" w:rsidRPr="00BC75C5">
        <w:rPr>
          <w:rFonts w:ascii="Simplified Arabic" w:eastAsiaTheme="minorEastAsia" w:hAnsi="Simplified Arabic" w:cs="Simplified Arabic" w:hint="cs"/>
          <w:b/>
          <w:bCs/>
          <w:sz w:val="26"/>
          <w:szCs w:val="26"/>
          <w:rtl/>
        </w:rPr>
        <w:t>تشغيل</w:t>
      </w:r>
      <w:r w:rsidRPr="00AD35BA">
        <w:rPr>
          <w:rFonts w:ascii="Simplified Arabic" w:eastAsiaTheme="minorEastAsia" w:hAnsi="Simplified Arabic" w:cs="Simplified Arabic"/>
          <w:b/>
          <w:bCs/>
          <w:sz w:val="26"/>
          <w:szCs w:val="26"/>
          <w:rtl/>
        </w:rPr>
        <w:t xml:space="preserve"> تلك البيانات</w:t>
      </w:r>
      <w:r w:rsidR="00956A8A">
        <w:rPr>
          <w:rFonts w:ascii="Simplified Arabic" w:eastAsiaTheme="minorEastAsia" w:hAnsi="Simplified Arabic" w:cs="Simplified Arabic" w:hint="cs"/>
          <w:b/>
          <w:bCs/>
          <w:sz w:val="26"/>
          <w:szCs w:val="26"/>
          <w:rtl/>
        </w:rPr>
        <w:t xml:space="preserve">، </w:t>
      </w:r>
      <w:r w:rsidR="00E001B4">
        <w:rPr>
          <w:rFonts w:ascii="Simplified Arabic" w:eastAsiaTheme="minorEastAsia" w:hAnsi="Simplified Arabic" w:cs="Simplified Arabic" w:hint="cs"/>
          <w:b/>
          <w:bCs/>
          <w:sz w:val="26"/>
          <w:szCs w:val="26"/>
          <w:rtl/>
        </w:rPr>
        <w:t>و</w:t>
      </w:r>
      <w:r w:rsidR="00E001B4" w:rsidRPr="00BC75C5">
        <w:rPr>
          <w:rFonts w:ascii="Simplified Arabic" w:eastAsiaTheme="minorEastAsia" w:hAnsi="Simplified Arabic" w:cs="Simplified Arabic"/>
          <w:b/>
          <w:bCs/>
          <w:sz w:val="26"/>
          <w:szCs w:val="26"/>
          <w:rtl/>
        </w:rPr>
        <w:t xml:space="preserve">تتمثل مخاطر تشغيل البيانات في تعديل وتحريف </w:t>
      </w:r>
      <w:r w:rsidR="00E001B4" w:rsidRPr="00BC75C5">
        <w:rPr>
          <w:rFonts w:ascii="Simplified Arabic" w:eastAsiaTheme="minorEastAsia" w:hAnsi="Simplified Arabic" w:cs="Simplified Arabic"/>
          <w:b/>
          <w:bCs/>
          <w:sz w:val="26"/>
          <w:szCs w:val="26"/>
        </w:rPr>
        <w:t>Modifing</w:t>
      </w:r>
      <w:r w:rsidR="00E001B4" w:rsidRPr="00BC75C5">
        <w:rPr>
          <w:rFonts w:ascii="Simplified Arabic" w:eastAsiaTheme="minorEastAsia" w:hAnsi="Simplified Arabic" w:cs="Simplified Arabic"/>
          <w:b/>
          <w:bCs/>
          <w:sz w:val="26"/>
          <w:szCs w:val="26"/>
          <w:rtl/>
        </w:rPr>
        <w:t xml:space="preserve"> البرامج</w:t>
      </w:r>
      <w:r w:rsidR="00E001B4" w:rsidRPr="00BC75C5">
        <w:rPr>
          <w:rFonts w:ascii="Simplified Arabic" w:eastAsiaTheme="minorEastAsia" w:hAnsi="Simplified Arabic" w:cs="Simplified Arabic" w:hint="cs"/>
          <w:b/>
          <w:bCs/>
          <w:sz w:val="26"/>
          <w:szCs w:val="26"/>
          <w:rtl/>
        </w:rPr>
        <w:t xml:space="preserve"> </w:t>
      </w:r>
      <w:r w:rsidR="00BC75C5" w:rsidRPr="00BC75C5">
        <w:rPr>
          <w:rFonts w:ascii="Simplified Arabic" w:eastAsiaTheme="minorEastAsia" w:hAnsi="Simplified Arabic" w:cs="Simplified Arabic" w:hint="cs"/>
          <w:b/>
          <w:bCs/>
          <w:sz w:val="26"/>
          <w:szCs w:val="26"/>
          <w:rtl/>
        </w:rPr>
        <w:t>-</w:t>
      </w:r>
      <w:r w:rsidR="00E001B4" w:rsidRPr="00BC75C5">
        <w:rPr>
          <w:rFonts w:ascii="Simplified Arabic" w:eastAsiaTheme="minorEastAsia" w:hAnsi="Simplified Arabic" w:cs="Simplified Arabic"/>
          <w:b/>
          <w:bCs/>
          <w:sz w:val="26"/>
          <w:szCs w:val="26"/>
          <w:rtl/>
        </w:rPr>
        <w:t>عمل نسخ غير قانونية من البرامج</w:t>
      </w:r>
      <w:r w:rsidR="00E001B4" w:rsidRPr="00BC75C5">
        <w:rPr>
          <w:rFonts w:ascii="Simplified Arabic" w:eastAsiaTheme="minorEastAsia" w:hAnsi="Simplified Arabic" w:cs="Simplified Arabic" w:hint="cs"/>
          <w:b/>
          <w:bCs/>
          <w:sz w:val="26"/>
          <w:szCs w:val="26"/>
          <w:rtl/>
        </w:rPr>
        <w:t xml:space="preserve"> </w:t>
      </w:r>
      <w:r w:rsidR="00BC75C5" w:rsidRPr="00BC75C5">
        <w:rPr>
          <w:rFonts w:ascii="Simplified Arabic" w:eastAsiaTheme="minorEastAsia" w:hAnsi="Simplified Arabic" w:cs="Simplified Arabic" w:hint="cs"/>
          <w:b/>
          <w:bCs/>
          <w:sz w:val="26"/>
          <w:szCs w:val="26"/>
          <w:rtl/>
        </w:rPr>
        <w:t xml:space="preserve">- </w:t>
      </w:r>
      <w:r w:rsidR="00E001B4" w:rsidRPr="00BC75C5">
        <w:rPr>
          <w:rFonts w:ascii="Simplified Arabic" w:eastAsiaTheme="minorEastAsia" w:hAnsi="Simplified Arabic" w:cs="Simplified Arabic"/>
          <w:b/>
          <w:bCs/>
          <w:sz w:val="26"/>
          <w:szCs w:val="26"/>
          <w:rtl/>
        </w:rPr>
        <w:t>إستخدام البرنامج بطريقة</w:t>
      </w:r>
      <w:r w:rsidR="00E001B4" w:rsidRPr="00BC75C5">
        <w:rPr>
          <w:rFonts w:ascii="Simplified Arabic" w:eastAsiaTheme="minorEastAsia" w:hAnsi="Simplified Arabic" w:cs="Simplified Arabic" w:hint="cs"/>
          <w:b/>
          <w:bCs/>
          <w:sz w:val="26"/>
          <w:szCs w:val="26"/>
          <w:rtl/>
        </w:rPr>
        <w:t xml:space="preserve"> </w:t>
      </w:r>
      <w:r w:rsidR="00E001B4" w:rsidRPr="00BC75C5">
        <w:rPr>
          <w:rFonts w:ascii="Simplified Arabic" w:eastAsiaTheme="minorEastAsia" w:hAnsi="Simplified Arabic" w:cs="Simplified Arabic"/>
          <w:b/>
          <w:bCs/>
          <w:sz w:val="26"/>
          <w:szCs w:val="26"/>
          <w:rtl/>
        </w:rPr>
        <w:t>غير مصرح أو مرخص بها</w:t>
      </w:r>
      <w:r w:rsidR="00E001B4" w:rsidRPr="00BC75C5">
        <w:rPr>
          <w:rFonts w:ascii="Simplified Arabic" w:eastAsiaTheme="minorEastAsia" w:hAnsi="Simplified Arabic" w:cs="Simplified Arabic" w:hint="cs"/>
          <w:b/>
          <w:bCs/>
          <w:sz w:val="26"/>
          <w:szCs w:val="26"/>
          <w:rtl/>
        </w:rPr>
        <w:t xml:space="preserve"> </w:t>
      </w:r>
      <w:r w:rsidR="00BC75C5" w:rsidRPr="00BC75C5">
        <w:rPr>
          <w:rFonts w:ascii="Simplified Arabic" w:eastAsiaTheme="minorEastAsia" w:hAnsi="Simplified Arabic" w:cs="Simplified Arabic" w:hint="cs"/>
          <w:b/>
          <w:bCs/>
          <w:sz w:val="26"/>
          <w:szCs w:val="26"/>
          <w:rtl/>
        </w:rPr>
        <w:t xml:space="preserve">- </w:t>
      </w:r>
      <w:r w:rsidR="00E001B4" w:rsidRPr="00BC75C5">
        <w:rPr>
          <w:rFonts w:ascii="Simplified Arabic" w:eastAsiaTheme="minorEastAsia" w:hAnsi="Simplified Arabic" w:cs="Simplified Arabic"/>
          <w:b/>
          <w:bCs/>
          <w:sz w:val="26"/>
          <w:szCs w:val="26"/>
          <w:rtl/>
        </w:rPr>
        <w:t>إدخال القنابل الموقوت</w:t>
      </w:r>
      <w:r w:rsidR="004D6485">
        <w:rPr>
          <w:rFonts w:ascii="Simplified Arabic" w:eastAsiaTheme="minorEastAsia" w:hAnsi="Simplified Arabic" w:cs="Simplified Arabic" w:hint="cs"/>
          <w:b/>
          <w:bCs/>
          <w:sz w:val="26"/>
          <w:szCs w:val="26"/>
          <w:rtl/>
        </w:rPr>
        <w:t>ة</w:t>
      </w:r>
      <w:r w:rsidR="00E001B4" w:rsidRPr="00BC75C5">
        <w:rPr>
          <w:rFonts w:ascii="Simplified Arabic" w:eastAsiaTheme="minorEastAsia" w:hAnsi="Simplified Arabic" w:cs="Simplified Arabic"/>
          <w:b/>
          <w:bCs/>
          <w:sz w:val="26"/>
          <w:szCs w:val="26"/>
          <w:rtl/>
        </w:rPr>
        <w:t xml:space="preserve"> </w:t>
      </w:r>
      <w:r w:rsidR="00E001B4" w:rsidRPr="00BC75C5">
        <w:rPr>
          <w:rFonts w:ascii="Simplified Arabic" w:eastAsiaTheme="minorEastAsia" w:hAnsi="Simplified Arabic" w:cs="Simplified Arabic"/>
          <w:b/>
          <w:bCs/>
          <w:sz w:val="26"/>
          <w:szCs w:val="26"/>
        </w:rPr>
        <w:t>Logic Bombs</w:t>
      </w:r>
      <w:r w:rsidR="00E001B4" w:rsidRPr="00BC75C5">
        <w:rPr>
          <w:rFonts w:ascii="Simplified Arabic" w:eastAsiaTheme="minorEastAsia" w:hAnsi="Simplified Arabic" w:cs="Simplified Arabic"/>
          <w:b/>
          <w:bCs/>
          <w:sz w:val="26"/>
          <w:szCs w:val="26"/>
          <w:rtl/>
        </w:rPr>
        <w:t xml:space="preserve"> و</w:t>
      </w:r>
      <w:r w:rsidR="00BC75C5" w:rsidRPr="00BC75C5">
        <w:rPr>
          <w:rFonts w:ascii="Simplified Arabic" w:eastAsiaTheme="minorEastAsia" w:hAnsi="Simplified Arabic" w:cs="Simplified Arabic" w:hint="cs"/>
          <w:b/>
          <w:bCs/>
          <w:sz w:val="26"/>
          <w:szCs w:val="26"/>
          <w:rtl/>
        </w:rPr>
        <w:t>ال</w:t>
      </w:r>
      <w:r w:rsidR="004D6485">
        <w:rPr>
          <w:rFonts w:ascii="Simplified Arabic" w:eastAsiaTheme="minorEastAsia" w:hAnsi="Simplified Arabic" w:cs="Simplified Arabic" w:hint="cs"/>
          <w:b/>
          <w:bCs/>
          <w:sz w:val="26"/>
          <w:szCs w:val="26"/>
          <w:rtl/>
        </w:rPr>
        <w:t>ف</w:t>
      </w:r>
      <w:r w:rsidR="00BC75C5" w:rsidRPr="00BC75C5">
        <w:rPr>
          <w:rFonts w:ascii="Simplified Arabic" w:eastAsiaTheme="minorEastAsia" w:hAnsi="Simplified Arabic" w:cs="Simplified Arabic" w:hint="cs"/>
          <w:b/>
          <w:bCs/>
          <w:sz w:val="26"/>
          <w:szCs w:val="26"/>
          <w:rtl/>
        </w:rPr>
        <w:t xml:space="preserve">يروسات </w:t>
      </w:r>
      <w:r w:rsidR="00E001B4" w:rsidRPr="00BC75C5">
        <w:rPr>
          <w:rFonts w:ascii="Simplified Arabic" w:eastAsiaTheme="minorEastAsia" w:hAnsi="Simplified Arabic" w:cs="Simplified Arabic"/>
          <w:b/>
          <w:bCs/>
          <w:sz w:val="26"/>
          <w:szCs w:val="26"/>
        </w:rPr>
        <w:t>Viruses</w:t>
      </w:r>
      <w:r w:rsidR="00E001B4" w:rsidRPr="00BC75C5">
        <w:rPr>
          <w:rFonts w:ascii="Simplified Arabic" w:eastAsiaTheme="minorEastAsia" w:hAnsi="Simplified Arabic" w:cs="Simplified Arabic"/>
          <w:b/>
          <w:bCs/>
          <w:sz w:val="26"/>
          <w:szCs w:val="26"/>
          <w:rtl/>
        </w:rPr>
        <w:t xml:space="preserve"> إلى أجهزة </w:t>
      </w:r>
      <w:r w:rsidR="00BC75C5" w:rsidRPr="00BC75C5">
        <w:rPr>
          <w:rFonts w:ascii="Simplified Arabic" w:eastAsiaTheme="minorEastAsia" w:hAnsi="Simplified Arabic" w:cs="Simplified Arabic" w:hint="cs"/>
          <w:b/>
          <w:bCs/>
          <w:sz w:val="26"/>
          <w:szCs w:val="26"/>
          <w:rtl/>
        </w:rPr>
        <w:t>ال</w:t>
      </w:r>
      <w:r w:rsidR="004D6485">
        <w:rPr>
          <w:rFonts w:ascii="Simplified Arabic" w:eastAsiaTheme="minorEastAsia" w:hAnsi="Simplified Arabic" w:cs="Simplified Arabic" w:hint="cs"/>
          <w:b/>
          <w:bCs/>
          <w:sz w:val="26"/>
          <w:szCs w:val="26"/>
          <w:rtl/>
        </w:rPr>
        <w:t>حاسب</w:t>
      </w:r>
      <w:r w:rsidR="00BC75C5" w:rsidRPr="00BC75C5">
        <w:rPr>
          <w:rFonts w:ascii="Simplified Arabic" w:eastAsiaTheme="minorEastAsia" w:hAnsi="Simplified Arabic" w:cs="Simplified Arabic" w:hint="cs"/>
          <w:b/>
          <w:bCs/>
          <w:sz w:val="26"/>
          <w:szCs w:val="26"/>
          <w:rtl/>
        </w:rPr>
        <w:t xml:space="preserve">- </w:t>
      </w:r>
      <w:r w:rsidR="00E001B4" w:rsidRPr="00BC75C5">
        <w:rPr>
          <w:rFonts w:ascii="Simplified Arabic" w:eastAsiaTheme="minorEastAsia" w:hAnsi="Simplified Arabic" w:cs="Simplified Arabic"/>
          <w:b/>
          <w:bCs/>
          <w:sz w:val="26"/>
          <w:szCs w:val="26"/>
          <w:rtl/>
        </w:rPr>
        <w:t xml:space="preserve"> تحريف وتعديل البرامج </w:t>
      </w:r>
      <w:r w:rsidR="00E001B4" w:rsidRPr="00BC75C5">
        <w:rPr>
          <w:rFonts w:ascii="Simplified Arabic" w:eastAsiaTheme="minorEastAsia" w:hAnsi="Simplified Arabic" w:cs="Simplified Arabic"/>
          <w:b/>
          <w:bCs/>
          <w:sz w:val="26"/>
          <w:szCs w:val="26"/>
        </w:rPr>
        <w:t>Altering</w:t>
      </w:r>
      <w:r w:rsidR="00E001B4" w:rsidRPr="00BC75C5">
        <w:rPr>
          <w:rFonts w:ascii="Simplified Arabic" w:eastAsiaTheme="minorEastAsia" w:hAnsi="Simplified Arabic" w:cs="Simplified Arabic"/>
          <w:b/>
          <w:bCs/>
          <w:sz w:val="26"/>
          <w:szCs w:val="26"/>
          <w:rtl/>
        </w:rPr>
        <w:t xml:space="preserve"> بإستخدام حصان طروادة </w:t>
      </w:r>
      <w:r w:rsidR="00E001B4" w:rsidRPr="00BC75C5">
        <w:rPr>
          <w:rFonts w:ascii="Simplified Arabic" w:eastAsiaTheme="minorEastAsia" w:hAnsi="Simplified Arabic" w:cs="Simplified Arabic"/>
          <w:b/>
          <w:bCs/>
          <w:sz w:val="26"/>
          <w:szCs w:val="26"/>
        </w:rPr>
        <w:t>Trojan Hourse</w:t>
      </w:r>
      <w:r w:rsidR="00E001B4" w:rsidRPr="00BC75C5">
        <w:rPr>
          <w:rFonts w:ascii="Simplified Arabic" w:eastAsiaTheme="minorEastAsia" w:hAnsi="Simplified Arabic" w:cs="Simplified Arabic"/>
          <w:b/>
          <w:bCs/>
          <w:sz w:val="26"/>
          <w:szCs w:val="26"/>
          <w:rtl/>
        </w:rPr>
        <w:t xml:space="preserve"> </w:t>
      </w:r>
      <w:r w:rsidR="00BC75C5" w:rsidRPr="00BC75C5">
        <w:rPr>
          <w:rFonts w:ascii="Simplified Arabic" w:eastAsiaTheme="minorEastAsia" w:hAnsi="Simplified Arabic" w:cs="Simplified Arabic"/>
          <w:b/>
          <w:bCs/>
          <w:sz w:val="26"/>
          <w:szCs w:val="26"/>
          <w:rtl/>
        </w:rPr>
        <w:t>أو غيره</w:t>
      </w:r>
      <w:r w:rsidR="00E001B4" w:rsidRPr="00BC75C5">
        <w:rPr>
          <w:rFonts w:ascii="Simplified Arabic" w:eastAsiaTheme="minorEastAsia" w:hAnsi="Simplified Arabic" w:cs="Simplified Arabic"/>
          <w:b/>
          <w:bCs/>
          <w:sz w:val="26"/>
          <w:szCs w:val="26"/>
          <w:rtl/>
        </w:rPr>
        <w:t xml:space="preserve"> من الأساليب التي تحتاج إلى خبرات متخصصة في </w:t>
      </w:r>
      <w:r w:rsidR="00BC75C5" w:rsidRPr="00BC75C5">
        <w:rPr>
          <w:rFonts w:ascii="Simplified Arabic" w:eastAsiaTheme="minorEastAsia" w:hAnsi="Simplified Arabic" w:cs="Simplified Arabic" w:hint="cs"/>
          <w:b/>
          <w:bCs/>
          <w:sz w:val="26"/>
          <w:szCs w:val="26"/>
          <w:rtl/>
        </w:rPr>
        <w:t>الكمبيوتر</w:t>
      </w:r>
      <w:r w:rsidR="00E001B4" w:rsidRPr="00BC75C5">
        <w:rPr>
          <w:rFonts w:ascii="Simplified Arabic" w:eastAsiaTheme="minorEastAsia" w:hAnsi="Simplified Arabic" w:cs="Simplified Arabic"/>
          <w:b/>
          <w:bCs/>
          <w:sz w:val="26"/>
          <w:szCs w:val="26"/>
          <w:rtl/>
        </w:rPr>
        <w:t xml:space="preserve"> والبرمجة</w:t>
      </w:r>
      <w:r w:rsidR="0017674A">
        <w:rPr>
          <w:rFonts w:ascii="Simplified Arabic" w:eastAsiaTheme="minorEastAsia" w:hAnsi="Simplified Arabic" w:cs="Simplified Arabic" w:hint="cs"/>
          <w:b/>
          <w:bCs/>
          <w:sz w:val="26"/>
          <w:szCs w:val="26"/>
          <w:rtl/>
        </w:rPr>
        <w:t>.</w:t>
      </w:r>
    </w:p>
    <w:p w:rsidR="005D23D8" w:rsidRPr="00176FBA" w:rsidRDefault="005D23D8" w:rsidP="004B0696">
      <w:pPr>
        <w:pStyle w:val="NormalWeb"/>
        <w:numPr>
          <w:ilvl w:val="0"/>
          <w:numId w:val="20"/>
        </w:numPr>
        <w:bidi/>
        <w:spacing w:before="0" w:beforeAutospacing="0" w:after="0" w:afterAutospacing="0"/>
        <w:ind w:left="474"/>
        <w:rPr>
          <w:rFonts w:ascii="Simplified Arabic" w:hAnsi="Simplified Arabic" w:cs="Simplified Arabic"/>
          <w:b/>
          <w:bCs/>
          <w:sz w:val="26"/>
          <w:szCs w:val="26"/>
          <w:rtl/>
        </w:rPr>
      </w:pPr>
      <w:r w:rsidRPr="00176FBA">
        <w:rPr>
          <w:rFonts w:ascii="Simplified Arabic" w:hAnsi="Simplified Arabic" w:cs="Simplified Arabic"/>
          <w:b/>
          <w:bCs/>
          <w:sz w:val="26"/>
          <w:szCs w:val="26"/>
          <w:u w:val="single"/>
          <w:rtl/>
        </w:rPr>
        <w:t>مخاطر المخرجات</w:t>
      </w:r>
      <w:r w:rsidRPr="00176FBA">
        <w:rPr>
          <w:rFonts w:ascii="Simplified Arabic" w:hAnsi="Simplified Arabic" w:cs="Simplified Arabic"/>
          <w:b/>
          <w:bCs/>
          <w:sz w:val="26"/>
          <w:szCs w:val="26"/>
          <w:rtl/>
        </w:rPr>
        <w:t xml:space="preserve">: ويقصد بها المخاطر المتعلقة بالمعلومات والتقارير التي يتم الحصول عليها بعد عملية </w:t>
      </w:r>
      <w:r w:rsidR="00BC75C5" w:rsidRPr="00176FBA">
        <w:rPr>
          <w:rFonts w:ascii="Simplified Arabic" w:hAnsi="Simplified Arabic" w:cs="Simplified Arabic" w:hint="cs"/>
          <w:b/>
          <w:bCs/>
          <w:sz w:val="26"/>
          <w:szCs w:val="26"/>
          <w:rtl/>
        </w:rPr>
        <w:t>التشغيل</w:t>
      </w:r>
      <w:r w:rsidRPr="00176FBA">
        <w:rPr>
          <w:rFonts w:ascii="Simplified Arabic" w:hAnsi="Simplified Arabic" w:cs="Simplified Arabic"/>
          <w:b/>
          <w:bCs/>
          <w:sz w:val="26"/>
          <w:szCs w:val="26"/>
          <w:rtl/>
        </w:rPr>
        <w:t>،</w:t>
      </w:r>
      <w:r w:rsidR="00A27EC9" w:rsidRPr="00176FBA">
        <w:rPr>
          <w:rFonts w:ascii="Simplified Arabic" w:hAnsi="Simplified Arabic" w:cs="Simplified Arabic"/>
          <w:b/>
          <w:bCs/>
          <w:sz w:val="26"/>
          <w:szCs w:val="26"/>
          <w:rtl/>
        </w:rPr>
        <w:t xml:space="preserve"> إن مخاطر مخرجات </w:t>
      </w:r>
      <w:r w:rsidR="00A27EC9" w:rsidRPr="00176FBA">
        <w:rPr>
          <w:rFonts w:ascii="Simplified Arabic" w:hAnsi="Simplified Arabic" w:cs="Simplified Arabic" w:hint="cs"/>
          <w:b/>
          <w:bCs/>
          <w:sz w:val="26"/>
          <w:szCs w:val="26"/>
          <w:rtl/>
        </w:rPr>
        <w:t>الكمبيوتر</w:t>
      </w:r>
      <w:r w:rsidR="00A27EC9" w:rsidRPr="00176FBA">
        <w:rPr>
          <w:rFonts w:ascii="Simplified Arabic" w:hAnsi="Simplified Arabic" w:cs="Simplified Arabic"/>
          <w:b/>
          <w:bCs/>
          <w:sz w:val="26"/>
          <w:szCs w:val="26"/>
          <w:rtl/>
        </w:rPr>
        <w:t xml:space="preserve"> تتمثل في سرقة مخرجات</w:t>
      </w:r>
      <w:r w:rsidR="00A27EC9" w:rsidRPr="00176FBA">
        <w:rPr>
          <w:rFonts w:ascii="Simplified Arabic" w:hAnsi="Simplified Arabic" w:cs="Simplified Arabic"/>
          <w:b/>
          <w:bCs/>
          <w:sz w:val="26"/>
          <w:szCs w:val="26"/>
        </w:rPr>
        <w:t xml:space="preserve"> Stelling </w:t>
      </w:r>
      <w:r w:rsidR="00A27EC9" w:rsidRPr="00176FBA">
        <w:rPr>
          <w:rFonts w:ascii="Simplified Arabic" w:hAnsi="Simplified Arabic" w:cs="Simplified Arabic"/>
          <w:b/>
          <w:bCs/>
          <w:sz w:val="26"/>
          <w:szCs w:val="26"/>
          <w:rtl/>
        </w:rPr>
        <w:t xml:space="preserve">الكمبيوتر </w:t>
      </w:r>
      <w:r w:rsidR="00A27EC9" w:rsidRPr="00176FBA">
        <w:rPr>
          <w:rFonts w:ascii="Simplified Arabic" w:hAnsi="Simplified Arabic" w:cs="Simplified Arabic" w:hint="cs"/>
          <w:b/>
          <w:bCs/>
          <w:sz w:val="26"/>
          <w:szCs w:val="26"/>
          <w:rtl/>
        </w:rPr>
        <w:t xml:space="preserve">أو </w:t>
      </w:r>
      <w:r w:rsidR="00A27EC9" w:rsidRPr="00176FBA">
        <w:rPr>
          <w:rFonts w:ascii="Simplified Arabic" w:hAnsi="Simplified Arabic" w:cs="Simplified Arabic"/>
          <w:b/>
          <w:bCs/>
          <w:sz w:val="26"/>
          <w:szCs w:val="26"/>
          <w:rtl/>
        </w:rPr>
        <w:t>طمس أو تدمير بنود معينة من المخرجات أو خلق مخرجات زائفة وغير صحيحة أو إساءة إستخدامها</w:t>
      </w:r>
      <w:r w:rsidR="00A27EC9" w:rsidRPr="00176FBA">
        <w:rPr>
          <w:rFonts w:ascii="Simplified Arabic" w:hAnsi="Simplified Arabic" w:cs="Simplified Arabic"/>
          <w:b/>
          <w:bCs/>
          <w:sz w:val="26"/>
          <w:szCs w:val="26"/>
        </w:rPr>
        <w:t xml:space="preserve"> Misuing </w:t>
      </w:r>
      <w:r w:rsidR="00A27EC9" w:rsidRPr="00176FBA">
        <w:rPr>
          <w:rFonts w:ascii="Simplified Arabic" w:hAnsi="Simplified Arabic" w:cs="Simplified Arabic"/>
          <w:b/>
          <w:bCs/>
          <w:sz w:val="26"/>
          <w:szCs w:val="26"/>
          <w:rtl/>
        </w:rPr>
        <w:t>أو</w:t>
      </w:r>
      <w:r w:rsidR="00A27EC9" w:rsidRPr="00176FBA">
        <w:rPr>
          <w:rFonts w:ascii="Simplified Arabic" w:hAnsi="Simplified Arabic" w:cs="Simplified Arabic" w:hint="cs"/>
          <w:b/>
          <w:bCs/>
          <w:sz w:val="26"/>
          <w:szCs w:val="26"/>
          <w:rtl/>
        </w:rPr>
        <w:t xml:space="preserve"> </w:t>
      </w:r>
      <w:r w:rsidR="00A27EC9" w:rsidRPr="00176FBA">
        <w:rPr>
          <w:rFonts w:ascii="Simplified Arabic" w:hAnsi="Simplified Arabic" w:cs="Simplified Arabic"/>
          <w:b/>
          <w:bCs/>
          <w:sz w:val="26"/>
          <w:szCs w:val="26"/>
          <w:rtl/>
        </w:rPr>
        <w:t>عمل نسخ غير مصرح بها من المخرجات أو توجيهها إلى أشخاص غير مصرح لهم بإستلامها أو الإطلاع عليها نظرا لسريتها أو لأنهم غير مخول لهم صلاحيات الإطلاع عليها ولا تتوافر فيهم المقومات الأمنية</w:t>
      </w:r>
      <w:r w:rsidR="00A27EC9" w:rsidRPr="00176FBA">
        <w:rPr>
          <w:rFonts w:ascii="Simplified Arabic" w:hAnsi="Simplified Arabic" w:cs="Simplified Arabic"/>
          <w:b/>
          <w:bCs/>
          <w:sz w:val="26"/>
          <w:szCs w:val="26"/>
        </w:rPr>
        <w:t xml:space="preserve"> -Non Security Cleared </w:t>
      </w:r>
      <w:r w:rsidR="00DA7443" w:rsidRPr="00176FBA">
        <w:rPr>
          <w:rFonts w:ascii="Simplified Arabic" w:hAnsi="Simplified Arabic" w:cs="Simplified Arabic" w:hint="cs"/>
          <w:b/>
          <w:bCs/>
          <w:sz w:val="26"/>
          <w:szCs w:val="26"/>
          <w:rtl/>
        </w:rPr>
        <w:t xml:space="preserve"> </w:t>
      </w:r>
      <w:r w:rsidR="00160288">
        <w:rPr>
          <w:rFonts w:ascii="Simplified Arabic" w:hAnsi="Simplified Arabic" w:cs="Simplified Arabic"/>
          <w:b/>
          <w:bCs/>
          <w:sz w:val="26"/>
          <w:szCs w:val="26"/>
        </w:rPr>
        <w:t>Presonne</w:t>
      </w:r>
      <w:r w:rsidR="00956A8A" w:rsidRPr="00176FBA">
        <w:rPr>
          <w:rFonts w:ascii="Simplified Arabic" w:hAnsi="Simplified Arabic" w:cs="Simplified Arabic"/>
          <w:b/>
          <w:bCs/>
          <w:sz w:val="26"/>
          <w:szCs w:val="26"/>
          <w:rtl/>
        </w:rPr>
        <w:t xml:space="preserve">، </w:t>
      </w:r>
      <w:r w:rsidR="00DA7443" w:rsidRPr="00176FBA">
        <w:rPr>
          <w:rFonts w:ascii="Simplified Arabic" w:hAnsi="Simplified Arabic" w:cs="Simplified Arabic" w:hint="cs"/>
          <w:b/>
          <w:bCs/>
          <w:sz w:val="26"/>
          <w:szCs w:val="26"/>
          <w:rtl/>
        </w:rPr>
        <w:t>بالإضافة الى خلق بيانات زائفة.</w:t>
      </w:r>
    </w:p>
    <w:p w:rsidR="003859E9" w:rsidRPr="004D6485" w:rsidRDefault="00824E08" w:rsidP="00C17DAF">
      <w:pPr>
        <w:bidi/>
        <w:spacing w:after="0"/>
        <w:ind w:firstLine="720"/>
        <w:rPr>
          <w:rFonts w:ascii="Simplified Arabic" w:hAnsi="Simplified Arabic" w:cs="Simplified Arabic"/>
          <w:b/>
          <w:bCs/>
          <w:sz w:val="26"/>
          <w:szCs w:val="26"/>
          <w:u w:val="single"/>
        </w:rPr>
      </w:pPr>
      <w:r w:rsidRPr="004D6485">
        <w:rPr>
          <w:rFonts w:ascii="Simplified Arabic" w:hAnsi="Simplified Arabic" w:cs="Simplified Arabic" w:hint="cs"/>
          <w:b/>
          <w:bCs/>
          <w:sz w:val="26"/>
          <w:szCs w:val="26"/>
          <w:u w:val="single"/>
          <w:rtl/>
        </w:rPr>
        <w:t xml:space="preserve">مما سبق يمكن للباحث </w:t>
      </w:r>
      <w:r w:rsidR="003859E9" w:rsidRPr="004D6485">
        <w:rPr>
          <w:rFonts w:ascii="Simplified Arabic" w:hAnsi="Simplified Arabic" w:cs="Simplified Arabic"/>
          <w:b/>
          <w:bCs/>
          <w:sz w:val="26"/>
          <w:szCs w:val="26"/>
          <w:u w:val="single"/>
          <w:rtl/>
        </w:rPr>
        <w:t>إيجاز المخاطر التي قد يتعر</w:t>
      </w:r>
      <w:r w:rsidR="003162FE" w:rsidRPr="004D6485">
        <w:rPr>
          <w:rFonts w:ascii="Simplified Arabic" w:hAnsi="Simplified Arabic" w:cs="Simplified Arabic"/>
          <w:b/>
          <w:bCs/>
          <w:sz w:val="26"/>
          <w:szCs w:val="26"/>
          <w:u w:val="single"/>
          <w:rtl/>
        </w:rPr>
        <w:t>ض لها نظام المعلومات المحاسبي</w:t>
      </w:r>
      <w:r w:rsidR="00361AFE" w:rsidRPr="004D6485">
        <w:rPr>
          <w:rFonts w:ascii="Simplified Arabic" w:hAnsi="Simplified Arabic" w:cs="Simplified Arabic" w:hint="cs"/>
          <w:b/>
          <w:bCs/>
          <w:sz w:val="26"/>
          <w:szCs w:val="26"/>
          <w:u w:val="single"/>
          <w:rtl/>
        </w:rPr>
        <w:t xml:space="preserve"> الإلكترونى</w:t>
      </w:r>
      <w:r w:rsidR="003162FE" w:rsidRPr="004D6485">
        <w:rPr>
          <w:rFonts w:ascii="Simplified Arabic" w:hAnsi="Simplified Arabic" w:cs="Simplified Arabic"/>
          <w:b/>
          <w:bCs/>
          <w:sz w:val="26"/>
          <w:szCs w:val="26"/>
          <w:u w:val="single"/>
          <w:rtl/>
        </w:rPr>
        <w:t xml:space="preserve"> فيما يلي</w:t>
      </w:r>
      <w:r w:rsidR="003162FE" w:rsidRPr="004D6485">
        <w:rPr>
          <w:rFonts w:ascii="Simplified Arabic" w:hAnsi="Simplified Arabic" w:cs="Simplified Arabic" w:hint="cs"/>
          <w:b/>
          <w:bCs/>
          <w:sz w:val="26"/>
          <w:szCs w:val="26"/>
          <w:u w:val="single"/>
          <w:rtl/>
        </w:rPr>
        <w:t>:</w:t>
      </w:r>
    </w:p>
    <w:p w:rsidR="004D6485" w:rsidRDefault="003859E9" w:rsidP="00C17DAF">
      <w:pPr>
        <w:bidi/>
        <w:spacing w:after="0"/>
        <w:rPr>
          <w:rFonts w:ascii="Simplified Arabic" w:hAnsi="Simplified Arabic" w:cs="Simplified Arabic"/>
          <w:b/>
          <w:bCs/>
          <w:sz w:val="26"/>
          <w:szCs w:val="26"/>
          <w:rtl/>
        </w:rPr>
      </w:pPr>
      <w:r w:rsidRPr="003859E9">
        <w:rPr>
          <w:rFonts w:ascii="Simplified Arabic" w:hAnsi="Simplified Arabic" w:cs="Simplified Arabic"/>
          <w:b/>
          <w:bCs/>
          <w:sz w:val="26"/>
          <w:szCs w:val="26"/>
          <w:rtl/>
        </w:rPr>
        <w:t xml:space="preserve">- مخاطر </w:t>
      </w:r>
      <w:r w:rsidR="00824E08">
        <w:rPr>
          <w:rFonts w:ascii="Simplified Arabic" w:hAnsi="Simplified Arabic" w:cs="Simplified Arabic" w:hint="cs"/>
          <w:b/>
          <w:bCs/>
          <w:sz w:val="26"/>
          <w:szCs w:val="26"/>
          <w:rtl/>
        </w:rPr>
        <w:t>إعاقة</w:t>
      </w:r>
      <w:r w:rsidRPr="003859E9">
        <w:rPr>
          <w:rFonts w:ascii="Simplified Arabic" w:hAnsi="Simplified Arabic" w:cs="Simplified Arabic"/>
          <w:b/>
          <w:bCs/>
          <w:sz w:val="26"/>
          <w:szCs w:val="26"/>
          <w:rtl/>
        </w:rPr>
        <w:t xml:space="preserve"> خدمة تكنولوجيا المعلومات</w:t>
      </w:r>
      <w:r w:rsidR="004D6485">
        <w:rPr>
          <w:rFonts w:ascii="Simplified Arabic" w:hAnsi="Simplified Arabic" w:cs="Simplified Arabic" w:hint="cs"/>
          <w:b/>
          <w:bCs/>
          <w:sz w:val="26"/>
          <w:szCs w:val="26"/>
          <w:rtl/>
        </w:rPr>
        <w:t xml:space="preserve"> </w:t>
      </w:r>
      <w:r w:rsidRPr="003859E9">
        <w:rPr>
          <w:rFonts w:ascii="Simplified Arabic" w:hAnsi="Simplified Arabic" w:cs="Simplified Arabic"/>
          <w:b/>
          <w:bCs/>
          <w:sz w:val="26"/>
          <w:szCs w:val="26"/>
          <w:rtl/>
        </w:rPr>
        <w:t>.</w:t>
      </w:r>
      <w:r w:rsidR="00824E08">
        <w:rPr>
          <w:rFonts w:ascii="Simplified Arabic" w:hAnsi="Simplified Arabic" w:cs="Simplified Arabic" w:hint="cs"/>
          <w:b/>
          <w:bCs/>
          <w:sz w:val="26"/>
          <w:szCs w:val="26"/>
          <w:rtl/>
        </w:rPr>
        <w:t xml:space="preserve"> </w:t>
      </w:r>
      <w:r w:rsidR="00CD48F2">
        <w:rPr>
          <w:rFonts w:ascii="Simplified Arabic" w:hAnsi="Simplified Arabic" w:cs="Simplified Arabic" w:hint="cs"/>
          <w:b/>
          <w:bCs/>
          <w:sz w:val="26"/>
          <w:szCs w:val="26"/>
          <w:rtl/>
        </w:rPr>
        <w:t xml:space="preserve">  </w:t>
      </w:r>
    </w:p>
    <w:p w:rsidR="004D6485" w:rsidRDefault="003859E9" w:rsidP="00C17DAF">
      <w:pPr>
        <w:bidi/>
        <w:spacing w:after="0"/>
        <w:rPr>
          <w:rFonts w:ascii="Simplified Arabic" w:hAnsi="Simplified Arabic" w:cs="Simplified Arabic"/>
          <w:b/>
          <w:bCs/>
          <w:sz w:val="26"/>
          <w:szCs w:val="26"/>
          <w:rtl/>
        </w:rPr>
      </w:pPr>
      <w:r w:rsidRPr="003859E9">
        <w:rPr>
          <w:rFonts w:ascii="Simplified Arabic" w:hAnsi="Simplified Arabic" w:cs="Simplified Arabic"/>
          <w:b/>
          <w:bCs/>
          <w:sz w:val="26"/>
          <w:szCs w:val="26"/>
          <w:rtl/>
        </w:rPr>
        <w:t xml:space="preserve">- مخاطر </w:t>
      </w:r>
      <w:r w:rsidR="00824E08">
        <w:rPr>
          <w:rFonts w:ascii="Simplified Arabic" w:hAnsi="Simplified Arabic" w:cs="Simplified Arabic"/>
          <w:b/>
          <w:bCs/>
          <w:sz w:val="26"/>
          <w:szCs w:val="26"/>
          <w:rtl/>
        </w:rPr>
        <w:t>تأخير الحصول على خدمة تكنولوجيا</w:t>
      </w:r>
      <w:r w:rsidR="00824E08">
        <w:rPr>
          <w:rFonts w:ascii="Simplified Arabic" w:hAnsi="Simplified Arabic" w:cs="Simplified Arabic" w:hint="cs"/>
          <w:b/>
          <w:bCs/>
          <w:sz w:val="26"/>
          <w:szCs w:val="26"/>
          <w:rtl/>
        </w:rPr>
        <w:t xml:space="preserve"> </w:t>
      </w:r>
      <w:r w:rsidR="00824E08">
        <w:rPr>
          <w:rFonts w:ascii="Simplified Arabic" w:hAnsi="Simplified Arabic" w:cs="Simplified Arabic"/>
          <w:b/>
          <w:bCs/>
          <w:sz w:val="26"/>
          <w:szCs w:val="26"/>
          <w:rtl/>
        </w:rPr>
        <w:t>المعلومات.</w:t>
      </w:r>
      <w:r w:rsidR="00824E08">
        <w:rPr>
          <w:rFonts w:ascii="Simplified Arabic" w:hAnsi="Simplified Arabic" w:cs="Simplified Arabic" w:hint="cs"/>
          <w:b/>
          <w:bCs/>
          <w:sz w:val="26"/>
          <w:szCs w:val="26"/>
          <w:rtl/>
        </w:rPr>
        <w:t xml:space="preserve">  </w:t>
      </w:r>
    </w:p>
    <w:p w:rsidR="004D6485" w:rsidRDefault="00824E08"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3859E9" w:rsidRPr="003859E9">
        <w:rPr>
          <w:rFonts w:ascii="Simplified Arabic" w:hAnsi="Simplified Arabic" w:cs="Simplified Arabic"/>
          <w:b/>
          <w:bCs/>
          <w:sz w:val="26"/>
          <w:szCs w:val="26"/>
          <w:rtl/>
        </w:rPr>
        <w:t xml:space="preserve">مخاطر الإفصاح عن المعلومات السرية. </w:t>
      </w:r>
      <w:r>
        <w:rPr>
          <w:rFonts w:ascii="Simplified Arabic" w:hAnsi="Simplified Arabic" w:cs="Simplified Arabic" w:hint="cs"/>
          <w:b/>
          <w:bCs/>
          <w:sz w:val="26"/>
          <w:szCs w:val="26"/>
          <w:rtl/>
        </w:rPr>
        <w:t xml:space="preserve">   </w:t>
      </w:r>
    </w:p>
    <w:p w:rsidR="00824E08" w:rsidRDefault="00824E08"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CD48F2">
        <w:rPr>
          <w:rFonts w:ascii="Simplified Arabic" w:hAnsi="Simplified Arabic" w:cs="Simplified Arabic"/>
          <w:b/>
          <w:bCs/>
          <w:sz w:val="26"/>
          <w:szCs w:val="26"/>
          <w:rtl/>
        </w:rPr>
        <w:t>- مخاطر ال</w:t>
      </w:r>
      <w:r w:rsidR="00CD48F2">
        <w:rPr>
          <w:rFonts w:ascii="Simplified Arabic" w:hAnsi="Simplified Arabic" w:cs="Simplified Arabic" w:hint="cs"/>
          <w:b/>
          <w:bCs/>
          <w:sz w:val="26"/>
          <w:szCs w:val="26"/>
          <w:rtl/>
        </w:rPr>
        <w:t>إ</w:t>
      </w:r>
      <w:r w:rsidR="003859E9" w:rsidRPr="003859E9">
        <w:rPr>
          <w:rFonts w:ascii="Simplified Arabic" w:hAnsi="Simplified Arabic" w:cs="Simplified Arabic"/>
          <w:b/>
          <w:bCs/>
          <w:sz w:val="26"/>
          <w:szCs w:val="26"/>
          <w:rtl/>
        </w:rPr>
        <w:t xml:space="preserve">ختراق والتلاعب بالمعلومات. </w:t>
      </w:r>
    </w:p>
    <w:p w:rsidR="004D6485" w:rsidRDefault="003859E9" w:rsidP="00C17DAF">
      <w:pPr>
        <w:bidi/>
        <w:spacing w:after="0"/>
        <w:rPr>
          <w:rFonts w:ascii="Simplified Arabic" w:hAnsi="Simplified Arabic" w:cs="Simplified Arabic"/>
          <w:b/>
          <w:bCs/>
          <w:sz w:val="26"/>
          <w:szCs w:val="26"/>
          <w:rtl/>
        </w:rPr>
      </w:pPr>
      <w:r w:rsidRPr="003859E9">
        <w:rPr>
          <w:rFonts w:ascii="Simplified Arabic" w:hAnsi="Simplified Arabic" w:cs="Simplified Arabic"/>
          <w:b/>
          <w:bCs/>
          <w:sz w:val="26"/>
          <w:szCs w:val="26"/>
          <w:rtl/>
        </w:rPr>
        <w:t>- مخاطر سرقة المعلومات.</w:t>
      </w:r>
      <w:r w:rsidR="00824E08">
        <w:rPr>
          <w:rFonts w:ascii="Simplified Arabic" w:hAnsi="Simplified Arabic" w:cs="Simplified Arabic" w:hint="cs"/>
          <w:b/>
          <w:bCs/>
          <w:sz w:val="26"/>
          <w:szCs w:val="26"/>
          <w:rtl/>
        </w:rPr>
        <w:t xml:space="preserve">    </w:t>
      </w:r>
    </w:p>
    <w:p w:rsidR="00824E08" w:rsidRDefault="00824E08"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  </w:t>
      </w:r>
      <w:r w:rsidR="003859E9" w:rsidRPr="00824E08">
        <w:rPr>
          <w:rFonts w:ascii="Simplified Arabic" w:hAnsi="Simplified Arabic" w:cs="Simplified Arabic"/>
          <w:b/>
          <w:bCs/>
          <w:sz w:val="26"/>
          <w:szCs w:val="26"/>
          <w:rtl/>
        </w:rPr>
        <w:t xml:space="preserve">مخاطر برامج الفيروسات. </w:t>
      </w:r>
    </w:p>
    <w:p w:rsidR="00C10A19" w:rsidRPr="004B6F55" w:rsidRDefault="00824E08" w:rsidP="00C17DAF">
      <w:pPr>
        <w:bidi/>
        <w:spacing w:after="0"/>
        <w:rPr>
          <w:rFonts w:ascii="Simplified Arabic" w:hAnsi="Simplified Arabic" w:cs="Simplified Arabic"/>
          <w:b/>
          <w:bCs/>
          <w:sz w:val="26"/>
          <w:szCs w:val="26"/>
          <w:rtl/>
          <w:lang w:bidi="ar-EG"/>
        </w:rPr>
      </w:pPr>
      <w:r>
        <w:rPr>
          <w:rFonts w:ascii="Simplified Arabic" w:hAnsi="Simplified Arabic" w:cs="Simplified Arabic"/>
          <w:b/>
          <w:bCs/>
          <w:sz w:val="26"/>
          <w:szCs w:val="26"/>
          <w:rtl/>
        </w:rPr>
        <w:t>- مخاطر التخطيط ال</w:t>
      </w:r>
      <w:r>
        <w:rPr>
          <w:rFonts w:ascii="Simplified Arabic" w:hAnsi="Simplified Arabic" w:cs="Simplified Arabic" w:hint="cs"/>
          <w:b/>
          <w:bCs/>
          <w:sz w:val="26"/>
          <w:szCs w:val="26"/>
          <w:rtl/>
        </w:rPr>
        <w:t>إ</w:t>
      </w:r>
      <w:r w:rsidR="003859E9" w:rsidRPr="00824E08">
        <w:rPr>
          <w:rFonts w:ascii="Simplified Arabic" w:hAnsi="Simplified Arabic" w:cs="Simplified Arabic"/>
          <w:b/>
          <w:bCs/>
          <w:sz w:val="26"/>
          <w:szCs w:val="26"/>
          <w:rtl/>
        </w:rPr>
        <w:t>ستراتيجي لتكنولوجيا المعلومات</w:t>
      </w:r>
      <w:r w:rsidR="003859E9" w:rsidRPr="00824E08">
        <w:rPr>
          <w:rFonts w:ascii="Simplified Arabic" w:hAnsi="Simplified Arabic" w:cs="Simplified Arabic"/>
          <w:b/>
          <w:bCs/>
          <w:sz w:val="26"/>
          <w:szCs w:val="26"/>
        </w:rPr>
        <w:t>.</w:t>
      </w:r>
    </w:p>
    <w:p w:rsidR="00F50A0A" w:rsidRDefault="00F50A0A" w:rsidP="00C17DAF">
      <w:pPr>
        <w:pStyle w:val="NormalWeb"/>
        <w:bidi/>
        <w:spacing w:before="0" w:beforeAutospacing="0" w:after="0" w:afterAutospacing="0"/>
        <w:ind w:left="900" w:hanging="883"/>
        <w:rPr>
          <w:rFonts w:ascii="Simplified Arabic" w:hAnsi="Simplified Arabic" w:cs="Simplified Arabic"/>
          <w:b/>
          <w:bCs/>
          <w:color w:val="000000" w:themeColor="text1"/>
          <w:sz w:val="28"/>
          <w:szCs w:val="28"/>
          <w:u w:val="single"/>
          <w:rtl/>
          <w:lang w:bidi="ar-EG"/>
        </w:rPr>
      </w:pPr>
      <w:r w:rsidRPr="00AD22F0">
        <w:rPr>
          <w:rFonts w:ascii="Simplified Arabic" w:hAnsi="Simplified Arabic" w:cs="Simplified Arabic" w:hint="cs"/>
          <w:b/>
          <w:bCs/>
          <w:color w:val="000000" w:themeColor="text1"/>
          <w:sz w:val="28"/>
          <w:szCs w:val="28"/>
          <w:u w:val="single"/>
          <w:rtl/>
        </w:rPr>
        <w:lastRenderedPageBreak/>
        <w:t>2</w:t>
      </w:r>
      <w:r w:rsidRPr="00AD22F0">
        <w:rPr>
          <w:rFonts w:ascii="Simplified Arabic" w:hAnsi="Simplified Arabic" w:cs="Simplified Arabic"/>
          <w:b/>
          <w:bCs/>
          <w:color w:val="000000" w:themeColor="text1"/>
          <w:sz w:val="28"/>
          <w:szCs w:val="28"/>
          <w:u w:val="single"/>
          <w:rtl/>
        </w:rPr>
        <w:t>/</w:t>
      </w:r>
      <w:r w:rsidR="00497A7C">
        <w:rPr>
          <w:rFonts w:ascii="Simplified Arabic" w:hAnsi="Simplified Arabic" w:cs="Simplified Arabic" w:hint="cs"/>
          <w:b/>
          <w:bCs/>
          <w:color w:val="000000" w:themeColor="text1"/>
          <w:sz w:val="28"/>
          <w:szCs w:val="28"/>
          <w:u w:val="single"/>
          <w:rtl/>
          <w:lang w:bidi="ar-EG"/>
        </w:rPr>
        <w:t>5/3</w:t>
      </w:r>
      <w:r>
        <w:rPr>
          <w:rFonts w:ascii="Simplified Arabic" w:hAnsi="Simplified Arabic" w:cs="Simplified Arabic" w:hint="cs"/>
          <w:b/>
          <w:bCs/>
          <w:color w:val="000000" w:themeColor="text1"/>
          <w:sz w:val="28"/>
          <w:szCs w:val="28"/>
          <w:u w:val="single"/>
          <w:rtl/>
          <w:lang w:bidi="ar-EG"/>
        </w:rPr>
        <w:t xml:space="preserve"> </w:t>
      </w:r>
      <w:r w:rsidR="00C35125">
        <w:rPr>
          <w:rFonts w:ascii="Simplified Arabic" w:hAnsi="Simplified Arabic" w:cs="Simplified Arabic" w:hint="cs"/>
          <w:b/>
          <w:bCs/>
          <w:color w:val="000000" w:themeColor="text1"/>
          <w:sz w:val="28"/>
          <w:szCs w:val="28"/>
          <w:u w:val="single"/>
          <w:rtl/>
          <w:lang w:bidi="ar-EG"/>
        </w:rPr>
        <w:t xml:space="preserve">انعكاسات </w:t>
      </w:r>
      <w:r>
        <w:rPr>
          <w:rFonts w:ascii="Simplified Arabic" w:hAnsi="Simplified Arabic" w:cs="Simplified Arabic" w:hint="cs"/>
          <w:b/>
          <w:bCs/>
          <w:color w:val="000000" w:themeColor="text1"/>
          <w:sz w:val="28"/>
          <w:szCs w:val="28"/>
          <w:u w:val="single"/>
          <w:rtl/>
          <w:lang w:bidi="ar-EG"/>
        </w:rPr>
        <w:t xml:space="preserve">حوكمة تكنولوجيا المعلومات </w:t>
      </w:r>
      <w:r w:rsidR="00C35125">
        <w:rPr>
          <w:rFonts w:ascii="Simplified Arabic" w:hAnsi="Simplified Arabic" w:cs="Simplified Arabic" w:hint="cs"/>
          <w:b/>
          <w:bCs/>
          <w:color w:val="000000" w:themeColor="text1"/>
          <w:sz w:val="28"/>
          <w:szCs w:val="28"/>
          <w:u w:val="single"/>
          <w:rtl/>
          <w:lang w:bidi="ar-EG"/>
        </w:rPr>
        <w:t>على</w:t>
      </w:r>
      <w:r w:rsidR="00497A7C">
        <w:rPr>
          <w:rFonts w:ascii="Simplified Arabic" w:hAnsi="Simplified Arabic" w:cs="Simplified Arabic" w:hint="cs"/>
          <w:b/>
          <w:bCs/>
          <w:color w:val="000000" w:themeColor="text1"/>
          <w:sz w:val="28"/>
          <w:szCs w:val="28"/>
          <w:u w:val="single"/>
          <w:rtl/>
          <w:lang w:bidi="ar-EG"/>
        </w:rPr>
        <w:t xml:space="preserve"> الحد من </w:t>
      </w:r>
      <w:r>
        <w:rPr>
          <w:rFonts w:ascii="Simplified Arabic" w:hAnsi="Simplified Arabic" w:cs="Simplified Arabic" w:hint="cs"/>
          <w:b/>
          <w:bCs/>
          <w:color w:val="000000" w:themeColor="text1"/>
          <w:sz w:val="28"/>
          <w:szCs w:val="28"/>
          <w:u w:val="single"/>
          <w:rtl/>
          <w:lang w:bidi="ar-EG"/>
        </w:rPr>
        <w:t>مخاطر نظم المعلومات المحاسبية الإلكترونية</w:t>
      </w:r>
      <w:r w:rsidR="004D6485">
        <w:rPr>
          <w:rFonts w:ascii="Simplified Arabic" w:hAnsi="Simplified Arabic" w:cs="Simplified Arabic" w:hint="cs"/>
          <w:b/>
          <w:bCs/>
          <w:color w:val="000000" w:themeColor="text1"/>
          <w:sz w:val="28"/>
          <w:szCs w:val="28"/>
          <w:u w:val="single"/>
          <w:rtl/>
          <w:lang w:bidi="ar-EG"/>
        </w:rPr>
        <w:t>.</w:t>
      </w:r>
    </w:p>
    <w:p w:rsidR="00591FEF" w:rsidRDefault="00113FA5" w:rsidP="00CC4810">
      <w:pPr>
        <w:bidi/>
        <w:spacing w:after="0"/>
        <w:rPr>
          <w:rFonts w:ascii="Simplified Arabic" w:hAnsi="Simplified Arabic" w:cs="Simplified Arabic"/>
          <w:b/>
          <w:bCs/>
          <w:sz w:val="26"/>
          <w:szCs w:val="26"/>
          <w:rtl/>
          <w:lang w:bidi="ar-EG"/>
        </w:rPr>
      </w:pPr>
      <w:r>
        <w:rPr>
          <w:rFonts w:ascii="Simplified Arabic" w:hAnsi="Simplified Arabic" w:cs="Simplified Arabic" w:hint="cs"/>
          <w:b/>
          <w:bCs/>
          <w:sz w:val="26"/>
          <w:szCs w:val="26"/>
          <w:rtl/>
        </w:rPr>
        <w:t xml:space="preserve">        </w:t>
      </w:r>
      <w:r w:rsidR="00931F04" w:rsidRPr="00931F04">
        <w:rPr>
          <w:rFonts w:ascii="Simplified Arabic" w:hAnsi="Simplified Arabic" w:cs="Simplified Arabic"/>
          <w:b/>
          <w:bCs/>
          <w:sz w:val="26"/>
          <w:szCs w:val="26"/>
          <w:rtl/>
        </w:rPr>
        <w:t>تتواجد الرقابة الداخلية في نظام المعلومات المحاسبي باعتبارها من الإجراءات الضرورية حتى يكتسب هذا النظام ثقة المستخدمين من خلال ما توفره للنظام من قدرة تمنع</w:t>
      </w:r>
      <w:r w:rsidR="0044183A">
        <w:rPr>
          <w:rFonts w:ascii="Simplified Arabic" w:hAnsi="Simplified Arabic" w:cs="Simplified Arabic" w:hint="cs"/>
          <w:b/>
          <w:bCs/>
          <w:sz w:val="26"/>
          <w:szCs w:val="26"/>
          <w:rtl/>
        </w:rPr>
        <w:t xml:space="preserve"> أو تحد</w:t>
      </w:r>
      <w:r>
        <w:rPr>
          <w:rFonts w:ascii="Simplified Arabic" w:hAnsi="Simplified Arabic" w:cs="Simplified Arabic"/>
          <w:b/>
          <w:bCs/>
          <w:sz w:val="26"/>
          <w:szCs w:val="26"/>
          <w:rtl/>
        </w:rPr>
        <w:t xml:space="preserve"> من وقوع المخاطر</w:t>
      </w:r>
      <w:r w:rsidR="0004403C">
        <w:rPr>
          <w:rFonts w:ascii="Simplified Arabic" w:hAnsi="Simplified Arabic" w:cs="Simplified Arabic" w:hint="cs"/>
          <w:b/>
          <w:bCs/>
          <w:sz w:val="26"/>
          <w:szCs w:val="26"/>
          <w:rtl/>
        </w:rPr>
        <w:t xml:space="preserve">، حيث </w:t>
      </w:r>
      <w:r w:rsidRPr="0058788F">
        <w:rPr>
          <w:rFonts w:ascii="Simplified Arabic" w:hAnsi="Simplified Arabic" w:cs="Simplified Arabic"/>
          <w:b/>
          <w:bCs/>
          <w:sz w:val="26"/>
          <w:szCs w:val="26"/>
          <w:rtl/>
        </w:rPr>
        <w:t>إن حوكمة تكنولوجيا المعلومات تق</w:t>
      </w:r>
      <w:r>
        <w:rPr>
          <w:rFonts w:ascii="Simplified Arabic" w:hAnsi="Simplified Arabic" w:cs="Simplified Arabic"/>
          <w:b/>
          <w:bCs/>
          <w:sz w:val="26"/>
          <w:szCs w:val="26"/>
          <w:rtl/>
        </w:rPr>
        <w:t>وم بتطبيق الرقابة الداخلية من خ</w:t>
      </w:r>
      <w:r w:rsidR="00591FEF">
        <w:rPr>
          <w:rFonts w:ascii="Simplified Arabic" w:hAnsi="Simplified Arabic" w:cs="Simplified Arabic"/>
          <w:b/>
          <w:bCs/>
          <w:sz w:val="26"/>
          <w:szCs w:val="26"/>
          <w:rtl/>
        </w:rPr>
        <w:t>لال الآليات المختلفة مثل</w:t>
      </w:r>
      <w:r w:rsidR="00581D45">
        <w:rPr>
          <w:rFonts w:ascii="Simplified Arabic" w:hAnsi="Simplified Arabic" w:cs="Simplified Arabic" w:hint="cs"/>
          <w:b/>
          <w:bCs/>
          <w:sz w:val="26"/>
          <w:szCs w:val="26"/>
          <w:rtl/>
        </w:rPr>
        <w:t xml:space="preserve"> لجان تكنولوجيا المعلومات والتخطيط الإستراتيجى لتكنولوجيا المعلومات وسلسلة البنية التحتية لتكنولوجيا المعلومات وقانون </w:t>
      </w:r>
      <w:r w:rsidR="00581D45">
        <w:rPr>
          <w:rFonts w:ascii="Simplified Arabic" w:hAnsi="Simplified Arabic" w:cs="Simplified Arabic"/>
          <w:b/>
          <w:bCs/>
          <w:sz w:val="26"/>
          <w:szCs w:val="26"/>
        </w:rPr>
        <w:t>SOX</w:t>
      </w:r>
      <w:r w:rsidR="00581D45">
        <w:rPr>
          <w:rFonts w:ascii="Simplified Arabic" w:hAnsi="Simplified Arabic" w:cs="Simplified Arabic" w:hint="cs"/>
          <w:b/>
          <w:bCs/>
          <w:sz w:val="26"/>
          <w:szCs w:val="26"/>
          <w:rtl/>
          <w:lang w:bidi="ar-EG"/>
        </w:rPr>
        <w:t xml:space="preserve"> وسيجما </w:t>
      </w:r>
      <w:r w:rsidR="00581D45">
        <w:rPr>
          <w:rFonts w:ascii="Simplified Arabic" w:hAnsi="Simplified Arabic" w:cs="Simplified Arabic"/>
          <w:b/>
          <w:bCs/>
          <w:sz w:val="26"/>
          <w:szCs w:val="26"/>
          <w:lang w:bidi="ar-EG"/>
        </w:rPr>
        <w:t>SIX</w:t>
      </w:r>
      <w:r w:rsidR="00CC4810">
        <w:rPr>
          <w:rFonts w:ascii="Simplified Arabic" w:hAnsi="Simplified Arabic" w:cs="Simplified Arabic" w:hint="cs"/>
          <w:b/>
          <w:bCs/>
          <w:sz w:val="26"/>
          <w:szCs w:val="26"/>
          <w:rtl/>
        </w:rPr>
        <w:t>،</w:t>
      </w:r>
      <w:r w:rsidR="00CC4810">
        <w:rPr>
          <w:rFonts w:ascii="Simplified Arabic" w:hAnsi="Simplified Arabic" w:cs="Simplified Arabic" w:hint="cs"/>
          <w:b/>
          <w:bCs/>
          <w:sz w:val="26"/>
          <w:szCs w:val="26"/>
          <w:rtl/>
          <w:lang w:bidi="ar-EG"/>
        </w:rPr>
        <w:t xml:space="preserve"> </w:t>
      </w:r>
      <w:r w:rsidR="005927A6">
        <w:rPr>
          <w:rFonts w:ascii="Simplified Arabic" w:hAnsi="Simplified Arabic" w:cs="Simplified Arabic" w:hint="cs"/>
          <w:b/>
          <w:bCs/>
          <w:sz w:val="26"/>
          <w:szCs w:val="26"/>
          <w:rtl/>
          <w:lang w:bidi="ar-EG"/>
        </w:rPr>
        <w:t>والأ</w:t>
      </w:r>
      <w:r w:rsidR="00581D45">
        <w:rPr>
          <w:rFonts w:ascii="Simplified Arabic" w:hAnsi="Simplified Arabic" w:cs="Simplified Arabic" w:hint="cs"/>
          <w:b/>
          <w:bCs/>
          <w:sz w:val="26"/>
          <w:szCs w:val="26"/>
          <w:rtl/>
          <w:lang w:bidi="ar-EG"/>
        </w:rPr>
        <w:t>يزو 27001</w:t>
      </w:r>
      <w:r w:rsidR="00581D45">
        <w:rPr>
          <w:rFonts w:ascii="Simplified Arabic" w:hAnsi="Simplified Arabic" w:cs="Simplified Arabic"/>
          <w:b/>
          <w:bCs/>
          <w:sz w:val="26"/>
          <w:szCs w:val="26"/>
          <w:lang w:bidi="ar-EG"/>
        </w:rPr>
        <w:t xml:space="preserve"> </w:t>
      </w:r>
      <w:r w:rsidR="00581D45">
        <w:rPr>
          <w:rFonts w:ascii="Simplified Arabic" w:hAnsi="Simplified Arabic" w:cs="Simplified Arabic" w:hint="cs"/>
          <w:b/>
          <w:bCs/>
          <w:sz w:val="26"/>
          <w:szCs w:val="26"/>
          <w:rtl/>
          <w:lang w:bidi="ar-EG"/>
        </w:rPr>
        <w:t xml:space="preserve">ومن أهم واشهر هذه الآليات </w:t>
      </w:r>
      <w:r w:rsidR="00591FEF">
        <w:rPr>
          <w:rFonts w:ascii="Simplified Arabic" w:hAnsi="Simplified Arabic" w:cs="Simplified Arabic" w:hint="cs"/>
          <w:b/>
          <w:bCs/>
          <w:sz w:val="26"/>
          <w:szCs w:val="26"/>
          <w:rtl/>
        </w:rPr>
        <w:t xml:space="preserve">إطار </w:t>
      </w:r>
      <w:r w:rsidRPr="0058788F">
        <w:rPr>
          <w:rFonts w:ascii="Simplified Arabic" w:hAnsi="Simplified Arabic" w:cs="Simplified Arabic"/>
          <w:b/>
          <w:bCs/>
          <w:sz w:val="26"/>
          <w:szCs w:val="26"/>
          <w:rtl/>
        </w:rPr>
        <w:t>أهداف الرقابة على المعلومات والتكنولوجيا ذات الصلة (</w:t>
      </w:r>
      <w:r w:rsidRPr="0058788F">
        <w:rPr>
          <w:rFonts w:ascii="Simplified Arabic" w:hAnsi="Simplified Arabic" w:cs="Simplified Arabic"/>
          <w:b/>
          <w:bCs/>
          <w:sz w:val="26"/>
          <w:szCs w:val="26"/>
        </w:rPr>
        <w:t>CoBIT</w:t>
      </w:r>
      <w:r w:rsidR="00581D45">
        <w:rPr>
          <w:rFonts w:ascii="Simplified Arabic" w:hAnsi="Simplified Arabic" w:cs="Simplified Arabic"/>
          <w:b/>
          <w:bCs/>
          <w:sz w:val="26"/>
          <w:szCs w:val="26"/>
        </w:rPr>
        <w:t xml:space="preserve"> 5</w:t>
      </w:r>
      <w:r w:rsidRPr="0058788F">
        <w:rPr>
          <w:rFonts w:ascii="Simplified Arabic" w:hAnsi="Simplified Arabic" w:cs="Simplified Arabic"/>
          <w:b/>
          <w:bCs/>
          <w:sz w:val="26"/>
          <w:szCs w:val="26"/>
          <w:rtl/>
        </w:rPr>
        <w:t>)</w:t>
      </w:r>
      <w:r w:rsidR="00591FEF">
        <w:rPr>
          <w:rFonts w:ascii="Simplified Arabic" w:hAnsi="Simplified Arabic" w:cs="Simplified Arabic" w:hint="cs"/>
          <w:b/>
          <w:bCs/>
          <w:sz w:val="26"/>
          <w:szCs w:val="26"/>
          <w:rtl/>
        </w:rPr>
        <w:t xml:space="preserve"> الذى </w:t>
      </w:r>
      <w:r w:rsidR="00591FEF" w:rsidRPr="00113FA5">
        <w:rPr>
          <w:rFonts w:ascii="Simplified Arabic" w:hAnsi="Simplified Arabic" w:cs="Simplified Arabic"/>
          <w:b/>
          <w:bCs/>
          <w:sz w:val="26"/>
          <w:szCs w:val="26"/>
          <w:rtl/>
        </w:rPr>
        <w:t>يعمل على تقديم قائمة متكاملة لإجراءات الرقابة الداخلية على ح</w:t>
      </w:r>
      <w:r w:rsidR="00CD48F2">
        <w:rPr>
          <w:rFonts w:ascii="Simplified Arabic" w:hAnsi="Simplified Arabic" w:cs="Simplified Arabic"/>
          <w:b/>
          <w:bCs/>
          <w:sz w:val="26"/>
          <w:szCs w:val="26"/>
          <w:rtl/>
        </w:rPr>
        <w:t>وكمة تكنولوجيا المعلومات</w:t>
      </w:r>
      <w:r w:rsidR="00591FEF" w:rsidRPr="00113FA5">
        <w:rPr>
          <w:rFonts w:ascii="Simplified Arabic" w:hAnsi="Simplified Arabic" w:cs="Simplified Arabic"/>
          <w:b/>
          <w:bCs/>
          <w:sz w:val="26"/>
          <w:szCs w:val="26"/>
          <w:rtl/>
        </w:rPr>
        <w:t xml:space="preserve"> تساعد إدارة </w:t>
      </w:r>
      <w:r w:rsidR="00591FEF">
        <w:rPr>
          <w:rFonts w:ascii="Simplified Arabic" w:hAnsi="Simplified Arabic" w:cs="Simplified Arabic"/>
          <w:b/>
          <w:bCs/>
          <w:sz w:val="26"/>
          <w:szCs w:val="26"/>
          <w:rtl/>
        </w:rPr>
        <w:t>المنشأة</w:t>
      </w:r>
      <w:r w:rsidR="00591FEF" w:rsidRPr="00113FA5">
        <w:rPr>
          <w:rFonts w:ascii="Simplified Arabic" w:hAnsi="Simplified Arabic" w:cs="Simplified Arabic"/>
          <w:b/>
          <w:bCs/>
          <w:sz w:val="26"/>
          <w:szCs w:val="26"/>
          <w:rtl/>
        </w:rPr>
        <w:t xml:space="preserve"> على فهم وإدارة المخاطر المرتبطة بالمعلومات وتكنولوجيا المعلومات. </w:t>
      </w:r>
      <w:r w:rsidR="00EF63A5">
        <w:rPr>
          <w:rFonts w:ascii="Simplified Arabic" w:hAnsi="Simplified Arabic" w:cs="Simplified Arabic"/>
          <w:b/>
          <w:bCs/>
          <w:sz w:val="26"/>
          <w:szCs w:val="26"/>
        </w:rPr>
        <w:t>)</w:t>
      </w:r>
      <w:r w:rsidR="00EF63A5">
        <w:rPr>
          <w:rFonts w:ascii="Simplified Arabic" w:hAnsi="Simplified Arabic" w:cs="Simplified Arabic" w:hint="cs"/>
          <w:b/>
          <w:bCs/>
          <w:sz w:val="26"/>
          <w:szCs w:val="26"/>
          <w:rtl/>
          <w:lang w:bidi="ar-EG"/>
        </w:rPr>
        <w:t>عب</w:t>
      </w:r>
      <w:r w:rsidR="00EF63A5">
        <w:rPr>
          <w:rFonts w:ascii="Simplified Arabic" w:hAnsi="Simplified Arabic" w:cs="Simplified Arabic" w:hint="eastAsia"/>
          <w:b/>
          <w:bCs/>
          <w:sz w:val="26"/>
          <w:szCs w:val="26"/>
          <w:rtl/>
          <w:lang w:bidi="ar-EG"/>
        </w:rPr>
        <w:t>د</w:t>
      </w:r>
      <w:r w:rsidR="00B36ED1">
        <w:rPr>
          <w:rFonts w:ascii="Simplified Arabic" w:hAnsi="Simplified Arabic" w:cs="Simplified Arabic" w:hint="cs"/>
          <w:b/>
          <w:bCs/>
          <w:sz w:val="26"/>
          <w:szCs w:val="26"/>
          <w:rtl/>
          <w:lang w:bidi="ar-EG"/>
        </w:rPr>
        <w:t xml:space="preserve"> الباقى</w:t>
      </w:r>
      <w:r w:rsidR="00956A8A">
        <w:rPr>
          <w:rFonts w:ascii="Simplified Arabic" w:hAnsi="Simplified Arabic" w:cs="Simplified Arabic" w:hint="cs"/>
          <w:b/>
          <w:bCs/>
          <w:sz w:val="26"/>
          <w:szCs w:val="26"/>
          <w:rtl/>
          <w:lang w:bidi="ar-EG"/>
        </w:rPr>
        <w:t xml:space="preserve">، </w:t>
      </w:r>
      <w:r w:rsidR="00B36ED1">
        <w:rPr>
          <w:rFonts w:ascii="Simplified Arabic" w:hAnsi="Simplified Arabic" w:cs="Simplified Arabic" w:hint="cs"/>
          <w:b/>
          <w:bCs/>
          <w:sz w:val="26"/>
          <w:szCs w:val="26"/>
          <w:rtl/>
          <w:lang w:bidi="ar-EG"/>
        </w:rPr>
        <w:t>2016)</w:t>
      </w:r>
    </w:p>
    <w:p w:rsidR="0063505B" w:rsidRPr="00931F04" w:rsidRDefault="0063505B" w:rsidP="00C17DAF">
      <w:pPr>
        <w:bidi/>
        <w:spacing w:after="0"/>
        <w:rPr>
          <w:rFonts w:ascii="Simplified Arabic" w:hAnsi="Simplified Arabic" w:cs="Simplified Arabic"/>
          <w:b/>
          <w:bCs/>
          <w:sz w:val="26"/>
          <w:szCs w:val="26"/>
        </w:rPr>
      </w:pPr>
      <w:r>
        <w:rPr>
          <w:rFonts w:ascii="Simplified Arabic" w:hAnsi="Simplified Arabic" w:cs="Simplified Arabic" w:hint="cs"/>
          <w:b/>
          <w:bCs/>
          <w:sz w:val="26"/>
          <w:szCs w:val="26"/>
          <w:rtl/>
        </w:rPr>
        <w:t xml:space="preserve">    </w:t>
      </w:r>
      <w:r w:rsidR="0004403C">
        <w:rPr>
          <w:rFonts w:ascii="Simplified Arabic" w:hAnsi="Simplified Arabic" w:cs="Simplified Arabic" w:hint="cs"/>
          <w:b/>
          <w:bCs/>
          <w:sz w:val="26"/>
          <w:szCs w:val="26"/>
          <w:rtl/>
        </w:rPr>
        <w:t xml:space="preserve">  ومما تجدر الإشارة إليه</w:t>
      </w:r>
      <w:r w:rsidR="0004403C" w:rsidRPr="0058788F">
        <w:rPr>
          <w:rFonts w:ascii="Simplified Arabic" w:hAnsi="Simplified Arabic" w:cs="Simplified Arabic"/>
          <w:b/>
          <w:bCs/>
          <w:sz w:val="26"/>
          <w:szCs w:val="26"/>
          <w:rtl/>
        </w:rPr>
        <w:t xml:space="preserve"> أن آليات حوكمة تكنولوجيا المعلومات تتفق مع تعر</w:t>
      </w:r>
      <w:r w:rsidR="0004403C">
        <w:rPr>
          <w:rFonts w:ascii="Simplified Arabic" w:hAnsi="Simplified Arabic" w:cs="Simplified Arabic"/>
          <w:b/>
          <w:bCs/>
          <w:sz w:val="26"/>
          <w:szCs w:val="26"/>
          <w:rtl/>
        </w:rPr>
        <w:t>يف الرقابة الداخلية والهدف منها</w:t>
      </w:r>
      <w:r w:rsidR="0004403C" w:rsidRPr="0058788F">
        <w:rPr>
          <w:rFonts w:ascii="Simplified Arabic" w:hAnsi="Simplified Arabic" w:cs="Simplified Arabic"/>
          <w:b/>
          <w:bCs/>
          <w:sz w:val="26"/>
          <w:szCs w:val="26"/>
          <w:rtl/>
        </w:rPr>
        <w:t xml:space="preserve"> حيث أن حوكمة تكنولوجيا المعلومات تبدأ بوضع رؤية استراتيجية واضحة وأهداف محددة لإدارة تكنولوجيا المعلومات</w:t>
      </w:r>
      <w:r w:rsidR="00591FEF">
        <w:rPr>
          <w:rFonts w:ascii="Simplified Arabic" w:hAnsi="Simplified Arabic" w:cs="Simplified Arabic" w:hint="cs"/>
          <w:b/>
          <w:bCs/>
          <w:sz w:val="26"/>
          <w:szCs w:val="26"/>
          <w:rtl/>
        </w:rPr>
        <w:t xml:space="preserve"> تتوافق</w:t>
      </w:r>
      <w:r w:rsidR="00591FEF">
        <w:rPr>
          <w:rFonts w:ascii="Simplified Arabic" w:hAnsi="Simplified Arabic" w:cs="Simplified Arabic"/>
          <w:b/>
          <w:bCs/>
          <w:sz w:val="26"/>
          <w:szCs w:val="26"/>
          <w:rtl/>
        </w:rPr>
        <w:t xml:space="preserve"> مع الإستراتيجية العامة لل</w:t>
      </w:r>
      <w:r w:rsidR="00591FEF">
        <w:rPr>
          <w:rFonts w:ascii="Simplified Arabic" w:hAnsi="Simplified Arabic" w:cs="Simplified Arabic" w:hint="cs"/>
          <w:b/>
          <w:bCs/>
          <w:sz w:val="26"/>
          <w:szCs w:val="26"/>
          <w:rtl/>
        </w:rPr>
        <w:t>منشأ</w:t>
      </w:r>
      <w:r w:rsidR="00CD48F2">
        <w:rPr>
          <w:rFonts w:ascii="Simplified Arabic" w:hAnsi="Simplified Arabic" w:cs="Simplified Arabic"/>
          <w:b/>
          <w:bCs/>
          <w:sz w:val="26"/>
          <w:szCs w:val="26"/>
          <w:rtl/>
        </w:rPr>
        <w:t>ة</w:t>
      </w:r>
      <w:r w:rsidR="00CD48F2">
        <w:rPr>
          <w:rFonts w:ascii="Simplified Arabic" w:hAnsi="Simplified Arabic" w:cs="Simplified Arabic" w:hint="cs"/>
          <w:b/>
          <w:bCs/>
          <w:sz w:val="26"/>
          <w:szCs w:val="26"/>
          <w:rtl/>
        </w:rPr>
        <w:t xml:space="preserve"> </w:t>
      </w:r>
      <w:r w:rsidR="0004403C" w:rsidRPr="0058788F">
        <w:rPr>
          <w:rFonts w:ascii="Simplified Arabic" w:hAnsi="Simplified Arabic" w:cs="Simplified Arabic"/>
          <w:b/>
          <w:bCs/>
          <w:sz w:val="26"/>
          <w:szCs w:val="26"/>
          <w:rtl/>
        </w:rPr>
        <w:t>- ضمن مسئوليات مجلس الإدارة</w:t>
      </w:r>
      <w:r w:rsidR="0004403C">
        <w:rPr>
          <w:rFonts w:ascii="Simplified Arabic" w:hAnsi="Simplified Arabic" w:cs="Simplified Arabic" w:hint="cs"/>
          <w:b/>
          <w:bCs/>
          <w:sz w:val="26"/>
          <w:szCs w:val="26"/>
          <w:rtl/>
        </w:rPr>
        <w:t>-</w:t>
      </w:r>
      <w:r w:rsidR="00956A8A">
        <w:rPr>
          <w:rFonts w:ascii="Simplified Arabic" w:hAnsi="Simplified Arabic" w:cs="Simplified Arabic" w:hint="cs"/>
          <w:b/>
          <w:bCs/>
          <w:sz w:val="26"/>
          <w:szCs w:val="26"/>
          <w:rtl/>
        </w:rPr>
        <w:t xml:space="preserve">، </w:t>
      </w:r>
      <w:r w:rsidR="0004403C" w:rsidRPr="0058788F">
        <w:rPr>
          <w:rFonts w:ascii="Simplified Arabic" w:hAnsi="Simplified Arabic" w:cs="Simplified Arabic"/>
          <w:b/>
          <w:bCs/>
          <w:sz w:val="26"/>
          <w:szCs w:val="26"/>
          <w:rtl/>
        </w:rPr>
        <w:t xml:space="preserve">وكذلك وضع مجموعة من التعليمات الأساسية اللازمة لتحقيق تلك الأهداف والخطط، </w:t>
      </w:r>
      <w:r w:rsidR="00591FEF">
        <w:rPr>
          <w:rFonts w:ascii="Simplified Arabic" w:hAnsi="Simplified Arabic" w:cs="Simplified Arabic" w:hint="cs"/>
          <w:b/>
          <w:bCs/>
          <w:sz w:val="26"/>
          <w:szCs w:val="26"/>
          <w:rtl/>
        </w:rPr>
        <w:t>لذا يكون من الضرورى</w:t>
      </w:r>
      <w:r w:rsidR="0004403C" w:rsidRPr="0058788F">
        <w:rPr>
          <w:rFonts w:ascii="Simplified Arabic" w:hAnsi="Simplified Arabic" w:cs="Simplified Arabic"/>
          <w:b/>
          <w:bCs/>
          <w:sz w:val="26"/>
          <w:szCs w:val="26"/>
          <w:rtl/>
        </w:rPr>
        <w:t xml:space="preserve"> المتابعة الجيدة و</w:t>
      </w:r>
      <w:r w:rsidR="00591FEF">
        <w:rPr>
          <w:rFonts w:ascii="Simplified Arabic" w:hAnsi="Simplified Arabic" w:cs="Simplified Arabic"/>
          <w:b/>
          <w:bCs/>
          <w:sz w:val="26"/>
          <w:szCs w:val="26"/>
          <w:rtl/>
        </w:rPr>
        <w:t xml:space="preserve">التقييم المستمر للأداء الفعلي </w:t>
      </w:r>
      <w:r w:rsidR="00591FEF">
        <w:rPr>
          <w:rFonts w:ascii="Simplified Arabic" w:hAnsi="Simplified Arabic" w:cs="Simplified Arabic" w:hint="cs"/>
          <w:b/>
          <w:bCs/>
          <w:sz w:val="26"/>
          <w:szCs w:val="26"/>
          <w:rtl/>
        </w:rPr>
        <w:t xml:space="preserve">- </w:t>
      </w:r>
      <w:r w:rsidR="0004403C" w:rsidRPr="0058788F">
        <w:rPr>
          <w:rFonts w:ascii="Simplified Arabic" w:hAnsi="Simplified Arabic" w:cs="Simplified Arabic"/>
          <w:b/>
          <w:bCs/>
          <w:sz w:val="26"/>
          <w:szCs w:val="26"/>
          <w:rtl/>
        </w:rPr>
        <w:t>ضمن مسئوليات الإدار</w:t>
      </w:r>
      <w:r w:rsidR="00591FEF">
        <w:rPr>
          <w:rFonts w:ascii="Simplified Arabic" w:hAnsi="Simplified Arabic" w:cs="Simplified Arabic"/>
          <w:b/>
          <w:bCs/>
          <w:sz w:val="26"/>
          <w:szCs w:val="26"/>
          <w:rtl/>
        </w:rPr>
        <w:t xml:space="preserve">ة التنفيذية - في ضوء </w:t>
      </w:r>
      <w:r w:rsidR="0004403C" w:rsidRPr="0058788F">
        <w:rPr>
          <w:rFonts w:ascii="Simplified Arabic" w:hAnsi="Simplified Arabic" w:cs="Simplified Arabic"/>
          <w:b/>
          <w:bCs/>
          <w:sz w:val="26"/>
          <w:szCs w:val="26"/>
          <w:rtl/>
        </w:rPr>
        <w:t xml:space="preserve">التعليمات </w:t>
      </w:r>
      <w:r w:rsidR="00CD48F2">
        <w:rPr>
          <w:rFonts w:ascii="Simplified Arabic" w:hAnsi="Simplified Arabic" w:cs="Simplified Arabic"/>
          <w:b/>
          <w:bCs/>
          <w:sz w:val="26"/>
          <w:szCs w:val="26"/>
          <w:rtl/>
        </w:rPr>
        <w:t>والخطط الموضوعة من مجلس الإدارة</w:t>
      </w:r>
      <w:r w:rsidR="00956A8A">
        <w:rPr>
          <w:rFonts w:ascii="Simplified Arabic" w:hAnsi="Simplified Arabic" w:cs="Simplified Arabic" w:hint="cs"/>
          <w:b/>
          <w:bCs/>
          <w:sz w:val="26"/>
          <w:szCs w:val="26"/>
          <w:rtl/>
        </w:rPr>
        <w:t xml:space="preserve">، </w:t>
      </w:r>
      <w:r w:rsidR="0004403C" w:rsidRPr="00113FA5">
        <w:rPr>
          <w:rFonts w:ascii="Simplified Arabic" w:hAnsi="Simplified Arabic" w:cs="Simplified Arabic"/>
          <w:b/>
          <w:bCs/>
          <w:sz w:val="26"/>
          <w:szCs w:val="26"/>
          <w:rtl/>
        </w:rPr>
        <w:t xml:space="preserve">وبالتالى يتضح البعد الإشرافي </w:t>
      </w:r>
      <w:r w:rsidR="0004403C">
        <w:rPr>
          <w:rFonts w:ascii="Simplified Arabic" w:hAnsi="Simplified Arabic" w:cs="Simplified Arabic" w:hint="cs"/>
          <w:b/>
          <w:bCs/>
          <w:sz w:val="26"/>
          <w:szCs w:val="26"/>
          <w:rtl/>
        </w:rPr>
        <w:t>و</w:t>
      </w:r>
      <w:r w:rsidR="0004403C" w:rsidRPr="00113FA5">
        <w:rPr>
          <w:rFonts w:ascii="Simplified Arabic" w:hAnsi="Simplified Arabic" w:cs="Simplified Arabic"/>
          <w:b/>
          <w:bCs/>
          <w:sz w:val="26"/>
          <w:szCs w:val="26"/>
          <w:rtl/>
        </w:rPr>
        <w:t xml:space="preserve">الرقابي في حوكمة تكنولوجيا المعلومات </w:t>
      </w:r>
      <w:r w:rsidR="0004403C">
        <w:rPr>
          <w:rFonts w:ascii="Simplified Arabic" w:hAnsi="Simplified Arabic" w:cs="Simplified Arabic" w:hint="cs"/>
          <w:b/>
          <w:bCs/>
          <w:sz w:val="26"/>
          <w:szCs w:val="26"/>
          <w:rtl/>
        </w:rPr>
        <w:t>التى</w:t>
      </w:r>
      <w:r w:rsidR="0004403C" w:rsidRPr="00113FA5">
        <w:rPr>
          <w:rFonts w:ascii="Simplified Arabic" w:hAnsi="Simplified Arabic" w:cs="Simplified Arabic"/>
          <w:b/>
          <w:bCs/>
          <w:sz w:val="26"/>
          <w:szCs w:val="26"/>
          <w:rtl/>
        </w:rPr>
        <w:t xml:space="preserve"> تهتم بتدعيم وتفعيل </w:t>
      </w:r>
      <w:r w:rsidR="00CD48F2">
        <w:rPr>
          <w:rFonts w:ascii="Simplified Arabic" w:hAnsi="Simplified Arabic" w:cs="Simplified Arabic" w:hint="cs"/>
          <w:b/>
          <w:bCs/>
          <w:sz w:val="26"/>
          <w:szCs w:val="26"/>
          <w:rtl/>
        </w:rPr>
        <w:t>هذا الدور</w:t>
      </w:r>
      <w:r w:rsidR="0004403C" w:rsidRPr="00113FA5">
        <w:rPr>
          <w:rFonts w:ascii="Simplified Arabic" w:hAnsi="Simplified Arabic" w:cs="Simplified Arabic"/>
          <w:b/>
          <w:bCs/>
          <w:sz w:val="26"/>
          <w:szCs w:val="26"/>
          <w:rtl/>
        </w:rPr>
        <w:t xml:space="preserve"> لمجلس الإدارة على أداء الإدارة التنفيذية المسئولة عن إقتناء وتطبيق تكنولوجيا المعلومات ب</w:t>
      </w:r>
      <w:r w:rsidR="00591FEF">
        <w:rPr>
          <w:rFonts w:ascii="Simplified Arabic" w:hAnsi="Simplified Arabic" w:cs="Simplified Arabic"/>
          <w:b/>
          <w:bCs/>
          <w:sz w:val="26"/>
          <w:szCs w:val="26"/>
          <w:rtl/>
        </w:rPr>
        <w:t>المنشأة</w:t>
      </w:r>
      <w:r w:rsidR="0004403C" w:rsidRPr="00113FA5">
        <w:rPr>
          <w:rFonts w:ascii="Simplified Arabic" w:hAnsi="Simplified Arabic" w:cs="Simplified Arabic"/>
          <w:b/>
          <w:bCs/>
          <w:sz w:val="26"/>
          <w:szCs w:val="26"/>
          <w:rtl/>
        </w:rPr>
        <w:t xml:space="preserve"> ووضع الخطط الإستراتيجية لتكنولوجيا المعلومات بما يتف</w:t>
      </w:r>
      <w:r w:rsidR="00591FEF">
        <w:rPr>
          <w:rFonts w:ascii="Simplified Arabic" w:hAnsi="Simplified Arabic" w:cs="Simplified Arabic"/>
          <w:b/>
          <w:bCs/>
          <w:sz w:val="26"/>
          <w:szCs w:val="26"/>
          <w:rtl/>
        </w:rPr>
        <w:t>ق مع الأهداف الإستراتيجية لل</w:t>
      </w:r>
      <w:r w:rsidR="00591FEF">
        <w:rPr>
          <w:rFonts w:ascii="Simplified Arabic" w:hAnsi="Simplified Arabic" w:cs="Simplified Arabic" w:hint="cs"/>
          <w:b/>
          <w:bCs/>
          <w:sz w:val="26"/>
          <w:szCs w:val="26"/>
          <w:rtl/>
        </w:rPr>
        <w:t>منشأة</w:t>
      </w:r>
      <w:r w:rsidR="0004403C" w:rsidRPr="00113FA5">
        <w:rPr>
          <w:rFonts w:ascii="Simplified Arabic" w:hAnsi="Simplified Arabic" w:cs="Simplified Arabic"/>
          <w:b/>
          <w:bCs/>
          <w:sz w:val="26"/>
          <w:szCs w:val="26"/>
          <w:rtl/>
        </w:rPr>
        <w:t xml:space="preserve">، وأيضا </w:t>
      </w:r>
      <w:r w:rsidR="0004403C">
        <w:rPr>
          <w:rFonts w:ascii="Simplified Arabic" w:hAnsi="Simplified Arabic" w:cs="Simplified Arabic" w:hint="cs"/>
          <w:b/>
          <w:bCs/>
          <w:sz w:val="26"/>
          <w:szCs w:val="26"/>
          <w:rtl/>
        </w:rPr>
        <w:t>تهتم ب</w:t>
      </w:r>
      <w:r w:rsidR="0004403C" w:rsidRPr="00113FA5">
        <w:rPr>
          <w:rFonts w:ascii="Simplified Arabic" w:hAnsi="Simplified Arabic" w:cs="Simplified Arabic"/>
          <w:b/>
          <w:bCs/>
          <w:sz w:val="26"/>
          <w:szCs w:val="26"/>
          <w:rtl/>
        </w:rPr>
        <w:t>تدعيم وتفعيل الرقابة الداخلية على العمليات</w:t>
      </w:r>
      <w:r w:rsidR="00591FEF">
        <w:rPr>
          <w:rFonts w:ascii="Simplified Arabic" w:hAnsi="Simplified Arabic" w:cs="Simplified Arabic" w:hint="cs"/>
          <w:b/>
          <w:bCs/>
          <w:sz w:val="26"/>
          <w:szCs w:val="26"/>
          <w:rtl/>
        </w:rPr>
        <w:t xml:space="preserve"> الخاصة</w:t>
      </w:r>
      <w:r w:rsidR="0004403C" w:rsidRPr="00113FA5">
        <w:rPr>
          <w:rFonts w:ascii="Simplified Arabic" w:hAnsi="Simplified Arabic" w:cs="Simplified Arabic"/>
          <w:b/>
          <w:bCs/>
          <w:sz w:val="26"/>
          <w:szCs w:val="26"/>
          <w:rtl/>
        </w:rPr>
        <w:t xml:space="preserve"> بتكنولوجيا المعلومات ونظم إدارة المخاطر المرتبطة بها</w:t>
      </w:r>
      <w:r w:rsidR="0004403C" w:rsidRPr="00113FA5">
        <w:rPr>
          <w:rFonts w:ascii="Simplified Arabic" w:hAnsi="Simplified Arabic" w:cs="Simplified Arabic"/>
          <w:b/>
          <w:bCs/>
          <w:sz w:val="26"/>
          <w:szCs w:val="26"/>
        </w:rPr>
        <w:t>.</w:t>
      </w:r>
    </w:p>
    <w:p w:rsidR="00931F04" w:rsidRPr="00931F04" w:rsidRDefault="0044183A" w:rsidP="00C17DAF">
      <w:pPr>
        <w:bidi/>
        <w:spacing w:after="0"/>
        <w:rPr>
          <w:rFonts w:ascii="Simplified Arabic" w:hAnsi="Simplified Arabic" w:cs="Simplified Arabic"/>
          <w:b/>
          <w:bCs/>
          <w:sz w:val="26"/>
          <w:szCs w:val="26"/>
          <w:rtl/>
          <w:lang w:bidi="ar-EG"/>
        </w:rPr>
      </w:pPr>
      <w:r>
        <w:rPr>
          <w:rFonts w:ascii="Simplified Arabic" w:hAnsi="Simplified Arabic" w:cs="Simplified Arabic" w:hint="cs"/>
          <w:b/>
          <w:bCs/>
          <w:sz w:val="26"/>
          <w:szCs w:val="26"/>
          <w:rtl/>
        </w:rPr>
        <w:t xml:space="preserve">        </w:t>
      </w:r>
      <w:r w:rsidR="00931F04" w:rsidRPr="00931F04">
        <w:rPr>
          <w:rFonts w:ascii="Simplified Arabic" w:hAnsi="Simplified Arabic" w:cs="Simplified Arabic"/>
          <w:b/>
          <w:bCs/>
          <w:sz w:val="26"/>
          <w:szCs w:val="26"/>
          <w:rtl/>
        </w:rPr>
        <w:t>وتأكيدا على هذا الجانب، فقد قام كلا من المعهد الأمريكي للمحاسبين القانونيين (</w:t>
      </w:r>
      <w:r w:rsidR="00931F04" w:rsidRPr="00931F04">
        <w:rPr>
          <w:rFonts w:ascii="Simplified Arabic" w:hAnsi="Simplified Arabic" w:cs="Simplified Arabic"/>
          <w:b/>
          <w:bCs/>
          <w:sz w:val="26"/>
          <w:szCs w:val="26"/>
        </w:rPr>
        <w:t>American Institute of Certified Public Accountants AICPA</w:t>
      </w:r>
      <w:r w:rsidR="00931F04" w:rsidRPr="00931F04">
        <w:rPr>
          <w:rFonts w:ascii="Simplified Arabic" w:hAnsi="Simplified Arabic" w:cs="Simplified Arabic"/>
          <w:b/>
          <w:bCs/>
          <w:sz w:val="26"/>
          <w:szCs w:val="26"/>
          <w:rtl/>
        </w:rPr>
        <w:t xml:space="preserve">) والمعهد الكندي للمحاسبين </w:t>
      </w:r>
      <w:r w:rsidR="00931F04" w:rsidRPr="00931F04">
        <w:rPr>
          <w:rFonts w:ascii="Simplified Arabic" w:hAnsi="Simplified Arabic" w:cs="Simplified Arabic"/>
          <w:b/>
          <w:bCs/>
          <w:sz w:val="26"/>
          <w:szCs w:val="26"/>
        </w:rPr>
        <w:t>CICA</w:t>
      </w:r>
      <w:r w:rsidR="00931F04" w:rsidRPr="00931F04">
        <w:rPr>
          <w:rFonts w:ascii="Simplified Arabic" w:hAnsi="Simplified Arabic" w:cs="Simplified Arabic"/>
          <w:b/>
          <w:bCs/>
          <w:sz w:val="26"/>
          <w:szCs w:val="26"/>
          <w:rtl/>
        </w:rPr>
        <w:t xml:space="preserve"> </w:t>
      </w:r>
      <w:r w:rsidR="008D0D06">
        <w:rPr>
          <w:rFonts w:ascii="Simplified Arabic" w:hAnsi="Simplified Arabic" w:cs="Simplified Arabic" w:hint="cs"/>
          <w:b/>
          <w:bCs/>
          <w:sz w:val="26"/>
          <w:szCs w:val="26"/>
          <w:rtl/>
        </w:rPr>
        <w:t>(</w:t>
      </w:r>
      <w:r w:rsidR="008D0D06">
        <w:rPr>
          <w:rFonts w:ascii="Simplified Arabic" w:hAnsi="Simplified Arabic" w:cs="Simplified Arabic"/>
          <w:b/>
          <w:bCs/>
          <w:sz w:val="26"/>
          <w:szCs w:val="26"/>
        </w:rPr>
        <w:t>Canadian Institute Chartered Accountants</w:t>
      </w:r>
      <w:r w:rsidR="008D0D06">
        <w:rPr>
          <w:rFonts w:ascii="Simplified Arabic" w:hAnsi="Simplified Arabic" w:cs="Simplified Arabic" w:hint="cs"/>
          <w:b/>
          <w:bCs/>
          <w:sz w:val="26"/>
          <w:szCs w:val="26"/>
          <w:rtl/>
          <w:lang w:bidi="ar-EG"/>
        </w:rPr>
        <w:t xml:space="preserve"> ) </w:t>
      </w:r>
      <w:r w:rsidR="00931F04" w:rsidRPr="00931F04">
        <w:rPr>
          <w:rFonts w:ascii="Simplified Arabic" w:hAnsi="Simplified Arabic" w:cs="Simplified Arabic"/>
          <w:b/>
          <w:bCs/>
          <w:sz w:val="26"/>
          <w:szCs w:val="26"/>
          <w:rtl/>
        </w:rPr>
        <w:t xml:space="preserve">بإصدار ما </w:t>
      </w:r>
      <w:r w:rsidR="00CD48F2">
        <w:rPr>
          <w:rFonts w:ascii="Simplified Arabic" w:hAnsi="Simplified Arabic" w:cs="Simplified Arabic" w:hint="cs"/>
          <w:b/>
          <w:bCs/>
          <w:sz w:val="26"/>
          <w:szCs w:val="26"/>
          <w:rtl/>
        </w:rPr>
        <w:t xml:space="preserve">يطلق عليه </w:t>
      </w:r>
      <w:r w:rsidR="00931F04" w:rsidRPr="00931F04">
        <w:rPr>
          <w:rFonts w:ascii="Simplified Arabic" w:hAnsi="Simplified Arabic" w:cs="Simplified Arabic"/>
          <w:b/>
          <w:bCs/>
          <w:sz w:val="26"/>
          <w:szCs w:val="26"/>
          <w:rtl/>
        </w:rPr>
        <w:t xml:space="preserve">بخدمات إضفاء الثقة </w:t>
      </w:r>
      <w:r w:rsidR="00931F04" w:rsidRPr="00931F04">
        <w:rPr>
          <w:rFonts w:ascii="Simplified Arabic" w:hAnsi="Simplified Arabic" w:cs="Simplified Arabic"/>
          <w:b/>
          <w:bCs/>
          <w:sz w:val="26"/>
          <w:szCs w:val="26"/>
        </w:rPr>
        <w:t>Trust Services</w:t>
      </w:r>
      <w:r w:rsidR="008D0D06">
        <w:rPr>
          <w:rFonts w:ascii="Simplified Arabic" w:hAnsi="Simplified Arabic" w:cs="Simplified Arabic" w:hint="cs"/>
          <w:b/>
          <w:bCs/>
          <w:sz w:val="26"/>
          <w:szCs w:val="26"/>
          <w:rtl/>
        </w:rPr>
        <w:t xml:space="preserve"> </w:t>
      </w:r>
      <w:r w:rsidR="00931F04" w:rsidRPr="00931F04">
        <w:rPr>
          <w:rFonts w:ascii="Simplified Arabic" w:hAnsi="Simplified Arabic" w:cs="Simplified Arabic"/>
          <w:b/>
          <w:bCs/>
          <w:sz w:val="26"/>
          <w:szCs w:val="26"/>
          <w:rtl/>
        </w:rPr>
        <w:t>.</w:t>
      </w:r>
      <w:r w:rsidR="008D0D06">
        <w:rPr>
          <w:rFonts w:ascii="Simplified Arabic" w:hAnsi="Simplified Arabic" w:cs="Simplified Arabic" w:hint="cs"/>
          <w:b/>
          <w:bCs/>
          <w:sz w:val="26"/>
          <w:szCs w:val="26"/>
          <w:rtl/>
        </w:rPr>
        <w:t xml:space="preserve"> </w:t>
      </w:r>
      <w:r w:rsidR="00F148A4" w:rsidRPr="00AD57B0">
        <w:rPr>
          <w:rFonts w:ascii="Simplified Arabic" w:hAnsi="Simplified Arabic" w:cs="Simplified Arabic" w:hint="cs"/>
          <w:b/>
          <w:bCs/>
          <w:sz w:val="26"/>
          <w:szCs w:val="26"/>
          <w:rtl/>
        </w:rPr>
        <w:t xml:space="preserve">والتى تشتمل على </w:t>
      </w:r>
      <w:r w:rsidR="00931F04" w:rsidRPr="00931F04">
        <w:rPr>
          <w:rFonts w:ascii="Simplified Arabic" w:hAnsi="Simplified Arabic" w:cs="Simplified Arabic"/>
          <w:b/>
          <w:bCs/>
          <w:sz w:val="26"/>
          <w:szCs w:val="26"/>
          <w:rtl/>
        </w:rPr>
        <w:t>مجموعتين من الخدمات هما</w:t>
      </w:r>
      <w:r>
        <w:rPr>
          <w:rFonts w:ascii="Simplified Arabic" w:hAnsi="Simplified Arabic" w:cs="Simplified Arabic" w:hint="cs"/>
          <w:b/>
          <w:bCs/>
          <w:sz w:val="26"/>
          <w:szCs w:val="26"/>
          <w:rtl/>
        </w:rPr>
        <w:t xml:space="preserve"> :</w:t>
      </w:r>
      <w:r w:rsidR="00931F04" w:rsidRPr="00931F04">
        <w:rPr>
          <w:rFonts w:ascii="Simplified Arabic" w:hAnsi="Simplified Arabic" w:cs="Simplified Arabic"/>
          <w:b/>
          <w:bCs/>
          <w:sz w:val="26"/>
          <w:szCs w:val="26"/>
          <w:rtl/>
        </w:rPr>
        <w:t xml:space="preserve"> </w:t>
      </w:r>
      <w:r w:rsidRPr="00A13C87">
        <w:rPr>
          <w:rFonts w:ascii="Simplified Arabic" w:hAnsi="Simplified Arabic" w:cs="Simplified Arabic"/>
          <w:b/>
          <w:bCs/>
          <w:sz w:val="26"/>
          <w:szCs w:val="26"/>
        </w:rPr>
        <w:t xml:space="preserve"> </w:t>
      </w:r>
      <w:hyperlink w:history="1">
        <w:r w:rsidR="00FF7B12" w:rsidRPr="00A13C87">
          <w:rPr>
            <w:rFonts w:ascii="Simplified Arabic" w:hAnsi="Simplified Arabic" w:cs="Simplified Arabic"/>
            <w:b/>
            <w:bCs/>
            <w:sz w:val="26"/>
            <w:szCs w:val="26"/>
          </w:rPr>
          <w:t>http://www.aicpa.org.)</w:t>
        </w:r>
        <w:r w:rsidR="00FF7B12" w:rsidRPr="00A13C87">
          <w:rPr>
            <w:rFonts w:ascii="Simplified Arabic" w:hAnsi="Simplified Arabic" w:cs="Simplified Arabic" w:hint="cs"/>
            <w:b/>
            <w:bCs/>
            <w:sz w:val="26"/>
            <w:szCs w:val="26"/>
            <w:rtl/>
          </w:rPr>
          <w:t>، مبارك</w:t>
        </w:r>
      </w:hyperlink>
      <w:r w:rsidR="00956A8A">
        <w:rPr>
          <w:rFonts w:ascii="Simplified Arabic" w:hAnsi="Simplified Arabic" w:cs="Simplified Arabic" w:hint="cs"/>
          <w:b/>
          <w:bCs/>
          <w:sz w:val="26"/>
          <w:szCs w:val="26"/>
          <w:rtl/>
        </w:rPr>
        <w:t xml:space="preserve">، </w:t>
      </w:r>
      <w:r w:rsidR="0063505B" w:rsidRPr="0063505B">
        <w:rPr>
          <w:rFonts w:ascii="Simplified Arabic" w:hAnsi="Simplified Arabic" w:cs="Simplified Arabic" w:hint="cs"/>
          <w:b/>
          <w:bCs/>
          <w:sz w:val="26"/>
          <w:szCs w:val="26"/>
          <w:rtl/>
        </w:rPr>
        <w:t>2002</w:t>
      </w:r>
      <w:r w:rsidR="0063505B" w:rsidRPr="00A13C87">
        <w:rPr>
          <w:rFonts w:ascii="Simplified Arabic" w:hAnsi="Simplified Arabic" w:cs="Simplified Arabic" w:hint="cs"/>
          <w:b/>
          <w:bCs/>
          <w:sz w:val="26"/>
          <w:szCs w:val="26"/>
          <w:rtl/>
        </w:rPr>
        <w:t>، عبد</w:t>
      </w:r>
      <w:r w:rsidR="0063505B" w:rsidRPr="0063505B">
        <w:rPr>
          <w:rFonts w:ascii="Arial" w:hAnsi="Arial" w:cs="Times New Roman" w:hint="cs"/>
          <w:b/>
          <w:bCs/>
          <w:color w:val="000000"/>
          <w:sz w:val="24"/>
          <w:szCs w:val="24"/>
          <w:rtl/>
          <w:lang w:bidi="ar-EG"/>
        </w:rPr>
        <w:t xml:space="preserve"> اللطيف</w:t>
      </w:r>
      <w:r w:rsidR="00956A8A">
        <w:rPr>
          <w:rFonts w:ascii="Arial" w:hAnsi="Arial" w:cs="Times New Roman" w:hint="cs"/>
          <w:b/>
          <w:bCs/>
          <w:color w:val="000000"/>
          <w:sz w:val="24"/>
          <w:szCs w:val="24"/>
          <w:rtl/>
          <w:lang w:bidi="ar-EG"/>
        </w:rPr>
        <w:t xml:space="preserve">، </w:t>
      </w:r>
      <w:r w:rsidR="0063505B" w:rsidRPr="0063505B">
        <w:rPr>
          <w:rFonts w:ascii="Arial" w:hAnsi="Arial" w:cs="Arial" w:hint="cs"/>
          <w:b/>
          <w:bCs/>
          <w:color w:val="000000"/>
          <w:sz w:val="24"/>
          <w:szCs w:val="24"/>
          <w:rtl/>
          <w:lang w:bidi="ar-EG"/>
        </w:rPr>
        <w:t>2008)</w:t>
      </w:r>
    </w:p>
    <w:p w:rsidR="00931F04" w:rsidRPr="00AD57B0" w:rsidRDefault="00931F04" w:rsidP="00C17DAF">
      <w:pPr>
        <w:bidi/>
        <w:spacing w:after="0"/>
        <w:rPr>
          <w:rFonts w:ascii="Simplified Arabic" w:hAnsi="Simplified Arabic" w:cs="Simplified Arabic"/>
          <w:b/>
          <w:bCs/>
          <w:sz w:val="26"/>
          <w:szCs w:val="26"/>
          <w:rtl/>
        </w:rPr>
      </w:pPr>
      <w:r w:rsidRPr="00931F04">
        <w:rPr>
          <w:rFonts w:ascii="Simplified Arabic" w:hAnsi="Simplified Arabic" w:cs="Simplified Arabic"/>
          <w:b/>
          <w:bCs/>
          <w:sz w:val="26"/>
          <w:szCs w:val="26"/>
          <w:rtl/>
        </w:rPr>
        <w:t xml:space="preserve">١- خدمة إضفاء الثقة في مواقع الشركات على الإنترنت </w:t>
      </w:r>
      <w:r w:rsidRPr="00931F04">
        <w:rPr>
          <w:rFonts w:ascii="Simplified Arabic" w:hAnsi="Simplified Arabic" w:cs="Simplified Arabic"/>
          <w:b/>
          <w:bCs/>
          <w:sz w:val="26"/>
          <w:szCs w:val="26"/>
        </w:rPr>
        <w:t>Web Trust</w:t>
      </w:r>
    </w:p>
    <w:p w:rsidR="00931F04" w:rsidRPr="008D0D06" w:rsidRDefault="00F148A4" w:rsidP="00C17DAF">
      <w:pPr>
        <w:bidi/>
        <w:spacing w:after="0"/>
        <w:rPr>
          <w:rFonts w:ascii="Simplified Arabic" w:hAnsi="Simplified Arabic" w:cs="Simplified Arabic"/>
          <w:b/>
          <w:bCs/>
          <w:sz w:val="28"/>
          <w:szCs w:val="28"/>
          <w:rtl/>
        </w:rPr>
      </w:pPr>
      <w:r w:rsidRPr="00AD57B0">
        <w:rPr>
          <w:rFonts w:ascii="Simplified Arabic" w:hAnsi="Simplified Arabic" w:cs="Simplified Arabic" w:hint="cs"/>
          <w:b/>
          <w:bCs/>
          <w:sz w:val="26"/>
          <w:szCs w:val="26"/>
          <w:rtl/>
        </w:rPr>
        <w:lastRenderedPageBreak/>
        <w:t xml:space="preserve">2- </w:t>
      </w:r>
      <w:r w:rsidRPr="00931F04">
        <w:rPr>
          <w:rFonts w:ascii="Simplified Arabic" w:hAnsi="Simplified Arabic" w:cs="Simplified Arabic"/>
          <w:b/>
          <w:bCs/>
          <w:sz w:val="26"/>
          <w:szCs w:val="26"/>
          <w:rtl/>
        </w:rPr>
        <w:t>خدمة إضفاء الثقة على الأنظمة الإلكترونية</w:t>
      </w:r>
      <w:r w:rsidRPr="00AD57B0">
        <w:rPr>
          <w:rFonts w:ascii="Simplified Arabic" w:hAnsi="Simplified Arabic" w:cs="Simplified Arabic" w:hint="cs"/>
          <w:b/>
          <w:bCs/>
          <w:sz w:val="26"/>
          <w:szCs w:val="26"/>
          <w:rtl/>
        </w:rPr>
        <w:t xml:space="preserve"> التى تعتمد على</w:t>
      </w:r>
      <w:r w:rsidR="00AD57B0" w:rsidRPr="00AD57B0">
        <w:rPr>
          <w:rFonts w:ascii="Simplified Arabic" w:hAnsi="Simplified Arabic" w:cs="Simplified Arabic" w:hint="cs"/>
          <w:b/>
          <w:bCs/>
          <w:sz w:val="26"/>
          <w:szCs w:val="26"/>
          <w:rtl/>
        </w:rPr>
        <w:t xml:space="preserve"> تكنولوجيا المعلومات</w:t>
      </w:r>
      <w:r w:rsidRPr="00AD57B0">
        <w:rPr>
          <w:rFonts w:ascii="Simplified Arabic" w:hAnsi="Simplified Arabic" w:cs="Simplified Arabic" w:hint="cs"/>
          <w:b/>
          <w:bCs/>
          <w:sz w:val="26"/>
          <w:szCs w:val="26"/>
          <w:rtl/>
        </w:rPr>
        <w:t xml:space="preserve"> </w:t>
      </w:r>
      <w:r w:rsidRPr="00931F04">
        <w:rPr>
          <w:rFonts w:ascii="Simplified Arabic" w:hAnsi="Simplified Arabic" w:cs="Simplified Arabic"/>
          <w:b/>
          <w:bCs/>
          <w:sz w:val="26"/>
          <w:szCs w:val="26"/>
          <w:rtl/>
        </w:rPr>
        <w:t xml:space="preserve"> </w:t>
      </w:r>
      <w:r w:rsidRPr="00931F04">
        <w:rPr>
          <w:rFonts w:ascii="Simplified Arabic" w:hAnsi="Simplified Arabic" w:cs="Simplified Arabic"/>
          <w:b/>
          <w:bCs/>
          <w:sz w:val="26"/>
          <w:szCs w:val="26"/>
        </w:rPr>
        <w:t>Sys Trust</w:t>
      </w:r>
      <w:r w:rsidR="00956A8A">
        <w:rPr>
          <w:rFonts w:ascii="Simplified Arabic" w:hAnsi="Simplified Arabic" w:cs="Simplified Arabic" w:hint="cs"/>
          <w:b/>
          <w:bCs/>
          <w:sz w:val="26"/>
          <w:szCs w:val="26"/>
          <w:rtl/>
        </w:rPr>
        <w:t xml:space="preserve">، </w:t>
      </w:r>
      <w:r w:rsidR="00931F04" w:rsidRPr="008D0D06">
        <w:rPr>
          <w:rFonts w:ascii="Simplified Arabic" w:hAnsi="Simplified Arabic" w:cs="Simplified Arabic"/>
          <w:b/>
          <w:bCs/>
          <w:sz w:val="28"/>
          <w:szCs w:val="28"/>
          <w:rtl/>
        </w:rPr>
        <w:t xml:space="preserve">وقد توصل كلا من المعهد الأمريكي للمحاسبين القانونيين </w:t>
      </w:r>
      <w:r w:rsidR="00931F04" w:rsidRPr="008D0D06">
        <w:rPr>
          <w:rFonts w:ascii="Simplified Arabic" w:hAnsi="Simplified Arabic" w:cs="Simplified Arabic"/>
          <w:b/>
          <w:bCs/>
          <w:sz w:val="28"/>
          <w:szCs w:val="28"/>
        </w:rPr>
        <w:t>AICPA</w:t>
      </w:r>
      <w:r w:rsidR="00931F04" w:rsidRPr="008D0D06">
        <w:rPr>
          <w:rFonts w:ascii="Simplified Arabic" w:hAnsi="Simplified Arabic" w:cs="Simplified Arabic"/>
          <w:b/>
          <w:bCs/>
          <w:sz w:val="28"/>
          <w:szCs w:val="28"/>
          <w:rtl/>
        </w:rPr>
        <w:t xml:space="preserve"> والمعهد الكندي للمحاسبين </w:t>
      </w:r>
      <w:r w:rsidR="00931F04" w:rsidRPr="008D0D06">
        <w:rPr>
          <w:rFonts w:ascii="Simplified Arabic" w:hAnsi="Simplified Arabic" w:cs="Simplified Arabic"/>
          <w:b/>
          <w:bCs/>
          <w:sz w:val="28"/>
          <w:szCs w:val="28"/>
        </w:rPr>
        <w:t>CICA</w:t>
      </w:r>
      <w:r w:rsidR="00931F04" w:rsidRPr="008D0D06">
        <w:rPr>
          <w:rFonts w:ascii="Simplified Arabic" w:hAnsi="Simplified Arabic" w:cs="Simplified Arabic"/>
          <w:b/>
          <w:bCs/>
          <w:sz w:val="28"/>
          <w:szCs w:val="28"/>
          <w:rtl/>
        </w:rPr>
        <w:t xml:space="preserve"> إلى أن مبادئ ومعايير خدمة إضفاء الثقة تشمل ما يلي</w:t>
      </w:r>
      <w:r w:rsidR="00591FEF" w:rsidRPr="008D0D06">
        <w:rPr>
          <w:rFonts w:ascii="Arial" w:hAnsi="Arial" w:cs="Arial" w:hint="cs"/>
          <w:b/>
          <w:bCs/>
          <w:color w:val="000000"/>
          <w:sz w:val="28"/>
          <w:szCs w:val="28"/>
          <w:rtl/>
        </w:rPr>
        <w:t xml:space="preserve"> </w:t>
      </w:r>
      <w:r w:rsidR="00591FEF" w:rsidRPr="008D0D06">
        <w:rPr>
          <w:rFonts w:ascii="Simplified Arabic" w:hAnsi="Simplified Arabic" w:cs="Simplified Arabic"/>
          <w:b/>
          <w:bCs/>
          <w:sz w:val="28"/>
          <w:szCs w:val="28"/>
          <w:rtl/>
        </w:rPr>
        <w:t>:</w:t>
      </w:r>
      <w:r w:rsidR="00591FEF" w:rsidRPr="008D0D06">
        <w:rPr>
          <w:rFonts w:ascii="Arial" w:hAnsi="Arial" w:cs="Arial"/>
          <w:b/>
          <w:bCs/>
          <w:color w:val="000000"/>
          <w:sz w:val="28"/>
          <w:szCs w:val="28"/>
        </w:rPr>
        <w:t xml:space="preserve"> </w:t>
      </w:r>
    </w:p>
    <w:p w:rsidR="00931F04" w:rsidRPr="00160288" w:rsidRDefault="00931F04" w:rsidP="004B0696">
      <w:pPr>
        <w:pStyle w:val="ListParagraph"/>
        <w:numPr>
          <w:ilvl w:val="0"/>
          <w:numId w:val="21"/>
        </w:numPr>
        <w:bidi/>
        <w:spacing w:after="0"/>
        <w:ind w:left="333"/>
        <w:rPr>
          <w:rFonts w:ascii="Simplified Arabic" w:hAnsi="Simplified Arabic" w:cs="Simplified Arabic"/>
          <w:b/>
          <w:bCs/>
          <w:sz w:val="26"/>
          <w:szCs w:val="26"/>
          <w:rtl/>
        </w:rPr>
      </w:pPr>
      <w:r w:rsidRPr="00160288">
        <w:rPr>
          <w:rFonts w:ascii="Simplified Arabic" w:hAnsi="Simplified Arabic" w:cs="Simplified Arabic" w:hint="cs"/>
          <w:b/>
          <w:bCs/>
          <w:sz w:val="26"/>
          <w:szCs w:val="26"/>
          <w:rtl/>
        </w:rPr>
        <w:t xml:space="preserve">الأمن </w:t>
      </w:r>
      <w:r w:rsidRPr="00160288">
        <w:rPr>
          <w:rFonts w:ascii="Simplified Arabic" w:hAnsi="Simplified Arabic" w:cs="Simplified Arabic"/>
          <w:b/>
          <w:bCs/>
          <w:sz w:val="26"/>
          <w:szCs w:val="26"/>
        </w:rPr>
        <w:t>Security</w:t>
      </w:r>
      <w:r w:rsidRPr="00160288">
        <w:rPr>
          <w:rFonts w:ascii="Simplified Arabic" w:hAnsi="Simplified Arabic" w:cs="Simplified Arabic"/>
          <w:b/>
          <w:bCs/>
          <w:sz w:val="26"/>
          <w:szCs w:val="26"/>
          <w:rtl/>
        </w:rPr>
        <w:t xml:space="preserve">: حماية النظام من دخول الأفراد غير المسموح لهم بالتعامل </w:t>
      </w:r>
      <w:r w:rsidR="00AD57B0" w:rsidRPr="00160288">
        <w:rPr>
          <w:rFonts w:ascii="Simplified Arabic" w:hAnsi="Simplified Arabic" w:cs="Simplified Arabic"/>
          <w:b/>
          <w:bCs/>
          <w:sz w:val="26"/>
          <w:szCs w:val="26"/>
          <w:rtl/>
        </w:rPr>
        <w:t>مع النظام</w:t>
      </w:r>
      <w:r w:rsidR="00AD57B0" w:rsidRPr="00160288">
        <w:rPr>
          <w:rFonts w:ascii="Simplified Arabic" w:hAnsi="Simplified Arabic" w:cs="Simplified Arabic" w:hint="cs"/>
          <w:b/>
          <w:bCs/>
          <w:sz w:val="26"/>
          <w:szCs w:val="26"/>
          <w:rtl/>
        </w:rPr>
        <w:t>.</w:t>
      </w:r>
      <w:r w:rsidR="00AD57B0" w:rsidRPr="00160288">
        <w:rPr>
          <w:rFonts w:ascii="Simplified Arabic" w:hAnsi="Simplified Arabic" w:cs="Simplified Arabic"/>
          <w:b/>
          <w:bCs/>
          <w:sz w:val="26"/>
          <w:szCs w:val="26"/>
          <w:rtl/>
        </w:rPr>
        <w:t xml:space="preserve"> </w:t>
      </w:r>
    </w:p>
    <w:p w:rsidR="00AD57B0" w:rsidRPr="00160288" w:rsidRDefault="00931F04" w:rsidP="004B0696">
      <w:pPr>
        <w:pStyle w:val="ListParagraph"/>
        <w:numPr>
          <w:ilvl w:val="0"/>
          <w:numId w:val="21"/>
        </w:numPr>
        <w:bidi/>
        <w:spacing w:after="0"/>
        <w:ind w:left="333"/>
        <w:rPr>
          <w:rFonts w:ascii="Simplified Arabic" w:hAnsi="Simplified Arabic" w:cs="Simplified Arabic"/>
          <w:b/>
          <w:bCs/>
          <w:sz w:val="26"/>
          <w:szCs w:val="26"/>
          <w:rtl/>
        </w:rPr>
      </w:pPr>
      <w:r w:rsidRPr="00160288">
        <w:rPr>
          <w:rFonts w:ascii="Simplified Arabic" w:hAnsi="Simplified Arabic" w:cs="Simplified Arabic"/>
          <w:b/>
          <w:bCs/>
          <w:sz w:val="26"/>
          <w:szCs w:val="26"/>
          <w:rtl/>
        </w:rPr>
        <w:t xml:space="preserve">مدى </w:t>
      </w:r>
      <w:r w:rsidR="003D2FDC" w:rsidRPr="00160288">
        <w:rPr>
          <w:rFonts w:ascii="Simplified Arabic" w:hAnsi="Simplified Arabic" w:cs="Simplified Arabic" w:hint="cs"/>
          <w:b/>
          <w:bCs/>
          <w:sz w:val="26"/>
          <w:szCs w:val="26"/>
          <w:rtl/>
          <w:lang w:bidi="ar-EG"/>
        </w:rPr>
        <w:t>جاهزية</w:t>
      </w:r>
      <w:r w:rsidRPr="00160288">
        <w:rPr>
          <w:rFonts w:ascii="Simplified Arabic" w:hAnsi="Simplified Arabic" w:cs="Simplified Arabic"/>
          <w:b/>
          <w:bCs/>
          <w:sz w:val="26"/>
          <w:szCs w:val="26"/>
          <w:rtl/>
        </w:rPr>
        <w:t xml:space="preserve"> النظام </w:t>
      </w:r>
      <w:r w:rsidRPr="00160288">
        <w:rPr>
          <w:rFonts w:ascii="Simplified Arabic" w:hAnsi="Simplified Arabic" w:cs="Simplified Arabic"/>
          <w:b/>
          <w:bCs/>
          <w:sz w:val="26"/>
          <w:szCs w:val="26"/>
        </w:rPr>
        <w:t>Availability</w:t>
      </w:r>
      <w:r w:rsidRPr="00160288">
        <w:rPr>
          <w:rFonts w:ascii="Simplified Arabic" w:hAnsi="Simplified Arabic" w:cs="Simplified Arabic"/>
          <w:b/>
          <w:bCs/>
          <w:sz w:val="26"/>
          <w:szCs w:val="26"/>
          <w:rtl/>
        </w:rPr>
        <w:t>: التأكيد على أن النظام يستند إلى إ</w:t>
      </w:r>
      <w:r w:rsidR="00AD57B0" w:rsidRPr="00160288">
        <w:rPr>
          <w:rFonts w:ascii="Simplified Arabic" w:hAnsi="Simplified Arabic" w:cs="Simplified Arabic"/>
          <w:b/>
          <w:bCs/>
          <w:sz w:val="26"/>
          <w:szCs w:val="26"/>
          <w:rtl/>
        </w:rPr>
        <w:t xml:space="preserve">جراءات تجعله متاحا </w:t>
      </w:r>
      <w:r w:rsidR="00160288">
        <w:rPr>
          <w:rFonts w:ascii="Simplified Arabic" w:hAnsi="Simplified Arabic" w:cs="Simplified Arabic" w:hint="cs"/>
          <w:b/>
          <w:bCs/>
          <w:sz w:val="26"/>
          <w:szCs w:val="26"/>
          <w:rtl/>
        </w:rPr>
        <w:t xml:space="preserve">                  </w:t>
      </w:r>
      <w:r w:rsidR="00AD57B0" w:rsidRPr="00160288">
        <w:rPr>
          <w:rFonts w:ascii="Simplified Arabic" w:hAnsi="Simplified Arabic" w:cs="Simplified Arabic"/>
          <w:b/>
          <w:bCs/>
          <w:sz w:val="26"/>
          <w:szCs w:val="26"/>
          <w:rtl/>
        </w:rPr>
        <w:t>فقط للتشغيل</w:t>
      </w:r>
      <w:r w:rsidR="00AD57B0" w:rsidRPr="00160288">
        <w:rPr>
          <w:rFonts w:ascii="Simplified Arabic" w:hAnsi="Simplified Arabic" w:cs="Simplified Arabic" w:hint="cs"/>
          <w:b/>
          <w:bCs/>
          <w:sz w:val="26"/>
          <w:szCs w:val="26"/>
          <w:rtl/>
        </w:rPr>
        <w:t xml:space="preserve"> </w:t>
      </w:r>
      <w:r w:rsidRPr="00160288">
        <w:rPr>
          <w:rFonts w:ascii="Simplified Arabic" w:hAnsi="Simplified Arabic" w:cs="Simplified Arabic"/>
          <w:b/>
          <w:bCs/>
          <w:sz w:val="26"/>
          <w:szCs w:val="26"/>
          <w:rtl/>
        </w:rPr>
        <w:t>للمرخص لهم فقط</w:t>
      </w:r>
      <w:r w:rsidR="00AD57B0" w:rsidRPr="00160288">
        <w:rPr>
          <w:rFonts w:ascii="Simplified Arabic" w:hAnsi="Simplified Arabic" w:cs="Simplified Arabic" w:hint="cs"/>
          <w:b/>
          <w:bCs/>
          <w:sz w:val="26"/>
          <w:szCs w:val="26"/>
          <w:rtl/>
        </w:rPr>
        <w:t xml:space="preserve"> </w:t>
      </w:r>
      <w:r w:rsidR="00606F0A" w:rsidRPr="00160288">
        <w:rPr>
          <w:rFonts w:ascii="Simplified Arabic" w:hAnsi="Simplified Arabic" w:cs="Simplified Arabic"/>
          <w:b/>
          <w:bCs/>
          <w:sz w:val="26"/>
          <w:szCs w:val="26"/>
          <w:rtl/>
        </w:rPr>
        <w:t>الدخول للنظام من أجل تشغيله و</w:t>
      </w:r>
      <w:r w:rsidR="00606F0A" w:rsidRPr="00160288">
        <w:rPr>
          <w:rFonts w:ascii="Simplified Arabic" w:hAnsi="Simplified Arabic" w:cs="Simplified Arabic" w:hint="cs"/>
          <w:b/>
          <w:bCs/>
          <w:sz w:val="26"/>
          <w:szCs w:val="26"/>
          <w:rtl/>
        </w:rPr>
        <w:t>ا</w:t>
      </w:r>
      <w:r w:rsidRPr="00160288">
        <w:rPr>
          <w:rFonts w:ascii="Simplified Arabic" w:hAnsi="Simplified Arabic" w:cs="Simplified Arabic"/>
          <w:b/>
          <w:bCs/>
          <w:sz w:val="26"/>
          <w:szCs w:val="26"/>
          <w:rtl/>
        </w:rPr>
        <w:t>لرقابة عليه وإجراء التعديلات المرخص بها.</w:t>
      </w:r>
    </w:p>
    <w:p w:rsidR="00AD57B0" w:rsidRPr="00160288" w:rsidRDefault="00931F04" w:rsidP="004B0696">
      <w:pPr>
        <w:pStyle w:val="ListParagraph"/>
        <w:numPr>
          <w:ilvl w:val="0"/>
          <w:numId w:val="21"/>
        </w:numPr>
        <w:bidi/>
        <w:spacing w:after="0"/>
        <w:ind w:left="333"/>
        <w:rPr>
          <w:rFonts w:ascii="Simplified Arabic" w:hAnsi="Simplified Arabic" w:cs="Simplified Arabic"/>
          <w:b/>
          <w:bCs/>
          <w:sz w:val="26"/>
          <w:szCs w:val="26"/>
          <w:rtl/>
        </w:rPr>
      </w:pPr>
      <w:r w:rsidRPr="00160288">
        <w:rPr>
          <w:rFonts w:ascii="Simplified Arabic" w:hAnsi="Simplified Arabic" w:cs="Simplified Arabic"/>
          <w:b/>
          <w:bCs/>
          <w:sz w:val="26"/>
          <w:szCs w:val="26"/>
          <w:rtl/>
        </w:rPr>
        <w:t xml:space="preserve">سلامة التشغيل </w:t>
      </w:r>
      <w:r w:rsidRPr="00160288">
        <w:rPr>
          <w:rFonts w:ascii="Simplified Arabic" w:hAnsi="Simplified Arabic" w:cs="Simplified Arabic"/>
          <w:b/>
          <w:bCs/>
          <w:sz w:val="26"/>
          <w:szCs w:val="26"/>
        </w:rPr>
        <w:t>Processing Integrity</w:t>
      </w:r>
      <w:r w:rsidRPr="00160288">
        <w:rPr>
          <w:rFonts w:ascii="Simplified Arabic" w:hAnsi="Simplified Arabic" w:cs="Simplified Arabic"/>
          <w:b/>
          <w:bCs/>
          <w:sz w:val="26"/>
          <w:szCs w:val="26"/>
          <w:rtl/>
        </w:rPr>
        <w:t xml:space="preserve">: </w:t>
      </w:r>
      <w:r w:rsidR="008D0D06" w:rsidRPr="00160288">
        <w:rPr>
          <w:rFonts w:ascii="Simplified Arabic" w:hAnsi="Simplified Arabic" w:cs="Simplified Arabic" w:hint="cs"/>
          <w:b/>
          <w:bCs/>
          <w:sz w:val="26"/>
          <w:szCs w:val="26"/>
          <w:rtl/>
        </w:rPr>
        <w:t>إ</w:t>
      </w:r>
      <w:r w:rsidRPr="00160288">
        <w:rPr>
          <w:rFonts w:ascii="Simplified Arabic" w:hAnsi="Simplified Arabic" w:cs="Simplified Arabic"/>
          <w:b/>
          <w:bCs/>
          <w:sz w:val="26"/>
          <w:szCs w:val="26"/>
          <w:rtl/>
        </w:rPr>
        <w:t xml:space="preserve">تساق وتكامل مقومات النظام أثناء التشغيل. </w:t>
      </w:r>
    </w:p>
    <w:p w:rsidR="00AD57B0" w:rsidRPr="00160288" w:rsidRDefault="00931F04" w:rsidP="004B0696">
      <w:pPr>
        <w:pStyle w:val="ListParagraph"/>
        <w:numPr>
          <w:ilvl w:val="0"/>
          <w:numId w:val="21"/>
        </w:numPr>
        <w:bidi/>
        <w:spacing w:after="0"/>
        <w:ind w:left="333"/>
        <w:rPr>
          <w:rFonts w:ascii="Simplified Arabic" w:hAnsi="Simplified Arabic" w:cs="Simplified Arabic"/>
          <w:b/>
          <w:bCs/>
          <w:sz w:val="26"/>
          <w:szCs w:val="26"/>
          <w:rtl/>
        </w:rPr>
      </w:pPr>
      <w:r w:rsidRPr="00160288">
        <w:rPr>
          <w:rFonts w:ascii="Simplified Arabic" w:hAnsi="Simplified Arabic" w:cs="Simplified Arabic"/>
          <w:b/>
          <w:bCs/>
          <w:sz w:val="26"/>
          <w:szCs w:val="26"/>
          <w:rtl/>
        </w:rPr>
        <w:t xml:space="preserve">سرية المعلومات </w:t>
      </w:r>
      <w:r w:rsidRPr="00160288">
        <w:rPr>
          <w:rFonts w:ascii="Simplified Arabic" w:hAnsi="Simplified Arabic" w:cs="Simplified Arabic"/>
          <w:b/>
          <w:bCs/>
          <w:sz w:val="26"/>
          <w:szCs w:val="26"/>
        </w:rPr>
        <w:t>Confidentiality</w:t>
      </w:r>
      <w:r w:rsidR="00AD57B0" w:rsidRPr="00160288">
        <w:rPr>
          <w:rFonts w:ascii="Simplified Arabic" w:hAnsi="Simplified Arabic" w:cs="Simplified Arabic" w:hint="cs"/>
          <w:b/>
          <w:bCs/>
          <w:sz w:val="26"/>
          <w:szCs w:val="26"/>
          <w:rtl/>
          <w:lang w:bidi="ar-EG"/>
        </w:rPr>
        <w:t xml:space="preserve">  </w:t>
      </w:r>
      <w:r w:rsidRPr="00160288">
        <w:rPr>
          <w:rFonts w:ascii="Simplified Arabic" w:hAnsi="Simplified Arabic" w:cs="Simplified Arabic"/>
          <w:b/>
          <w:bCs/>
          <w:sz w:val="26"/>
          <w:szCs w:val="26"/>
          <w:rtl/>
        </w:rPr>
        <w:t xml:space="preserve">ويمكن الحفاظ على سرية المعلومات عند إرسالها عن طريق التشفير، أما في حالة تخزينها </w:t>
      </w:r>
      <w:r w:rsidR="00BA0BAC" w:rsidRPr="00160288">
        <w:rPr>
          <w:rFonts w:ascii="Simplified Arabic" w:hAnsi="Simplified Arabic" w:cs="Simplified Arabic" w:hint="cs"/>
          <w:b/>
          <w:bCs/>
          <w:sz w:val="26"/>
          <w:szCs w:val="26"/>
          <w:rtl/>
        </w:rPr>
        <w:t>ف</w:t>
      </w:r>
      <w:r w:rsidRPr="00160288">
        <w:rPr>
          <w:rFonts w:ascii="Simplified Arabic" w:hAnsi="Simplified Arabic" w:cs="Simplified Arabic"/>
          <w:b/>
          <w:bCs/>
          <w:sz w:val="26"/>
          <w:szCs w:val="26"/>
          <w:rtl/>
        </w:rPr>
        <w:t xml:space="preserve">عن طريق برامج الحماية </w:t>
      </w:r>
      <w:r w:rsidR="00BA0BAC" w:rsidRPr="00160288">
        <w:rPr>
          <w:rFonts w:ascii="Simplified Arabic" w:hAnsi="Simplified Arabic" w:cs="Simplified Arabic" w:hint="cs"/>
          <w:b/>
          <w:bCs/>
          <w:sz w:val="26"/>
          <w:szCs w:val="26"/>
          <w:rtl/>
        </w:rPr>
        <w:t xml:space="preserve">والرقابة الصارمة </w:t>
      </w:r>
      <w:r w:rsidR="00BA0BAC" w:rsidRPr="00160288">
        <w:rPr>
          <w:rFonts w:ascii="Simplified Arabic" w:hAnsi="Simplified Arabic" w:cs="Simplified Arabic"/>
          <w:b/>
          <w:bCs/>
          <w:sz w:val="26"/>
          <w:szCs w:val="26"/>
          <w:rtl/>
        </w:rPr>
        <w:t xml:space="preserve">في </w:t>
      </w:r>
      <w:r w:rsidR="00BA0BAC" w:rsidRPr="00160288">
        <w:rPr>
          <w:rFonts w:ascii="Simplified Arabic" w:hAnsi="Simplified Arabic" w:cs="Simplified Arabic" w:hint="cs"/>
          <w:b/>
          <w:bCs/>
          <w:sz w:val="26"/>
          <w:szCs w:val="26"/>
          <w:rtl/>
        </w:rPr>
        <w:t>لل</w:t>
      </w:r>
      <w:r w:rsidRPr="00160288">
        <w:rPr>
          <w:rFonts w:ascii="Simplified Arabic" w:hAnsi="Simplified Arabic" w:cs="Simplified Arabic"/>
          <w:b/>
          <w:bCs/>
          <w:sz w:val="26"/>
          <w:szCs w:val="26"/>
          <w:rtl/>
        </w:rPr>
        <w:t>وصول للمعلومات.</w:t>
      </w:r>
    </w:p>
    <w:p w:rsidR="0063505B" w:rsidRPr="00AD57B0" w:rsidRDefault="00931F04" w:rsidP="004B0696">
      <w:pPr>
        <w:pStyle w:val="NormalWeb"/>
        <w:numPr>
          <w:ilvl w:val="0"/>
          <w:numId w:val="21"/>
        </w:numPr>
        <w:bidi/>
        <w:spacing w:before="0" w:beforeAutospacing="0" w:after="0" w:afterAutospacing="0"/>
        <w:ind w:left="333"/>
        <w:rPr>
          <w:rFonts w:ascii="Simplified Arabic" w:eastAsiaTheme="minorEastAsia" w:hAnsi="Simplified Arabic" w:cs="Simplified Arabic"/>
          <w:b/>
          <w:bCs/>
          <w:sz w:val="26"/>
          <w:szCs w:val="26"/>
          <w:rtl/>
        </w:rPr>
      </w:pPr>
      <w:r w:rsidRPr="00AD57B0">
        <w:rPr>
          <w:rFonts w:ascii="Simplified Arabic" w:eastAsiaTheme="minorEastAsia" w:hAnsi="Simplified Arabic" w:cs="Simplified Arabic"/>
          <w:b/>
          <w:bCs/>
          <w:sz w:val="26"/>
          <w:szCs w:val="26"/>
          <w:rtl/>
        </w:rPr>
        <w:t>الخصوصية</w:t>
      </w:r>
      <w:r w:rsidRPr="00AD57B0">
        <w:rPr>
          <w:rFonts w:ascii="Simplified Arabic" w:eastAsiaTheme="minorEastAsia" w:hAnsi="Simplified Arabic" w:cs="Simplified Arabic"/>
          <w:b/>
          <w:bCs/>
          <w:sz w:val="26"/>
          <w:szCs w:val="26"/>
        </w:rPr>
        <w:t xml:space="preserve"> Privacy: </w:t>
      </w:r>
      <w:r w:rsidRPr="00AD57B0">
        <w:rPr>
          <w:rFonts w:ascii="Simplified Arabic" w:eastAsiaTheme="minorEastAsia" w:hAnsi="Simplified Arabic" w:cs="Simplified Arabic"/>
          <w:b/>
          <w:bCs/>
          <w:sz w:val="26"/>
          <w:szCs w:val="26"/>
          <w:rtl/>
        </w:rPr>
        <w:t>وتتعلق الخصوصية بحقوق و</w:t>
      </w:r>
      <w:r w:rsidR="00AD57B0">
        <w:rPr>
          <w:rFonts w:ascii="Simplified Arabic" w:eastAsiaTheme="minorEastAsia" w:hAnsi="Simplified Arabic" w:cs="Simplified Arabic" w:hint="cs"/>
          <w:b/>
          <w:bCs/>
          <w:sz w:val="26"/>
          <w:szCs w:val="26"/>
          <w:rtl/>
        </w:rPr>
        <w:t>إ</w:t>
      </w:r>
      <w:r w:rsidRPr="00AD57B0">
        <w:rPr>
          <w:rFonts w:ascii="Simplified Arabic" w:eastAsiaTheme="minorEastAsia" w:hAnsi="Simplified Arabic" w:cs="Simplified Arabic"/>
          <w:b/>
          <w:bCs/>
          <w:sz w:val="26"/>
          <w:szCs w:val="26"/>
          <w:rtl/>
        </w:rPr>
        <w:t>لتزامات الأفراد والمن</w:t>
      </w:r>
      <w:r w:rsidR="00AD57B0">
        <w:rPr>
          <w:rFonts w:ascii="Simplified Arabic" w:eastAsiaTheme="minorEastAsia" w:hAnsi="Simplified Arabic" w:cs="Simplified Arabic" w:hint="cs"/>
          <w:b/>
          <w:bCs/>
          <w:sz w:val="26"/>
          <w:szCs w:val="26"/>
          <w:rtl/>
        </w:rPr>
        <w:t>شآت</w:t>
      </w:r>
      <w:r w:rsidR="00AD57B0">
        <w:rPr>
          <w:rFonts w:ascii="Simplified Arabic" w:eastAsiaTheme="minorEastAsia" w:hAnsi="Simplified Arabic" w:cs="Simplified Arabic"/>
          <w:b/>
          <w:bCs/>
          <w:sz w:val="26"/>
          <w:szCs w:val="26"/>
          <w:rtl/>
        </w:rPr>
        <w:t xml:space="preserve"> أثناء تجميع واستخدام وال</w:t>
      </w:r>
      <w:r w:rsidR="00AD57B0">
        <w:rPr>
          <w:rFonts w:ascii="Simplified Arabic" w:eastAsiaTheme="minorEastAsia" w:hAnsi="Simplified Arabic" w:cs="Simplified Arabic" w:hint="cs"/>
          <w:b/>
          <w:bCs/>
          <w:sz w:val="26"/>
          <w:szCs w:val="26"/>
          <w:rtl/>
        </w:rPr>
        <w:t>إ</w:t>
      </w:r>
      <w:r w:rsidRPr="00AD57B0">
        <w:rPr>
          <w:rFonts w:ascii="Simplified Arabic" w:eastAsiaTheme="minorEastAsia" w:hAnsi="Simplified Arabic" w:cs="Simplified Arabic"/>
          <w:b/>
          <w:bCs/>
          <w:sz w:val="26"/>
          <w:szCs w:val="26"/>
          <w:rtl/>
        </w:rPr>
        <w:t>حتفاظ بالمعلومات الشخصية والإفصاح عنها</w:t>
      </w:r>
      <w:r w:rsidRPr="00AD57B0">
        <w:rPr>
          <w:rFonts w:ascii="Simplified Arabic" w:eastAsiaTheme="minorEastAsia" w:hAnsi="Simplified Arabic" w:cs="Simplified Arabic"/>
          <w:b/>
          <w:bCs/>
          <w:sz w:val="26"/>
          <w:szCs w:val="26"/>
        </w:rPr>
        <w:t>.</w:t>
      </w:r>
    </w:p>
    <w:p w:rsidR="005927A6" w:rsidRPr="00931F04" w:rsidRDefault="00591FEF"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58788F">
        <w:rPr>
          <w:rFonts w:ascii="Simplified Arabic" w:hAnsi="Simplified Arabic" w:cs="Simplified Arabic" w:hint="cs"/>
          <w:b/>
          <w:bCs/>
          <w:sz w:val="26"/>
          <w:szCs w:val="26"/>
          <w:rtl/>
        </w:rPr>
        <w:t xml:space="preserve">       مما سبق يتضح للباحث أنه</w:t>
      </w:r>
      <w:r w:rsidR="0058788F" w:rsidRPr="00931F04">
        <w:rPr>
          <w:rFonts w:ascii="Simplified Arabic" w:hAnsi="Simplified Arabic" w:cs="Simplified Arabic"/>
          <w:b/>
          <w:bCs/>
          <w:sz w:val="26"/>
          <w:szCs w:val="26"/>
          <w:rtl/>
        </w:rPr>
        <w:t xml:space="preserve"> يلزم أن تطبق ال</w:t>
      </w:r>
      <w:r w:rsidR="0058788F">
        <w:rPr>
          <w:rFonts w:ascii="Simplified Arabic" w:hAnsi="Simplified Arabic" w:cs="Simplified Arabic" w:hint="cs"/>
          <w:b/>
          <w:bCs/>
          <w:sz w:val="26"/>
          <w:szCs w:val="26"/>
          <w:rtl/>
        </w:rPr>
        <w:t>منشآت</w:t>
      </w:r>
      <w:r w:rsidR="0058788F" w:rsidRPr="00931F04">
        <w:rPr>
          <w:rFonts w:ascii="Simplified Arabic" w:hAnsi="Simplified Arabic" w:cs="Simplified Arabic"/>
          <w:b/>
          <w:bCs/>
          <w:sz w:val="26"/>
          <w:szCs w:val="26"/>
          <w:rtl/>
        </w:rPr>
        <w:t xml:space="preserve"> التي تعتمد على التشغيل الإلكتروني للبيانات مبادئ خدمات إضفاء الثقة على نظام المعلومات المحاسبي بها</w:t>
      </w:r>
      <w:r w:rsidR="00956A8A">
        <w:rPr>
          <w:rFonts w:ascii="Simplified Arabic" w:hAnsi="Simplified Arabic" w:cs="Simplified Arabic" w:hint="cs"/>
          <w:b/>
          <w:bCs/>
          <w:sz w:val="26"/>
          <w:szCs w:val="26"/>
          <w:rtl/>
        </w:rPr>
        <w:t xml:space="preserve">، </w:t>
      </w:r>
      <w:r w:rsidR="0058788F" w:rsidRPr="00931F04">
        <w:rPr>
          <w:rFonts w:ascii="Simplified Arabic" w:hAnsi="Simplified Arabic" w:cs="Simplified Arabic"/>
          <w:b/>
          <w:bCs/>
          <w:sz w:val="26"/>
          <w:szCs w:val="26"/>
          <w:rtl/>
        </w:rPr>
        <w:t>ضمانا لتحقيق أهداف حوكمة نظم تكنولوجيا المعلومات</w:t>
      </w:r>
      <w:r w:rsidR="00956A8A">
        <w:rPr>
          <w:rFonts w:ascii="Simplified Arabic" w:hAnsi="Simplified Arabic" w:cs="Simplified Arabic" w:hint="cs"/>
          <w:b/>
          <w:bCs/>
          <w:sz w:val="26"/>
          <w:szCs w:val="26"/>
          <w:rtl/>
        </w:rPr>
        <w:t xml:space="preserve">، </w:t>
      </w:r>
      <w:r w:rsidR="0058788F">
        <w:rPr>
          <w:rFonts w:ascii="Simplified Arabic" w:hAnsi="Simplified Arabic" w:cs="Simplified Arabic" w:hint="cs"/>
          <w:b/>
          <w:bCs/>
          <w:sz w:val="26"/>
          <w:szCs w:val="26"/>
          <w:rtl/>
        </w:rPr>
        <w:t>بإعتبارها أداة رقابية هامة يعتمد عليها نظام المعلومات فى تجميع وتشغيل وتخزين البيانات وتلخيصها وإعدادها فى شكل قوائم مالية</w:t>
      </w:r>
      <w:r w:rsidR="00956A8A">
        <w:rPr>
          <w:rFonts w:ascii="Simplified Arabic" w:hAnsi="Simplified Arabic" w:cs="Simplified Arabic" w:hint="cs"/>
          <w:b/>
          <w:bCs/>
          <w:sz w:val="26"/>
          <w:szCs w:val="26"/>
          <w:rtl/>
        </w:rPr>
        <w:t xml:space="preserve">، </w:t>
      </w:r>
      <w:r w:rsidR="0058788F" w:rsidRPr="004263A6">
        <w:rPr>
          <w:rFonts w:ascii="Simplified Arabic" w:hAnsi="Simplified Arabic" w:cs="Simplified Arabic"/>
          <w:b/>
          <w:bCs/>
          <w:sz w:val="26"/>
          <w:szCs w:val="26"/>
          <w:rtl/>
        </w:rPr>
        <w:t>وينصب دور حوكمة نظم تكنولوجيا المعلومات على التأكيد على أن تكنولوجيا المعلومات ب</w:t>
      </w:r>
      <w:r>
        <w:rPr>
          <w:rFonts w:ascii="Simplified Arabic" w:hAnsi="Simplified Arabic" w:cs="Simplified Arabic"/>
          <w:b/>
          <w:bCs/>
          <w:sz w:val="26"/>
          <w:szCs w:val="26"/>
          <w:rtl/>
        </w:rPr>
        <w:t>المنشأة</w:t>
      </w:r>
      <w:r w:rsidR="0058788F" w:rsidRPr="004263A6">
        <w:rPr>
          <w:rFonts w:ascii="Simplified Arabic" w:hAnsi="Simplified Arabic" w:cs="Simplified Arabic"/>
          <w:b/>
          <w:bCs/>
          <w:sz w:val="26"/>
          <w:szCs w:val="26"/>
          <w:rtl/>
        </w:rPr>
        <w:t xml:space="preserve"> تعمل على تدعيم أهداف </w:t>
      </w:r>
      <w:r>
        <w:rPr>
          <w:rFonts w:ascii="Simplified Arabic" w:hAnsi="Simplified Arabic" w:cs="Simplified Arabic"/>
          <w:b/>
          <w:bCs/>
          <w:sz w:val="26"/>
          <w:szCs w:val="26"/>
          <w:rtl/>
        </w:rPr>
        <w:t>المنشأة</w:t>
      </w:r>
      <w:r w:rsidR="0058788F">
        <w:rPr>
          <w:rFonts w:ascii="Simplified Arabic" w:hAnsi="Simplified Arabic" w:cs="Simplified Arabic" w:hint="cs"/>
          <w:b/>
          <w:bCs/>
          <w:sz w:val="26"/>
          <w:szCs w:val="26"/>
          <w:rtl/>
        </w:rPr>
        <w:t xml:space="preserve"> بما يكفل تدنية مخاطر نظام</w:t>
      </w:r>
      <w:r w:rsidR="0058788F" w:rsidRPr="004263A6">
        <w:rPr>
          <w:rFonts w:ascii="Simplified Arabic" w:hAnsi="Simplified Arabic" w:cs="Simplified Arabic" w:hint="cs"/>
          <w:b/>
          <w:bCs/>
          <w:sz w:val="26"/>
          <w:szCs w:val="26"/>
          <w:rtl/>
        </w:rPr>
        <w:t xml:space="preserve"> </w:t>
      </w:r>
      <w:r w:rsidR="0058788F">
        <w:rPr>
          <w:rFonts w:ascii="Simplified Arabic" w:hAnsi="Simplified Arabic" w:cs="Simplified Arabic" w:hint="cs"/>
          <w:b/>
          <w:bCs/>
          <w:sz w:val="26"/>
          <w:szCs w:val="26"/>
          <w:rtl/>
        </w:rPr>
        <w:t>المعلومات</w:t>
      </w:r>
      <w:r w:rsidR="00956A8A">
        <w:rPr>
          <w:rFonts w:ascii="Simplified Arabic" w:hAnsi="Simplified Arabic" w:cs="Simplified Arabic" w:hint="cs"/>
          <w:b/>
          <w:bCs/>
          <w:sz w:val="26"/>
          <w:szCs w:val="26"/>
          <w:rtl/>
        </w:rPr>
        <w:t xml:space="preserve">، </w:t>
      </w:r>
      <w:r w:rsidR="0058788F">
        <w:rPr>
          <w:rFonts w:ascii="Simplified Arabic" w:hAnsi="Simplified Arabic" w:cs="Simplified Arabic" w:hint="cs"/>
          <w:b/>
          <w:bCs/>
          <w:sz w:val="26"/>
          <w:szCs w:val="26"/>
          <w:rtl/>
        </w:rPr>
        <w:t xml:space="preserve">وبالتالى تحقيق الثقة فى نظام المعلومات وماينتجه من معلومات.  </w:t>
      </w:r>
    </w:p>
    <w:p w:rsidR="006D5373" w:rsidRDefault="006D5373" w:rsidP="00C17DAF">
      <w:pPr>
        <w:pStyle w:val="NormalWeb"/>
        <w:bidi/>
        <w:spacing w:before="0" w:beforeAutospacing="0" w:after="0" w:afterAutospacing="0"/>
        <w:rPr>
          <w:rFonts w:ascii="Simplified Arabic" w:hAnsi="Simplified Arabic" w:cs="Simplified Arabic"/>
          <w:b/>
          <w:bCs/>
          <w:sz w:val="28"/>
          <w:szCs w:val="28"/>
          <w:u w:val="single"/>
          <w:rtl/>
        </w:rPr>
      </w:pPr>
      <w:r w:rsidRPr="000E0449">
        <w:rPr>
          <w:rFonts w:ascii="Simplified Arabic" w:hAnsi="Simplified Arabic" w:cs="Simplified Arabic" w:hint="cs"/>
          <w:b/>
          <w:bCs/>
          <w:color w:val="000000" w:themeColor="text1"/>
          <w:sz w:val="32"/>
          <w:szCs w:val="32"/>
          <w:rtl/>
          <w:lang w:bidi="ar-EG"/>
        </w:rPr>
        <w:t>3</w:t>
      </w:r>
      <w:r w:rsidR="00B854AF" w:rsidRPr="000E0449">
        <w:rPr>
          <w:rFonts w:ascii="Simplified Arabic" w:hAnsi="Simplified Arabic" w:cs="Simplified Arabic"/>
          <w:b/>
          <w:bCs/>
          <w:color w:val="000000" w:themeColor="text1"/>
          <w:sz w:val="32"/>
          <w:szCs w:val="32"/>
          <w:rtl/>
          <w:lang w:bidi="ar-EG"/>
        </w:rPr>
        <w:t>-</w:t>
      </w:r>
      <w:r w:rsidR="00870F2A">
        <w:rPr>
          <w:rFonts w:ascii="Simplified Arabic" w:hAnsi="Simplified Arabic" w:cs="Simplified Arabic" w:hint="cs"/>
          <w:b/>
          <w:bCs/>
          <w:color w:val="000000" w:themeColor="text1"/>
          <w:sz w:val="32"/>
          <w:szCs w:val="32"/>
          <w:rtl/>
          <w:lang w:bidi="ar-EG"/>
        </w:rPr>
        <w:t xml:space="preserve"> </w:t>
      </w:r>
      <w:r w:rsidR="00870F2A">
        <w:rPr>
          <w:rFonts w:ascii="Simplified Arabic" w:hAnsi="Simplified Arabic" w:cs="Simplified Arabic" w:hint="cs"/>
          <w:b/>
          <w:bCs/>
          <w:sz w:val="28"/>
          <w:szCs w:val="28"/>
          <w:u w:val="single"/>
          <w:rtl/>
        </w:rPr>
        <w:t>دور ا</w:t>
      </w:r>
      <w:r w:rsidR="0048664D">
        <w:rPr>
          <w:rFonts w:ascii="Simplified Arabic" w:hAnsi="Simplified Arabic" w:cs="Simplified Arabic" w:hint="cs"/>
          <w:b/>
          <w:bCs/>
          <w:sz w:val="28"/>
          <w:szCs w:val="28"/>
          <w:u w:val="single"/>
          <w:rtl/>
        </w:rPr>
        <w:t>ل</w:t>
      </w:r>
      <w:r w:rsidR="00BD5410">
        <w:rPr>
          <w:rFonts w:ascii="Simplified Arabic" w:hAnsi="Simplified Arabic" w:cs="Simplified Arabic" w:hint="cs"/>
          <w:b/>
          <w:bCs/>
          <w:sz w:val="28"/>
          <w:szCs w:val="28"/>
          <w:u w:val="single"/>
          <w:rtl/>
        </w:rPr>
        <w:t>مراجعة الداخلية</w:t>
      </w:r>
      <w:r w:rsidR="003162FE">
        <w:rPr>
          <w:rFonts w:ascii="Simplified Arabic" w:hAnsi="Simplified Arabic" w:cs="Simplified Arabic" w:hint="cs"/>
          <w:b/>
          <w:bCs/>
          <w:sz w:val="28"/>
          <w:szCs w:val="28"/>
          <w:u w:val="single"/>
          <w:rtl/>
        </w:rPr>
        <w:t xml:space="preserve"> </w:t>
      </w:r>
      <w:r w:rsidR="00673C4C">
        <w:rPr>
          <w:rFonts w:ascii="Simplified Arabic" w:hAnsi="Simplified Arabic" w:cs="Simplified Arabic" w:hint="cs"/>
          <w:b/>
          <w:bCs/>
          <w:sz w:val="28"/>
          <w:szCs w:val="28"/>
          <w:u w:val="single"/>
          <w:rtl/>
        </w:rPr>
        <w:t>فى تحقيق جودة</w:t>
      </w:r>
      <w:r w:rsidR="00C35125">
        <w:rPr>
          <w:rFonts w:ascii="Simplified Arabic" w:hAnsi="Simplified Arabic" w:cs="Simplified Arabic" w:hint="cs"/>
          <w:b/>
          <w:bCs/>
          <w:sz w:val="28"/>
          <w:szCs w:val="28"/>
          <w:u w:val="single"/>
          <w:rtl/>
        </w:rPr>
        <w:t xml:space="preserve"> </w:t>
      </w:r>
      <w:r w:rsidR="00BD5410">
        <w:rPr>
          <w:rFonts w:ascii="Simplified Arabic" w:hAnsi="Simplified Arabic" w:cs="Simplified Arabic" w:hint="cs"/>
          <w:b/>
          <w:bCs/>
          <w:sz w:val="28"/>
          <w:szCs w:val="28"/>
          <w:u w:val="single"/>
          <w:rtl/>
        </w:rPr>
        <w:t>حوكمة</w:t>
      </w:r>
      <w:r w:rsidR="00AD22F0" w:rsidRPr="00AD22F0">
        <w:rPr>
          <w:rFonts w:ascii="Simplified Arabic" w:hAnsi="Simplified Arabic" w:cs="Simplified Arabic" w:hint="cs"/>
          <w:b/>
          <w:bCs/>
          <w:sz w:val="28"/>
          <w:szCs w:val="28"/>
          <w:u w:val="single"/>
          <w:rtl/>
        </w:rPr>
        <w:t xml:space="preserve"> تكنولوجيا المعلومات</w:t>
      </w:r>
      <w:r w:rsidR="0048664D">
        <w:rPr>
          <w:rFonts w:ascii="Simplified Arabic" w:hAnsi="Simplified Arabic" w:cs="Simplified Arabic" w:hint="cs"/>
          <w:b/>
          <w:bCs/>
          <w:sz w:val="28"/>
          <w:szCs w:val="28"/>
          <w:u w:val="single"/>
          <w:rtl/>
        </w:rPr>
        <w:t>.</w:t>
      </w:r>
      <w:r w:rsidR="00D21763">
        <w:rPr>
          <w:rFonts w:ascii="Simplified Arabic" w:hAnsi="Simplified Arabic" w:cs="Simplified Arabic" w:hint="cs"/>
          <w:b/>
          <w:bCs/>
          <w:sz w:val="28"/>
          <w:szCs w:val="28"/>
          <w:u w:val="single"/>
          <w:rtl/>
        </w:rPr>
        <w:t xml:space="preserve"> </w:t>
      </w:r>
    </w:p>
    <w:p w:rsidR="007939A2" w:rsidRDefault="00FE187E" w:rsidP="00C17DAF">
      <w:pPr>
        <w:pStyle w:val="NormalWeb"/>
        <w:bidi/>
        <w:spacing w:before="0" w:beforeAutospacing="0" w:after="0" w:afterAutospacing="0"/>
        <w:rPr>
          <w:rFonts w:ascii="Simplified Arabic" w:hAnsi="Simplified Arabic" w:cs="Simplified Arabic"/>
          <w:b/>
          <w:bCs/>
          <w:sz w:val="26"/>
          <w:szCs w:val="26"/>
          <w:rtl/>
        </w:rPr>
      </w:pPr>
      <w:r w:rsidRPr="006E6E6E">
        <w:rPr>
          <w:rFonts w:ascii="Simplified Arabic" w:hAnsi="Simplified Arabic" w:cs="Simplified Arabic" w:hint="cs"/>
          <w:b/>
          <w:bCs/>
          <w:sz w:val="26"/>
          <w:szCs w:val="26"/>
          <w:rtl/>
        </w:rPr>
        <w:t xml:space="preserve"> </w:t>
      </w:r>
      <w:r w:rsidR="007939A2">
        <w:rPr>
          <w:rFonts w:ascii="Simplified Arabic" w:hAnsi="Simplified Arabic" w:cs="Simplified Arabic" w:hint="cs"/>
          <w:b/>
          <w:bCs/>
          <w:sz w:val="26"/>
          <w:szCs w:val="26"/>
          <w:rtl/>
        </w:rPr>
        <w:t xml:space="preserve">        </w:t>
      </w:r>
      <w:r w:rsidRPr="006E6E6E">
        <w:rPr>
          <w:rFonts w:ascii="Simplified Arabic" w:hAnsi="Simplified Arabic" w:cs="Simplified Arabic" w:hint="cs"/>
          <w:b/>
          <w:bCs/>
          <w:sz w:val="26"/>
          <w:szCs w:val="26"/>
          <w:rtl/>
        </w:rPr>
        <w:t xml:space="preserve"> </w:t>
      </w:r>
      <w:r w:rsidR="006E6E6E">
        <w:rPr>
          <w:rFonts w:ascii="Simplified Arabic" w:hAnsi="Simplified Arabic" w:cs="Simplified Arabic"/>
          <w:b/>
          <w:bCs/>
          <w:sz w:val="26"/>
          <w:szCs w:val="26"/>
          <w:rtl/>
        </w:rPr>
        <w:t xml:space="preserve">نتيجة لما </w:t>
      </w:r>
      <w:r w:rsidR="006E6E6E">
        <w:rPr>
          <w:rFonts w:ascii="Simplified Arabic" w:hAnsi="Simplified Arabic" w:cs="Simplified Arabic" w:hint="cs"/>
          <w:b/>
          <w:bCs/>
          <w:sz w:val="26"/>
          <w:szCs w:val="26"/>
          <w:rtl/>
        </w:rPr>
        <w:t>إ</w:t>
      </w:r>
      <w:r w:rsidRPr="006E6E6E">
        <w:rPr>
          <w:rFonts w:ascii="Simplified Arabic" w:hAnsi="Simplified Arabic" w:cs="Simplified Arabic"/>
          <w:b/>
          <w:bCs/>
          <w:sz w:val="26"/>
          <w:szCs w:val="26"/>
          <w:rtl/>
        </w:rPr>
        <w:t xml:space="preserve">ستحدثته بيئة تكنولوجيا المعلومات من </w:t>
      </w:r>
      <w:r w:rsidR="006E6E6E">
        <w:rPr>
          <w:rFonts w:ascii="Simplified Arabic" w:hAnsi="Simplified Arabic" w:cs="Simplified Arabic"/>
          <w:b/>
          <w:bCs/>
          <w:sz w:val="26"/>
          <w:szCs w:val="26"/>
          <w:rtl/>
        </w:rPr>
        <w:t xml:space="preserve"> مخاطر </w:t>
      </w:r>
      <w:r w:rsidR="006E6E6E">
        <w:rPr>
          <w:rFonts w:ascii="Simplified Arabic" w:hAnsi="Simplified Arabic" w:cs="Simplified Arabic" w:hint="cs"/>
          <w:b/>
          <w:bCs/>
          <w:sz w:val="26"/>
          <w:szCs w:val="26"/>
          <w:rtl/>
        </w:rPr>
        <w:t>إ</w:t>
      </w:r>
      <w:r w:rsidRPr="006E6E6E">
        <w:rPr>
          <w:rFonts w:ascii="Simplified Arabic" w:hAnsi="Simplified Arabic" w:cs="Simplified Arabic"/>
          <w:b/>
          <w:bCs/>
          <w:sz w:val="26"/>
          <w:szCs w:val="26"/>
          <w:rtl/>
        </w:rPr>
        <w:t xml:space="preserve">لكترونية جديدة </w:t>
      </w:r>
      <w:r w:rsidRPr="006E6E6E">
        <w:rPr>
          <w:rFonts w:ascii="Simplified Arabic" w:hAnsi="Simplified Arabic" w:cs="Simplified Arabic" w:hint="cs"/>
          <w:b/>
          <w:bCs/>
          <w:sz w:val="26"/>
          <w:szCs w:val="26"/>
          <w:rtl/>
        </w:rPr>
        <w:t>يحاول الباحث</w:t>
      </w:r>
      <w:r w:rsidRPr="006E6E6E">
        <w:rPr>
          <w:rFonts w:ascii="Simplified Arabic" w:hAnsi="Simplified Arabic" w:cs="Simplified Arabic"/>
          <w:b/>
          <w:bCs/>
          <w:sz w:val="26"/>
          <w:szCs w:val="26"/>
          <w:rtl/>
        </w:rPr>
        <w:t xml:space="preserve"> </w:t>
      </w:r>
      <w:r w:rsidR="006E6E6E">
        <w:rPr>
          <w:rFonts w:ascii="Simplified Arabic" w:hAnsi="Simplified Arabic" w:cs="Simplified Arabic" w:hint="cs"/>
          <w:b/>
          <w:bCs/>
          <w:sz w:val="26"/>
          <w:szCs w:val="26"/>
          <w:rtl/>
        </w:rPr>
        <w:t xml:space="preserve">فى هذا الجزء </w:t>
      </w:r>
      <w:r w:rsidRPr="006E6E6E">
        <w:rPr>
          <w:rFonts w:ascii="Simplified Arabic" w:hAnsi="Simplified Arabic" w:cs="Simplified Arabic" w:hint="cs"/>
          <w:b/>
          <w:bCs/>
          <w:sz w:val="26"/>
          <w:szCs w:val="26"/>
          <w:rtl/>
        </w:rPr>
        <w:t xml:space="preserve">تناول </w:t>
      </w:r>
      <w:r w:rsidRPr="006E6E6E">
        <w:rPr>
          <w:rFonts w:ascii="Simplified Arabic" w:hAnsi="Simplified Arabic" w:cs="Simplified Arabic"/>
          <w:b/>
          <w:bCs/>
          <w:sz w:val="26"/>
          <w:szCs w:val="26"/>
          <w:rtl/>
        </w:rPr>
        <w:t>دور المراجعة الداخلية</w:t>
      </w:r>
      <w:r w:rsidR="006E6E6E" w:rsidRPr="006E6E6E">
        <w:rPr>
          <w:rFonts w:ascii="Simplified Arabic" w:hAnsi="Simplified Arabic" w:cs="Simplified Arabic" w:hint="cs"/>
          <w:b/>
          <w:bCs/>
          <w:sz w:val="26"/>
          <w:szCs w:val="26"/>
          <w:rtl/>
        </w:rPr>
        <w:t xml:space="preserve"> كنشاط مضيف للقيمة </w:t>
      </w:r>
      <w:r w:rsidRPr="006E6E6E">
        <w:rPr>
          <w:rFonts w:ascii="Simplified Arabic" w:hAnsi="Simplified Arabic" w:cs="Simplified Arabic"/>
          <w:b/>
          <w:bCs/>
          <w:sz w:val="26"/>
          <w:szCs w:val="26"/>
          <w:rtl/>
        </w:rPr>
        <w:t xml:space="preserve"> فى ظل حوكمة تكنولوجيا المعلومات بهدف زيادة </w:t>
      </w:r>
      <w:r w:rsidRPr="003336DF">
        <w:rPr>
          <w:rFonts w:ascii="Simplified Arabic" w:hAnsi="Simplified Arabic" w:cs="Simplified Arabic"/>
          <w:b/>
          <w:bCs/>
          <w:sz w:val="26"/>
          <w:szCs w:val="26"/>
          <w:rtl/>
        </w:rPr>
        <w:t>قيمة</w:t>
      </w:r>
      <w:r w:rsidR="007939A2">
        <w:rPr>
          <w:rFonts w:ascii="Simplified Arabic" w:hAnsi="Simplified Arabic" w:cs="Simplified Arabic" w:hint="cs"/>
          <w:b/>
          <w:bCs/>
          <w:sz w:val="26"/>
          <w:szCs w:val="26"/>
          <w:rtl/>
        </w:rPr>
        <w:t xml:space="preserve"> المنشأة على النحو التالى:</w:t>
      </w:r>
    </w:p>
    <w:p w:rsidR="001D7581" w:rsidRDefault="00FE187E" w:rsidP="00C17DAF">
      <w:pPr>
        <w:pStyle w:val="NormalWeb"/>
        <w:bidi/>
        <w:spacing w:before="0" w:beforeAutospacing="0" w:after="0" w:afterAutospacing="0"/>
        <w:rPr>
          <w:rFonts w:ascii="Simplified Arabic" w:hAnsi="Simplified Arabic" w:cs="Simplified Arabic"/>
          <w:b/>
          <w:bCs/>
          <w:color w:val="000000" w:themeColor="text1"/>
          <w:sz w:val="28"/>
          <w:szCs w:val="28"/>
          <w:u w:val="single"/>
          <w:rtl/>
          <w:lang w:bidi="ar-EG"/>
        </w:rPr>
      </w:pPr>
      <w:r w:rsidRPr="003336DF">
        <w:rPr>
          <w:rFonts w:ascii="Simplified Arabic" w:hAnsi="Simplified Arabic" w:cs="Simplified Arabic"/>
          <w:b/>
          <w:bCs/>
          <w:sz w:val="26"/>
          <w:szCs w:val="26"/>
          <w:rtl/>
        </w:rPr>
        <w:t xml:space="preserve"> </w:t>
      </w:r>
      <w:r w:rsidR="001D7581">
        <w:rPr>
          <w:rFonts w:ascii="Simplified Arabic" w:hAnsi="Simplified Arabic" w:cs="Simplified Arabic" w:hint="cs"/>
          <w:b/>
          <w:bCs/>
          <w:sz w:val="26"/>
          <w:szCs w:val="26"/>
          <w:rtl/>
        </w:rPr>
        <w:t>3</w:t>
      </w:r>
      <w:r w:rsidR="001D7581" w:rsidRPr="006E6E6E">
        <w:rPr>
          <w:rFonts w:ascii="Simplified Arabic" w:hAnsi="Simplified Arabic" w:cs="Simplified Arabic" w:hint="cs"/>
          <w:b/>
          <w:bCs/>
          <w:color w:val="000000" w:themeColor="text1"/>
          <w:sz w:val="28"/>
          <w:szCs w:val="28"/>
          <w:u w:val="single"/>
          <w:rtl/>
          <w:lang w:bidi="ar-EG"/>
        </w:rPr>
        <w:t>/</w:t>
      </w:r>
      <w:r w:rsidR="001D7581">
        <w:rPr>
          <w:rFonts w:ascii="Simplified Arabic" w:hAnsi="Simplified Arabic" w:cs="Simplified Arabic" w:hint="cs"/>
          <w:b/>
          <w:bCs/>
          <w:color w:val="000000" w:themeColor="text1"/>
          <w:sz w:val="28"/>
          <w:szCs w:val="28"/>
          <w:u w:val="single"/>
          <w:rtl/>
          <w:lang w:bidi="ar-EG"/>
        </w:rPr>
        <w:t>1</w:t>
      </w:r>
      <w:r w:rsidR="001D7581" w:rsidRPr="006E6E6E">
        <w:rPr>
          <w:rFonts w:ascii="Simplified Arabic" w:hAnsi="Simplified Arabic" w:cs="Simplified Arabic" w:hint="cs"/>
          <w:b/>
          <w:bCs/>
          <w:color w:val="000000" w:themeColor="text1"/>
          <w:sz w:val="36"/>
          <w:szCs w:val="36"/>
          <w:u w:val="single"/>
          <w:rtl/>
          <w:lang w:bidi="ar-EG"/>
        </w:rPr>
        <w:t xml:space="preserve"> </w:t>
      </w:r>
      <w:r w:rsidR="001D7581">
        <w:rPr>
          <w:rFonts w:ascii="Simplified Arabic" w:hAnsi="Simplified Arabic" w:cs="Simplified Arabic" w:hint="cs"/>
          <w:b/>
          <w:bCs/>
          <w:color w:val="000000" w:themeColor="text1"/>
          <w:sz w:val="36"/>
          <w:szCs w:val="36"/>
          <w:u w:val="single"/>
          <w:rtl/>
          <w:lang w:bidi="ar-EG"/>
        </w:rPr>
        <w:t>ا</w:t>
      </w:r>
      <w:r w:rsidR="001D7581" w:rsidRPr="006E6E6E">
        <w:rPr>
          <w:rFonts w:ascii="Simplified Arabic" w:hAnsi="Simplified Arabic" w:cs="Simplified Arabic" w:hint="cs"/>
          <w:b/>
          <w:bCs/>
          <w:color w:val="000000" w:themeColor="text1"/>
          <w:sz w:val="28"/>
          <w:szCs w:val="28"/>
          <w:u w:val="single"/>
          <w:rtl/>
          <w:lang w:bidi="ar-EG"/>
        </w:rPr>
        <w:t xml:space="preserve">لمراجعة الداخلية </w:t>
      </w:r>
      <w:r w:rsidR="001D7581">
        <w:rPr>
          <w:rFonts w:ascii="Simplified Arabic" w:hAnsi="Simplified Arabic" w:cs="Simplified Arabic" w:hint="cs"/>
          <w:b/>
          <w:bCs/>
          <w:color w:val="000000" w:themeColor="text1"/>
          <w:sz w:val="28"/>
          <w:szCs w:val="28"/>
          <w:u w:val="single"/>
          <w:rtl/>
          <w:lang w:bidi="ar-EG"/>
        </w:rPr>
        <w:t xml:space="preserve">كنشاط مضيف للقيمة </w:t>
      </w:r>
    </w:p>
    <w:p w:rsidR="001D7581" w:rsidRDefault="001D7581"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8A18C4">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 لم</w:t>
      </w:r>
      <w:r w:rsidRPr="007F0F1F">
        <w:rPr>
          <w:rFonts w:ascii="Simplified Arabic" w:hAnsi="Simplified Arabic" w:cs="Simplified Arabic"/>
          <w:b/>
          <w:bCs/>
          <w:sz w:val="26"/>
          <w:szCs w:val="26"/>
          <w:rtl/>
        </w:rPr>
        <w:t xml:space="preserve"> </w:t>
      </w:r>
      <w:r w:rsidRPr="005A5D22">
        <w:rPr>
          <w:rFonts w:ascii="Simplified Arabic" w:hAnsi="Simplified Arabic" w:cs="Simplified Arabic"/>
          <w:b/>
          <w:bCs/>
          <w:sz w:val="26"/>
          <w:szCs w:val="26"/>
          <w:rtl/>
        </w:rPr>
        <w:t>يكن من الطبيعي أن تظل الممارسة المهنية للمراجعة الداخلية بمعزل عن المستجدات التي يفرضها الواقع المعاصر</w:t>
      </w:r>
      <w:r w:rsidR="007939A2">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أكثر من أى وقت مضى، </w:t>
      </w:r>
      <w:r>
        <w:rPr>
          <w:rFonts w:ascii="Simplified Arabic" w:hAnsi="Simplified Arabic" w:cs="Simplified Arabic"/>
          <w:b/>
          <w:bCs/>
          <w:sz w:val="26"/>
          <w:szCs w:val="26"/>
          <w:rtl/>
        </w:rPr>
        <w:t>حيث أن ال</w:t>
      </w:r>
      <w:r>
        <w:rPr>
          <w:rFonts w:ascii="Simplified Arabic" w:hAnsi="Simplified Arabic" w:cs="Simplified Arabic" w:hint="cs"/>
          <w:b/>
          <w:bCs/>
          <w:sz w:val="26"/>
          <w:szCs w:val="26"/>
          <w:rtl/>
        </w:rPr>
        <w:t>إ</w:t>
      </w:r>
      <w:r w:rsidRPr="00D649F5">
        <w:rPr>
          <w:rFonts w:ascii="Simplified Arabic" w:hAnsi="Simplified Arabic" w:cs="Simplified Arabic"/>
          <w:b/>
          <w:bCs/>
          <w:sz w:val="26"/>
          <w:szCs w:val="26"/>
          <w:rtl/>
        </w:rPr>
        <w:t>قتصار على الدور التقليدي لوظيفة</w:t>
      </w:r>
      <w:r>
        <w:rPr>
          <w:rFonts w:ascii="Simplified Arabic" w:hAnsi="Simplified Arabic" w:cs="Simplified Arabic"/>
          <w:b/>
          <w:bCs/>
          <w:sz w:val="26"/>
          <w:szCs w:val="26"/>
          <w:rtl/>
        </w:rPr>
        <w:t xml:space="preserve"> المراجعة الداخلية من مراجعة ال</w:t>
      </w:r>
      <w:r>
        <w:rPr>
          <w:rFonts w:ascii="Simplified Arabic" w:hAnsi="Simplified Arabic" w:cs="Simplified Arabic" w:hint="cs"/>
          <w:b/>
          <w:bCs/>
          <w:sz w:val="26"/>
          <w:szCs w:val="26"/>
          <w:rtl/>
        </w:rPr>
        <w:t>إ</w:t>
      </w:r>
      <w:r w:rsidRPr="00D649F5">
        <w:rPr>
          <w:rFonts w:ascii="Simplified Arabic" w:hAnsi="Simplified Arabic" w:cs="Simplified Arabic"/>
          <w:b/>
          <w:bCs/>
          <w:sz w:val="26"/>
          <w:szCs w:val="26"/>
          <w:rtl/>
        </w:rPr>
        <w:t>لتزام وتقييم الرقابة الداخلية لم يعد كافيا وملائما لتحقيق وتلبية متطل</w:t>
      </w:r>
      <w:r>
        <w:rPr>
          <w:rFonts w:ascii="Simplified Arabic" w:hAnsi="Simplified Arabic" w:cs="Simplified Arabic"/>
          <w:b/>
          <w:bCs/>
          <w:sz w:val="26"/>
          <w:szCs w:val="26"/>
          <w:rtl/>
        </w:rPr>
        <w:t xml:space="preserve">بات أصحاب </w:t>
      </w:r>
      <w:r>
        <w:rPr>
          <w:rFonts w:ascii="Simplified Arabic" w:hAnsi="Simplified Arabic" w:cs="Simplified Arabic"/>
          <w:b/>
          <w:bCs/>
          <w:sz w:val="26"/>
          <w:szCs w:val="26"/>
          <w:rtl/>
        </w:rPr>
        <w:lastRenderedPageBreak/>
        <w:t>المصالح المختلفة</w:t>
      </w:r>
      <w:r w:rsidR="00956A8A">
        <w:rPr>
          <w:rFonts w:ascii="Simplified Arabic" w:hAnsi="Simplified Arabic" w:cs="Simplified Arabic" w:hint="cs"/>
          <w:b/>
          <w:bCs/>
          <w:sz w:val="26"/>
          <w:szCs w:val="26"/>
          <w:rtl/>
        </w:rPr>
        <w:t xml:space="preserve">، </w:t>
      </w:r>
      <w:r>
        <w:rPr>
          <w:rFonts w:ascii="Simplified Arabic" w:hAnsi="Simplified Arabic" w:cs="Simplified Arabic"/>
          <w:b/>
          <w:bCs/>
          <w:sz w:val="26"/>
          <w:szCs w:val="26"/>
          <w:rtl/>
        </w:rPr>
        <w:t>وهو</w:t>
      </w:r>
      <w:r>
        <w:rPr>
          <w:rFonts w:ascii="Simplified Arabic" w:hAnsi="Simplified Arabic" w:cs="Simplified Arabic" w:hint="cs"/>
          <w:b/>
          <w:bCs/>
          <w:sz w:val="26"/>
          <w:szCs w:val="26"/>
          <w:rtl/>
        </w:rPr>
        <w:t xml:space="preserve"> </w:t>
      </w:r>
      <w:r w:rsidRPr="00D649F5">
        <w:rPr>
          <w:rFonts w:ascii="Simplified Arabic" w:hAnsi="Simplified Arabic" w:cs="Simplified Arabic"/>
          <w:b/>
          <w:bCs/>
          <w:sz w:val="26"/>
          <w:szCs w:val="26"/>
          <w:rtl/>
        </w:rPr>
        <w:t>ما أدى إلى توسيع نطاق وأهداف المراجعة الداخلية لتحقيق كفاءة وفعالية العمليات والمساهمة في تحسين عمليات إدارة المخاطر والحوكمة وتوفير المعلومات التي تدعم من قدرة الإدارة على اتخاذ القرارات التي تحقق أهداف المنشاة</w:t>
      </w:r>
      <w:r w:rsidR="00DD0F5C">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محمد، 2015</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حامد</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2019)</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ومن ثم</w:t>
      </w:r>
      <w:r w:rsidRPr="00D649F5">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تظهر</w:t>
      </w:r>
      <w:r w:rsidRPr="005A5D22">
        <w:rPr>
          <w:rFonts w:ascii="Simplified Arabic" w:hAnsi="Simplified Arabic" w:cs="Simplified Arabic"/>
          <w:b/>
          <w:bCs/>
          <w:sz w:val="26"/>
          <w:szCs w:val="26"/>
          <w:rtl/>
        </w:rPr>
        <w:t xml:space="preserve"> أهمية تطوير الممارسة العملية لوظيفة المراجعة الداخلية </w:t>
      </w:r>
      <w:r>
        <w:rPr>
          <w:rFonts w:ascii="Simplified Arabic" w:hAnsi="Simplified Arabic" w:cs="Simplified Arabic" w:hint="cs"/>
          <w:b/>
          <w:bCs/>
          <w:sz w:val="26"/>
          <w:szCs w:val="26"/>
          <w:rtl/>
        </w:rPr>
        <w:t>التى</w:t>
      </w:r>
      <w:r w:rsidRPr="00D649F5">
        <w:rPr>
          <w:rFonts w:ascii="Simplified Arabic" w:hAnsi="Simplified Arabic" w:cs="Simplified Arabic"/>
          <w:b/>
          <w:bCs/>
          <w:sz w:val="26"/>
          <w:szCs w:val="26"/>
          <w:rtl/>
        </w:rPr>
        <w:t xml:space="preserve"> تسعى إلى تطوير وتحسين الأداء ل</w:t>
      </w:r>
      <w:r w:rsidR="00723F11">
        <w:rPr>
          <w:rFonts w:ascii="Simplified Arabic" w:hAnsi="Simplified Arabic" w:cs="Simplified Arabic"/>
          <w:b/>
          <w:bCs/>
          <w:sz w:val="26"/>
          <w:szCs w:val="26"/>
          <w:rtl/>
        </w:rPr>
        <w:t>لمنشأة وإلى إضافة قيمة ل</w:t>
      </w:r>
      <w:r w:rsidR="00723F11">
        <w:rPr>
          <w:rFonts w:ascii="Simplified Arabic" w:hAnsi="Simplified Arabic" w:cs="Simplified Arabic" w:hint="cs"/>
          <w:b/>
          <w:bCs/>
          <w:sz w:val="26"/>
          <w:szCs w:val="26"/>
          <w:rtl/>
        </w:rPr>
        <w:t>ها</w:t>
      </w:r>
      <w:r w:rsidR="00956A8A">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وبالتالى يتعين ت</w:t>
      </w:r>
      <w:r w:rsidRPr="005A5D22">
        <w:rPr>
          <w:rFonts w:ascii="Simplified Arabic" w:hAnsi="Simplified Arabic" w:cs="Simplified Arabic"/>
          <w:b/>
          <w:bCs/>
          <w:sz w:val="26"/>
          <w:szCs w:val="26"/>
          <w:rtl/>
        </w:rPr>
        <w:t>طوير دور ومسئوليات المراجع الداخلي حتى يواكب المتغيرات البي</w:t>
      </w:r>
      <w:r>
        <w:rPr>
          <w:rFonts w:ascii="Simplified Arabic" w:hAnsi="Simplified Arabic" w:cs="Simplified Arabic"/>
          <w:b/>
          <w:bCs/>
          <w:sz w:val="26"/>
          <w:szCs w:val="26"/>
          <w:rtl/>
        </w:rPr>
        <w:t xml:space="preserve">ئية التي تواجه منشأت الأعمال </w:t>
      </w:r>
      <w:r>
        <w:rPr>
          <w:rFonts w:ascii="Simplified Arabic" w:hAnsi="Simplified Arabic" w:cs="Simplified Arabic" w:hint="cs"/>
          <w:b/>
          <w:bCs/>
          <w:sz w:val="26"/>
          <w:szCs w:val="26"/>
          <w:rtl/>
        </w:rPr>
        <w:t>.</w:t>
      </w:r>
    </w:p>
    <w:p w:rsidR="001D7581" w:rsidRDefault="001D7581" w:rsidP="00C17DAF">
      <w:pPr>
        <w:bidi/>
        <w:spacing w:after="0" w:line="228"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و</w:t>
      </w:r>
      <w:r w:rsidRPr="006D40A6">
        <w:rPr>
          <w:rFonts w:ascii="Simplified Arabic" w:hAnsi="Simplified Arabic" w:cs="Simplified Arabic"/>
          <w:b/>
          <w:bCs/>
          <w:sz w:val="26"/>
          <w:szCs w:val="26"/>
          <w:rtl/>
        </w:rPr>
        <w:t>لقد شهدت وظيفة المراجعة الداخلية منذ نشأتها العديد من التطورات التي وسعت</w:t>
      </w:r>
      <w:r w:rsidRPr="009E1997">
        <w:rPr>
          <w:rFonts w:ascii="Simplified Arabic" w:hAnsi="Simplified Arabic" w:cs="Simplified Arabic"/>
          <w:b/>
          <w:bCs/>
          <w:sz w:val="26"/>
          <w:szCs w:val="26"/>
          <w:rtl/>
        </w:rPr>
        <w:t xml:space="preserve"> مفهوم ونطاق وأهداف وظيفة المراجعة الداخلية</w:t>
      </w:r>
      <w:r w:rsidRPr="009E1997">
        <w:rPr>
          <w:rFonts w:ascii="Simplified Arabic" w:hAnsi="Simplified Arabic" w:cs="Simplified Arabic" w:hint="cs"/>
          <w:b/>
          <w:bCs/>
          <w:sz w:val="26"/>
          <w:szCs w:val="26"/>
          <w:rtl/>
        </w:rPr>
        <w:t xml:space="preserve"> من تقديم دوره</w:t>
      </w:r>
      <w:r>
        <w:rPr>
          <w:rFonts w:ascii="Simplified Arabic" w:hAnsi="Simplified Arabic" w:cs="Simplified Arabic" w:hint="cs"/>
          <w:b/>
          <w:bCs/>
          <w:sz w:val="26"/>
          <w:szCs w:val="26"/>
          <w:rtl/>
        </w:rPr>
        <w:t>ا</w:t>
      </w:r>
      <w:r w:rsidRPr="009E1997">
        <w:rPr>
          <w:rFonts w:ascii="Simplified Arabic" w:hAnsi="Simplified Arabic" w:cs="Simplified Arabic" w:hint="cs"/>
          <w:b/>
          <w:bCs/>
          <w:sz w:val="26"/>
          <w:szCs w:val="26"/>
          <w:rtl/>
        </w:rPr>
        <w:t xml:space="preserve"> التقليدى المتمثل فى</w:t>
      </w:r>
      <w:r w:rsidRPr="009E1997">
        <w:rPr>
          <w:rFonts w:ascii="Simplified Arabic" w:hAnsi="Simplified Arabic" w:cs="Simplified Arabic"/>
          <w:b/>
          <w:bCs/>
          <w:sz w:val="26"/>
          <w:szCs w:val="26"/>
          <w:rtl/>
        </w:rPr>
        <w:t xml:space="preserve"> </w:t>
      </w:r>
      <w:r w:rsidRPr="006D40A6">
        <w:rPr>
          <w:rFonts w:ascii="Simplified Arabic" w:hAnsi="Simplified Arabic" w:cs="Simplified Arabic"/>
          <w:b/>
          <w:bCs/>
          <w:sz w:val="26"/>
          <w:szCs w:val="26"/>
          <w:rtl/>
        </w:rPr>
        <w:t>تقديم خدمات تأكيدية (</w:t>
      </w:r>
      <w:r w:rsidRPr="006D40A6">
        <w:rPr>
          <w:rFonts w:ascii="Simplified Arabic" w:hAnsi="Simplified Arabic" w:cs="Simplified Arabic"/>
          <w:b/>
          <w:bCs/>
          <w:sz w:val="26"/>
          <w:szCs w:val="26"/>
        </w:rPr>
        <w:t>Assurance</w:t>
      </w:r>
      <w:r>
        <w:rPr>
          <w:rFonts w:ascii="Simplified Arabic" w:hAnsi="Simplified Arabic" w:cs="Simplified Arabic" w:hint="cs"/>
          <w:b/>
          <w:bCs/>
          <w:sz w:val="26"/>
          <w:szCs w:val="26"/>
          <w:rtl/>
        </w:rPr>
        <w:t xml:space="preserve">) </w:t>
      </w:r>
      <w:r w:rsidRPr="006D40A6">
        <w:rPr>
          <w:rFonts w:ascii="Simplified Arabic" w:hAnsi="Simplified Arabic" w:cs="Simplified Arabic"/>
          <w:b/>
          <w:bCs/>
          <w:sz w:val="26"/>
          <w:szCs w:val="26"/>
          <w:rtl/>
        </w:rPr>
        <w:t>مرتبطة بشكل كبير بالجانب الرقابي المالي</w:t>
      </w:r>
      <w:r>
        <w:rPr>
          <w:rFonts w:ascii="Simplified Arabic" w:hAnsi="Simplified Arabic" w:cs="Simplified Arabic" w:hint="cs"/>
          <w:b/>
          <w:bCs/>
          <w:sz w:val="26"/>
          <w:szCs w:val="26"/>
          <w:rtl/>
        </w:rPr>
        <w:t xml:space="preserve"> ومراجعة العمليات</w:t>
      </w:r>
      <w:r w:rsidRPr="009E1997">
        <w:rPr>
          <w:rFonts w:ascii="Simplified Arabic" w:hAnsi="Simplified Arabic" w:cs="Simplified Arabic"/>
          <w:b/>
          <w:bCs/>
          <w:sz w:val="26"/>
          <w:szCs w:val="26"/>
          <w:rtl/>
        </w:rPr>
        <w:t xml:space="preserve"> </w:t>
      </w:r>
      <w:r w:rsidRPr="009E1997">
        <w:rPr>
          <w:rFonts w:ascii="Simplified Arabic" w:hAnsi="Simplified Arabic" w:cs="Simplified Arabic" w:hint="cs"/>
          <w:b/>
          <w:bCs/>
          <w:sz w:val="26"/>
          <w:szCs w:val="26"/>
          <w:rtl/>
        </w:rPr>
        <w:t>بهدف</w:t>
      </w:r>
      <w:r w:rsidRPr="009E1997">
        <w:rPr>
          <w:rFonts w:ascii="Simplified Arabic" w:hAnsi="Simplified Arabic" w:cs="Simplified Arabic"/>
          <w:b/>
          <w:bCs/>
          <w:sz w:val="26"/>
          <w:szCs w:val="26"/>
          <w:rtl/>
        </w:rPr>
        <w:t xml:space="preserve"> حماية أصول المنشاة والتوكيد على صحة </w:t>
      </w:r>
      <w:r w:rsidR="00723F11">
        <w:rPr>
          <w:rFonts w:ascii="Simplified Arabic" w:hAnsi="Simplified Arabic" w:cs="Simplified Arabic" w:hint="cs"/>
          <w:b/>
          <w:bCs/>
          <w:sz w:val="26"/>
          <w:szCs w:val="26"/>
          <w:rtl/>
        </w:rPr>
        <w:t xml:space="preserve">وسلامة </w:t>
      </w:r>
      <w:r w:rsidRPr="009E1997">
        <w:rPr>
          <w:rFonts w:ascii="Simplified Arabic" w:hAnsi="Simplified Arabic" w:cs="Simplified Arabic"/>
          <w:b/>
          <w:bCs/>
          <w:sz w:val="26"/>
          <w:szCs w:val="26"/>
          <w:rtl/>
        </w:rPr>
        <w:t>البيانات المالية والمحاسبية و</w:t>
      </w:r>
      <w:r>
        <w:rPr>
          <w:rFonts w:ascii="Simplified Arabic" w:hAnsi="Simplified Arabic" w:cs="Simplified Arabic"/>
          <w:b/>
          <w:bCs/>
          <w:sz w:val="26"/>
          <w:szCs w:val="26"/>
          <w:rtl/>
        </w:rPr>
        <w:t>تقييم الرقابة الداخلية ومدى ال</w:t>
      </w:r>
      <w:r>
        <w:rPr>
          <w:rFonts w:ascii="Simplified Arabic" w:hAnsi="Simplified Arabic" w:cs="Simplified Arabic" w:hint="cs"/>
          <w:b/>
          <w:bCs/>
          <w:sz w:val="26"/>
          <w:szCs w:val="26"/>
          <w:rtl/>
        </w:rPr>
        <w:t>إ</w:t>
      </w:r>
      <w:r w:rsidRPr="009E1997">
        <w:rPr>
          <w:rFonts w:ascii="Simplified Arabic" w:hAnsi="Simplified Arabic" w:cs="Simplified Arabic"/>
          <w:b/>
          <w:bCs/>
          <w:sz w:val="26"/>
          <w:szCs w:val="26"/>
          <w:rtl/>
        </w:rPr>
        <w:t>لتزام بها</w:t>
      </w:r>
      <w:r>
        <w:rPr>
          <w:rFonts w:ascii="Simplified Arabic" w:hAnsi="Simplified Arabic" w:cs="Simplified Arabic" w:hint="cs"/>
          <w:b/>
          <w:bCs/>
          <w:sz w:val="26"/>
          <w:szCs w:val="26"/>
          <w:rtl/>
        </w:rPr>
        <w:t xml:space="preserve"> بما ينعكس على</w:t>
      </w:r>
      <w:r w:rsidRPr="009E1997">
        <w:rPr>
          <w:rFonts w:ascii="Simplified Arabic" w:hAnsi="Simplified Arabic" w:cs="Simplified Arabic" w:hint="cs"/>
          <w:b/>
          <w:bCs/>
          <w:sz w:val="26"/>
          <w:szCs w:val="26"/>
          <w:rtl/>
        </w:rPr>
        <w:t xml:space="preserve"> </w:t>
      </w:r>
      <w:r w:rsidRPr="00C45BF5">
        <w:rPr>
          <w:rFonts w:ascii="Simplified Arabic" w:hAnsi="Simplified Arabic" w:cs="Simplified Arabic"/>
          <w:b/>
          <w:bCs/>
          <w:sz w:val="26"/>
          <w:szCs w:val="26"/>
          <w:rtl/>
        </w:rPr>
        <w:t xml:space="preserve">تحسين جودة ومحتوى المعلومات المفصح عنها بالتقارير الداخلية لأغراض خدمة متخذي القرارات </w:t>
      </w:r>
      <w:r w:rsidRPr="009E1997">
        <w:rPr>
          <w:rFonts w:ascii="Simplified Arabic" w:hAnsi="Simplified Arabic" w:cs="Simplified Arabic" w:hint="cs"/>
          <w:b/>
          <w:bCs/>
          <w:sz w:val="26"/>
          <w:szCs w:val="26"/>
          <w:rtl/>
        </w:rPr>
        <w:t xml:space="preserve">إلى </w:t>
      </w:r>
      <w:r w:rsidRPr="006D40A6">
        <w:rPr>
          <w:rFonts w:ascii="Simplified Arabic" w:hAnsi="Simplified Arabic" w:cs="Simplified Arabic"/>
          <w:b/>
          <w:bCs/>
          <w:sz w:val="26"/>
          <w:szCs w:val="26"/>
          <w:rtl/>
        </w:rPr>
        <w:t>تقديم خدمات تأكيدية واستشارية (</w:t>
      </w:r>
      <w:r w:rsidRPr="006D40A6">
        <w:rPr>
          <w:rFonts w:ascii="Simplified Arabic" w:hAnsi="Simplified Arabic" w:cs="Simplified Arabic"/>
          <w:b/>
          <w:bCs/>
          <w:sz w:val="26"/>
          <w:szCs w:val="26"/>
        </w:rPr>
        <w:t>Consulting</w:t>
      </w:r>
      <w:r w:rsidRPr="006D40A6">
        <w:rPr>
          <w:rFonts w:ascii="Simplified Arabic" w:hAnsi="Simplified Arabic" w:cs="Simplified Arabic"/>
          <w:b/>
          <w:bCs/>
          <w:sz w:val="26"/>
          <w:szCs w:val="26"/>
          <w:rtl/>
        </w:rPr>
        <w:t xml:space="preserve">) </w:t>
      </w:r>
      <w:r w:rsidRPr="009E1997">
        <w:rPr>
          <w:rFonts w:ascii="Simplified Arabic" w:hAnsi="Simplified Arabic" w:cs="Simplified Arabic"/>
          <w:b/>
          <w:bCs/>
          <w:sz w:val="26"/>
          <w:szCs w:val="26"/>
          <w:rtl/>
        </w:rPr>
        <w:t xml:space="preserve"> ليشمل دور المر</w:t>
      </w:r>
      <w:r>
        <w:rPr>
          <w:rFonts w:ascii="Simplified Arabic" w:hAnsi="Simplified Arabic" w:cs="Simplified Arabic"/>
          <w:b/>
          <w:bCs/>
          <w:sz w:val="26"/>
          <w:szCs w:val="26"/>
          <w:rtl/>
        </w:rPr>
        <w:t xml:space="preserve">اجع الداخلي </w:t>
      </w:r>
      <w:r>
        <w:rPr>
          <w:rFonts w:ascii="Simplified Arabic" w:hAnsi="Simplified Arabic" w:cs="Simplified Arabic" w:hint="cs"/>
          <w:b/>
          <w:bCs/>
          <w:sz w:val="26"/>
          <w:szCs w:val="26"/>
          <w:rtl/>
        </w:rPr>
        <w:t>أ</w:t>
      </w:r>
      <w:r w:rsidRPr="009E1997">
        <w:rPr>
          <w:rFonts w:ascii="Simplified Arabic" w:hAnsi="Simplified Arabic" w:cs="Simplified Arabic"/>
          <w:b/>
          <w:bCs/>
          <w:sz w:val="26"/>
          <w:szCs w:val="26"/>
          <w:rtl/>
        </w:rPr>
        <w:t>بعادا جديدة،</w:t>
      </w:r>
      <w:r w:rsidRPr="009E1997">
        <w:rPr>
          <w:rFonts w:ascii="Simplified Arabic" w:hAnsi="Simplified Arabic" w:cs="Simplified Arabic" w:hint="cs"/>
          <w:b/>
          <w:bCs/>
          <w:sz w:val="26"/>
          <w:szCs w:val="26"/>
          <w:rtl/>
        </w:rPr>
        <w:t xml:space="preserve"> </w:t>
      </w:r>
      <w:r>
        <w:rPr>
          <w:rFonts w:ascii="Simplified Arabic" w:hAnsi="Simplified Arabic" w:cs="Simplified Arabic"/>
          <w:b/>
          <w:bCs/>
          <w:sz w:val="26"/>
          <w:szCs w:val="26"/>
          <w:rtl/>
        </w:rPr>
        <w:t>بالإضافة إلى دور</w:t>
      </w:r>
      <w:r>
        <w:rPr>
          <w:rFonts w:ascii="Simplified Arabic" w:hAnsi="Simplified Arabic" w:cs="Simplified Arabic" w:hint="cs"/>
          <w:b/>
          <w:bCs/>
          <w:sz w:val="26"/>
          <w:szCs w:val="26"/>
          <w:rtl/>
        </w:rPr>
        <w:t>ه</w:t>
      </w:r>
      <w:r w:rsidRPr="009E1997">
        <w:rPr>
          <w:rFonts w:ascii="Simplified Arabic" w:hAnsi="Simplified Arabic" w:cs="Simplified Arabic"/>
          <w:b/>
          <w:bCs/>
          <w:sz w:val="26"/>
          <w:szCs w:val="26"/>
          <w:rtl/>
        </w:rPr>
        <w:t xml:space="preserve"> التقليدي وهو الدور البنائي القائم على تقي</w:t>
      </w:r>
      <w:r>
        <w:rPr>
          <w:rFonts w:ascii="Simplified Arabic" w:hAnsi="Simplified Arabic" w:cs="Simplified Arabic"/>
          <w:b/>
          <w:bCs/>
          <w:sz w:val="26"/>
          <w:szCs w:val="26"/>
          <w:rtl/>
        </w:rPr>
        <w:t>يم وإدارة المخاطر وتقييم مدى ال</w:t>
      </w:r>
      <w:r>
        <w:rPr>
          <w:rFonts w:ascii="Simplified Arabic" w:hAnsi="Simplified Arabic" w:cs="Simplified Arabic" w:hint="cs"/>
          <w:b/>
          <w:bCs/>
          <w:sz w:val="26"/>
          <w:szCs w:val="26"/>
          <w:rtl/>
        </w:rPr>
        <w:t>إ</w:t>
      </w:r>
      <w:r w:rsidRPr="009E1997">
        <w:rPr>
          <w:rFonts w:ascii="Simplified Arabic" w:hAnsi="Simplified Arabic" w:cs="Simplified Arabic"/>
          <w:b/>
          <w:bCs/>
          <w:sz w:val="26"/>
          <w:szCs w:val="26"/>
          <w:rtl/>
        </w:rPr>
        <w:t xml:space="preserve">لتزام بأطر الحوكمة </w:t>
      </w:r>
      <w:r>
        <w:rPr>
          <w:rFonts w:ascii="Simplified Arabic" w:hAnsi="Simplified Arabic" w:cs="Simplified Arabic" w:hint="cs"/>
          <w:b/>
          <w:bCs/>
          <w:sz w:val="26"/>
          <w:szCs w:val="26"/>
          <w:rtl/>
        </w:rPr>
        <w:t>،</w:t>
      </w:r>
      <w:r w:rsidRPr="009E1997">
        <w:rPr>
          <w:rFonts w:ascii="Simplified Arabic" w:hAnsi="Simplified Arabic" w:cs="Simplified Arabic"/>
          <w:b/>
          <w:bCs/>
          <w:sz w:val="26"/>
          <w:szCs w:val="26"/>
          <w:rtl/>
        </w:rPr>
        <w:t>وكذل</w:t>
      </w:r>
      <w:r>
        <w:rPr>
          <w:rFonts w:ascii="Simplified Arabic" w:hAnsi="Simplified Arabic" w:cs="Simplified Arabic"/>
          <w:b/>
          <w:bCs/>
          <w:sz w:val="26"/>
          <w:szCs w:val="26"/>
          <w:rtl/>
        </w:rPr>
        <w:t xml:space="preserve">ك تقديم الخدمات الاستشارية </w:t>
      </w:r>
      <w:r>
        <w:rPr>
          <w:rFonts w:ascii="Simplified Arabic" w:hAnsi="Simplified Arabic" w:cs="Simplified Arabic" w:hint="cs"/>
          <w:b/>
          <w:bCs/>
          <w:sz w:val="26"/>
          <w:szCs w:val="26"/>
          <w:rtl/>
        </w:rPr>
        <w:t>ل</w:t>
      </w:r>
      <w:r w:rsidRPr="009E1997">
        <w:rPr>
          <w:rFonts w:ascii="Simplified Arabic" w:hAnsi="Simplified Arabic" w:cs="Simplified Arabic"/>
          <w:b/>
          <w:bCs/>
          <w:sz w:val="26"/>
          <w:szCs w:val="26"/>
          <w:rtl/>
        </w:rPr>
        <w:t>لمستويات الإدارية المختلفة لتحسين وتطوير الأداء بهدف إضافة قيمة للمنشا</w:t>
      </w:r>
      <w:r w:rsidRPr="009E1997">
        <w:rPr>
          <w:rFonts w:ascii="Simplified Arabic" w:hAnsi="Simplified Arabic" w:cs="Simplified Arabic" w:hint="cs"/>
          <w:b/>
          <w:bCs/>
          <w:sz w:val="26"/>
          <w:szCs w:val="26"/>
          <w:rtl/>
        </w:rPr>
        <w:t>ة</w:t>
      </w:r>
      <w:r w:rsidR="00956A8A">
        <w:rPr>
          <w:rFonts w:ascii="Simplified Arabic" w:hAnsi="Simplified Arabic" w:cs="Simplified Arabic" w:hint="cs"/>
          <w:b/>
          <w:bCs/>
          <w:sz w:val="26"/>
          <w:szCs w:val="26"/>
          <w:rtl/>
        </w:rPr>
        <w:t xml:space="preserve">، </w:t>
      </w:r>
      <w:r w:rsidRPr="009E1997">
        <w:rPr>
          <w:rFonts w:ascii="Simplified Arabic" w:hAnsi="Simplified Arabic" w:cs="Simplified Arabic" w:hint="cs"/>
          <w:b/>
          <w:bCs/>
          <w:sz w:val="26"/>
          <w:szCs w:val="26"/>
          <w:rtl/>
        </w:rPr>
        <w:t>ليتسع نطاق وظيفة المراجعة الداخلية لتشمل</w:t>
      </w:r>
      <w:r>
        <w:rPr>
          <w:rFonts w:ascii="Simplified Arabic" w:hAnsi="Simplified Arabic" w:cs="Simplified Arabic" w:hint="cs"/>
          <w:b/>
          <w:bCs/>
          <w:sz w:val="26"/>
          <w:szCs w:val="26"/>
          <w:rtl/>
        </w:rPr>
        <w:t xml:space="preserve"> ثلاثة مجالات رئيسية وهى</w:t>
      </w:r>
      <w:r w:rsidRPr="006D40A6">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 xml:space="preserve">رقابة وإدارة مخاطر </w:t>
      </w:r>
      <w:r>
        <w:rPr>
          <w:rFonts w:ascii="Simplified Arabic" w:hAnsi="Simplified Arabic" w:cs="Simplified Arabic"/>
          <w:b/>
          <w:bCs/>
          <w:sz w:val="26"/>
          <w:szCs w:val="26"/>
          <w:rtl/>
        </w:rPr>
        <w:t>و</w:t>
      </w:r>
      <w:r w:rsidRPr="006D40A6">
        <w:rPr>
          <w:rFonts w:ascii="Simplified Arabic" w:hAnsi="Simplified Arabic" w:cs="Simplified Arabic"/>
          <w:b/>
          <w:bCs/>
          <w:sz w:val="26"/>
          <w:szCs w:val="26"/>
          <w:rtl/>
        </w:rPr>
        <w:t xml:space="preserve">حوكمة </w:t>
      </w:r>
      <w:r>
        <w:rPr>
          <w:rFonts w:ascii="Simplified Arabic" w:hAnsi="Simplified Arabic" w:cs="Simplified Arabic" w:hint="cs"/>
          <w:b/>
          <w:bCs/>
          <w:sz w:val="26"/>
          <w:szCs w:val="26"/>
          <w:rtl/>
        </w:rPr>
        <w:t xml:space="preserve">أنشطة وعمليات المنشأة </w:t>
      </w:r>
      <w:r w:rsidRPr="006D40A6">
        <w:rPr>
          <w:rFonts w:ascii="Simplified Arabic" w:hAnsi="Simplified Arabic" w:cs="Simplified Arabic"/>
          <w:b/>
          <w:bCs/>
          <w:sz w:val="26"/>
          <w:szCs w:val="26"/>
          <w:rtl/>
        </w:rPr>
        <w:t xml:space="preserve">(الشنيفي، </w:t>
      </w:r>
      <w:r>
        <w:rPr>
          <w:rFonts w:ascii="Simplified Arabic" w:hAnsi="Simplified Arabic" w:cs="Simplified Arabic"/>
          <w:b/>
          <w:bCs/>
          <w:sz w:val="26"/>
          <w:szCs w:val="26"/>
          <w:rtl/>
        </w:rPr>
        <w:t>2019</w:t>
      </w:r>
      <w:r>
        <w:rPr>
          <w:rFonts w:ascii="Simplified Arabic" w:hAnsi="Simplified Arabic" w:cs="Simplified Arabic" w:hint="cs"/>
          <w:b/>
          <w:bCs/>
          <w:sz w:val="26"/>
          <w:szCs w:val="26"/>
          <w:rtl/>
        </w:rPr>
        <w:t>، محمد، 2015</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حامد</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2019).</w:t>
      </w:r>
    </w:p>
    <w:p w:rsidR="001D7581" w:rsidRPr="003E1279" w:rsidRDefault="00381171" w:rsidP="00FF60F8">
      <w:pPr>
        <w:bidi/>
        <w:spacing w:after="0"/>
        <w:rPr>
          <w:rFonts w:ascii="Simplified Arabic" w:hAnsi="Simplified Arabic" w:cs="Simplified Arabic"/>
          <w:b/>
          <w:bCs/>
          <w:sz w:val="26"/>
          <w:szCs w:val="26"/>
          <w:rtl/>
          <w:lang w:bidi="ar-EG"/>
        </w:rPr>
      </w:pPr>
      <w:r>
        <w:rPr>
          <w:rFonts w:ascii="Simplified Arabic" w:hAnsi="Simplified Arabic" w:cs="Simplified Arabic" w:hint="cs"/>
          <w:b/>
          <w:bCs/>
          <w:sz w:val="26"/>
          <w:szCs w:val="26"/>
          <w:rtl/>
        </w:rPr>
        <w:t xml:space="preserve">       وبناءً على ماسبق </w:t>
      </w:r>
      <w:r w:rsidR="00723F11" w:rsidRPr="00723F11">
        <w:rPr>
          <w:rFonts w:ascii="Simplified Arabic" w:hAnsi="Simplified Arabic" w:cs="Simplified Arabic" w:hint="cs"/>
          <w:b/>
          <w:bCs/>
          <w:sz w:val="26"/>
          <w:szCs w:val="26"/>
          <w:rtl/>
        </w:rPr>
        <w:t xml:space="preserve"> </w:t>
      </w:r>
      <w:r w:rsidR="00723F11">
        <w:rPr>
          <w:rFonts w:ascii="Simplified Arabic" w:hAnsi="Simplified Arabic" w:cs="Simplified Arabic" w:hint="cs"/>
          <w:b/>
          <w:bCs/>
          <w:sz w:val="26"/>
          <w:szCs w:val="26"/>
          <w:rtl/>
        </w:rPr>
        <w:t>تبنت المراجعة الداخلية مدخل القيمة المضافة فى أداء أدوارها</w:t>
      </w:r>
      <w:r w:rsidR="001D7581">
        <w:rPr>
          <w:rFonts w:ascii="Simplified Arabic" w:hAnsi="Simplified Arabic" w:cs="Simplified Arabic" w:hint="cs"/>
          <w:b/>
          <w:bCs/>
          <w:sz w:val="26"/>
          <w:szCs w:val="26"/>
          <w:rtl/>
        </w:rPr>
        <w:t xml:space="preserve"> وهو مدخل يولى الإهتمام بكيفية أداء مهام المراجعة الداخلية بإسلوب يساعد الإدارة فى التطوير وليس فقط الإلتزام بالإجراءات، وهذا الإتجاه هو ماتبناه التعريف الحديث </w:t>
      </w:r>
      <w:r w:rsidR="001D7581" w:rsidRPr="006D40A6">
        <w:rPr>
          <w:rFonts w:ascii="Simplified Arabic" w:hAnsi="Simplified Arabic" w:cs="Simplified Arabic"/>
          <w:b/>
          <w:bCs/>
          <w:sz w:val="26"/>
          <w:szCs w:val="26"/>
          <w:rtl/>
        </w:rPr>
        <w:t>لوظيفة المراجعة الداخلية الصادر من معهد المراجعين الداخليين بالولايات المتحدة الأمريكية</w:t>
      </w:r>
      <w:r w:rsidR="001D7581">
        <w:rPr>
          <w:rFonts w:ascii="Simplified Arabic" w:hAnsi="Simplified Arabic" w:cs="Simplified Arabic" w:hint="cs"/>
          <w:b/>
          <w:bCs/>
          <w:sz w:val="26"/>
          <w:szCs w:val="26"/>
          <w:rtl/>
        </w:rPr>
        <w:t xml:space="preserve"> </w:t>
      </w:r>
      <w:r w:rsidR="001D7581" w:rsidRPr="006D40A6">
        <w:rPr>
          <w:rFonts w:ascii="Simplified Arabic" w:hAnsi="Simplified Arabic" w:cs="Simplified Arabic"/>
          <w:b/>
          <w:bCs/>
          <w:sz w:val="26"/>
          <w:szCs w:val="26"/>
        </w:rPr>
        <w:t>(20</w:t>
      </w:r>
      <w:r w:rsidR="001D7581">
        <w:rPr>
          <w:rFonts w:ascii="Simplified Arabic" w:hAnsi="Simplified Arabic" w:cs="Simplified Arabic"/>
          <w:b/>
          <w:bCs/>
          <w:sz w:val="26"/>
          <w:szCs w:val="26"/>
        </w:rPr>
        <w:t>16</w:t>
      </w:r>
      <w:r w:rsidR="001D7581" w:rsidRPr="006D40A6">
        <w:rPr>
          <w:rFonts w:ascii="Simplified Arabic" w:hAnsi="Simplified Arabic" w:cs="Simplified Arabic"/>
          <w:b/>
          <w:bCs/>
          <w:sz w:val="26"/>
          <w:szCs w:val="26"/>
        </w:rPr>
        <w:t>,</w:t>
      </w:r>
      <w:r w:rsidR="001D7581">
        <w:rPr>
          <w:rFonts w:ascii="Simplified Arabic" w:hAnsi="Simplified Arabic" w:cs="Simplified Arabic"/>
          <w:b/>
          <w:bCs/>
          <w:sz w:val="26"/>
          <w:szCs w:val="26"/>
        </w:rPr>
        <w:t>I</w:t>
      </w:r>
      <w:r w:rsidR="001D7581" w:rsidRPr="006D40A6">
        <w:rPr>
          <w:rFonts w:ascii="Simplified Arabic" w:hAnsi="Simplified Arabic" w:cs="Simplified Arabic"/>
          <w:b/>
          <w:bCs/>
          <w:sz w:val="26"/>
          <w:szCs w:val="26"/>
        </w:rPr>
        <w:t>IA)</w:t>
      </w:r>
      <w:r w:rsidR="00956A8A">
        <w:rPr>
          <w:rFonts w:ascii="Simplified Arabic" w:hAnsi="Simplified Arabic" w:cs="Simplified Arabic"/>
          <w:b/>
          <w:bCs/>
          <w:sz w:val="26"/>
          <w:szCs w:val="26"/>
          <w:rtl/>
        </w:rPr>
        <w:t xml:space="preserve">، </w:t>
      </w:r>
      <w:r w:rsidR="001D7581" w:rsidRPr="006D40A6">
        <w:rPr>
          <w:rFonts w:ascii="Simplified Arabic" w:hAnsi="Simplified Arabic" w:cs="Simplified Arabic"/>
          <w:b/>
          <w:bCs/>
          <w:sz w:val="26"/>
          <w:szCs w:val="26"/>
          <w:rtl/>
        </w:rPr>
        <w:t>والذي ينص</w:t>
      </w:r>
      <w:r w:rsidR="001D7581">
        <w:rPr>
          <w:rFonts w:ascii="Simplified Arabic" w:hAnsi="Simplified Arabic" w:cs="Simplified Arabic" w:hint="cs"/>
          <w:b/>
          <w:bCs/>
          <w:sz w:val="26"/>
          <w:szCs w:val="26"/>
          <w:rtl/>
        </w:rPr>
        <w:t xml:space="preserve"> </w:t>
      </w:r>
      <w:r w:rsidR="001D7581" w:rsidRPr="006D40A6">
        <w:rPr>
          <w:rFonts w:ascii="Simplified Arabic" w:hAnsi="Simplified Arabic" w:cs="Simplified Arabic"/>
          <w:b/>
          <w:bCs/>
          <w:sz w:val="26"/>
          <w:szCs w:val="26"/>
          <w:rtl/>
        </w:rPr>
        <w:t xml:space="preserve">على أنها </w:t>
      </w:r>
      <w:r w:rsidR="001D7581" w:rsidRPr="006D40A6">
        <w:rPr>
          <w:rFonts w:ascii="Simplified Arabic" w:hAnsi="Simplified Arabic" w:cs="Simplified Arabic"/>
          <w:b/>
          <w:bCs/>
          <w:sz w:val="26"/>
          <w:szCs w:val="26"/>
        </w:rPr>
        <w:t>"</w:t>
      </w:r>
      <w:r w:rsidR="001D7581" w:rsidRPr="006D40A6">
        <w:rPr>
          <w:rFonts w:ascii="Simplified Arabic" w:hAnsi="Simplified Arabic" w:cs="Simplified Arabic"/>
          <w:b/>
          <w:bCs/>
          <w:sz w:val="26"/>
          <w:szCs w:val="26"/>
          <w:rtl/>
        </w:rPr>
        <w:t>نشاط مستقل وموضوعي يقدم تأكيدات وخدمات استشارية بهدف إضافة قيمة للمنشأة وتحسين عملياتها</w:t>
      </w:r>
      <w:r w:rsidR="00956A8A">
        <w:rPr>
          <w:rFonts w:ascii="Simplified Arabic" w:hAnsi="Simplified Arabic" w:cs="Simplified Arabic" w:hint="cs"/>
          <w:b/>
          <w:bCs/>
          <w:sz w:val="26"/>
          <w:szCs w:val="26"/>
          <w:rtl/>
        </w:rPr>
        <w:t xml:space="preserve">، </w:t>
      </w:r>
      <w:r w:rsidR="001D7581" w:rsidRPr="006D40A6">
        <w:rPr>
          <w:rFonts w:ascii="Simplified Arabic" w:hAnsi="Simplified Arabic" w:cs="Simplified Arabic"/>
          <w:b/>
          <w:bCs/>
          <w:sz w:val="26"/>
          <w:szCs w:val="26"/>
          <w:rtl/>
        </w:rPr>
        <w:t xml:space="preserve">ويساعد هذا النشاط المنشأة في تحقيق أهدافها </w:t>
      </w:r>
      <w:r w:rsidR="001D7581">
        <w:rPr>
          <w:rFonts w:ascii="Simplified Arabic" w:hAnsi="Simplified Arabic" w:cs="Simplified Arabic"/>
          <w:b/>
          <w:bCs/>
          <w:sz w:val="26"/>
          <w:szCs w:val="26"/>
          <w:rtl/>
        </w:rPr>
        <w:t xml:space="preserve">من خلال اتباع أسلوب منهجي منظم </w:t>
      </w:r>
      <w:r w:rsidR="001D7581" w:rsidRPr="006D40A6">
        <w:rPr>
          <w:rFonts w:ascii="Simplified Arabic" w:hAnsi="Simplified Arabic" w:cs="Simplified Arabic"/>
          <w:b/>
          <w:bCs/>
          <w:sz w:val="26"/>
          <w:szCs w:val="26"/>
          <w:rtl/>
        </w:rPr>
        <w:t>لتقييم وتحسين ف</w:t>
      </w:r>
      <w:r w:rsidR="001D7581">
        <w:rPr>
          <w:rFonts w:ascii="Simplified Arabic" w:hAnsi="Simplified Arabic" w:cs="Simplified Arabic" w:hint="cs"/>
          <w:b/>
          <w:bCs/>
          <w:sz w:val="26"/>
          <w:szCs w:val="26"/>
          <w:rtl/>
        </w:rPr>
        <w:t xml:space="preserve">عالية </w:t>
      </w:r>
      <w:r w:rsidR="001D7581" w:rsidRPr="006D40A6">
        <w:rPr>
          <w:rFonts w:ascii="Simplified Arabic" w:hAnsi="Simplified Arabic" w:cs="Simplified Arabic"/>
          <w:b/>
          <w:bCs/>
          <w:sz w:val="26"/>
          <w:szCs w:val="26"/>
          <w:rtl/>
        </w:rPr>
        <w:t>عمليات إدارة المخاطر والرقابة والحوكمة</w:t>
      </w:r>
      <w:r w:rsidR="00956A8A">
        <w:rPr>
          <w:rFonts w:ascii="Simplified Arabic" w:hAnsi="Simplified Arabic" w:cs="Simplified Arabic" w:hint="cs"/>
          <w:b/>
          <w:bCs/>
          <w:sz w:val="26"/>
          <w:szCs w:val="26"/>
          <w:rtl/>
        </w:rPr>
        <w:t xml:space="preserve">، </w:t>
      </w:r>
      <w:r w:rsidR="00723F11">
        <w:rPr>
          <w:rFonts w:ascii="Simplified Arabic" w:hAnsi="Simplified Arabic" w:cs="Simplified Arabic" w:hint="cs"/>
          <w:b/>
          <w:bCs/>
          <w:sz w:val="26"/>
          <w:szCs w:val="26"/>
          <w:rtl/>
        </w:rPr>
        <w:t>و</w:t>
      </w:r>
      <w:r w:rsidR="001D7581">
        <w:rPr>
          <w:rFonts w:ascii="Simplified Arabic" w:hAnsi="Simplified Arabic" w:cs="Simplified Arabic" w:hint="cs"/>
          <w:b/>
          <w:bCs/>
          <w:sz w:val="26"/>
          <w:szCs w:val="26"/>
          <w:rtl/>
        </w:rPr>
        <w:t>قد</w:t>
      </w:r>
      <w:r w:rsidR="001D7581" w:rsidRPr="003E1279">
        <w:rPr>
          <w:rFonts w:ascii="Simplified Arabic" w:hAnsi="Simplified Arabic" w:cs="Simplified Arabic"/>
          <w:b/>
          <w:bCs/>
          <w:sz w:val="26"/>
          <w:szCs w:val="26"/>
          <w:rtl/>
        </w:rPr>
        <w:t xml:space="preserve"> جاء</w:t>
      </w:r>
      <w:r w:rsidR="00723F11">
        <w:rPr>
          <w:rFonts w:ascii="Simplified Arabic" w:hAnsi="Simplified Arabic" w:cs="Simplified Arabic" w:hint="cs"/>
          <w:b/>
          <w:bCs/>
          <w:sz w:val="26"/>
          <w:szCs w:val="26"/>
          <w:rtl/>
        </w:rPr>
        <w:t xml:space="preserve"> هذا التعريف</w:t>
      </w:r>
      <w:r w:rsidR="001D7581" w:rsidRPr="003E1279">
        <w:rPr>
          <w:rFonts w:ascii="Simplified Arabic" w:hAnsi="Simplified Arabic" w:cs="Simplified Arabic"/>
          <w:b/>
          <w:bCs/>
          <w:sz w:val="26"/>
          <w:szCs w:val="26"/>
          <w:rtl/>
        </w:rPr>
        <w:t xml:space="preserve"> متوافق</w:t>
      </w:r>
      <w:r w:rsidR="001D7581" w:rsidRPr="003E1279">
        <w:rPr>
          <w:rFonts w:ascii="Simplified Arabic" w:hAnsi="Simplified Arabic" w:cs="Simplified Arabic" w:hint="cs"/>
          <w:b/>
          <w:bCs/>
          <w:sz w:val="26"/>
          <w:szCs w:val="26"/>
          <w:rtl/>
        </w:rPr>
        <w:t>ا</w:t>
      </w:r>
      <w:r w:rsidR="001D7581" w:rsidRPr="003E1279">
        <w:rPr>
          <w:rFonts w:ascii="Simplified Arabic" w:hAnsi="Simplified Arabic" w:cs="Simplified Arabic"/>
          <w:b/>
          <w:bCs/>
          <w:sz w:val="26"/>
          <w:szCs w:val="26"/>
          <w:rtl/>
        </w:rPr>
        <w:t xml:space="preserve"> مع التعريف </w:t>
      </w:r>
      <w:r w:rsidR="001D7581">
        <w:rPr>
          <w:rFonts w:ascii="Simplified Arabic" w:hAnsi="Simplified Arabic" w:cs="Simplified Arabic" w:hint="cs"/>
          <w:b/>
          <w:bCs/>
          <w:sz w:val="26"/>
          <w:szCs w:val="26"/>
          <w:rtl/>
        </w:rPr>
        <w:t>الصادر من مركز المديرين المصرى (الدليل المصرى لحوكمة الشركات</w:t>
      </w:r>
      <w:r w:rsidR="00956A8A">
        <w:rPr>
          <w:rFonts w:ascii="Simplified Arabic" w:hAnsi="Simplified Arabic" w:cs="Simplified Arabic" w:hint="cs"/>
          <w:b/>
          <w:bCs/>
          <w:sz w:val="26"/>
          <w:szCs w:val="26"/>
          <w:rtl/>
        </w:rPr>
        <w:t xml:space="preserve">، </w:t>
      </w:r>
      <w:r w:rsidR="001D7581">
        <w:rPr>
          <w:rFonts w:ascii="Simplified Arabic" w:hAnsi="Simplified Arabic" w:cs="Simplified Arabic" w:hint="cs"/>
          <w:b/>
          <w:bCs/>
          <w:sz w:val="26"/>
          <w:szCs w:val="26"/>
          <w:rtl/>
        </w:rPr>
        <w:t xml:space="preserve">2016) </w:t>
      </w:r>
      <w:r w:rsidR="001D7581">
        <w:rPr>
          <w:rFonts w:ascii="Simplified Arabic" w:hAnsi="Simplified Arabic" w:cs="Simplified Arabic"/>
          <w:b/>
          <w:bCs/>
          <w:sz w:val="26"/>
          <w:szCs w:val="26"/>
          <w:rtl/>
        </w:rPr>
        <w:t>بأنها نشاط مستقل وموضوعي</w:t>
      </w:r>
      <w:r w:rsidR="001D7581" w:rsidRPr="003E1279">
        <w:rPr>
          <w:rFonts w:ascii="Simplified Arabic" w:hAnsi="Simplified Arabic" w:cs="Simplified Arabic"/>
          <w:b/>
          <w:bCs/>
          <w:sz w:val="26"/>
          <w:szCs w:val="26"/>
          <w:rtl/>
        </w:rPr>
        <w:t xml:space="preserve"> مصمم لإضافة قيمة وتحسين أداء عمليات ال</w:t>
      </w:r>
      <w:r w:rsidR="001D7581">
        <w:rPr>
          <w:rFonts w:ascii="Simplified Arabic" w:hAnsi="Simplified Arabic" w:cs="Simplified Arabic" w:hint="cs"/>
          <w:b/>
          <w:bCs/>
          <w:sz w:val="26"/>
          <w:szCs w:val="26"/>
          <w:rtl/>
        </w:rPr>
        <w:t>منشأة</w:t>
      </w:r>
      <w:r w:rsidR="001D7581" w:rsidRPr="003E1279">
        <w:rPr>
          <w:rFonts w:ascii="Simplified Arabic" w:hAnsi="Simplified Arabic" w:cs="Simplified Arabic"/>
          <w:b/>
          <w:bCs/>
          <w:sz w:val="26"/>
          <w:szCs w:val="26"/>
          <w:rtl/>
        </w:rPr>
        <w:t xml:space="preserve"> ليساعدها على تحقيق أهدافها من خلال تبني أسلوب منهجي ومنظم يهدف إلى تقييم وسائل ونظم الرقابة الداخلية </w:t>
      </w:r>
      <w:r w:rsidR="001D7581">
        <w:rPr>
          <w:rFonts w:ascii="Simplified Arabic" w:hAnsi="Simplified Arabic" w:cs="Simplified Arabic"/>
          <w:b/>
          <w:bCs/>
          <w:sz w:val="26"/>
          <w:szCs w:val="26"/>
          <w:rtl/>
        </w:rPr>
        <w:t>وإجراءات إدارة المخاطر في</w:t>
      </w:r>
      <w:r w:rsidR="001D7581">
        <w:rPr>
          <w:rFonts w:ascii="Simplified Arabic" w:hAnsi="Simplified Arabic" w:cs="Simplified Arabic" w:hint="cs"/>
          <w:b/>
          <w:bCs/>
          <w:sz w:val="26"/>
          <w:szCs w:val="26"/>
          <w:rtl/>
        </w:rPr>
        <w:t>ها</w:t>
      </w:r>
      <w:r w:rsidR="00956A8A">
        <w:rPr>
          <w:rFonts w:ascii="Simplified Arabic" w:hAnsi="Simplified Arabic" w:cs="Simplified Arabic" w:hint="cs"/>
          <w:b/>
          <w:bCs/>
          <w:sz w:val="26"/>
          <w:szCs w:val="26"/>
          <w:rtl/>
        </w:rPr>
        <w:t xml:space="preserve">، </w:t>
      </w:r>
      <w:r w:rsidR="001D7581" w:rsidRPr="003E1279">
        <w:rPr>
          <w:rFonts w:ascii="Simplified Arabic" w:hAnsi="Simplified Arabic" w:cs="Simplified Arabic"/>
          <w:b/>
          <w:bCs/>
          <w:sz w:val="26"/>
          <w:szCs w:val="26"/>
          <w:rtl/>
        </w:rPr>
        <w:t xml:space="preserve">والتأكد من سلامة تطبيق قواعد الحوكمة بها على نحو </w:t>
      </w:r>
      <w:r w:rsidR="001D7581">
        <w:rPr>
          <w:rFonts w:ascii="Simplified Arabic" w:hAnsi="Simplified Arabic" w:cs="Simplified Arabic" w:hint="cs"/>
          <w:b/>
          <w:bCs/>
          <w:sz w:val="26"/>
          <w:szCs w:val="26"/>
          <w:rtl/>
        </w:rPr>
        <w:t>سليم</w:t>
      </w:r>
      <w:r w:rsidR="001D7581" w:rsidRPr="003E1279">
        <w:rPr>
          <w:rFonts w:ascii="Simplified Arabic" w:hAnsi="Simplified Arabic" w:cs="Simplified Arabic"/>
          <w:b/>
          <w:bCs/>
          <w:sz w:val="26"/>
          <w:szCs w:val="26"/>
          <w:rtl/>
        </w:rPr>
        <w:t xml:space="preserve"> </w:t>
      </w:r>
      <w:r w:rsidR="00BA0BAC">
        <w:rPr>
          <w:rFonts w:ascii="Simplified Arabic" w:hAnsi="Simplified Arabic" w:cs="Simplified Arabic" w:hint="cs"/>
          <w:b/>
          <w:bCs/>
          <w:sz w:val="26"/>
          <w:szCs w:val="26"/>
          <w:rtl/>
        </w:rPr>
        <w:t>.</w:t>
      </w:r>
    </w:p>
    <w:p w:rsidR="001D7581" w:rsidRDefault="001D7581" w:rsidP="00FF60F8">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lastRenderedPageBreak/>
        <w:t xml:space="preserve">   </w:t>
      </w:r>
      <w:r w:rsidR="00160288">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وتأكيدا على هذا الإتجاه أشار</w:t>
      </w:r>
      <w:r w:rsidR="001D06DE">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البعض (</w:t>
      </w:r>
      <w:r w:rsidR="00D44A34">
        <w:rPr>
          <w:rFonts w:ascii="Simplified Arabic" w:hAnsi="Simplified Arabic" w:cs="Simplified Arabic" w:hint="cs"/>
          <w:b/>
          <w:bCs/>
          <w:sz w:val="26"/>
          <w:szCs w:val="26"/>
          <w:rtl/>
        </w:rPr>
        <w:t>على وشحاتة</w:t>
      </w:r>
      <w:r w:rsidR="001D06DE">
        <w:rPr>
          <w:rFonts w:ascii="Simplified Arabic" w:hAnsi="Simplified Arabic" w:cs="Simplified Arabic" w:hint="cs"/>
          <w:b/>
          <w:bCs/>
          <w:sz w:val="26"/>
          <w:szCs w:val="26"/>
          <w:rtl/>
        </w:rPr>
        <w:t xml:space="preserve"> </w:t>
      </w:r>
      <w:r w:rsidR="00D44A34">
        <w:rPr>
          <w:rFonts w:ascii="Simplified Arabic" w:hAnsi="Simplified Arabic" w:cs="Simplified Arabic" w:hint="cs"/>
          <w:b/>
          <w:bCs/>
          <w:sz w:val="26"/>
          <w:szCs w:val="26"/>
          <w:rtl/>
        </w:rPr>
        <w:t xml:space="preserve">،2018، </w:t>
      </w:r>
      <w:r>
        <w:rPr>
          <w:rFonts w:ascii="Simplified Arabic" w:hAnsi="Simplified Arabic" w:cs="Simplified Arabic" w:hint="cs"/>
          <w:b/>
          <w:bCs/>
          <w:sz w:val="26"/>
          <w:szCs w:val="26"/>
          <w:rtl/>
        </w:rPr>
        <w:t>الشنيفى،</w:t>
      </w:r>
      <w:r w:rsidR="00FF60F8">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2019, 2011،</w:t>
      </w:r>
      <w:r w:rsidRPr="006A541E">
        <w:rPr>
          <w:rFonts w:ascii="Simplified Arabic" w:hAnsi="Simplified Arabic" w:cs="Simplified Arabic"/>
          <w:b/>
          <w:bCs/>
          <w:sz w:val="26"/>
          <w:szCs w:val="26"/>
        </w:rPr>
        <w:t>Popescu and Vasile</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لطفى</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2010</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عبد الله</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2019</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محاريق</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2013</w:t>
      </w:r>
      <w:r w:rsidRPr="006A541E">
        <w:rPr>
          <w:rFonts w:ascii="Simplified Arabic" w:hAnsi="Simplified Arabic" w:cs="Simplified Arabic" w:hint="cs"/>
          <w:b/>
          <w:bCs/>
          <w:sz w:val="26"/>
          <w:szCs w:val="26"/>
          <w:rtl/>
        </w:rPr>
        <w:t>)</w:t>
      </w:r>
      <w:r>
        <w:rPr>
          <w:rFonts w:ascii="Simplified Arabic" w:hAnsi="Simplified Arabic" w:cs="Simplified Arabic" w:hint="cs"/>
          <w:b/>
          <w:bCs/>
          <w:sz w:val="26"/>
          <w:szCs w:val="26"/>
          <w:rtl/>
        </w:rPr>
        <w:t xml:space="preserve"> إلى أن المراجعة الداخلية </w:t>
      </w:r>
      <w:r w:rsidRPr="006D40A6">
        <w:rPr>
          <w:rFonts w:ascii="Simplified Arabic" w:hAnsi="Simplified Arabic" w:cs="Simplified Arabic"/>
          <w:b/>
          <w:bCs/>
          <w:sz w:val="26"/>
          <w:szCs w:val="26"/>
          <w:rtl/>
        </w:rPr>
        <w:t>تسعى إلى إضافة قيمة للمنشأة وتحسين عملياتها ومساعدتها على تحقيق أهدافها</w:t>
      </w:r>
      <w:r>
        <w:rPr>
          <w:rFonts w:ascii="Simplified Arabic" w:hAnsi="Simplified Arabic" w:cs="Simplified Arabic" w:hint="cs"/>
          <w:b/>
          <w:bCs/>
          <w:sz w:val="26"/>
          <w:szCs w:val="26"/>
          <w:rtl/>
        </w:rPr>
        <w:t xml:space="preserve"> </w:t>
      </w:r>
      <w:r>
        <w:rPr>
          <w:rFonts w:ascii="Simplified Arabic" w:hAnsi="Simplified Arabic" w:cs="Simplified Arabic"/>
          <w:b/>
          <w:bCs/>
          <w:sz w:val="26"/>
          <w:szCs w:val="26"/>
          <w:rtl/>
        </w:rPr>
        <w:t>،</w:t>
      </w:r>
      <w:r w:rsidRPr="006D40A6">
        <w:rPr>
          <w:rFonts w:ascii="Simplified Arabic" w:hAnsi="Simplified Arabic" w:cs="Simplified Arabic"/>
          <w:b/>
          <w:bCs/>
          <w:sz w:val="26"/>
          <w:szCs w:val="26"/>
          <w:rtl/>
        </w:rPr>
        <w:t>وذلك من خلال تقييم وتحسين ف</w:t>
      </w:r>
      <w:r>
        <w:rPr>
          <w:rFonts w:ascii="Simplified Arabic" w:hAnsi="Simplified Arabic" w:cs="Simplified Arabic" w:hint="cs"/>
          <w:b/>
          <w:bCs/>
          <w:sz w:val="26"/>
          <w:szCs w:val="26"/>
          <w:rtl/>
        </w:rPr>
        <w:t>عالية</w:t>
      </w:r>
      <w:r w:rsidRPr="006D40A6">
        <w:rPr>
          <w:rFonts w:ascii="Simplified Arabic" w:hAnsi="Simplified Arabic" w:cs="Simplified Arabic"/>
          <w:b/>
          <w:bCs/>
          <w:sz w:val="26"/>
          <w:szCs w:val="26"/>
          <w:rtl/>
        </w:rPr>
        <w:t xml:space="preserve"> كل من عملية إدارة المخاطر التي تحيط بالمنشأة والتي قد تعيق</w:t>
      </w:r>
      <w:r>
        <w:rPr>
          <w:rFonts w:ascii="Simplified Arabic" w:hAnsi="Simplified Arabic" w:cs="Simplified Arabic" w:hint="cs"/>
          <w:b/>
          <w:bCs/>
          <w:sz w:val="26"/>
          <w:szCs w:val="26"/>
          <w:rtl/>
        </w:rPr>
        <w:t>ها</w:t>
      </w:r>
      <w:r>
        <w:rPr>
          <w:rFonts w:ascii="Simplified Arabic" w:hAnsi="Simplified Arabic" w:cs="Simplified Arabic"/>
          <w:b/>
          <w:bCs/>
          <w:sz w:val="26"/>
          <w:szCs w:val="26"/>
          <w:rtl/>
        </w:rPr>
        <w:t xml:space="preserve"> </w:t>
      </w:r>
      <w:r w:rsidRPr="006D40A6">
        <w:rPr>
          <w:rFonts w:ascii="Simplified Arabic" w:hAnsi="Simplified Arabic" w:cs="Simplified Arabic"/>
          <w:b/>
          <w:bCs/>
          <w:sz w:val="26"/>
          <w:szCs w:val="26"/>
          <w:rtl/>
        </w:rPr>
        <w:t>من تحقيق أهدافها، وأنظمة الرقابة الداخلية التي تساعد على معالجة المخاطر التي تواجه المنشأة</w:t>
      </w:r>
      <w:r w:rsidR="00956A8A">
        <w:rPr>
          <w:rFonts w:ascii="Simplified Arabic" w:hAnsi="Simplified Arabic" w:cs="Simplified Arabic" w:hint="cs"/>
          <w:b/>
          <w:bCs/>
          <w:sz w:val="26"/>
          <w:szCs w:val="26"/>
          <w:rtl/>
        </w:rPr>
        <w:t xml:space="preserve">، </w:t>
      </w:r>
      <w:r w:rsidRPr="006D40A6">
        <w:rPr>
          <w:rFonts w:ascii="Simplified Arabic" w:hAnsi="Simplified Arabic" w:cs="Simplified Arabic"/>
          <w:b/>
          <w:bCs/>
          <w:sz w:val="26"/>
          <w:szCs w:val="26"/>
          <w:rtl/>
        </w:rPr>
        <w:t xml:space="preserve">وعمليات الحوكمة التي تحقق الإدارة الرشيدة بالشكل الذي </w:t>
      </w:r>
      <w:r>
        <w:rPr>
          <w:rFonts w:ascii="Simplified Arabic" w:hAnsi="Simplified Arabic" w:cs="Simplified Arabic"/>
          <w:b/>
          <w:bCs/>
          <w:sz w:val="26"/>
          <w:szCs w:val="26"/>
          <w:rtl/>
        </w:rPr>
        <w:t>يساعد المنشأة على تحقيق أهدافها</w:t>
      </w:r>
      <w:r>
        <w:rPr>
          <w:rFonts w:ascii="Simplified Arabic" w:hAnsi="Simplified Arabic" w:cs="Simplified Arabic" w:hint="cs"/>
          <w:b/>
          <w:bCs/>
          <w:sz w:val="26"/>
          <w:szCs w:val="26"/>
          <w:rtl/>
        </w:rPr>
        <w:t>.</w:t>
      </w:r>
    </w:p>
    <w:p w:rsidR="00CD69F9" w:rsidRDefault="00723F11" w:rsidP="00FF60F8">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وفى هذا السياق </w:t>
      </w:r>
      <w:r w:rsidR="001D7581">
        <w:rPr>
          <w:rFonts w:ascii="Simplified Arabic" w:hAnsi="Simplified Arabic" w:cs="Simplified Arabic" w:hint="cs"/>
          <w:b/>
          <w:bCs/>
          <w:sz w:val="26"/>
          <w:szCs w:val="26"/>
          <w:rtl/>
        </w:rPr>
        <w:t xml:space="preserve">حددت إحدى الدراسات </w:t>
      </w:r>
      <w:r w:rsidR="001D7581" w:rsidRPr="00195D0A">
        <w:rPr>
          <w:rFonts w:ascii="Simplified Arabic" w:hAnsi="Simplified Arabic" w:cs="Simplified Arabic"/>
          <w:b/>
          <w:bCs/>
          <w:sz w:val="26"/>
          <w:szCs w:val="26"/>
          <w:rtl/>
        </w:rPr>
        <w:t>(2006</w:t>
      </w:r>
      <w:r w:rsidR="001D7581" w:rsidRPr="00195D0A">
        <w:rPr>
          <w:rFonts w:ascii="Simplified Arabic" w:hAnsi="Simplified Arabic" w:cs="Simplified Arabic"/>
          <w:b/>
          <w:bCs/>
          <w:sz w:val="26"/>
          <w:szCs w:val="26"/>
        </w:rPr>
        <w:t xml:space="preserve">KMPG, </w:t>
      </w:r>
      <w:r w:rsidR="001D7581" w:rsidRPr="00195D0A">
        <w:rPr>
          <w:rFonts w:ascii="Simplified Arabic" w:hAnsi="Simplified Arabic" w:cs="Simplified Arabic"/>
          <w:b/>
          <w:bCs/>
          <w:sz w:val="26"/>
          <w:szCs w:val="26"/>
          <w:rtl/>
        </w:rPr>
        <w:t>)</w:t>
      </w:r>
      <w:r w:rsidR="001D7581" w:rsidRPr="00195D0A">
        <w:rPr>
          <w:rFonts w:ascii="Simplified Arabic" w:hAnsi="Simplified Arabic" w:cs="Simplified Arabic" w:hint="cs"/>
          <w:b/>
          <w:bCs/>
          <w:sz w:val="26"/>
          <w:szCs w:val="26"/>
          <w:rtl/>
        </w:rPr>
        <w:t xml:space="preserve"> ثلاثة عناصر مضيفة للقيمة </w:t>
      </w:r>
      <w:r w:rsidR="001D7581" w:rsidRPr="00195D0A">
        <w:rPr>
          <w:rFonts w:ascii="Simplified Arabic" w:hAnsi="Simplified Arabic" w:cs="Simplified Arabic"/>
          <w:b/>
          <w:bCs/>
          <w:sz w:val="26"/>
          <w:szCs w:val="26"/>
          <w:rtl/>
        </w:rPr>
        <w:t>من خلال وظيفة المراجعة الداخلية</w:t>
      </w:r>
      <w:r w:rsidR="00956A8A">
        <w:rPr>
          <w:rFonts w:ascii="Simplified Arabic" w:hAnsi="Simplified Arabic" w:cs="Simplified Arabic" w:hint="cs"/>
          <w:b/>
          <w:bCs/>
          <w:sz w:val="26"/>
          <w:szCs w:val="26"/>
          <w:rtl/>
        </w:rPr>
        <w:t xml:space="preserve">، </w:t>
      </w:r>
      <w:r w:rsidR="001D7581" w:rsidRPr="00195D0A">
        <w:rPr>
          <w:rFonts w:ascii="Simplified Arabic" w:hAnsi="Simplified Arabic" w:cs="Simplified Arabic" w:hint="cs"/>
          <w:b/>
          <w:bCs/>
          <w:sz w:val="26"/>
          <w:szCs w:val="26"/>
          <w:rtl/>
        </w:rPr>
        <w:t xml:space="preserve">ويتمثل </w:t>
      </w:r>
      <w:r w:rsidR="001D7581" w:rsidRPr="00954B51">
        <w:rPr>
          <w:rFonts w:ascii="Simplified Arabic" w:hAnsi="Simplified Arabic" w:cs="Simplified Arabic" w:hint="cs"/>
          <w:b/>
          <w:bCs/>
          <w:sz w:val="26"/>
          <w:szCs w:val="26"/>
          <w:u w:val="single"/>
          <w:rtl/>
        </w:rPr>
        <w:t>العنصر الأول</w:t>
      </w:r>
      <w:r w:rsidR="001D7581" w:rsidRPr="00195D0A">
        <w:rPr>
          <w:rFonts w:ascii="Simplified Arabic" w:hAnsi="Simplified Arabic" w:cs="Simplified Arabic" w:hint="cs"/>
          <w:b/>
          <w:bCs/>
          <w:sz w:val="26"/>
          <w:szCs w:val="26"/>
          <w:rtl/>
        </w:rPr>
        <w:t xml:space="preserve"> فى</w:t>
      </w:r>
      <w:r w:rsidR="001D7581">
        <w:rPr>
          <w:rFonts w:ascii="Simplified Arabic" w:hAnsi="Simplified Arabic" w:cs="Simplified Arabic" w:hint="cs"/>
          <w:b/>
          <w:bCs/>
          <w:sz w:val="26"/>
          <w:szCs w:val="26"/>
          <w:rtl/>
        </w:rPr>
        <w:t xml:space="preserve"> </w:t>
      </w:r>
      <w:r w:rsidR="001D7581" w:rsidRPr="00195D0A">
        <w:rPr>
          <w:rFonts w:ascii="Simplified Arabic" w:hAnsi="Simplified Arabic" w:cs="Simplified Arabic"/>
          <w:b/>
          <w:bCs/>
          <w:sz w:val="26"/>
          <w:szCs w:val="26"/>
          <w:rtl/>
        </w:rPr>
        <w:t>أن وظيفة المراجعة الداخلية لابد أن تشمل خطة المراجعة</w:t>
      </w:r>
      <w:r w:rsidR="001D7581" w:rsidRPr="00195D0A">
        <w:rPr>
          <w:rFonts w:ascii="Simplified Arabic" w:hAnsi="Simplified Arabic" w:cs="Simplified Arabic" w:hint="cs"/>
          <w:b/>
          <w:bCs/>
          <w:sz w:val="26"/>
          <w:szCs w:val="26"/>
          <w:rtl/>
        </w:rPr>
        <w:t xml:space="preserve"> </w:t>
      </w:r>
      <w:r w:rsidR="001D7581">
        <w:rPr>
          <w:rFonts w:ascii="Simplified Arabic" w:hAnsi="Simplified Arabic" w:cs="Simplified Arabic"/>
          <w:b/>
          <w:bCs/>
          <w:sz w:val="26"/>
          <w:szCs w:val="26"/>
          <w:rtl/>
        </w:rPr>
        <w:t>الداخلية و</w:t>
      </w:r>
      <w:r w:rsidR="001D7581">
        <w:rPr>
          <w:rFonts w:ascii="Simplified Arabic" w:hAnsi="Simplified Arabic" w:cs="Simplified Arabic" w:hint="cs"/>
          <w:b/>
          <w:bCs/>
          <w:sz w:val="26"/>
          <w:szCs w:val="26"/>
          <w:rtl/>
        </w:rPr>
        <w:t>ال</w:t>
      </w:r>
      <w:r w:rsidR="001D7581">
        <w:rPr>
          <w:rFonts w:ascii="Simplified Arabic" w:hAnsi="Simplified Arabic" w:cs="Simplified Arabic"/>
          <w:b/>
          <w:bCs/>
          <w:sz w:val="26"/>
          <w:szCs w:val="26"/>
          <w:rtl/>
        </w:rPr>
        <w:t>تقييم</w:t>
      </w:r>
      <w:r w:rsidR="001D7581" w:rsidRPr="00195D0A">
        <w:rPr>
          <w:rFonts w:ascii="Simplified Arabic" w:hAnsi="Simplified Arabic" w:cs="Simplified Arabic"/>
          <w:b/>
          <w:bCs/>
          <w:sz w:val="26"/>
          <w:szCs w:val="26"/>
          <w:rtl/>
        </w:rPr>
        <w:t xml:space="preserve"> الفعال للمخاطر </w:t>
      </w:r>
      <w:r w:rsidR="001D7581">
        <w:rPr>
          <w:rFonts w:ascii="Simplified Arabic" w:hAnsi="Simplified Arabic" w:cs="Simplified Arabic" w:hint="cs"/>
          <w:b/>
          <w:bCs/>
          <w:sz w:val="26"/>
          <w:szCs w:val="26"/>
          <w:rtl/>
        </w:rPr>
        <w:t>والذى يعد بمثابة</w:t>
      </w:r>
      <w:r>
        <w:rPr>
          <w:rFonts w:ascii="Simplified Arabic" w:hAnsi="Simplified Arabic" w:cs="Simplified Arabic" w:hint="cs"/>
          <w:b/>
          <w:bCs/>
          <w:sz w:val="26"/>
          <w:szCs w:val="26"/>
          <w:rtl/>
        </w:rPr>
        <w:t xml:space="preserve"> نظام</w:t>
      </w:r>
      <w:r w:rsidR="001D7581">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إنذار </w:t>
      </w:r>
      <w:r w:rsidR="001D7581" w:rsidRPr="00195D0A">
        <w:rPr>
          <w:rFonts w:ascii="Simplified Arabic" w:hAnsi="Simplified Arabic" w:cs="Simplified Arabic"/>
          <w:b/>
          <w:bCs/>
          <w:sz w:val="26"/>
          <w:szCs w:val="26"/>
          <w:rtl/>
        </w:rPr>
        <w:t>مبكر للم</w:t>
      </w:r>
      <w:r w:rsidR="001D7581">
        <w:rPr>
          <w:rFonts w:ascii="Simplified Arabic" w:hAnsi="Simplified Arabic" w:cs="Simplified Arabic" w:hint="cs"/>
          <w:b/>
          <w:bCs/>
          <w:sz w:val="26"/>
          <w:szCs w:val="26"/>
          <w:rtl/>
        </w:rPr>
        <w:t>نشأة</w:t>
      </w:r>
      <w:r w:rsidR="001D7581" w:rsidRPr="00195D0A">
        <w:rPr>
          <w:rFonts w:ascii="Simplified Arabic" w:hAnsi="Simplified Arabic" w:cs="Simplified Arabic"/>
          <w:b/>
          <w:bCs/>
          <w:sz w:val="26"/>
          <w:szCs w:val="26"/>
          <w:rtl/>
        </w:rPr>
        <w:t xml:space="preserve"> </w:t>
      </w:r>
      <w:r w:rsidR="001D7581" w:rsidRPr="00195D0A">
        <w:rPr>
          <w:rFonts w:ascii="Simplified Arabic" w:hAnsi="Simplified Arabic" w:cs="Simplified Arabic"/>
          <w:b/>
          <w:bCs/>
          <w:sz w:val="26"/>
          <w:szCs w:val="26"/>
        </w:rPr>
        <w:t>Early Warning System</w:t>
      </w:r>
      <w:r w:rsidR="00956A8A">
        <w:rPr>
          <w:rFonts w:ascii="Simplified Arabic" w:hAnsi="Simplified Arabic" w:cs="Simplified Arabic"/>
          <w:b/>
          <w:bCs/>
          <w:sz w:val="26"/>
          <w:szCs w:val="26"/>
          <w:rtl/>
        </w:rPr>
        <w:t xml:space="preserve">، </w:t>
      </w:r>
      <w:r w:rsidR="001D7581" w:rsidRPr="00195D0A">
        <w:rPr>
          <w:rFonts w:ascii="Simplified Arabic" w:hAnsi="Simplified Arabic" w:cs="Simplified Arabic" w:hint="cs"/>
          <w:b/>
          <w:bCs/>
          <w:sz w:val="26"/>
          <w:szCs w:val="26"/>
          <w:rtl/>
        </w:rPr>
        <w:t>ويتمثل</w:t>
      </w:r>
      <w:r w:rsidR="001D7581" w:rsidRPr="00195D0A">
        <w:rPr>
          <w:rFonts w:ascii="Simplified Arabic" w:hAnsi="Simplified Arabic" w:cs="Simplified Arabic"/>
          <w:b/>
          <w:bCs/>
          <w:sz w:val="26"/>
          <w:szCs w:val="26"/>
          <w:rtl/>
        </w:rPr>
        <w:t xml:space="preserve"> </w:t>
      </w:r>
      <w:r w:rsidR="001D7581" w:rsidRPr="00954B51">
        <w:rPr>
          <w:rFonts w:ascii="Simplified Arabic" w:hAnsi="Simplified Arabic" w:cs="Simplified Arabic"/>
          <w:b/>
          <w:bCs/>
          <w:sz w:val="26"/>
          <w:szCs w:val="26"/>
          <w:u w:val="single"/>
          <w:rtl/>
        </w:rPr>
        <w:t>العنصر الثاني</w:t>
      </w:r>
      <w:r w:rsidR="001D7581" w:rsidRPr="00195D0A">
        <w:rPr>
          <w:rFonts w:ascii="Simplified Arabic" w:hAnsi="Simplified Arabic" w:cs="Simplified Arabic"/>
          <w:b/>
          <w:bCs/>
          <w:sz w:val="26"/>
          <w:szCs w:val="26"/>
          <w:rtl/>
        </w:rPr>
        <w:t xml:space="preserve"> في أداء مهام وظيفة المراجعة الداخلية </w:t>
      </w:r>
      <w:r w:rsidR="001D7581">
        <w:rPr>
          <w:rFonts w:ascii="Simplified Arabic" w:hAnsi="Simplified Arabic" w:cs="Simplified Arabic"/>
          <w:b/>
          <w:bCs/>
          <w:sz w:val="26"/>
          <w:szCs w:val="26"/>
          <w:rtl/>
        </w:rPr>
        <w:t>من خلال ال</w:t>
      </w:r>
      <w:r w:rsidR="001D7581">
        <w:rPr>
          <w:rFonts w:ascii="Simplified Arabic" w:hAnsi="Simplified Arabic" w:cs="Simplified Arabic" w:hint="cs"/>
          <w:b/>
          <w:bCs/>
          <w:sz w:val="26"/>
          <w:szCs w:val="26"/>
          <w:rtl/>
        </w:rPr>
        <w:t>إ</w:t>
      </w:r>
      <w:r w:rsidR="001D7581" w:rsidRPr="00195D0A">
        <w:rPr>
          <w:rFonts w:ascii="Simplified Arabic" w:hAnsi="Simplified Arabic" w:cs="Simplified Arabic"/>
          <w:b/>
          <w:bCs/>
          <w:sz w:val="26"/>
          <w:szCs w:val="26"/>
          <w:rtl/>
        </w:rPr>
        <w:t xml:space="preserve">لتزام بالمعايير المهنية </w:t>
      </w:r>
      <w:r w:rsidR="001D7581">
        <w:rPr>
          <w:rFonts w:ascii="Simplified Arabic" w:hAnsi="Simplified Arabic" w:cs="Simplified Arabic" w:hint="cs"/>
          <w:b/>
          <w:bCs/>
          <w:sz w:val="26"/>
          <w:szCs w:val="26"/>
          <w:rtl/>
        </w:rPr>
        <w:t>وآداب وسلوك المهنة</w:t>
      </w:r>
      <w:r w:rsidR="00956A8A">
        <w:rPr>
          <w:rFonts w:ascii="Simplified Arabic" w:hAnsi="Simplified Arabic" w:cs="Simplified Arabic" w:hint="cs"/>
          <w:b/>
          <w:bCs/>
          <w:sz w:val="26"/>
          <w:szCs w:val="26"/>
          <w:rtl/>
        </w:rPr>
        <w:t xml:space="preserve">، </w:t>
      </w:r>
      <w:r w:rsidR="001D7581" w:rsidRPr="00195D0A">
        <w:rPr>
          <w:rFonts w:ascii="Simplified Arabic" w:hAnsi="Simplified Arabic" w:cs="Simplified Arabic" w:hint="cs"/>
          <w:b/>
          <w:bCs/>
          <w:sz w:val="26"/>
          <w:szCs w:val="26"/>
          <w:rtl/>
        </w:rPr>
        <w:t xml:space="preserve">أما </w:t>
      </w:r>
      <w:r w:rsidR="001D7581" w:rsidRPr="00954B51">
        <w:rPr>
          <w:rFonts w:ascii="Simplified Arabic" w:hAnsi="Simplified Arabic" w:cs="Simplified Arabic" w:hint="cs"/>
          <w:b/>
          <w:bCs/>
          <w:sz w:val="26"/>
          <w:szCs w:val="26"/>
          <w:u w:val="single"/>
          <w:rtl/>
        </w:rPr>
        <w:t>العنصر الثالث</w:t>
      </w:r>
      <w:r w:rsidR="001D7581" w:rsidRPr="00195D0A">
        <w:rPr>
          <w:rFonts w:ascii="Simplified Arabic" w:hAnsi="Simplified Arabic" w:cs="Simplified Arabic" w:hint="cs"/>
          <w:b/>
          <w:bCs/>
          <w:sz w:val="26"/>
          <w:szCs w:val="26"/>
          <w:rtl/>
        </w:rPr>
        <w:t xml:space="preserve"> فى أن</w:t>
      </w:r>
      <w:r w:rsidR="001D7581" w:rsidRPr="00195D0A">
        <w:rPr>
          <w:rFonts w:ascii="Simplified Arabic" w:hAnsi="Simplified Arabic" w:cs="Simplified Arabic"/>
          <w:b/>
          <w:bCs/>
          <w:sz w:val="26"/>
          <w:szCs w:val="26"/>
          <w:rtl/>
        </w:rPr>
        <w:t xml:space="preserve"> </w:t>
      </w:r>
      <w:r w:rsidR="001D7581">
        <w:rPr>
          <w:rFonts w:ascii="Simplified Arabic" w:hAnsi="Simplified Arabic" w:cs="Simplified Arabic" w:hint="cs"/>
          <w:b/>
          <w:bCs/>
          <w:sz w:val="26"/>
          <w:szCs w:val="26"/>
          <w:rtl/>
        </w:rPr>
        <w:t xml:space="preserve">تعمل </w:t>
      </w:r>
      <w:r w:rsidR="001D7581" w:rsidRPr="00195D0A">
        <w:rPr>
          <w:rFonts w:ascii="Simplified Arabic" w:hAnsi="Simplified Arabic" w:cs="Simplified Arabic"/>
          <w:b/>
          <w:bCs/>
          <w:sz w:val="26"/>
          <w:szCs w:val="26"/>
          <w:rtl/>
        </w:rPr>
        <w:t xml:space="preserve">وظيفة المراجعة الداخلية </w:t>
      </w:r>
      <w:r w:rsidR="001D7581">
        <w:rPr>
          <w:rFonts w:ascii="Simplified Arabic" w:hAnsi="Simplified Arabic" w:cs="Simplified Arabic"/>
          <w:b/>
          <w:bCs/>
          <w:sz w:val="26"/>
          <w:szCs w:val="26"/>
          <w:rtl/>
        </w:rPr>
        <w:t xml:space="preserve">على تخفيض وقت العمليات </w:t>
      </w:r>
      <w:r w:rsidR="001D7581">
        <w:rPr>
          <w:rFonts w:ascii="Simplified Arabic" w:hAnsi="Simplified Arabic" w:cs="Simplified Arabic" w:hint="cs"/>
          <w:b/>
          <w:bCs/>
          <w:sz w:val="26"/>
          <w:szCs w:val="26"/>
          <w:rtl/>
        </w:rPr>
        <w:t>ل</w:t>
      </w:r>
      <w:r w:rsidR="001D7581">
        <w:rPr>
          <w:rFonts w:ascii="Simplified Arabic" w:hAnsi="Simplified Arabic" w:cs="Simplified Arabic"/>
          <w:b/>
          <w:bCs/>
          <w:sz w:val="26"/>
          <w:szCs w:val="26"/>
          <w:rtl/>
        </w:rPr>
        <w:t>لمن</w:t>
      </w:r>
      <w:r w:rsidR="001D7581">
        <w:rPr>
          <w:rFonts w:ascii="Simplified Arabic" w:hAnsi="Simplified Arabic" w:cs="Simplified Arabic" w:hint="cs"/>
          <w:b/>
          <w:bCs/>
          <w:sz w:val="26"/>
          <w:szCs w:val="26"/>
          <w:rtl/>
        </w:rPr>
        <w:t>شأة</w:t>
      </w:r>
      <w:r w:rsidR="001D7581" w:rsidRPr="00195D0A">
        <w:rPr>
          <w:rFonts w:ascii="Simplified Arabic" w:hAnsi="Simplified Arabic" w:cs="Simplified Arabic"/>
          <w:b/>
          <w:bCs/>
          <w:sz w:val="26"/>
          <w:szCs w:val="26"/>
          <w:rtl/>
        </w:rPr>
        <w:t xml:space="preserve"> وتحقق وفورات في التكاليف</w:t>
      </w:r>
      <w:r w:rsidR="00956A8A">
        <w:rPr>
          <w:rFonts w:ascii="Simplified Arabic" w:hAnsi="Simplified Arabic" w:cs="Simplified Arabic"/>
          <w:b/>
          <w:bCs/>
          <w:sz w:val="26"/>
          <w:szCs w:val="26"/>
          <w:rtl/>
        </w:rPr>
        <w:t xml:space="preserve">، </w:t>
      </w:r>
      <w:r w:rsidR="001D7581" w:rsidRPr="00195D0A">
        <w:rPr>
          <w:rFonts w:ascii="Simplified Arabic" w:hAnsi="Simplified Arabic" w:cs="Simplified Arabic"/>
          <w:b/>
          <w:bCs/>
          <w:sz w:val="26"/>
          <w:szCs w:val="26"/>
          <w:rtl/>
        </w:rPr>
        <w:t xml:space="preserve">وتقدم الخدمات الاستشارية للإدارة </w:t>
      </w:r>
      <w:r>
        <w:rPr>
          <w:rFonts w:ascii="Simplified Arabic" w:hAnsi="Simplified Arabic" w:cs="Simplified Arabic" w:hint="cs"/>
          <w:b/>
          <w:bCs/>
          <w:sz w:val="26"/>
          <w:szCs w:val="26"/>
          <w:rtl/>
        </w:rPr>
        <w:t xml:space="preserve">بإعتبارها </w:t>
      </w:r>
      <w:r w:rsidR="001D7581" w:rsidRPr="00195D0A">
        <w:rPr>
          <w:rFonts w:ascii="Simplified Arabic" w:hAnsi="Simplified Arabic" w:cs="Simplified Arabic"/>
          <w:b/>
          <w:bCs/>
          <w:sz w:val="26"/>
          <w:szCs w:val="26"/>
          <w:rtl/>
        </w:rPr>
        <w:t xml:space="preserve">مستشار التطوير </w:t>
      </w:r>
      <w:r w:rsidR="001D7581" w:rsidRPr="00195D0A">
        <w:rPr>
          <w:rFonts w:ascii="Simplified Arabic" w:hAnsi="Simplified Arabic" w:cs="Simplified Arabic"/>
          <w:b/>
          <w:bCs/>
          <w:sz w:val="26"/>
          <w:szCs w:val="26"/>
        </w:rPr>
        <w:t>Improvement Adviser</w:t>
      </w:r>
      <w:r w:rsidR="001D7581" w:rsidRPr="00195D0A">
        <w:rPr>
          <w:rFonts w:ascii="Simplified Arabic" w:hAnsi="Simplified Arabic" w:cs="Simplified Arabic"/>
          <w:b/>
          <w:bCs/>
          <w:sz w:val="26"/>
          <w:szCs w:val="26"/>
          <w:rtl/>
        </w:rPr>
        <w:t xml:space="preserve"> لإدارة الم</w:t>
      </w:r>
      <w:r w:rsidR="001D7581" w:rsidRPr="00195D0A">
        <w:rPr>
          <w:rFonts w:ascii="Simplified Arabic" w:hAnsi="Simplified Arabic" w:cs="Simplified Arabic" w:hint="cs"/>
          <w:b/>
          <w:bCs/>
          <w:sz w:val="26"/>
          <w:szCs w:val="26"/>
          <w:rtl/>
        </w:rPr>
        <w:t>نشأة</w:t>
      </w:r>
      <w:r w:rsidR="001D7581" w:rsidRPr="00195D0A">
        <w:rPr>
          <w:rFonts w:ascii="Simplified Arabic" w:hAnsi="Simplified Arabic" w:cs="Simplified Arabic"/>
          <w:b/>
          <w:bCs/>
          <w:sz w:val="26"/>
          <w:szCs w:val="26"/>
          <w:rtl/>
        </w:rPr>
        <w:t xml:space="preserve"> و</w:t>
      </w:r>
      <w:r>
        <w:rPr>
          <w:rFonts w:ascii="Simplified Arabic" w:hAnsi="Simplified Arabic" w:cs="Simplified Arabic" w:hint="cs"/>
          <w:b/>
          <w:bCs/>
          <w:sz w:val="26"/>
          <w:szCs w:val="26"/>
          <w:rtl/>
        </w:rPr>
        <w:t xml:space="preserve">الذى </w:t>
      </w:r>
      <w:r w:rsidR="001D7581" w:rsidRPr="00195D0A">
        <w:rPr>
          <w:rFonts w:ascii="Simplified Arabic" w:hAnsi="Simplified Arabic" w:cs="Simplified Arabic"/>
          <w:b/>
          <w:bCs/>
          <w:sz w:val="26"/>
          <w:szCs w:val="26"/>
          <w:rtl/>
        </w:rPr>
        <w:t>يساعد في تطوير و تحسين العمليات.</w:t>
      </w:r>
    </w:p>
    <w:p w:rsidR="003427DB" w:rsidRPr="00870F2A" w:rsidRDefault="003427DB" w:rsidP="00C17DAF">
      <w:pPr>
        <w:bidi/>
        <w:spacing w:after="0"/>
        <w:rPr>
          <w:rFonts w:ascii="Times New Roman" w:eastAsia="Times New Roman" w:hAnsi="Times New Roman" w:cs="Times New Roman"/>
          <w:sz w:val="24"/>
          <w:szCs w:val="24"/>
          <w:rtl/>
        </w:rPr>
      </w:pPr>
      <w:r>
        <w:rPr>
          <w:rFonts w:ascii="Simplified Arabic" w:hAnsi="Simplified Arabic" w:cs="Simplified Arabic" w:hint="cs"/>
          <w:b/>
          <w:bCs/>
          <w:sz w:val="26"/>
          <w:szCs w:val="26"/>
          <w:rtl/>
        </w:rPr>
        <w:t xml:space="preserve">  </w:t>
      </w:r>
      <w:r w:rsidRPr="009F4330">
        <w:rPr>
          <w:rFonts w:ascii="Simplified Arabic" w:hAnsi="Simplified Arabic" w:cs="Simplified Arabic" w:hint="cs"/>
          <w:b/>
          <w:bCs/>
          <w:sz w:val="26"/>
          <w:szCs w:val="26"/>
          <w:rtl/>
        </w:rPr>
        <w:t xml:space="preserve"> </w:t>
      </w:r>
      <w:r w:rsidR="00BA0BAC">
        <w:rPr>
          <w:rFonts w:ascii="Simplified Arabic" w:hAnsi="Simplified Arabic" w:cs="Simplified Arabic" w:hint="cs"/>
          <w:b/>
          <w:bCs/>
          <w:sz w:val="26"/>
          <w:szCs w:val="26"/>
          <w:rtl/>
        </w:rPr>
        <w:t xml:space="preserve"> </w:t>
      </w:r>
      <w:r w:rsidR="00160288">
        <w:rPr>
          <w:rFonts w:ascii="Simplified Arabic" w:hAnsi="Simplified Arabic" w:cs="Simplified Arabic" w:hint="cs"/>
          <w:b/>
          <w:bCs/>
          <w:sz w:val="26"/>
          <w:szCs w:val="26"/>
          <w:rtl/>
        </w:rPr>
        <w:t xml:space="preserve">  </w:t>
      </w:r>
      <w:r w:rsidRPr="009F4330">
        <w:rPr>
          <w:rFonts w:ascii="Simplified Arabic" w:hAnsi="Simplified Arabic" w:cs="Simplified Arabic" w:hint="cs"/>
          <w:b/>
          <w:bCs/>
          <w:sz w:val="26"/>
          <w:szCs w:val="26"/>
          <w:rtl/>
        </w:rPr>
        <w:t>وهناك من أشار</w:t>
      </w:r>
      <w:r w:rsidR="00160288">
        <w:rPr>
          <w:rFonts w:ascii="Simplified Arabic" w:hAnsi="Simplified Arabic" w:cs="Simplified Arabic" w:hint="cs"/>
          <w:b/>
          <w:bCs/>
          <w:sz w:val="26"/>
          <w:szCs w:val="26"/>
          <w:rtl/>
        </w:rPr>
        <w:t xml:space="preserve"> (</w:t>
      </w:r>
      <w:r w:rsidRPr="009F4330">
        <w:rPr>
          <w:rFonts w:ascii="Simplified Arabic" w:hAnsi="Simplified Arabic" w:cs="Simplified Arabic" w:hint="cs"/>
          <w:b/>
          <w:bCs/>
          <w:sz w:val="26"/>
          <w:szCs w:val="26"/>
          <w:rtl/>
        </w:rPr>
        <w:t>الإبيارى</w:t>
      </w:r>
      <w:r w:rsidR="00956A8A">
        <w:rPr>
          <w:rFonts w:ascii="Simplified Arabic" w:hAnsi="Simplified Arabic" w:cs="Simplified Arabic" w:hint="cs"/>
          <w:b/>
          <w:bCs/>
          <w:sz w:val="26"/>
          <w:szCs w:val="26"/>
          <w:rtl/>
        </w:rPr>
        <w:t xml:space="preserve">، </w:t>
      </w:r>
      <w:r w:rsidRPr="009F4330">
        <w:rPr>
          <w:rFonts w:ascii="Simplified Arabic" w:hAnsi="Simplified Arabic" w:cs="Simplified Arabic" w:hint="cs"/>
          <w:b/>
          <w:bCs/>
          <w:sz w:val="26"/>
          <w:szCs w:val="26"/>
          <w:rtl/>
        </w:rPr>
        <w:t xml:space="preserve">2018) الى </w:t>
      </w:r>
      <w:r w:rsidRPr="009F4330">
        <w:rPr>
          <w:rFonts w:ascii="Simplified Arabic" w:hAnsi="Simplified Arabic" w:cs="Simplified Arabic"/>
          <w:b/>
          <w:bCs/>
          <w:sz w:val="26"/>
          <w:szCs w:val="26"/>
          <w:rtl/>
        </w:rPr>
        <w:t>ضرورة تغيير النظر</w:t>
      </w:r>
      <w:r w:rsidRPr="009F4330">
        <w:rPr>
          <w:rFonts w:ascii="Simplified Arabic" w:hAnsi="Simplified Arabic" w:cs="Simplified Arabic" w:hint="cs"/>
          <w:b/>
          <w:bCs/>
          <w:sz w:val="26"/>
          <w:szCs w:val="26"/>
          <w:rtl/>
        </w:rPr>
        <w:t xml:space="preserve"> لمفهوم</w:t>
      </w:r>
      <w:r w:rsidRPr="009F4330">
        <w:rPr>
          <w:rFonts w:ascii="Simplified Arabic" w:hAnsi="Simplified Arabic" w:cs="Simplified Arabic"/>
          <w:b/>
          <w:bCs/>
          <w:sz w:val="26"/>
          <w:szCs w:val="26"/>
          <w:rtl/>
        </w:rPr>
        <w:t xml:space="preserve"> </w:t>
      </w:r>
      <w:r w:rsidRPr="009F4330">
        <w:rPr>
          <w:rFonts w:ascii="Simplified Arabic" w:hAnsi="Simplified Arabic" w:cs="Simplified Arabic" w:hint="cs"/>
          <w:b/>
          <w:bCs/>
          <w:sz w:val="26"/>
          <w:szCs w:val="26"/>
          <w:rtl/>
        </w:rPr>
        <w:t>ا</w:t>
      </w:r>
      <w:r w:rsidRPr="009F4330">
        <w:rPr>
          <w:rFonts w:ascii="Simplified Arabic" w:hAnsi="Simplified Arabic" w:cs="Simplified Arabic"/>
          <w:b/>
          <w:bCs/>
          <w:sz w:val="26"/>
          <w:szCs w:val="26"/>
          <w:rtl/>
        </w:rPr>
        <w:t>لمراجعة الدا</w:t>
      </w:r>
      <w:r>
        <w:rPr>
          <w:rFonts w:ascii="Simplified Arabic" w:hAnsi="Simplified Arabic" w:cs="Simplified Arabic"/>
          <w:b/>
          <w:bCs/>
          <w:sz w:val="26"/>
          <w:szCs w:val="26"/>
          <w:rtl/>
        </w:rPr>
        <w:t>خلية من كونها وظيفة</w:t>
      </w:r>
      <w:r>
        <w:rPr>
          <w:rFonts w:ascii="Simplified Arabic" w:hAnsi="Simplified Arabic" w:cs="Simplified Arabic" w:hint="cs"/>
          <w:b/>
          <w:bCs/>
          <w:sz w:val="26"/>
          <w:szCs w:val="26"/>
          <w:rtl/>
        </w:rPr>
        <w:t xml:space="preserve"> </w:t>
      </w:r>
      <w:r w:rsidRPr="009F4330">
        <w:rPr>
          <w:rFonts w:ascii="Simplified Arabic" w:hAnsi="Simplified Arabic" w:cs="Simplified Arabic"/>
          <w:b/>
          <w:bCs/>
          <w:sz w:val="26"/>
          <w:szCs w:val="26"/>
          <w:rtl/>
        </w:rPr>
        <w:t>أو مهنة إلى</w:t>
      </w:r>
      <w:r w:rsidRPr="009F4330">
        <w:rPr>
          <w:rFonts w:ascii="Simplified Arabic" w:hAnsi="Simplified Arabic" w:cs="Simplified Arabic" w:hint="cs"/>
          <w:b/>
          <w:bCs/>
          <w:sz w:val="26"/>
          <w:szCs w:val="26"/>
          <w:rtl/>
        </w:rPr>
        <w:t xml:space="preserve"> كونها </w:t>
      </w:r>
      <w:r w:rsidRPr="009F4330">
        <w:rPr>
          <w:rFonts w:ascii="Simplified Arabic" w:hAnsi="Simplified Arabic" w:cs="Simplified Arabic"/>
          <w:b/>
          <w:bCs/>
          <w:sz w:val="26"/>
          <w:szCs w:val="26"/>
          <w:rtl/>
        </w:rPr>
        <w:t xml:space="preserve"> نشاطا - توكيدي</w:t>
      </w:r>
      <w:r w:rsidRPr="009F4330">
        <w:rPr>
          <w:rFonts w:ascii="Simplified Arabic" w:hAnsi="Simplified Arabic" w:cs="Simplified Arabic" w:hint="cs"/>
          <w:b/>
          <w:bCs/>
          <w:sz w:val="26"/>
          <w:szCs w:val="26"/>
          <w:rtl/>
        </w:rPr>
        <w:t>ا</w:t>
      </w:r>
      <w:r w:rsidRPr="009F4330">
        <w:rPr>
          <w:rFonts w:ascii="Simplified Arabic" w:hAnsi="Simplified Arabic" w:cs="Simplified Arabic"/>
          <w:b/>
          <w:bCs/>
          <w:sz w:val="26"/>
          <w:szCs w:val="26"/>
          <w:rtl/>
        </w:rPr>
        <w:t xml:space="preserve"> واستشاري</w:t>
      </w:r>
      <w:r w:rsidRPr="009F4330">
        <w:rPr>
          <w:rFonts w:ascii="Simplified Arabic" w:hAnsi="Simplified Arabic" w:cs="Simplified Arabic" w:hint="cs"/>
          <w:b/>
          <w:bCs/>
          <w:sz w:val="26"/>
          <w:szCs w:val="26"/>
          <w:rtl/>
        </w:rPr>
        <w:t>ا</w:t>
      </w:r>
      <w:r w:rsidRPr="009F4330">
        <w:rPr>
          <w:rFonts w:ascii="Simplified Arabic" w:hAnsi="Simplified Arabic" w:cs="Simplified Arabic"/>
          <w:b/>
          <w:bCs/>
          <w:sz w:val="26"/>
          <w:szCs w:val="26"/>
          <w:rtl/>
        </w:rPr>
        <w:t xml:space="preserve"> - مضيف</w:t>
      </w:r>
      <w:r w:rsidRPr="009F4330">
        <w:rPr>
          <w:rFonts w:ascii="Simplified Arabic" w:hAnsi="Simplified Arabic" w:cs="Simplified Arabic" w:hint="cs"/>
          <w:b/>
          <w:bCs/>
          <w:sz w:val="26"/>
          <w:szCs w:val="26"/>
          <w:rtl/>
        </w:rPr>
        <w:t>ا</w:t>
      </w:r>
      <w:r w:rsidRPr="009F4330">
        <w:rPr>
          <w:rFonts w:ascii="Simplified Arabic" w:hAnsi="Simplified Arabic" w:cs="Simplified Arabic"/>
          <w:b/>
          <w:bCs/>
          <w:sz w:val="26"/>
          <w:szCs w:val="26"/>
          <w:rtl/>
        </w:rPr>
        <w:t xml:space="preserve"> للقيمة</w:t>
      </w:r>
      <w:r>
        <w:rPr>
          <w:rFonts w:ascii="Simplified Arabic" w:hAnsi="Simplified Arabic" w:cs="Simplified Arabic" w:hint="cs"/>
          <w:b/>
          <w:bCs/>
          <w:sz w:val="26"/>
          <w:szCs w:val="26"/>
          <w:rtl/>
        </w:rPr>
        <w:t xml:space="preserve"> للمنشأة</w:t>
      </w:r>
      <w:r w:rsidR="00956A8A">
        <w:rPr>
          <w:rFonts w:ascii="Simplified Arabic" w:hAnsi="Simplified Arabic" w:cs="Simplified Arabic" w:hint="cs"/>
          <w:b/>
          <w:bCs/>
          <w:sz w:val="26"/>
          <w:szCs w:val="26"/>
          <w:rtl/>
        </w:rPr>
        <w:t xml:space="preserve">، </w:t>
      </w:r>
      <w:r w:rsidRPr="009F4330">
        <w:rPr>
          <w:rFonts w:ascii="Simplified Arabic" w:hAnsi="Simplified Arabic" w:cs="Simplified Arabic"/>
          <w:b/>
          <w:bCs/>
          <w:sz w:val="26"/>
          <w:szCs w:val="26"/>
          <w:rtl/>
        </w:rPr>
        <w:t xml:space="preserve">لا باعتبارها مسببات تكلفة </w:t>
      </w:r>
      <w:r w:rsidRPr="009F4330">
        <w:rPr>
          <w:rFonts w:ascii="Simplified Arabic" w:hAnsi="Simplified Arabic" w:cs="Simplified Arabic"/>
          <w:b/>
          <w:bCs/>
          <w:sz w:val="26"/>
          <w:szCs w:val="26"/>
        </w:rPr>
        <w:t>Cost Driver</w:t>
      </w:r>
      <w:r w:rsidRPr="009F4330">
        <w:rPr>
          <w:rFonts w:ascii="Simplified Arabic" w:hAnsi="Simplified Arabic" w:cs="Simplified Arabic"/>
          <w:b/>
          <w:bCs/>
          <w:sz w:val="26"/>
          <w:szCs w:val="26"/>
          <w:rtl/>
        </w:rPr>
        <w:t xml:space="preserve"> تستنفد موارد المراجعة</w:t>
      </w:r>
      <w:r w:rsidR="00956A8A">
        <w:rPr>
          <w:rFonts w:ascii="Simplified Arabic" w:hAnsi="Simplified Arabic" w:cs="Simplified Arabic" w:hint="cs"/>
          <w:b/>
          <w:bCs/>
          <w:sz w:val="26"/>
          <w:szCs w:val="26"/>
          <w:rtl/>
        </w:rPr>
        <w:t xml:space="preserve">، </w:t>
      </w:r>
      <w:r w:rsidRPr="009F4330">
        <w:rPr>
          <w:rFonts w:ascii="Simplified Arabic" w:hAnsi="Simplified Arabic" w:cs="Simplified Arabic"/>
          <w:b/>
          <w:bCs/>
          <w:sz w:val="26"/>
          <w:szCs w:val="26"/>
          <w:rtl/>
        </w:rPr>
        <w:t xml:space="preserve">وإنما باعتبارها مسببات قيمة </w:t>
      </w:r>
      <w:r w:rsidRPr="009F4330">
        <w:rPr>
          <w:rFonts w:ascii="Simplified Arabic" w:hAnsi="Simplified Arabic" w:cs="Simplified Arabic"/>
          <w:b/>
          <w:bCs/>
          <w:sz w:val="26"/>
          <w:szCs w:val="26"/>
        </w:rPr>
        <w:t>Value Driver</w:t>
      </w:r>
      <w:r w:rsidRPr="009F4330">
        <w:rPr>
          <w:rFonts w:ascii="Simplified Arabic" w:hAnsi="Simplified Arabic" w:cs="Simplified Arabic" w:hint="cs"/>
          <w:b/>
          <w:bCs/>
          <w:sz w:val="26"/>
          <w:szCs w:val="26"/>
          <w:rtl/>
        </w:rPr>
        <w:t>،</w:t>
      </w:r>
      <w:r w:rsidR="00381171">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أى أن</w:t>
      </w:r>
      <w:r w:rsidRPr="003427DB">
        <w:rPr>
          <w:rFonts w:ascii="Simplified Arabic" w:hAnsi="Simplified Arabic" w:cs="Simplified Arabic"/>
          <w:b/>
          <w:bCs/>
          <w:sz w:val="26"/>
          <w:szCs w:val="26"/>
          <w:rtl/>
        </w:rPr>
        <w:t xml:space="preserve"> </w:t>
      </w:r>
      <w:r w:rsidRPr="0055348B">
        <w:rPr>
          <w:rFonts w:ascii="Simplified Arabic" w:hAnsi="Simplified Arabic" w:cs="Simplified Arabic"/>
          <w:b/>
          <w:bCs/>
          <w:sz w:val="26"/>
          <w:szCs w:val="26"/>
          <w:rtl/>
        </w:rPr>
        <w:t xml:space="preserve">الرؤية المعاصرة للمراجعة الداخلية بهدف جديد </w:t>
      </w:r>
      <w:r>
        <w:rPr>
          <w:rFonts w:ascii="Simplified Arabic" w:hAnsi="Simplified Arabic" w:cs="Simplified Arabic" w:hint="cs"/>
          <w:b/>
          <w:bCs/>
          <w:sz w:val="26"/>
          <w:szCs w:val="26"/>
          <w:rtl/>
        </w:rPr>
        <w:t>لا</w:t>
      </w:r>
      <w:r w:rsidRPr="0055348B">
        <w:rPr>
          <w:rFonts w:ascii="Simplified Arabic" w:hAnsi="Simplified Arabic" w:cs="Simplified Arabic"/>
          <w:b/>
          <w:bCs/>
          <w:sz w:val="26"/>
          <w:szCs w:val="26"/>
          <w:rtl/>
        </w:rPr>
        <w:t>يقف عند تحقيق قيمة للمراجعة الداخلية کنشاط فحسب</w:t>
      </w:r>
      <w:r w:rsidR="00956A8A">
        <w:rPr>
          <w:rFonts w:ascii="Simplified Arabic" w:hAnsi="Simplified Arabic" w:cs="Simplified Arabic" w:hint="cs"/>
          <w:b/>
          <w:bCs/>
          <w:sz w:val="26"/>
          <w:szCs w:val="26"/>
          <w:rtl/>
        </w:rPr>
        <w:t xml:space="preserve">، </w:t>
      </w:r>
      <w:r w:rsidRPr="0055348B">
        <w:rPr>
          <w:rFonts w:ascii="Simplified Arabic" w:hAnsi="Simplified Arabic" w:cs="Simplified Arabic"/>
          <w:b/>
          <w:bCs/>
          <w:sz w:val="26"/>
          <w:szCs w:val="26"/>
          <w:rtl/>
        </w:rPr>
        <w:t>بل في تحقيق قيمة للمنشاة</w:t>
      </w:r>
      <w:r>
        <w:rPr>
          <w:rFonts w:ascii="Simplified Arabic" w:hAnsi="Simplified Arabic" w:cs="Simplified Arabic" w:hint="cs"/>
          <w:b/>
          <w:bCs/>
          <w:sz w:val="26"/>
          <w:szCs w:val="26"/>
          <w:rtl/>
        </w:rPr>
        <w:t xml:space="preserve"> ككل</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هذا وتتحدد</w:t>
      </w:r>
      <w:r w:rsidRPr="001C2550">
        <w:rPr>
          <w:rFonts w:ascii="Simplified Arabic" w:hAnsi="Simplified Arabic" w:cs="Simplified Arabic"/>
          <w:b/>
          <w:bCs/>
          <w:sz w:val="26"/>
          <w:szCs w:val="26"/>
          <w:rtl/>
        </w:rPr>
        <w:t xml:space="preserve"> قيمة المراجعة الداخلية بناء</w:t>
      </w:r>
      <w:r w:rsidRPr="009F4330">
        <w:rPr>
          <w:rFonts w:ascii="Simplified Arabic" w:hAnsi="Simplified Arabic" w:cs="Simplified Arabic"/>
          <w:b/>
          <w:bCs/>
          <w:sz w:val="26"/>
          <w:szCs w:val="26"/>
          <w:rtl/>
        </w:rPr>
        <w:t xml:space="preserve"> على عميل المراجعة الداخلية</w:t>
      </w:r>
      <w:r w:rsidRPr="001C2550">
        <w:rPr>
          <w:rFonts w:ascii="Simplified Arabic" w:hAnsi="Simplified Arabic" w:cs="Simplified Arabic"/>
          <w:b/>
          <w:bCs/>
          <w:sz w:val="26"/>
          <w:szCs w:val="26"/>
          <w:rtl/>
        </w:rPr>
        <w:t xml:space="preserve"> الذي يرغب في الحصول عليها وتحمل تكلفتها</w:t>
      </w:r>
      <w:r w:rsidRPr="009F4330">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والمعنى بتحقيق القيمة</w:t>
      </w:r>
      <w:r w:rsidRPr="009F4330">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وهو المنشأة </w:t>
      </w:r>
      <w:r w:rsidRPr="001C2550">
        <w:rPr>
          <w:rFonts w:ascii="Simplified Arabic" w:hAnsi="Simplified Arabic" w:cs="Simplified Arabic"/>
          <w:b/>
          <w:bCs/>
          <w:sz w:val="26"/>
          <w:szCs w:val="26"/>
          <w:rtl/>
        </w:rPr>
        <w:t>ممثلة في اصحاب الحقوق والمصالح بها</w:t>
      </w:r>
      <w:r>
        <w:rPr>
          <w:rFonts w:ascii="Simplified Arabic" w:hAnsi="Simplified Arabic" w:cs="Simplified Arabic" w:hint="cs"/>
          <w:b/>
          <w:bCs/>
          <w:sz w:val="26"/>
          <w:szCs w:val="26"/>
          <w:rtl/>
        </w:rPr>
        <w:t xml:space="preserve"> وليس إدارة المنشأة</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مما يتطلب </w:t>
      </w:r>
      <w:r w:rsidRPr="0073022A">
        <w:rPr>
          <w:rFonts w:ascii="Simplified Arabic" w:hAnsi="Simplified Arabic" w:cs="Simplified Arabic"/>
          <w:b/>
          <w:bCs/>
          <w:sz w:val="26"/>
          <w:szCs w:val="26"/>
          <w:rtl/>
        </w:rPr>
        <w:t xml:space="preserve">ضرورة إعادة النظر بشان مخرجات المراجعة الداخلية لتنتقل من إطارها الضيق لخدمة الإدارة إلى إطارها الحقيقي لخدمة المنشأة (ممثلة في أصحاب الحقوق والمصالح بها) </w:t>
      </w:r>
      <w:r w:rsidRPr="009F4330">
        <w:rPr>
          <w:rFonts w:ascii="Simplified Arabic" w:hAnsi="Simplified Arabic" w:cs="Simplified Arabic"/>
          <w:b/>
          <w:bCs/>
          <w:sz w:val="26"/>
          <w:szCs w:val="26"/>
          <w:rtl/>
        </w:rPr>
        <w:t>في إطار تحقيق الشفافية</w:t>
      </w:r>
      <w:r w:rsidRPr="009F4330">
        <w:rPr>
          <w:rFonts w:ascii="Simplified Arabic" w:hAnsi="Simplified Arabic" w:cs="Simplified Arabic" w:hint="cs"/>
          <w:b/>
          <w:bCs/>
          <w:sz w:val="26"/>
          <w:szCs w:val="26"/>
          <w:rtl/>
        </w:rPr>
        <w:t xml:space="preserve"> </w:t>
      </w:r>
      <w:r w:rsidRPr="0073022A">
        <w:rPr>
          <w:rFonts w:ascii="Simplified Arabic" w:hAnsi="Simplified Arabic" w:cs="Simplified Arabic"/>
          <w:b/>
          <w:bCs/>
          <w:sz w:val="26"/>
          <w:szCs w:val="26"/>
          <w:rtl/>
        </w:rPr>
        <w:t>التي تمثل أساس</w:t>
      </w:r>
      <w:r w:rsidRPr="009F4330">
        <w:rPr>
          <w:rFonts w:ascii="Simplified Arabic" w:hAnsi="Simplified Arabic" w:cs="Simplified Arabic" w:hint="cs"/>
          <w:b/>
          <w:bCs/>
          <w:sz w:val="26"/>
          <w:szCs w:val="26"/>
          <w:rtl/>
        </w:rPr>
        <w:t>ا ل</w:t>
      </w:r>
      <w:r w:rsidRPr="0073022A">
        <w:rPr>
          <w:rFonts w:ascii="Simplified Arabic" w:hAnsi="Simplified Arabic" w:cs="Simplified Arabic"/>
          <w:b/>
          <w:bCs/>
          <w:sz w:val="26"/>
          <w:szCs w:val="26"/>
          <w:rtl/>
        </w:rPr>
        <w:t>حوكمة الشركات</w:t>
      </w:r>
      <w:r w:rsidR="00956A8A">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 xml:space="preserve">الأمر الذى يعكس تحركا من </w:t>
      </w:r>
      <w:r w:rsidRPr="0055348B">
        <w:rPr>
          <w:rFonts w:ascii="Simplified Arabic" w:hAnsi="Simplified Arabic" w:cs="Simplified Arabic"/>
          <w:b/>
          <w:bCs/>
          <w:sz w:val="26"/>
          <w:szCs w:val="26"/>
          <w:rtl/>
        </w:rPr>
        <w:t xml:space="preserve">استخدام مدخل </w:t>
      </w:r>
      <w:r>
        <w:rPr>
          <w:rFonts w:ascii="Simplified Arabic" w:hAnsi="Simplified Arabic" w:cs="Simplified Arabic" w:hint="cs"/>
          <w:b/>
          <w:bCs/>
          <w:sz w:val="26"/>
          <w:szCs w:val="26"/>
          <w:rtl/>
        </w:rPr>
        <w:t>ال</w:t>
      </w:r>
      <w:r w:rsidRPr="0055348B">
        <w:rPr>
          <w:rFonts w:ascii="Simplified Arabic" w:hAnsi="Simplified Arabic" w:cs="Simplified Arabic"/>
          <w:b/>
          <w:bCs/>
          <w:sz w:val="26"/>
          <w:szCs w:val="26"/>
          <w:rtl/>
        </w:rPr>
        <w:t xml:space="preserve">مراجعة على </w:t>
      </w:r>
      <w:r>
        <w:rPr>
          <w:rFonts w:ascii="Simplified Arabic" w:hAnsi="Simplified Arabic" w:cs="Simplified Arabic" w:hint="cs"/>
          <w:b/>
          <w:bCs/>
          <w:sz w:val="26"/>
          <w:szCs w:val="26"/>
          <w:rtl/>
        </w:rPr>
        <w:t>أ</w:t>
      </w:r>
      <w:r w:rsidRPr="0055348B">
        <w:rPr>
          <w:rFonts w:ascii="Simplified Arabic" w:hAnsi="Simplified Arabic" w:cs="Simplified Arabic"/>
          <w:b/>
          <w:bCs/>
          <w:sz w:val="26"/>
          <w:szCs w:val="26"/>
          <w:rtl/>
        </w:rPr>
        <w:t xml:space="preserve">ساس الخطر إلى استخدام مدخل </w:t>
      </w:r>
      <w:r>
        <w:rPr>
          <w:rFonts w:ascii="Simplified Arabic" w:hAnsi="Simplified Arabic" w:cs="Simplified Arabic" w:hint="cs"/>
          <w:b/>
          <w:bCs/>
          <w:sz w:val="26"/>
          <w:szCs w:val="26"/>
          <w:rtl/>
        </w:rPr>
        <w:t>ال</w:t>
      </w:r>
      <w:r w:rsidRPr="0055348B">
        <w:rPr>
          <w:rFonts w:ascii="Simplified Arabic" w:hAnsi="Simplified Arabic" w:cs="Simplified Arabic"/>
          <w:b/>
          <w:bCs/>
          <w:sz w:val="26"/>
          <w:szCs w:val="26"/>
          <w:rtl/>
        </w:rPr>
        <w:t xml:space="preserve">مراجعة على </w:t>
      </w:r>
      <w:r>
        <w:rPr>
          <w:rFonts w:ascii="Simplified Arabic" w:hAnsi="Simplified Arabic" w:cs="Simplified Arabic" w:hint="cs"/>
          <w:b/>
          <w:bCs/>
          <w:sz w:val="26"/>
          <w:szCs w:val="26"/>
          <w:rtl/>
        </w:rPr>
        <w:t>أ</w:t>
      </w:r>
      <w:r w:rsidRPr="0055348B">
        <w:rPr>
          <w:rFonts w:ascii="Simplified Arabic" w:hAnsi="Simplified Arabic" w:cs="Simplified Arabic"/>
          <w:b/>
          <w:bCs/>
          <w:sz w:val="26"/>
          <w:szCs w:val="26"/>
          <w:rtl/>
        </w:rPr>
        <w:t>ساس القيمة</w:t>
      </w:r>
      <w:r w:rsidRPr="0055348B">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ل</w:t>
      </w:r>
      <w:r w:rsidRPr="0055348B">
        <w:rPr>
          <w:rFonts w:ascii="Simplified Arabic" w:hAnsi="Simplified Arabic" w:cs="Simplified Arabic"/>
          <w:b/>
          <w:bCs/>
          <w:sz w:val="26"/>
          <w:szCs w:val="26"/>
          <w:rtl/>
        </w:rPr>
        <w:t>خدمة المنشاة</w:t>
      </w:r>
      <w:r>
        <w:rPr>
          <w:rFonts w:ascii="Simplified Arabic" w:hAnsi="Simplified Arabic" w:cs="Simplified Arabic" w:hint="cs"/>
          <w:b/>
          <w:bCs/>
          <w:sz w:val="26"/>
          <w:szCs w:val="26"/>
          <w:rtl/>
        </w:rPr>
        <w:t xml:space="preserve"> -وليس إدارة المنشأة فقط-</w:t>
      </w:r>
      <w:r w:rsidRPr="0055348B">
        <w:rPr>
          <w:rFonts w:ascii="Simplified Arabic" w:hAnsi="Simplified Arabic" w:cs="Simplified Arabic"/>
          <w:b/>
          <w:bCs/>
          <w:sz w:val="26"/>
          <w:szCs w:val="26"/>
          <w:rtl/>
        </w:rPr>
        <w:t xml:space="preserve"> ممثلة في اصحاب الحقوق والمصالح بها</w:t>
      </w:r>
      <w:r w:rsidRPr="00CD69F9">
        <w:rPr>
          <w:rFonts w:ascii="Arial" w:eastAsia="Times New Roman" w:hAnsi="Arial" w:cs="Arial"/>
          <w:b/>
          <w:bCs/>
          <w:color w:val="505000"/>
          <w:sz w:val="24"/>
          <w:szCs w:val="24"/>
          <w:rtl/>
        </w:rPr>
        <w:t xml:space="preserve"> </w:t>
      </w:r>
      <w:r>
        <w:rPr>
          <w:rFonts w:ascii="Arial" w:eastAsia="Times New Roman" w:hAnsi="Arial" w:cs="Arial" w:hint="cs"/>
          <w:b/>
          <w:bCs/>
          <w:color w:val="505000"/>
          <w:sz w:val="24"/>
          <w:szCs w:val="24"/>
          <w:rtl/>
        </w:rPr>
        <w:t>.</w:t>
      </w:r>
    </w:p>
    <w:p w:rsidR="001D7581" w:rsidRDefault="001D7581" w:rsidP="00C17DAF">
      <w:pPr>
        <w:pStyle w:val="NormalWeb"/>
        <w:bidi/>
        <w:spacing w:before="0" w:beforeAutospacing="0" w:after="0" w:afterAutospacing="0"/>
        <w:rPr>
          <w:rFonts w:ascii="Simplified Arabic" w:hAnsi="Simplified Arabic" w:cs="Simplified Arabic"/>
          <w:b/>
          <w:bCs/>
          <w:sz w:val="26"/>
          <w:szCs w:val="26"/>
          <w:rtl/>
        </w:rPr>
      </w:pPr>
      <w:r>
        <w:rPr>
          <w:rFonts w:ascii="Arial" w:hAnsi="Arial" w:cs="Arial" w:hint="cs"/>
          <w:b/>
          <w:bCs/>
          <w:color w:val="000000"/>
          <w:sz w:val="22"/>
          <w:rtl/>
        </w:rPr>
        <w:t xml:space="preserve">  </w:t>
      </w:r>
      <w:r w:rsidRPr="004E2C4C">
        <w:rPr>
          <w:rFonts w:ascii="Simplified Arabic" w:eastAsiaTheme="minorEastAsia" w:hAnsi="Simplified Arabic" w:cs="Simplified Arabic" w:hint="cs"/>
          <w:b/>
          <w:bCs/>
          <w:sz w:val="26"/>
          <w:szCs w:val="26"/>
          <w:rtl/>
        </w:rPr>
        <w:t xml:space="preserve">     وفى هذا الصدد</w:t>
      </w:r>
      <w:r w:rsidRPr="003E1279">
        <w:rPr>
          <w:rFonts w:ascii="Simplified Arabic" w:eastAsiaTheme="minorEastAsia" w:hAnsi="Simplified Arabic" w:cs="Simplified Arabic"/>
          <w:b/>
          <w:bCs/>
          <w:sz w:val="26"/>
          <w:szCs w:val="26"/>
          <w:rtl/>
        </w:rPr>
        <w:t xml:space="preserve"> </w:t>
      </w:r>
      <w:r w:rsidRPr="009864B5">
        <w:rPr>
          <w:rFonts w:ascii="Simplified Arabic" w:eastAsiaTheme="minorEastAsia" w:hAnsi="Simplified Arabic" w:cs="Simplified Arabic"/>
          <w:b/>
          <w:bCs/>
          <w:sz w:val="26"/>
          <w:szCs w:val="26"/>
          <w:rtl/>
        </w:rPr>
        <w:t>تضمنت قواعد حوكمة الشركات ومعايير المراجعة الداخلية المسئوليات الرئيسة لوظيفة المراجعة الداخلية</w:t>
      </w:r>
      <w:r>
        <w:rPr>
          <w:rFonts w:ascii="Simplified Arabic" w:eastAsiaTheme="minorEastAsia" w:hAnsi="Simplified Arabic" w:cs="Simplified Arabic" w:hint="cs"/>
          <w:b/>
          <w:bCs/>
          <w:sz w:val="26"/>
          <w:szCs w:val="26"/>
          <w:rtl/>
        </w:rPr>
        <w:t xml:space="preserve"> </w:t>
      </w:r>
      <w:r>
        <w:rPr>
          <w:rFonts w:ascii="Simplified Arabic" w:eastAsiaTheme="minorEastAsia" w:hAnsi="Simplified Arabic" w:cs="Simplified Arabic"/>
          <w:b/>
          <w:bCs/>
          <w:sz w:val="26"/>
          <w:szCs w:val="26"/>
          <w:rtl/>
        </w:rPr>
        <w:t>(</w:t>
      </w:r>
      <w:r w:rsidRPr="009864B5">
        <w:rPr>
          <w:rFonts w:ascii="Simplified Arabic" w:eastAsiaTheme="minorEastAsia" w:hAnsi="Simplified Arabic" w:cs="Simplified Arabic"/>
          <w:b/>
          <w:bCs/>
          <w:sz w:val="26"/>
          <w:szCs w:val="26"/>
        </w:rPr>
        <w:t>IIA,2016</w:t>
      </w:r>
      <w:r>
        <w:rPr>
          <w:rFonts w:ascii="Simplified Arabic" w:eastAsiaTheme="minorEastAsia" w:hAnsi="Simplified Arabic" w:cs="Simplified Arabic"/>
          <w:b/>
          <w:bCs/>
          <w:sz w:val="26"/>
          <w:szCs w:val="26"/>
          <w:rtl/>
        </w:rPr>
        <w:t>)</w:t>
      </w:r>
      <w:r w:rsidRPr="009864B5">
        <w:rPr>
          <w:rFonts w:ascii="Simplified Arabic" w:eastAsiaTheme="minorEastAsia" w:hAnsi="Simplified Arabic" w:cs="Simplified Arabic"/>
          <w:b/>
          <w:bCs/>
          <w:sz w:val="26"/>
          <w:szCs w:val="26"/>
          <w:rtl/>
        </w:rPr>
        <w:t>، حيث نص معيار المراجعة رقم (</w:t>
      </w:r>
      <w:r>
        <w:rPr>
          <w:rFonts w:ascii="Simplified Arabic" w:eastAsiaTheme="minorEastAsia" w:hAnsi="Simplified Arabic" w:cs="Simplified Arabic" w:hint="cs"/>
          <w:b/>
          <w:bCs/>
          <w:sz w:val="26"/>
          <w:szCs w:val="26"/>
          <w:rtl/>
        </w:rPr>
        <w:t>2100)</w:t>
      </w:r>
      <w:r>
        <w:rPr>
          <w:rFonts w:ascii="Simplified Arabic" w:eastAsiaTheme="minorEastAsia" w:hAnsi="Simplified Arabic" w:cs="Simplified Arabic"/>
          <w:b/>
          <w:bCs/>
          <w:sz w:val="26"/>
          <w:szCs w:val="26"/>
          <w:rtl/>
        </w:rPr>
        <w:t xml:space="preserve"> بعنوان </w:t>
      </w:r>
      <w:r w:rsidRPr="009864B5">
        <w:rPr>
          <w:rFonts w:ascii="Simplified Arabic" w:eastAsiaTheme="minorEastAsia" w:hAnsi="Simplified Arabic" w:cs="Simplified Arabic"/>
          <w:b/>
          <w:bCs/>
          <w:sz w:val="26"/>
          <w:szCs w:val="26"/>
          <w:rtl/>
        </w:rPr>
        <w:t xml:space="preserve">طبيعة العمل"على ضرورة </w:t>
      </w:r>
      <w:r w:rsidRPr="00954B51">
        <w:rPr>
          <w:rFonts w:ascii="Simplified Arabic" w:eastAsiaTheme="minorEastAsia" w:hAnsi="Simplified Arabic" w:cs="Simplified Arabic"/>
          <w:b/>
          <w:bCs/>
          <w:sz w:val="26"/>
          <w:szCs w:val="26"/>
          <w:u w:val="single"/>
          <w:rtl/>
        </w:rPr>
        <w:t>قيام وظيفة المراجعة الداخلية بتقييم عمليات الحوكمة</w:t>
      </w:r>
      <w:r w:rsidRPr="009864B5">
        <w:rPr>
          <w:rFonts w:ascii="Simplified Arabic" w:eastAsiaTheme="minorEastAsia" w:hAnsi="Simplified Arabic" w:cs="Simplified Arabic"/>
          <w:b/>
          <w:bCs/>
          <w:sz w:val="26"/>
          <w:szCs w:val="26"/>
          <w:rtl/>
        </w:rPr>
        <w:t xml:space="preserve"> واقتراح التوصيات المناسبة لتحسين أساليب </w:t>
      </w:r>
      <w:r w:rsidRPr="009864B5">
        <w:rPr>
          <w:rFonts w:ascii="Simplified Arabic" w:eastAsiaTheme="minorEastAsia" w:hAnsi="Simplified Arabic" w:cs="Simplified Arabic"/>
          <w:b/>
          <w:bCs/>
          <w:sz w:val="26"/>
          <w:szCs w:val="26"/>
          <w:rtl/>
        </w:rPr>
        <w:lastRenderedPageBreak/>
        <w:t>الحوك</w:t>
      </w:r>
      <w:r>
        <w:rPr>
          <w:rFonts w:ascii="Simplified Arabic" w:eastAsiaTheme="minorEastAsia" w:hAnsi="Simplified Arabic" w:cs="Simplified Arabic"/>
          <w:b/>
          <w:bCs/>
          <w:sz w:val="26"/>
          <w:szCs w:val="26"/>
          <w:rtl/>
        </w:rPr>
        <w:t>مة في ال</w:t>
      </w:r>
      <w:r>
        <w:rPr>
          <w:rFonts w:ascii="Simplified Arabic" w:eastAsiaTheme="minorEastAsia" w:hAnsi="Simplified Arabic" w:cs="Simplified Arabic" w:hint="cs"/>
          <w:b/>
          <w:bCs/>
          <w:sz w:val="26"/>
          <w:szCs w:val="26"/>
          <w:rtl/>
        </w:rPr>
        <w:t>منشأة</w:t>
      </w:r>
      <w:r w:rsidRPr="009864B5">
        <w:rPr>
          <w:rFonts w:ascii="Simplified Arabic" w:eastAsiaTheme="minorEastAsia" w:hAnsi="Simplified Arabic" w:cs="Simplified Arabic"/>
          <w:b/>
          <w:bCs/>
          <w:sz w:val="26"/>
          <w:szCs w:val="26"/>
          <w:rtl/>
        </w:rPr>
        <w:t> </w:t>
      </w:r>
      <w:r w:rsidRPr="004E2C4C">
        <w:rPr>
          <w:rFonts w:ascii="Simplified Arabic" w:eastAsiaTheme="minorEastAsia" w:hAnsi="Simplified Arabic" w:cs="Simplified Arabic"/>
          <w:b/>
          <w:bCs/>
          <w:sz w:val="26"/>
          <w:szCs w:val="26"/>
          <w:rtl/>
        </w:rPr>
        <w:t xml:space="preserve">مما أدى إلى زيادة الطلب على </w:t>
      </w:r>
      <w:r w:rsidR="00723F11">
        <w:rPr>
          <w:rFonts w:ascii="Simplified Arabic" w:eastAsiaTheme="minorEastAsia" w:hAnsi="Simplified Arabic" w:cs="Simplified Arabic" w:hint="cs"/>
          <w:b/>
          <w:bCs/>
          <w:sz w:val="26"/>
          <w:szCs w:val="26"/>
          <w:rtl/>
        </w:rPr>
        <w:t>ال</w:t>
      </w:r>
      <w:r w:rsidRPr="004E2C4C">
        <w:rPr>
          <w:rFonts w:ascii="Simplified Arabic" w:eastAsiaTheme="minorEastAsia" w:hAnsi="Simplified Arabic" w:cs="Simplified Arabic"/>
          <w:b/>
          <w:bCs/>
          <w:sz w:val="26"/>
          <w:szCs w:val="26"/>
          <w:rtl/>
        </w:rPr>
        <w:t xml:space="preserve">تأكيد </w:t>
      </w:r>
      <w:r w:rsidR="00723F11">
        <w:rPr>
          <w:rFonts w:ascii="Simplified Arabic" w:eastAsiaTheme="minorEastAsia" w:hAnsi="Simplified Arabic" w:cs="Simplified Arabic" w:hint="cs"/>
          <w:b/>
          <w:bCs/>
          <w:sz w:val="26"/>
          <w:szCs w:val="26"/>
          <w:rtl/>
        </w:rPr>
        <w:t>ال</w:t>
      </w:r>
      <w:r w:rsidRPr="004E2C4C">
        <w:rPr>
          <w:rFonts w:ascii="Simplified Arabic" w:eastAsiaTheme="minorEastAsia" w:hAnsi="Simplified Arabic" w:cs="Simplified Arabic"/>
          <w:b/>
          <w:bCs/>
          <w:sz w:val="26"/>
          <w:szCs w:val="26"/>
          <w:rtl/>
        </w:rPr>
        <w:t>داخلي لعمليات الحوكمة. وتعد وظيفة المراجعة الداخلية في وضع جيد لتوفير هذا التأكيد، وهي جزء لا يتجزأ من حوكمة الشركات</w:t>
      </w:r>
      <w:r w:rsidR="00956A8A">
        <w:rPr>
          <w:rFonts w:ascii="Simplified Arabic" w:eastAsiaTheme="minorEastAsia" w:hAnsi="Simplified Arabic" w:cs="Simplified Arabic" w:hint="cs"/>
          <w:b/>
          <w:bCs/>
          <w:sz w:val="26"/>
          <w:szCs w:val="26"/>
          <w:rtl/>
        </w:rPr>
        <w:t xml:space="preserve">، </w:t>
      </w:r>
      <w:r w:rsidRPr="004E2C4C">
        <w:rPr>
          <w:rFonts w:ascii="Simplified Arabic" w:eastAsiaTheme="minorEastAsia" w:hAnsi="Simplified Arabic" w:cs="Simplified Arabic" w:hint="cs"/>
          <w:b/>
          <w:bCs/>
          <w:sz w:val="26"/>
          <w:szCs w:val="26"/>
          <w:rtl/>
        </w:rPr>
        <w:t>بالإضافة إلى</w:t>
      </w:r>
      <w:r w:rsidRPr="004E2C4C">
        <w:rPr>
          <w:rFonts w:ascii="Simplified Arabic" w:eastAsiaTheme="minorEastAsia" w:hAnsi="Simplified Arabic" w:cs="Simplified Arabic"/>
          <w:b/>
          <w:bCs/>
          <w:sz w:val="26"/>
          <w:szCs w:val="26"/>
          <w:rtl/>
        </w:rPr>
        <w:t xml:space="preserve"> </w:t>
      </w:r>
      <w:r w:rsidRPr="009864B5">
        <w:rPr>
          <w:rFonts w:ascii="Simplified Arabic" w:eastAsiaTheme="minorEastAsia" w:hAnsi="Simplified Arabic" w:cs="Simplified Arabic"/>
          <w:b/>
          <w:bCs/>
          <w:sz w:val="26"/>
          <w:szCs w:val="26"/>
          <w:rtl/>
        </w:rPr>
        <w:t xml:space="preserve">ضرورة </w:t>
      </w:r>
      <w:r w:rsidRPr="003427DB">
        <w:rPr>
          <w:rFonts w:ascii="Simplified Arabic" w:eastAsiaTheme="minorEastAsia" w:hAnsi="Simplified Arabic" w:cs="Simplified Arabic"/>
          <w:b/>
          <w:bCs/>
          <w:sz w:val="26"/>
          <w:szCs w:val="26"/>
          <w:u w:val="single"/>
          <w:rtl/>
        </w:rPr>
        <w:t>قيام وظيفة المراجعة الداخلية بتقييم عملية إدارة المخاطر</w:t>
      </w:r>
      <w:r w:rsidRPr="004E2C4C">
        <w:rPr>
          <w:rFonts w:ascii="Simplified Arabic" w:eastAsiaTheme="minorEastAsia" w:hAnsi="Simplified Arabic" w:cs="Simplified Arabic"/>
          <w:b/>
          <w:bCs/>
          <w:sz w:val="26"/>
          <w:szCs w:val="26"/>
          <w:rtl/>
        </w:rPr>
        <w:t>، لضمان إدراك المن</w:t>
      </w:r>
      <w:r w:rsidRPr="004E2C4C">
        <w:rPr>
          <w:rFonts w:ascii="Simplified Arabic" w:eastAsiaTheme="minorEastAsia" w:hAnsi="Simplified Arabic" w:cs="Simplified Arabic" w:hint="cs"/>
          <w:b/>
          <w:bCs/>
          <w:sz w:val="26"/>
          <w:szCs w:val="26"/>
          <w:rtl/>
        </w:rPr>
        <w:t>شأة</w:t>
      </w:r>
      <w:r w:rsidRPr="004E2C4C">
        <w:rPr>
          <w:rFonts w:ascii="Simplified Arabic" w:eastAsiaTheme="minorEastAsia" w:hAnsi="Simplified Arabic" w:cs="Simplified Arabic"/>
          <w:b/>
          <w:bCs/>
          <w:sz w:val="26"/>
          <w:szCs w:val="26"/>
          <w:rtl/>
        </w:rPr>
        <w:t xml:space="preserve"> للمخاطر التي</w:t>
      </w:r>
      <w:r w:rsidR="00123AB6">
        <w:rPr>
          <w:rFonts w:ascii="Simplified Arabic" w:eastAsiaTheme="minorEastAsia" w:hAnsi="Simplified Arabic" w:cs="Simplified Arabic"/>
          <w:b/>
          <w:bCs/>
          <w:sz w:val="26"/>
          <w:szCs w:val="26"/>
          <w:rtl/>
        </w:rPr>
        <w:t xml:space="preserve"> تواجهها، وحسن إدار</w:t>
      </w:r>
      <w:r w:rsidR="00123AB6">
        <w:rPr>
          <w:rFonts w:ascii="Simplified Arabic" w:eastAsiaTheme="minorEastAsia" w:hAnsi="Simplified Arabic" w:cs="Simplified Arabic" w:hint="cs"/>
          <w:b/>
          <w:bCs/>
          <w:sz w:val="26"/>
          <w:szCs w:val="26"/>
          <w:rtl/>
        </w:rPr>
        <w:t>تها</w:t>
      </w:r>
      <w:r w:rsidRPr="004E2C4C">
        <w:rPr>
          <w:rFonts w:ascii="Simplified Arabic" w:eastAsiaTheme="minorEastAsia" w:hAnsi="Simplified Arabic" w:cs="Simplified Arabic"/>
          <w:b/>
          <w:bCs/>
          <w:sz w:val="26"/>
          <w:szCs w:val="26"/>
          <w:rtl/>
        </w:rPr>
        <w:t>، وتحديد الفرص المحتملة</w:t>
      </w:r>
      <w:r w:rsidRPr="004E2C4C">
        <w:rPr>
          <w:rFonts w:ascii="Simplified Arabic" w:eastAsiaTheme="minorEastAsia" w:hAnsi="Simplified Arabic" w:cs="Simplified Arabic" w:hint="cs"/>
          <w:b/>
          <w:bCs/>
          <w:sz w:val="26"/>
          <w:szCs w:val="26"/>
          <w:rtl/>
        </w:rPr>
        <w:t xml:space="preserve"> </w:t>
      </w:r>
      <w:r w:rsidRPr="004E2C4C">
        <w:rPr>
          <w:rFonts w:ascii="Simplified Arabic" w:eastAsiaTheme="minorEastAsia" w:hAnsi="Simplified Arabic" w:cs="Simplified Arabic"/>
          <w:b/>
          <w:bCs/>
          <w:sz w:val="26"/>
          <w:szCs w:val="26"/>
          <w:rtl/>
        </w:rPr>
        <w:t>واستغلالها</w:t>
      </w:r>
      <w:r w:rsidR="00956A8A">
        <w:rPr>
          <w:rFonts w:ascii="Simplified Arabic" w:eastAsiaTheme="minorEastAsia" w:hAnsi="Simplified Arabic" w:cs="Simplified Arabic"/>
          <w:b/>
          <w:bCs/>
          <w:sz w:val="26"/>
          <w:szCs w:val="26"/>
          <w:rtl/>
        </w:rPr>
        <w:t xml:space="preserve">، </w:t>
      </w:r>
      <w:r w:rsidRPr="004E2C4C">
        <w:rPr>
          <w:rFonts w:ascii="Simplified Arabic" w:eastAsiaTheme="minorEastAsia" w:hAnsi="Simplified Arabic" w:cs="Simplified Arabic" w:hint="cs"/>
          <w:b/>
          <w:bCs/>
          <w:sz w:val="26"/>
          <w:szCs w:val="26"/>
          <w:rtl/>
        </w:rPr>
        <w:t>وأخيرا</w:t>
      </w:r>
      <w:r w:rsidRPr="004E2C4C">
        <w:rPr>
          <w:rFonts w:ascii="Simplified Arabic" w:eastAsiaTheme="minorEastAsia" w:hAnsi="Simplified Arabic" w:cs="Simplified Arabic"/>
          <w:b/>
          <w:bCs/>
          <w:sz w:val="26"/>
          <w:szCs w:val="26"/>
          <w:rtl/>
        </w:rPr>
        <w:t xml:space="preserve"> </w:t>
      </w:r>
      <w:r w:rsidRPr="009864B5">
        <w:rPr>
          <w:rFonts w:ascii="Simplified Arabic" w:eastAsiaTheme="minorEastAsia" w:hAnsi="Simplified Arabic" w:cs="Simplified Arabic"/>
          <w:b/>
          <w:bCs/>
          <w:sz w:val="26"/>
          <w:szCs w:val="26"/>
          <w:rtl/>
        </w:rPr>
        <w:t xml:space="preserve">ضرورة </w:t>
      </w:r>
      <w:r w:rsidR="003D2FDC">
        <w:rPr>
          <w:rFonts w:ascii="Simplified Arabic" w:eastAsiaTheme="minorEastAsia" w:hAnsi="Simplified Arabic" w:cs="Simplified Arabic" w:hint="cs"/>
          <w:b/>
          <w:bCs/>
          <w:sz w:val="26"/>
          <w:szCs w:val="26"/>
          <w:rtl/>
        </w:rPr>
        <w:t xml:space="preserve"> </w:t>
      </w:r>
      <w:r w:rsidRPr="003427DB">
        <w:rPr>
          <w:rFonts w:ascii="Simplified Arabic" w:eastAsiaTheme="minorEastAsia" w:hAnsi="Simplified Arabic" w:cs="Simplified Arabic"/>
          <w:b/>
          <w:bCs/>
          <w:sz w:val="26"/>
          <w:szCs w:val="26"/>
          <w:u w:val="single"/>
          <w:rtl/>
        </w:rPr>
        <w:t>قيام وظيفة المراجعة الداخلية بتقييم مدى كفاية وفعالية الضوابط الرقابية في التعامل مع مخاطر ا</w:t>
      </w:r>
      <w:r w:rsidRPr="003427DB">
        <w:rPr>
          <w:rFonts w:ascii="Simplified Arabic" w:eastAsiaTheme="minorEastAsia" w:hAnsi="Simplified Arabic" w:cs="Simplified Arabic" w:hint="cs"/>
          <w:b/>
          <w:bCs/>
          <w:sz w:val="26"/>
          <w:szCs w:val="26"/>
          <w:u w:val="single"/>
          <w:rtl/>
        </w:rPr>
        <w:t>لمنشأة</w:t>
      </w:r>
      <w:r w:rsidRPr="009864B5">
        <w:rPr>
          <w:rFonts w:ascii="Simplified Arabic" w:eastAsiaTheme="minorEastAsia" w:hAnsi="Simplified Arabic" w:cs="Simplified Arabic"/>
          <w:b/>
          <w:bCs/>
          <w:sz w:val="26"/>
          <w:szCs w:val="26"/>
          <w:rtl/>
        </w:rPr>
        <w:t xml:space="preserve"> المتعلقة بالمجالات الأتية</w:t>
      </w:r>
      <w:r>
        <w:rPr>
          <w:rFonts w:ascii="Simplified Arabic" w:eastAsiaTheme="minorEastAsia" w:hAnsi="Simplified Arabic" w:cs="Simplified Arabic" w:hint="cs"/>
          <w:b/>
          <w:bCs/>
          <w:sz w:val="26"/>
          <w:szCs w:val="26"/>
          <w:rtl/>
        </w:rPr>
        <w:t xml:space="preserve"> :</w:t>
      </w:r>
      <w:r>
        <w:rPr>
          <w:rFonts w:ascii="Simplified Arabic" w:hAnsi="Simplified Arabic" w:cs="Simplified Arabic"/>
          <w:b/>
          <w:bCs/>
          <w:sz w:val="26"/>
          <w:szCs w:val="26"/>
          <w:rtl/>
        </w:rPr>
        <w:t xml:space="preserve"> تحقيق الأهداف ال</w:t>
      </w:r>
      <w:r>
        <w:rPr>
          <w:rFonts w:ascii="Simplified Arabic" w:hAnsi="Simplified Arabic" w:cs="Simplified Arabic" w:hint="cs"/>
          <w:b/>
          <w:bCs/>
          <w:sz w:val="26"/>
          <w:szCs w:val="26"/>
          <w:rtl/>
          <w:lang w:bidi="ar-EG"/>
        </w:rPr>
        <w:t>إ</w:t>
      </w:r>
      <w:r>
        <w:rPr>
          <w:rFonts w:ascii="Simplified Arabic" w:hAnsi="Simplified Arabic" w:cs="Simplified Arabic"/>
          <w:b/>
          <w:bCs/>
          <w:sz w:val="26"/>
          <w:szCs w:val="26"/>
          <w:rtl/>
        </w:rPr>
        <w:t>ستراتيجية لل</w:t>
      </w:r>
      <w:r>
        <w:rPr>
          <w:rFonts w:ascii="Simplified Arabic" w:hAnsi="Simplified Arabic" w:cs="Simplified Arabic" w:hint="cs"/>
          <w:b/>
          <w:bCs/>
          <w:sz w:val="26"/>
          <w:szCs w:val="26"/>
          <w:rtl/>
        </w:rPr>
        <w:t>منشأ</w:t>
      </w:r>
      <w:r>
        <w:rPr>
          <w:rFonts w:ascii="Simplified Arabic" w:hAnsi="Simplified Arabic" w:cs="Simplified Arabic"/>
          <w:b/>
          <w:bCs/>
          <w:sz w:val="26"/>
          <w:szCs w:val="26"/>
          <w:rtl/>
        </w:rPr>
        <w:t>ة.</w:t>
      </w:r>
      <w:r w:rsidRPr="009864B5">
        <w:rPr>
          <w:rFonts w:ascii="Simplified Arabic" w:hAnsi="Simplified Arabic" w:cs="Simplified Arabic"/>
          <w:b/>
          <w:bCs/>
          <w:sz w:val="26"/>
          <w:szCs w:val="26"/>
          <w:rtl/>
        </w:rPr>
        <w:t xml:space="preserve">- موثوقية ومصداقية المعلومات المالية والتشغيلية. </w:t>
      </w:r>
      <w:r>
        <w:rPr>
          <w:rFonts w:ascii="Simplified Arabic" w:hAnsi="Simplified Arabic" w:cs="Simplified Arabic"/>
          <w:b/>
          <w:bCs/>
          <w:sz w:val="26"/>
          <w:szCs w:val="26"/>
          <w:rtl/>
        </w:rPr>
        <w:t>–</w:t>
      </w:r>
      <w:r w:rsidRPr="009864B5">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كفاءة و</w:t>
      </w:r>
      <w:r>
        <w:rPr>
          <w:rFonts w:ascii="Simplified Arabic" w:hAnsi="Simplified Arabic" w:cs="Simplified Arabic"/>
          <w:b/>
          <w:bCs/>
          <w:sz w:val="26"/>
          <w:szCs w:val="26"/>
          <w:rtl/>
        </w:rPr>
        <w:t>فعالية</w:t>
      </w:r>
      <w:r w:rsidRPr="009864B5">
        <w:rPr>
          <w:rFonts w:ascii="Simplified Arabic" w:hAnsi="Simplified Arabic" w:cs="Simplified Arabic"/>
          <w:b/>
          <w:bCs/>
          <w:sz w:val="26"/>
          <w:szCs w:val="26"/>
          <w:rtl/>
        </w:rPr>
        <w:t xml:space="preserve"> العمليات</w:t>
      </w:r>
      <w:r>
        <w:rPr>
          <w:rFonts w:ascii="Simplified Arabic" w:hAnsi="Simplified Arabic" w:cs="Simplified Arabic"/>
          <w:b/>
          <w:bCs/>
          <w:sz w:val="26"/>
          <w:szCs w:val="26"/>
          <w:rtl/>
        </w:rPr>
        <w:t xml:space="preserve"> والبرامج. - حماية الأصول.- </w:t>
      </w:r>
      <w:r>
        <w:rPr>
          <w:rFonts w:ascii="Simplified Arabic" w:hAnsi="Simplified Arabic" w:cs="Simplified Arabic" w:hint="cs"/>
          <w:b/>
          <w:bCs/>
          <w:sz w:val="26"/>
          <w:szCs w:val="26"/>
          <w:rtl/>
        </w:rPr>
        <w:t>و</w:t>
      </w:r>
      <w:r>
        <w:rPr>
          <w:rFonts w:ascii="Simplified Arabic" w:hAnsi="Simplified Arabic" w:cs="Simplified Arabic"/>
          <w:b/>
          <w:bCs/>
          <w:sz w:val="26"/>
          <w:szCs w:val="26"/>
          <w:rtl/>
        </w:rPr>
        <w:t>ال</w:t>
      </w:r>
      <w:r>
        <w:rPr>
          <w:rFonts w:ascii="Simplified Arabic" w:hAnsi="Simplified Arabic" w:cs="Simplified Arabic" w:hint="cs"/>
          <w:b/>
          <w:bCs/>
          <w:sz w:val="26"/>
          <w:szCs w:val="26"/>
          <w:rtl/>
        </w:rPr>
        <w:t>إ</w:t>
      </w:r>
      <w:r w:rsidRPr="009864B5">
        <w:rPr>
          <w:rFonts w:ascii="Simplified Arabic" w:hAnsi="Simplified Arabic" w:cs="Simplified Arabic"/>
          <w:b/>
          <w:bCs/>
          <w:sz w:val="26"/>
          <w:szCs w:val="26"/>
          <w:rtl/>
        </w:rPr>
        <w:t>متثال للقوانين والأنظ</w:t>
      </w:r>
      <w:r>
        <w:rPr>
          <w:rFonts w:ascii="Simplified Arabic" w:hAnsi="Simplified Arabic" w:cs="Simplified Arabic"/>
          <w:b/>
          <w:bCs/>
          <w:sz w:val="26"/>
          <w:szCs w:val="26"/>
          <w:rtl/>
        </w:rPr>
        <w:t>مة والسياسات والإجراءات والعقود</w:t>
      </w:r>
      <w:r>
        <w:rPr>
          <w:rFonts w:ascii="Simplified Arabic" w:hAnsi="Simplified Arabic" w:cs="Simplified Arabic" w:hint="cs"/>
          <w:b/>
          <w:bCs/>
          <w:sz w:val="26"/>
          <w:szCs w:val="26"/>
          <w:rtl/>
        </w:rPr>
        <w:t>.</w:t>
      </w:r>
    </w:p>
    <w:p w:rsidR="001D7581" w:rsidRDefault="001D7581" w:rsidP="00C17DAF">
      <w:pPr>
        <w:bidi/>
        <w:spacing w:after="0"/>
        <w:rPr>
          <w:rFonts w:ascii="Simplified Arabic" w:eastAsia="Times New Roman" w:hAnsi="Simplified Arabic" w:cs="Simplified Arabic"/>
          <w:b/>
          <w:bCs/>
          <w:sz w:val="26"/>
          <w:szCs w:val="26"/>
          <w:rtl/>
        </w:rPr>
      </w:pPr>
      <w:r>
        <w:rPr>
          <w:rFonts w:ascii="Simplified Arabic" w:eastAsia="Times New Roman" w:hAnsi="Simplified Arabic" w:cs="Simplified Arabic" w:hint="cs"/>
          <w:b/>
          <w:bCs/>
          <w:sz w:val="26"/>
          <w:szCs w:val="26"/>
          <w:rtl/>
        </w:rPr>
        <w:t xml:space="preserve">      </w:t>
      </w:r>
      <w:r w:rsidRPr="00976BA2">
        <w:rPr>
          <w:rFonts w:ascii="Simplified Arabic" w:eastAsia="Times New Roman" w:hAnsi="Simplified Arabic" w:cs="Simplified Arabic" w:hint="cs"/>
          <w:b/>
          <w:bCs/>
          <w:sz w:val="26"/>
          <w:szCs w:val="26"/>
          <w:rtl/>
        </w:rPr>
        <w:t xml:space="preserve">وفى </w:t>
      </w:r>
      <w:r w:rsidR="00123AB6">
        <w:rPr>
          <w:rFonts w:ascii="Simplified Arabic" w:eastAsia="Times New Roman" w:hAnsi="Simplified Arabic" w:cs="Simplified Arabic" w:hint="cs"/>
          <w:b/>
          <w:bCs/>
          <w:sz w:val="26"/>
          <w:szCs w:val="26"/>
          <w:rtl/>
        </w:rPr>
        <w:t>هذا الإتجاه</w:t>
      </w:r>
      <w:r w:rsidRPr="00976BA2">
        <w:rPr>
          <w:rFonts w:ascii="Simplified Arabic" w:eastAsia="Times New Roman" w:hAnsi="Simplified Arabic" w:cs="Simplified Arabic" w:hint="cs"/>
          <w:b/>
          <w:bCs/>
          <w:sz w:val="26"/>
          <w:szCs w:val="26"/>
          <w:rtl/>
        </w:rPr>
        <w:t xml:space="preserve"> أشار البعض </w:t>
      </w:r>
      <w:r w:rsidRPr="00F177C2">
        <w:rPr>
          <w:rFonts w:ascii="Simplified Arabic" w:eastAsia="Times New Roman" w:hAnsi="Simplified Arabic" w:cs="Simplified Arabic"/>
          <w:b/>
          <w:bCs/>
          <w:sz w:val="26"/>
          <w:szCs w:val="26"/>
          <w:rtl/>
        </w:rPr>
        <w:t xml:space="preserve">(حامد، </w:t>
      </w:r>
      <w:r w:rsidR="00123AB6">
        <w:rPr>
          <w:rFonts w:ascii="Simplified Arabic" w:eastAsia="Times New Roman" w:hAnsi="Simplified Arabic" w:cs="Simplified Arabic" w:hint="cs"/>
          <w:b/>
          <w:bCs/>
          <w:sz w:val="26"/>
          <w:szCs w:val="26"/>
          <w:rtl/>
        </w:rPr>
        <w:t>2019</w:t>
      </w:r>
      <w:r w:rsidR="00956A8A">
        <w:rPr>
          <w:rFonts w:ascii="Simplified Arabic" w:eastAsia="Times New Roman" w:hAnsi="Simplified Arabic" w:cs="Simplified Arabic" w:hint="cs"/>
          <w:b/>
          <w:bCs/>
          <w:sz w:val="26"/>
          <w:szCs w:val="26"/>
          <w:rtl/>
        </w:rPr>
        <w:t xml:space="preserve">، </w:t>
      </w:r>
      <w:r w:rsidR="004B3B80">
        <w:rPr>
          <w:rFonts w:ascii="Simplified Arabic" w:eastAsia="Times New Roman" w:hAnsi="Simplified Arabic" w:cs="Simplified Arabic" w:hint="cs"/>
          <w:b/>
          <w:bCs/>
          <w:sz w:val="26"/>
          <w:szCs w:val="26"/>
          <w:rtl/>
        </w:rPr>
        <w:t>محمد، 2019</w:t>
      </w:r>
      <w:r w:rsidRPr="00F177C2">
        <w:rPr>
          <w:rFonts w:ascii="Simplified Arabic" w:eastAsia="Times New Roman" w:hAnsi="Simplified Arabic" w:cs="Simplified Arabic"/>
          <w:b/>
          <w:bCs/>
          <w:sz w:val="26"/>
          <w:szCs w:val="26"/>
          <w:rtl/>
        </w:rPr>
        <w:t>) إلى</w:t>
      </w:r>
      <w:r>
        <w:rPr>
          <w:rFonts w:ascii="Simplified Arabic" w:eastAsia="Times New Roman" w:hAnsi="Simplified Arabic" w:cs="Simplified Arabic" w:hint="cs"/>
          <w:b/>
          <w:bCs/>
          <w:sz w:val="26"/>
          <w:szCs w:val="26"/>
          <w:rtl/>
        </w:rPr>
        <w:t xml:space="preserve"> ضرورة </w:t>
      </w:r>
      <w:r>
        <w:rPr>
          <w:rFonts w:ascii="Simplified Arabic" w:eastAsia="Times New Roman" w:hAnsi="Simplified Arabic" w:cs="Simplified Arabic" w:hint="cs"/>
          <w:b/>
          <w:bCs/>
          <w:sz w:val="26"/>
          <w:szCs w:val="26"/>
          <w:rtl/>
          <w:lang w:bidi="ar-EG"/>
        </w:rPr>
        <w:t>إعطاء الأولوية</w:t>
      </w:r>
      <w:r w:rsidRPr="00F177C2">
        <w:rPr>
          <w:rFonts w:ascii="Simplified Arabic" w:eastAsia="Times New Roman" w:hAnsi="Simplified Arabic" w:cs="Simplified Arabic"/>
          <w:b/>
          <w:bCs/>
          <w:sz w:val="26"/>
          <w:szCs w:val="26"/>
          <w:rtl/>
        </w:rPr>
        <w:t xml:space="preserve"> </w:t>
      </w:r>
      <w:r>
        <w:rPr>
          <w:rFonts w:ascii="Simplified Arabic" w:eastAsia="Times New Roman" w:hAnsi="Simplified Arabic" w:cs="Simplified Arabic" w:hint="cs"/>
          <w:b/>
          <w:bCs/>
          <w:sz w:val="26"/>
          <w:szCs w:val="26"/>
          <w:rtl/>
        </w:rPr>
        <w:t>ل</w:t>
      </w:r>
      <w:r>
        <w:rPr>
          <w:rFonts w:ascii="Simplified Arabic" w:eastAsia="Times New Roman" w:hAnsi="Simplified Arabic" w:cs="Simplified Arabic"/>
          <w:b/>
          <w:bCs/>
          <w:sz w:val="26"/>
          <w:szCs w:val="26"/>
          <w:rtl/>
        </w:rPr>
        <w:t>وظيفة المراجعة الداخلية</w:t>
      </w:r>
      <w:r>
        <w:rPr>
          <w:rFonts w:ascii="Simplified Arabic" w:eastAsia="Times New Roman" w:hAnsi="Simplified Arabic" w:cs="Simplified Arabic" w:hint="cs"/>
          <w:b/>
          <w:bCs/>
          <w:sz w:val="26"/>
          <w:szCs w:val="26"/>
          <w:rtl/>
        </w:rPr>
        <w:t xml:space="preserve"> </w:t>
      </w:r>
      <w:r w:rsidR="00123AB6">
        <w:rPr>
          <w:rFonts w:ascii="Simplified Arabic" w:eastAsia="Times New Roman" w:hAnsi="Simplified Arabic" w:cs="Simplified Arabic"/>
          <w:b/>
          <w:bCs/>
          <w:sz w:val="26"/>
          <w:szCs w:val="26"/>
          <w:rtl/>
        </w:rPr>
        <w:t>بدوريها ال</w:t>
      </w:r>
      <w:r w:rsidR="00123AB6">
        <w:rPr>
          <w:rFonts w:ascii="Simplified Arabic" w:eastAsia="Times New Roman" w:hAnsi="Simplified Arabic" w:cs="Simplified Arabic" w:hint="cs"/>
          <w:b/>
          <w:bCs/>
          <w:sz w:val="26"/>
          <w:szCs w:val="26"/>
          <w:rtl/>
        </w:rPr>
        <w:t>إ</w:t>
      </w:r>
      <w:r w:rsidRPr="00F177C2">
        <w:rPr>
          <w:rFonts w:ascii="Simplified Arabic" w:eastAsia="Times New Roman" w:hAnsi="Simplified Arabic" w:cs="Simplified Arabic"/>
          <w:b/>
          <w:bCs/>
          <w:sz w:val="26"/>
          <w:szCs w:val="26"/>
          <w:rtl/>
        </w:rPr>
        <w:t>ستشارى والتوكيدي في مجال إدارة مخاطر أنشطة و</w:t>
      </w:r>
      <w:r>
        <w:rPr>
          <w:rFonts w:ascii="Simplified Arabic" w:eastAsia="Times New Roman" w:hAnsi="Simplified Arabic" w:cs="Simplified Arabic"/>
          <w:b/>
          <w:bCs/>
          <w:sz w:val="26"/>
          <w:szCs w:val="26"/>
          <w:rtl/>
        </w:rPr>
        <w:t>عمليات ال</w:t>
      </w:r>
      <w:r>
        <w:rPr>
          <w:rFonts w:ascii="Simplified Arabic" w:eastAsia="Times New Roman" w:hAnsi="Simplified Arabic" w:cs="Simplified Arabic" w:hint="cs"/>
          <w:b/>
          <w:bCs/>
          <w:sz w:val="26"/>
          <w:szCs w:val="26"/>
          <w:rtl/>
        </w:rPr>
        <w:t>منشأة</w:t>
      </w:r>
      <w:r w:rsidR="00956A8A">
        <w:rPr>
          <w:rFonts w:ascii="Simplified Arabic" w:eastAsia="Times New Roman" w:hAnsi="Simplified Arabic" w:cs="Simplified Arabic" w:hint="cs"/>
          <w:b/>
          <w:bCs/>
          <w:sz w:val="26"/>
          <w:szCs w:val="26"/>
          <w:rtl/>
        </w:rPr>
        <w:t xml:space="preserve">، </w:t>
      </w:r>
      <w:r>
        <w:rPr>
          <w:rFonts w:ascii="Simplified Arabic" w:eastAsia="Times New Roman" w:hAnsi="Simplified Arabic" w:cs="Simplified Arabic" w:hint="cs"/>
          <w:b/>
          <w:bCs/>
          <w:sz w:val="26"/>
          <w:szCs w:val="26"/>
          <w:rtl/>
        </w:rPr>
        <w:t>حيث يتم الإهتمام</w:t>
      </w:r>
      <w:r>
        <w:rPr>
          <w:rFonts w:ascii="Simplified Arabic" w:eastAsia="Times New Roman" w:hAnsi="Simplified Arabic" w:cs="Simplified Arabic"/>
          <w:b/>
          <w:bCs/>
          <w:sz w:val="26"/>
          <w:szCs w:val="26"/>
          <w:rtl/>
        </w:rPr>
        <w:t xml:space="preserve"> </w:t>
      </w:r>
      <w:r>
        <w:rPr>
          <w:rFonts w:ascii="Simplified Arabic" w:eastAsia="Times New Roman" w:hAnsi="Simplified Arabic" w:cs="Simplified Arabic" w:hint="cs"/>
          <w:b/>
          <w:bCs/>
          <w:sz w:val="26"/>
          <w:szCs w:val="26"/>
          <w:rtl/>
        </w:rPr>
        <w:t>ب</w:t>
      </w:r>
      <w:r>
        <w:rPr>
          <w:rFonts w:ascii="Simplified Arabic" w:eastAsia="Times New Roman" w:hAnsi="Simplified Arabic" w:cs="Simplified Arabic"/>
          <w:b/>
          <w:bCs/>
          <w:sz w:val="26"/>
          <w:szCs w:val="26"/>
          <w:rtl/>
        </w:rPr>
        <w:t>الأدوار</w:t>
      </w:r>
      <w:r>
        <w:rPr>
          <w:rFonts w:ascii="Simplified Arabic" w:eastAsia="Times New Roman" w:hAnsi="Simplified Arabic" w:cs="Simplified Arabic"/>
          <w:b/>
          <w:bCs/>
          <w:sz w:val="26"/>
          <w:szCs w:val="26"/>
        </w:rPr>
        <w:t xml:space="preserve"> </w:t>
      </w:r>
      <w:r w:rsidRPr="00F177C2">
        <w:rPr>
          <w:rFonts w:ascii="Simplified Arabic" w:eastAsia="Times New Roman" w:hAnsi="Simplified Arabic" w:cs="Simplified Arabic"/>
          <w:b/>
          <w:bCs/>
          <w:sz w:val="26"/>
          <w:szCs w:val="26"/>
          <w:rtl/>
        </w:rPr>
        <w:t xml:space="preserve">الرئيسية لوظيفة المراجعة الداخلية </w:t>
      </w:r>
      <w:r>
        <w:rPr>
          <w:rFonts w:ascii="Simplified Arabic" w:eastAsia="Times New Roman" w:hAnsi="Simplified Arabic" w:cs="Simplified Arabic"/>
          <w:b/>
          <w:bCs/>
          <w:sz w:val="26"/>
          <w:szCs w:val="26"/>
        </w:rPr>
        <w:t>C</w:t>
      </w:r>
      <w:r w:rsidRPr="00F177C2">
        <w:rPr>
          <w:rFonts w:ascii="Simplified Arabic" w:eastAsia="Times New Roman" w:hAnsi="Simplified Arabic" w:cs="Simplified Arabic"/>
          <w:b/>
          <w:bCs/>
          <w:sz w:val="26"/>
          <w:szCs w:val="26"/>
        </w:rPr>
        <w:t>ore Internal Audit Roles</w:t>
      </w:r>
      <w:r w:rsidRPr="00F177C2">
        <w:rPr>
          <w:rFonts w:ascii="Simplified Arabic" w:eastAsia="Times New Roman" w:hAnsi="Simplified Arabic" w:cs="Simplified Arabic"/>
          <w:b/>
          <w:bCs/>
          <w:sz w:val="26"/>
          <w:szCs w:val="26"/>
          <w:rtl/>
        </w:rPr>
        <w:t xml:space="preserve"> کمراجعة إدارة المخاطر وتوفير توكيد على مدى صحة</w:t>
      </w:r>
      <w:r w:rsidRPr="00976BA2">
        <w:rPr>
          <w:rFonts w:ascii="Simplified Arabic" w:eastAsia="Times New Roman" w:hAnsi="Simplified Arabic" w:cs="Simplified Arabic" w:hint="cs"/>
          <w:b/>
          <w:bCs/>
          <w:sz w:val="26"/>
          <w:szCs w:val="26"/>
          <w:rtl/>
        </w:rPr>
        <w:t xml:space="preserve"> </w:t>
      </w:r>
      <w:r w:rsidRPr="00F177C2">
        <w:rPr>
          <w:rFonts w:ascii="Simplified Arabic" w:eastAsia="Times New Roman" w:hAnsi="Simplified Arabic" w:cs="Simplified Arabic"/>
          <w:b/>
          <w:bCs/>
          <w:sz w:val="26"/>
          <w:szCs w:val="26"/>
          <w:rtl/>
        </w:rPr>
        <w:t>عملية تقييم المخاطر وإدارتها</w:t>
      </w:r>
      <w:r w:rsidR="00956A8A">
        <w:rPr>
          <w:rFonts w:ascii="Simplified Arabic" w:eastAsia="Times New Roman" w:hAnsi="Simplified Arabic" w:cs="Simplified Arabic" w:hint="cs"/>
          <w:b/>
          <w:bCs/>
          <w:sz w:val="26"/>
          <w:szCs w:val="26"/>
          <w:rtl/>
        </w:rPr>
        <w:t xml:space="preserve">، </w:t>
      </w:r>
      <w:r w:rsidRPr="00F177C2">
        <w:rPr>
          <w:rFonts w:ascii="Simplified Arabic" w:eastAsia="Times New Roman" w:hAnsi="Simplified Arabic" w:cs="Simplified Arabic"/>
          <w:b/>
          <w:bCs/>
          <w:sz w:val="26"/>
          <w:szCs w:val="26"/>
          <w:rtl/>
        </w:rPr>
        <w:t xml:space="preserve">والأدوار المسموح </w:t>
      </w:r>
      <w:r w:rsidRPr="00976BA2">
        <w:rPr>
          <w:rFonts w:ascii="Simplified Arabic" w:eastAsia="Times New Roman" w:hAnsi="Simplified Arabic" w:cs="Simplified Arabic" w:hint="cs"/>
          <w:b/>
          <w:bCs/>
          <w:sz w:val="26"/>
          <w:szCs w:val="26"/>
          <w:rtl/>
        </w:rPr>
        <w:t>بأدائها</w:t>
      </w:r>
      <w:r w:rsidRPr="00F177C2">
        <w:rPr>
          <w:rFonts w:ascii="Simplified Arabic" w:eastAsia="Times New Roman" w:hAnsi="Simplified Arabic" w:cs="Simplified Arabic"/>
          <w:b/>
          <w:bCs/>
          <w:sz w:val="26"/>
          <w:szCs w:val="26"/>
          <w:rtl/>
        </w:rPr>
        <w:t xml:space="preserve"> من قبل وظيفة المراجعة الداخلية </w:t>
      </w:r>
      <w:r w:rsidRPr="00F177C2">
        <w:rPr>
          <w:rFonts w:ascii="Simplified Arabic" w:eastAsia="Times New Roman" w:hAnsi="Simplified Arabic" w:cs="Simplified Arabic"/>
          <w:b/>
          <w:bCs/>
          <w:sz w:val="26"/>
          <w:szCs w:val="26"/>
        </w:rPr>
        <w:t>Legitimate Internal Audit Roles</w:t>
      </w:r>
      <w:r w:rsidRPr="00F177C2">
        <w:rPr>
          <w:rFonts w:ascii="Simplified Arabic" w:eastAsia="Times New Roman" w:hAnsi="Simplified Arabic" w:cs="Simplified Arabic"/>
          <w:b/>
          <w:bCs/>
          <w:sz w:val="26"/>
          <w:szCs w:val="26"/>
          <w:rtl/>
        </w:rPr>
        <w:t xml:space="preserve"> كالحفاظ على تطوير عملية إدارة المخاطر وتدريب الإدارة على كيفية الاستجابة للمخاط</w:t>
      </w:r>
      <w:r>
        <w:rPr>
          <w:rFonts w:ascii="Simplified Arabic" w:eastAsia="Times New Roman" w:hAnsi="Simplified Arabic" w:cs="Simplified Arabic" w:hint="cs"/>
          <w:b/>
          <w:bCs/>
          <w:sz w:val="26"/>
          <w:szCs w:val="26"/>
          <w:rtl/>
        </w:rPr>
        <w:t>ر.</w:t>
      </w:r>
    </w:p>
    <w:p w:rsidR="001D7581" w:rsidRDefault="001D7581"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كما</w:t>
      </w:r>
      <w:r w:rsidRPr="005407D1">
        <w:rPr>
          <w:rFonts w:ascii="Simplified Arabic" w:hAnsi="Simplified Arabic" w:cs="Simplified Arabic"/>
          <w:b/>
          <w:bCs/>
          <w:sz w:val="26"/>
          <w:szCs w:val="26"/>
          <w:rtl/>
        </w:rPr>
        <w:t xml:space="preserve"> </w:t>
      </w:r>
      <w:r w:rsidRPr="005407D1">
        <w:rPr>
          <w:rFonts w:ascii="Simplified Arabic" w:hAnsi="Simplified Arabic" w:cs="Simplified Arabic" w:hint="cs"/>
          <w:b/>
          <w:bCs/>
          <w:sz w:val="26"/>
          <w:szCs w:val="26"/>
          <w:rtl/>
        </w:rPr>
        <w:t>أشار البعض (</w:t>
      </w:r>
      <w:r>
        <w:rPr>
          <w:rFonts w:ascii="Simplified Arabic" w:hAnsi="Simplified Arabic" w:cs="Simplified Arabic" w:hint="cs"/>
          <w:b/>
          <w:bCs/>
          <w:sz w:val="26"/>
          <w:szCs w:val="26"/>
          <w:rtl/>
        </w:rPr>
        <w:t>نصير</w:t>
      </w:r>
      <w:r w:rsidRPr="005407D1">
        <w:rPr>
          <w:rFonts w:ascii="Simplified Arabic" w:hAnsi="Simplified Arabic" w:cs="Simplified Arabic" w:hint="cs"/>
          <w:b/>
          <w:bCs/>
          <w:sz w:val="26"/>
          <w:szCs w:val="26"/>
          <w:rtl/>
        </w:rPr>
        <w:t>، 2019</w:t>
      </w:r>
      <w:r>
        <w:rPr>
          <w:rFonts w:ascii="Simplified Arabic" w:hAnsi="Simplified Arabic" w:cs="Simplified Arabic" w:hint="cs"/>
          <w:b/>
          <w:bCs/>
          <w:sz w:val="26"/>
          <w:szCs w:val="26"/>
          <w:rtl/>
        </w:rPr>
        <w:t>، منصور</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2019، خليل</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2015</w:t>
      </w:r>
      <w:r w:rsidRPr="005407D1">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بضرورة</w:t>
      </w:r>
      <w:r w:rsidRPr="005407D1">
        <w:rPr>
          <w:rFonts w:ascii="Simplified Arabic" w:hAnsi="Simplified Arabic" w:cs="Simplified Arabic" w:hint="cs"/>
          <w:b/>
          <w:bCs/>
          <w:sz w:val="26"/>
          <w:szCs w:val="26"/>
          <w:rtl/>
        </w:rPr>
        <w:t xml:space="preserve"> قيام المنشآت </w:t>
      </w:r>
      <w:r w:rsidR="00123AB6">
        <w:rPr>
          <w:rFonts w:ascii="Simplified Arabic" w:hAnsi="Simplified Arabic" w:cs="Simplified Arabic"/>
          <w:b/>
          <w:bCs/>
          <w:sz w:val="26"/>
          <w:szCs w:val="26"/>
          <w:rtl/>
        </w:rPr>
        <w:t>بنشر</w:t>
      </w:r>
      <w:r w:rsidR="00123AB6">
        <w:rPr>
          <w:rFonts w:ascii="Simplified Arabic" w:hAnsi="Simplified Arabic" w:cs="Simplified Arabic" w:hint="cs"/>
          <w:b/>
          <w:bCs/>
          <w:sz w:val="26"/>
          <w:szCs w:val="26"/>
          <w:rtl/>
        </w:rPr>
        <w:t xml:space="preserve"> </w:t>
      </w:r>
      <w:r w:rsidRPr="005407D1">
        <w:rPr>
          <w:rFonts w:ascii="Simplified Arabic" w:hAnsi="Simplified Arabic" w:cs="Simplified Arabic"/>
          <w:b/>
          <w:bCs/>
          <w:sz w:val="26"/>
          <w:szCs w:val="26"/>
          <w:rtl/>
        </w:rPr>
        <w:t xml:space="preserve">تقرير منفصل </w:t>
      </w:r>
      <w:r>
        <w:rPr>
          <w:rFonts w:ascii="Simplified Arabic" w:hAnsi="Simplified Arabic" w:cs="Simplified Arabic" w:hint="cs"/>
          <w:b/>
          <w:bCs/>
          <w:sz w:val="26"/>
          <w:szCs w:val="26"/>
          <w:rtl/>
        </w:rPr>
        <w:t xml:space="preserve">عن المراجعة الداخلية </w:t>
      </w:r>
      <w:r w:rsidRPr="005407D1">
        <w:rPr>
          <w:rFonts w:ascii="Simplified Arabic" w:hAnsi="Simplified Arabic" w:cs="Simplified Arabic"/>
          <w:b/>
          <w:bCs/>
          <w:sz w:val="26"/>
          <w:szCs w:val="26"/>
          <w:rtl/>
        </w:rPr>
        <w:t>للأطراف الخارجية يتضمن بيانات وصفية حول تشكيل ومسئوليات وأنشطة وموارد وظيفة المراجعة الداخلية</w:t>
      </w:r>
      <w:r w:rsidR="00956A8A">
        <w:rPr>
          <w:rFonts w:ascii="Simplified Arabic" w:hAnsi="Simplified Arabic" w:cs="Simplified Arabic" w:hint="cs"/>
          <w:b/>
          <w:bCs/>
          <w:sz w:val="26"/>
          <w:szCs w:val="26"/>
          <w:rtl/>
        </w:rPr>
        <w:t xml:space="preserve">، </w:t>
      </w:r>
      <w:r w:rsidRPr="005407D1">
        <w:rPr>
          <w:rFonts w:ascii="Simplified Arabic" w:hAnsi="Simplified Arabic" w:cs="Simplified Arabic"/>
          <w:b/>
          <w:bCs/>
          <w:sz w:val="26"/>
          <w:szCs w:val="26"/>
          <w:rtl/>
        </w:rPr>
        <w:t xml:space="preserve">بالإضافة إلى معلومات حول نتائج عمليات المراجعة </w:t>
      </w:r>
      <w:r w:rsidRPr="005407D1">
        <w:rPr>
          <w:rFonts w:ascii="Simplified Arabic" w:hAnsi="Simplified Arabic" w:cs="Simplified Arabic" w:hint="cs"/>
          <w:b/>
          <w:bCs/>
          <w:sz w:val="26"/>
          <w:szCs w:val="26"/>
          <w:rtl/>
        </w:rPr>
        <w:t>و</w:t>
      </w:r>
      <w:r w:rsidRPr="005407D1">
        <w:rPr>
          <w:rFonts w:ascii="Simplified Arabic" w:hAnsi="Simplified Arabic" w:cs="Simplified Arabic"/>
          <w:b/>
          <w:bCs/>
          <w:sz w:val="26"/>
          <w:szCs w:val="26"/>
          <w:rtl/>
        </w:rPr>
        <w:t>رأي المراجع الداخلي في فعالية عمليات إدارة المخاطر، والرقابة</w:t>
      </w:r>
      <w:r>
        <w:rPr>
          <w:rFonts w:ascii="Simplified Arabic" w:hAnsi="Simplified Arabic" w:cs="Simplified Arabic" w:hint="cs"/>
          <w:b/>
          <w:bCs/>
          <w:sz w:val="26"/>
          <w:szCs w:val="26"/>
          <w:rtl/>
        </w:rPr>
        <w:t xml:space="preserve"> الداخلية</w:t>
      </w:r>
      <w:r w:rsidRPr="005407D1">
        <w:rPr>
          <w:rFonts w:ascii="Simplified Arabic" w:hAnsi="Simplified Arabic" w:cs="Simplified Arabic"/>
          <w:b/>
          <w:bCs/>
          <w:sz w:val="26"/>
          <w:szCs w:val="26"/>
          <w:rtl/>
        </w:rPr>
        <w:t xml:space="preserve"> والحوكمة، وهو ما يعكس الدور الموسع لوظيفة المراجعة الداخلية.</w:t>
      </w:r>
    </w:p>
    <w:p w:rsidR="009E1254" w:rsidRPr="009E1254" w:rsidRDefault="00625745" w:rsidP="00C17DAF">
      <w:pPr>
        <w:bidi/>
        <w:spacing w:after="0"/>
        <w:rPr>
          <w:rFonts w:ascii="Simplified Arabic" w:hAnsi="Simplified Arabic" w:cs="Simplified Arabic"/>
          <w:b/>
          <w:bCs/>
          <w:sz w:val="26"/>
          <w:szCs w:val="26"/>
        </w:rPr>
      </w:pPr>
      <w:r>
        <w:rPr>
          <w:rFonts w:ascii="Simplified Arabic" w:hAnsi="Simplified Arabic" w:cs="Simplified Arabic" w:hint="cs"/>
          <w:b/>
          <w:bCs/>
          <w:sz w:val="26"/>
          <w:szCs w:val="26"/>
          <w:rtl/>
        </w:rPr>
        <w:t xml:space="preserve">    </w:t>
      </w:r>
      <w:r w:rsidR="00202644">
        <w:rPr>
          <w:rFonts w:ascii="Simplified Arabic" w:hAnsi="Simplified Arabic" w:cs="Simplified Arabic" w:hint="cs"/>
          <w:b/>
          <w:bCs/>
          <w:sz w:val="26"/>
          <w:szCs w:val="26"/>
          <w:rtl/>
        </w:rPr>
        <w:t xml:space="preserve">  </w:t>
      </w:r>
      <w:r w:rsidR="00202644" w:rsidRPr="00202644">
        <w:rPr>
          <w:rFonts w:ascii="Simplified Arabic" w:hAnsi="Simplified Arabic" w:cs="Simplified Arabic" w:hint="cs"/>
          <w:b/>
          <w:bCs/>
          <w:sz w:val="26"/>
          <w:szCs w:val="26"/>
          <w:rtl/>
        </w:rPr>
        <w:t>مما سبق يمكن للباحث</w:t>
      </w:r>
      <w:r w:rsidR="009E1254" w:rsidRPr="009E1254">
        <w:rPr>
          <w:rFonts w:ascii="Simplified Arabic" w:hAnsi="Simplified Arabic" w:cs="Simplified Arabic"/>
          <w:b/>
          <w:bCs/>
          <w:sz w:val="26"/>
          <w:szCs w:val="26"/>
          <w:rtl/>
        </w:rPr>
        <w:t xml:space="preserve"> تعريف و</w:t>
      </w:r>
      <w:r w:rsidR="00202644">
        <w:rPr>
          <w:rFonts w:ascii="Simplified Arabic" w:hAnsi="Simplified Arabic" w:cs="Simplified Arabic"/>
          <w:b/>
          <w:bCs/>
          <w:sz w:val="26"/>
          <w:szCs w:val="26"/>
          <w:rtl/>
        </w:rPr>
        <w:t>ظيفة المراجعة الداخلية الحديث</w:t>
      </w:r>
      <w:r w:rsidR="00202644">
        <w:rPr>
          <w:rFonts w:ascii="Simplified Arabic" w:hAnsi="Simplified Arabic" w:cs="Simplified Arabic" w:hint="cs"/>
          <w:b/>
          <w:bCs/>
          <w:sz w:val="26"/>
          <w:szCs w:val="26"/>
          <w:rtl/>
        </w:rPr>
        <w:t xml:space="preserve">ة </w:t>
      </w:r>
      <w:r w:rsidR="00202644">
        <w:rPr>
          <w:rFonts w:ascii="Simplified Arabic" w:hAnsi="Simplified Arabic" w:cs="Simplified Arabic"/>
          <w:b/>
          <w:bCs/>
          <w:sz w:val="26"/>
          <w:szCs w:val="26"/>
          <w:rtl/>
        </w:rPr>
        <w:t>على أنها</w:t>
      </w:r>
      <w:r w:rsidR="00202644">
        <w:rPr>
          <w:rFonts w:ascii="Simplified Arabic" w:hAnsi="Simplified Arabic" w:cs="Simplified Arabic" w:hint="cs"/>
          <w:b/>
          <w:bCs/>
          <w:sz w:val="26"/>
          <w:szCs w:val="26"/>
          <w:rtl/>
        </w:rPr>
        <w:t xml:space="preserve"> : </w:t>
      </w:r>
      <w:r w:rsidR="00D44A34">
        <w:rPr>
          <w:rFonts w:ascii="Simplified Arabic" w:hAnsi="Simplified Arabic" w:cs="Simplified Arabic"/>
          <w:b/>
          <w:bCs/>
          <w:sz w:val="26"/>
          <w:szCs w:val="26"/>
          <w:rtl/>
        </w:rPr>
        <w:t>نشاط توكيدی واستشاری مستقل</w:t>
      </w:r>
      <w:r w:rsidR="00D44A34">
        <w:rPr>
          <w:rFonts w:ascii="Simplified Arabic" w:hAnsi="Simplified Arabic" w:cs="Simplified Arabic" w:hint="cs"/>
          <w:b/>
          <w:bCs/>
          <w:sz w:val="26"/>
          <w:szCs w:val="26"/>
          <w:rtl/>
        </w:rPr>
        <w:t xml:space="preserve"> </w:t>
      </w:r>
      <w:r w:rsidR="009E1254" w:rsidRPr="009E1254">
        <w:rPr>
          <w:rFonts w:ascii="Simplified Arabic" w:hAnsi="Simplified Arabic" w:cs="Simplified Arabic"/>
          <w:b/>
          <w:bCs/>
          <w:sz w:val="26"/>
          <w:szCs w:val="26"/>
          <w:rtl/>
        </w:rPr>
        <w:t>وموضوعی مصمم</w:t>
      </w:r>
      <w:r w:rsidR="00202644" w:rsidRPr="00202644">
        <w:rPr>
          <w:rFonts w:ascii="Simplified Arabic" w:hAnsi="Simplified Arabic" w:cs="Simplified Arabic" w:hint="cs"/>
          <w:b/>
          <w:bCs/>
          <w:sz w:val="26"/>
          <w:szCs w:val="26"/>
          <w:rtl/>
        </w:rPr>
        <w:t xml:space="preserve"> بغرض إضافة </w:t>
      </w:r>
      <w:r w:rsidR="00381171">
        <w:rPr>
          <w:rFonts w:ascii="Simplified Arabic" w:hAnsi="Simplified Arabic" w:cs="Simplified Arabic" w:hint="cs"/>
          <w:b/>
          <w:bCs/>
          <w:sz w:val="26"/>
          <w:szCs w:val="26"/>
          <w:rtl/>
        </w:rPr>
        <w:t xml:space="preserve">قيمة </w:t>
      </w:r>
      <w:r w:rsidR="00202644" w:rsidRPr="00202644">
        <w:rPr>
          <w:rFonts w:ascii="Simplified Arabic" w:hAnsi="Simplified Arabic" w:cs="Simplified Arabic" w:hint="cs"/>
          <w:b/>
          <w:bCs/>
          <w:sz w:val="26"/>
          <w:szCs w:val="26"/>
          <w:rtl/>
        </w:rPr>
        <w:t>للمنشأة</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ويساعد هذا النشاط فى </w:t>
      </w:r>
      <w:r>
        <w:rPr>
          <w:rFonts w:ascii="Simplified Arabic" w:hAnsi="Simplified Arabic" w:cs="Simplified Arabic"/>
          <w:b/>
          <w:bCs/>
          <w:sz w:val="26"/>
          <w:szCs w:val="26"/>
          <w:rtl/>
        </w:rPr>
        <w:t xml:space="preserve">تحسين عملياتها، </w:t>
      </w:r>
      <w:r>
        <w:rPr>
          <w:rFonts w:ascii="Simplified Arabic" w:hAnsi="Simplified Arabic" w:cs="Simplified Arabic" w:hint="cs"/>
          <w:b/>
          <w:bCs/>
          <w:sz w:val="26"/>
          <w:szCs w:val="26"/>
          <w:rtl/>
        </w:rPr>
        <w:t>و</w:t>
      </w:r>
      <w:r>
        <w:rPr>
          <w:rFonts w:ascii="Simplified Arabic" w:hAnsi="Simplified Arabic" w:cs="Simplified Arabic"/>
          <w:b/>
          <w:bCs/>
          <w:sz w:val="26"/>
          <w:szCs w:val="26"/>
          <w:rtl/>
        </w:rPr>
        <w:t>تحقيق مختلف أهدافها من خلال</w:t>
      </w:r>
      <w:r>
        <w:rPr>
          <w:rFonts w:ascii="Simplified Arabic" w:hAnsi="Simplified Arabic" w:cs="Simplified Arabic" w:hint="cs"/>
          <w:b/>
          <w:bCs/>
          <w:sz w:val="26"/>
          <w:szCs w:val="26"/>
          <w:rtl/>
        </w:rPr>
        <w:t xml:space="preserve"> تصميم</w:t>
      </w:r>
      <w:r w:rsidR="00202644">
        <w:rPr>
          <w:rFonts w:ascii="Simplified Arabic" w:hAnsi="Simplified Arabic" w:cs="Simplified Arabic"/>
          <w:b/>
          <w:bCs/>
          <w:sz w:val="26"/>
          <w:szCs w:val="26"/>
          <w:rtl/>
        </w:rPr>
        <w:t xml:space="preserve"> أسلوب منهجي منظم </w:t>
      </w:r>
      <w:r w:rsidR="00202644" w:rsidRPr="006D40A6">
        <w:rPr>
          <w:rFonts w:ascii="Simplified Arabic" w:hAnsi="Simplified Arabic" w:cs="Simplified Arabic"/>
          <w:b/>
          <w:bCs/>
          <w:sz w:val="26"/>
          <w:szCs w:val="26"/>
          <w:rtl/>
        </w:rPr>
        <w:t>لتقييم وتحسين ف</w:t>
      </w:r>
      <w:r w:rsidR="00202644">
        <w:rPr>
          <w:rFonts w:ascii="Simplified Arabic" w:hAnsi="Simplified Arabic" w:cs="Simplified Arabic" w:hint="cs"/>
          <w:b/>
          <w:bCs/>
          <w:sz w:val="26"/>
          <w:szCs w:val="26"/>
          <w:rtl/>
        </w:rPr>
        <w:t xml:space="preserve">عالية </w:t>
      </w:r>
      <w:r w:rsidR="00202644" w:rsidRPr="006D40A6">
        <w:rPr>
          <w:rFonts w:ascii="Simplified Arabic" w:hAnsi="Simplified Arabic" w:cs="Simplified Arabic"/>
          <w:b/>
          <w:bCs/>
          <w:sz w:val="26"/>
          <w:szCs w:val="26"/>
          <w:rtl/>
        </w:rPr>
        <w:t>عمليات</w:t>
      </w:r>
      <w:r w:rsidR="00381171">
        <w:rPr>
          <w:rFonts w:ascii="Simplified Arabic" w:hAnsi="Simplified Arabic" w:cs="Simplified Arabic" w:hint="cs"/>
          <w:b/>
          <w:bCs/>
          <w:sz w:val="26"/>
          <w:szCs w:val="26"/>
          <w:rtl/>
        </w:rPr>
        <w:t xml:space="preserve"> إدارة</w:t>
      </w:r>
      <w:r w:rsidR="00202644" w:rsidRPr="00202644">
        <w:rPr>
          <w:rFonts w:ascii="Simplified Arabic" w:hAnsi="Simplified Arabic" w:cs="Simplified Arabic"/>
          <w:b/>
          <w:bCs/>
          <w:sz w:val="26"/>
          <w:szCs w:val="26"/>
          <w:rtl/>
        </w:rPr>
        <w:t xml:space="preserve"> </w:t>
      </w:r>
      <w:r w:rsidR="00202644" w:rsidRPr="009E1254">
        <w:rPr>
          <w:rFonts w:ascii="Simplified Arabic" w:hAnsi="Simplified Arabic" w:cs="Simplified Arabic"/>
          <w:b/>
          <w:bCs/>
          <w:sz w:val="26"/>
          <w:szCs w:val="26"/>
          <w:rtl/>
        </w:rPr>
        <w:t>المخاطر</w:t>
      </w:r>
      <w:r w:rsidR="00956A8A">
        <w:rPr>
          <w:rFonts w:ascii="Simplified Arabic" w:hAnsi="Simplified Arabic" w:cs="Simplified Arabic"/>
          <w:b/>
          <w:bCs/>
          <w:sz w:val="26"/>
          <w:szCs w:val="26"/>
          <w:rtl/>
        </w:rPr>
        <w:t xml:space="preserve">، </w:t>
      </w:r>
      <w:r w:rsidR="00202644" w:rsidRPr="004E2C4C">
        <w:rPr>
          <w:rFonts w:ascii="Simplified Arabic" w:hAnsi="Simplified Arabic" w:cs="Simplified Arabic"/>
          <w:b/>
          <w:bCs/>
          <w:sz w:val="26"/>
          <w:szCs w:val="26"/>
          <w:rtl/>
        </w:rPr>
        <w:t>وتحديد الفرص المحتملة</w:t>
      </w:r>
      <w:r w:rsidR="00202644" w:rsidRPr="004E2C4C">
        <w:rPr>
          <w:rFonts w:ascii="Simplified Arabic" w:hAnsi="Simplified Arabic" w:cs="Simplified Arabic" w:hint="cs"/>
          <w:b/>
          <w:bCs/>
          <w:sz w:val="26"/>
          <w:szCs w:val="26"/>
          <w:rtl/>
        </w:rPr>
        <w:t xml:space="preserve"> </w:t>
      </w:r>
      <w:r w:rsidR="00202644" w:rsidRPr="004E2C4C">
        <w:rPr>
          <w:rFonts w:ascii="Simplified Arabic" w:hAnsi="Simplified Arabic" w:cs="Simplified Arabic"/>
          <w:b/>
          <w:bCs/>
          <w:sz w:val="26"/>
          <w:szCs w:val="26"/>
          <w:rtl/>
        </w:rPr>
        <w:t>واستغلالها </w:t>
      </w:r>
      <w:r w:rsidR="00202644" w:rsidRPr="004E2C4C">
        <w:rPr>
          <w:rFonts w:ascii="Simplified Arabic" w:hAnsi="Simplified Arabic" w:cs="Simplified Arabic" w:hint="cs"/>
          <w:b/>
          <w:bCs/>
          <w:sz w:val="26"/>
          <w:szCs w:val="26"/>
          <w:rtl/>
        </w:rPr>
        <w:t>،</w:t>
      </w:r>
      <w:r w:rsidR="00202644" w:rsidRPr="009E1254">
        <w:rPr>
          <w:rFonts w:ascii="Simplified Arabic" w:hAnsi="Simplified Arabic" w:cs="Simplified Arabic"/>
          <w:b/>
          <w:bCs/>
          <w:sz w:val="26"/>
          <w:szCs w:val="26"/>
          <w:rtl/>
        </w:rPr>
        <w:t>ومجالات الرقابة الداخلية</w:t>
      </w:r>
      <w:r w:rsidR="00202644" w:rsidRPr="00202644">
        <w:rPr>
          <w:rFonts w:ascii="Simplified Arabic" w:hAnsi="Simplified Arabic" w:cs="Simplified Arabic" w:hint="cs"/>
          <w:b/>
          <w:bCs/>
          <w:sz w:val="26"/>
          <w:szCs w:val="26"/>
          <w:rtl/>
        </w:rPr>
        <w:t xml:space="preserve"> المتعلقة</w:t>
      </w:r>
      <w:r w:rsidR="00202644" w:rsidRPr="00202644">
        <w:rPr>
          <w:rFonts w:ascii="Simplified Arabic" w:hAnsi="Simplified Arabic" w:cs="Simplified Arabic"/>
          <w:b/>
          <w:bCs/>
          <w:sz w:val="26"/>
          <w:szCs w:val="26"/>
          <w:rtl/>
        </w:rPr>
        <w:t xml:space="preserve"> </w:t>
      </w:r>
      <w:r w:rsidR="00202644" w:rsidRPr="009864B5">
        <w:rPr>
          <w:rFonts w:ascii="Simplified Arabic" w:hAnsi="Simplified Arabic" w:cs="Simplified Arabic"/>
          <w:b/>
          <w:bCs/>
          <w:sz w:val="26"/>
          <w:szCs w:val="26"/>
          <w:rtl/>
        </w:rPr>
        <w:t>بتقييم مدى كفاية وفعالية الضوابط الر</w:t>
      </w:r>
      <w:r w:rsidR="00202644">
        <w:rPr>
          <w:rFonts w:ascii="Simplified Arabic" w:hAnsi="Simplified Arabic" w:cs="Simplified Arabic"/>
          <w:b/>
          <w:bCs/>
          <w:sz w:val="26"/>
          <w:szCs w:val="26"/>
          <w:rtl/>
        </w:rPr>
        <w:t>قابية في التعامل مع مخاطر ا</w:t>
      </w:r>
      <w:r w:rsidR="00202644">
        <w:rPr>
          <w:rFonts w:ascii="Simplified Arabic" w:hAnsi="Simplified Arabic" w:cs="Simplified Arabic" w:hint="cs"/>
          <w:b/>
          <w:bCs/>
          <w:sz w:val="26"/>
          <w:szCs w:val="26"/>
          <w:rtl/>
        </w:rPr>
        <w:t>لمنشأة</w:t>
      </w:r>
      <w:r w:rsidR="00956A8A">
        <w:rPr>
          <w:rFonts w:ascii="Simplified Arabic" w:hAnsi="Simplified Arabic" w:cs="Simplified Arabic"/>
          <w:b/>
          <w:bCs/>
          <w:sz w:val="26"/>
          <w:szCs w:val="26"/>
          <w:rtl/>
        </w:rPr>
        <w:t xml:space="preserve">، </w:t>
      </w:r>
      <w:r>
        <w:rPr>
          <w:rFonts w:ascii="Simplified Arabic" w:hAnsi="Simplified Arabic" w:cs="Simplified Arabic"/>
          <w:b/>
          <w:bCs/>
          <w:sz w:val="26"/>
          <w:szCs w:val="26"/>
          <w:rtl/>
        </w:rPr>
        <w:t>وآليات الحوكمة</w:t>
      </w:r>
      <w:r>
        <w:rPr>
          <w:rFonts w:ascii="Simplified Arabic" w:hAnsi="Simplified Arabic" w:cs="Simplified Arabic" w:hint="cs"/>
          <w:b/>
          <w:bCs/>
          <w:sz w:val="26"/>
          <w:szCs w:val="26"/>
          <w:rtl/>
        </w:rPr>
        <w:t xml:space="preserve"> </w:t>
      </w:r>
      <w:r w:rsidR="00202644" w:rsidRPr="00202644">
        <w:rPr>
          <w:rFonts w:ascii="Simplified Arabic" w:hAnsi="Simplified Arabic" w:cs="Simplified Arabic" w:hint="cs"/>
          <w:b/>
          <w:bCs/>
          <w:sz w:val="26"/>
          <w:szCs w:val="26"/>
          <w:rtl/>
        </w:rPr>
        <w:t xml:space="preserve">المتعلقة </w:t>
      </w:r>
      <w:r w:rsidR="00202644" w:rsidRPr="009864B5">
        <w:rPr>
          <w:rFonts w:ascii="Simplified Arabic" w:hAnsi="Simplified Arabic" w:cs="Simplified Arabic"/>
          <w:b/>
          <w:bCs/>
          <w:sz w:val="26"/>
          <w:szCs w:val="26"/>
          <w:rtl/>
        </w:rPr>
        <w:t>بتقييم عمليات الحوكمة واقتراح التوصيات المناسبة لتحسين أساليب الحوك</w:t>
      </w:r>
      <w:r w:rsidR="00202644">
        <w:rPr>
          <w:rFonts w:ascii="Simplified Arabic" w:hAnsi="Simplified Arabic" w:cs="Simplified Arabic"/>
          <w:b/>
          <w:bCs/>
          <w:sz w:val="26"/>
          <w:szCs w:val="26"/>
          <w:rtl/>
        </w:rPr>
        <w:t>مة في ال</w:t>
      </w:r>
      <w:r w:rsidR="00202644">
        <w:rPr>
          <w:rFonts w:ascii="Simplified Arabic" w:hAnsi="Simplified Arabic" w:cs="Simplified Arabic" w:hint="cs"/>
          <w:b/>
          <w:bCs/>
          <w:sz w:val="26"/>
          <w:szCs w:val="26"/>
          <w:rtl/>
        </w:rPr>
        <w:t>منشأة</w:t>
      </w:r>
      <w:r w:rsidR="00202644" w:rsidRPr="009864B5">
        <w:rPr>
          <w:rFonts w:ascii="Simplified Arabic" w:hAnsi="Simplified Arabic" w:cs="Simplified Arabic"/>
          <w:b/>
          <w:bCs/>
          <w:sz w:val="26"/>
          <w:szCs w:val="26"/>
          <w:rtl/>
        </w:rPr>
        <w:t> </w:t>
      </w:r>
      <w:r w:rsidR="00956A8A">
        <w:rPr>
          <w:rFonts w:ascii="Simplified Arabic" w:hAnsi="Simplified Arabic" w:cs="Simplified Arabic" w:hint="cs"/>
          <w:b/>
          <w:bCs/>
          <w:sz w:val="26"/>
          <w:szCs w:val="26"/>
          <w:rtl/>
        </w:rPr>
        <w:t xml:space="preserve">، </w:t>
      </w:r>
      <w:r w:rsidR="009E1254" w:rsidRPr="009E1254">
        <w:rPr>
          <w:rFonts w:ascii="Simplified Arabic" w:hAnsi="Simplified Arabic" w:cs="Simplified Arabic"/>
          <w:b/>
          <w:bCs/>
          <w:sz w:val="26"/>
          <w:szCs w:val="26"/>
          <w:rtl/>
        </w:rPr>
        <w:t>فضلا عن قدرتها على القيام بدورين توكيدي وأخر استشاري في ثلاث مجالات، وه</w:t>
      </w:r>
      <w:r w:rsidR="003427DB">
        <w:rPr>
          <w:rFonts w:ascii="Simplified Arabic" w:hAnsi="Simplified Arabic" w:cs="Simplified Arabic" w:hint="cs"/>
          <w:b/>
          <w:bCs/>
          <w:sz w:val="26"/>
          <w:szCs w:val="26"/>
          <w:rtl/>
        </w:rPr>
        <w:t>ى</w:t>
      </w:r>
      <w:r w:rsidR="009E1254" w:rsidRPr="009E1254">
        <w:rPr>
          <w:rFonts w:ascii="Simplified Arabic" w:hAnsi="Simplified Arabic" w:cs="Simplified Arabic"/>
          <w:b/>
          <w:bCs/>
          <w:sz w:val="26"/>
          <w:szCs w:val="26"/>
          <w:rtl/>
        </w:rPr>
        <w:t xml:space="preserve"> رقابة وإدارة م</w:t>
      </w:r>
      <w:r w:rsidR="00202644" w:rsidRPr="00202644">
        <w:rPr>
          <w:rFonts w:ascii="Simplified Arabic" w:hAnsi="Simplified Arabic" w:cs="Simplified Arabic"/>
          <w:b/>
          <w:bCs/>
          <w:sz w:val="26"/>
          <w:szCs w:val="26"/>
          <w:rtl/>
        </w:rPr>
        <w:t>خاطر وحوكمة أنشطة وعمليات ال</w:t>
      </w:r>
      <w:r w:rsidR="00202644" w:rsidRPr="00202644">
        <w:rPr>
          <w:rFonts w:ascii="Simplified Arabic" w:hAnsi="Simplified Arabic" w:cs="Simplified Arabic" w:hint="cs"/>
          <w:b/>
          <w:bCs/>
          <w:sz w:val="26"/>
          <w:szCs w:val="26"/>
          <w:rtl/>
        </w:rPr>
        <w:t>منشاة</w:t>
      </w:r>
      <w:r w:rsidR="009E1254" w:rsidRPr="009E1254">
        <w:rPr>
          <w:rFonts w:ascii="Simplified Arabic" w:hAnsi="Simplified Arabic" w:cs="Simplified Arabic"/>
          <w:b/>
          <w:bCs/>
          <w:sz w:val="26"/>
          <w:szCs w:val="26"/>
          <w:rtl/>
        </w:rPr>
        <w:t>.</w:t>
      </w:r>
    </w:p>
    <w:p w:rsidR="004D2E5A" w:rsidRDefault="001C2550"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CE0839">
        <w:rPr>
          <w:rFonts w:ascii="Simplified Arabic" w:hAnsi="Simplified Arabic" w:cs="Simplified Arabic" w:hint="cs"/>
          <w:b/>
          <w:bCs/>
          <w:sz w:val="26"/>
          <w:szCs w:val="26"/>
          <w:rtl/>
        </w:rPr>
        <w:t xml:space="preserve">     </w:t>
      </w:r>
    </w:p>
    <w:p w:rsidR="004D2E5A" w:rsidRDefault="004D2E5A" w:rsidP="004D2E5A">
      <w:pPr>
        <w:bidi/>
        <w:spacing w:after="0"/>
        <w:rPr>
          <w:rFonts w:ascii="Simplified Arabic" w:hAnsi="Simplified Arabic" w:cs="Simplified Arabic"/>
          <w:b/>
          <w:bCs/>
          <w:sz w:val="26"/>
          <w:szCs w:val="26"/>
          <w:rtl/>
        </w:rPr>
      </w:pPr>
    </w:p>
    <w:p w:rsidR="000F140C" w:rsidRPr="00EC0838" w:rsidRDefault="001C2550" w:rsidP="004D2E5A">
      <w:pPr>
        <w:bidi/>
        <w:spacing w:after="0"/>
        <w:rPr>
          <w:rFonts w:ascii="Simplified Arabic" w:hAnsi="Simplified Arabic" w:cs="Simplified Arabic"/>
          <w:b/>
          <w:bCs/>
          <w:sz w:val="26"/>
          <w:szCs w:val="26"/>
          <w:u w:val="single"/>
          <w:rtl/>
        </w:rPr>
      </w:pPr>
      <w:r w:rsidRPr="00EC0838">
        <w:rPr>
          <w:rFonts w:ascii="Simplified Arabic" w:hAnsi="Simplified Arabic" w:cs="Simplified Arabic"/>
          <w:b/>
          <w:bCs/>
          <w:sz w:val="26"/>
          <w:szCs w:val="26"/>
          <w:u w:val="single"/>
          <w:rtl/>
        </w:rPr>
        <w:lastRenderedPageBreak/>
        <w:t>من هذا المنطلق، يتضح</w:t>
      </w:r>
      <w:r w:rsidRPr="00EC0838">
        <w:rPr>
          <w:rFonts w:ascii="Simplified Arabic" w:hAnsi="Simplified Arabic" w:cs="Simplified Arabic" w:hint="cs"/>
          <w:b/>
          <w:bCs/>
          <w:sz w:val="26"/>
          <w:szCs w:val="26"/>
          <w:u w:val="single"/>
          <w:rtl/>
        </w:rPr>
        <w:t xml:space="preserve"> للباحث الملامح الأساسية للدور الحديث للمراجعة الداخلية فيما يلى:</w:t>
      </w:r>
    </w:p>
    <w:p w:rsidR="00762A2C" w:rsidRPr="006271D3" w:rsidRDefault="00762A2C" w:rsidP="004B0696">
      <w:pPr>
        <w:pStyle w:val="ListParagraph"/>
        <w:numPr>
          <w:ilvl w:val="0"/>
          <w:numId w:val="22"/>
        </w:numPr>
        <w:bidi/>
        <w:spacing w:after="0"/>
        <w:ind w:left="333"/>
        <w:rPr>
          <w:rFonts w:ascii="Simplified Arabic" w:eastAsia="Times New Roman" w:hAnsi="Simplified Arabic" w:cs="Simplified Arabic"/>
          <w:b/>
          <w:bCs/>
          <w:sz w:val="26"/>
          <w:szCs w:val="26"/>
          <w:rtl/>
        </w:rPr>
      </w:pPr>
      <w:r w:rsidRPr="006271D3">
        <w:rPr>
          <w:rFonts w:ascii="Simplified Arabic" w:hAnsi="Simplified Arabic" w:cs="Simplified Arabic" w:hint="cs"/>
          <w:b/>
          <w:bCs/>
          <w:sz w:val="26"/>
          <w:szCs w:val="26"/>
          <w:rtl/>
        </w:rPr>
        <w:t xml:space="preserve">يجب على المراجع الداخلى أن يؤدى المهام الخاصة به سواء كان العمل توكيدياً أم استشارياً وفقاً لمنهج منضبط ومنظم </w:t>
      </w:r>
      <w:r w:rsidR="00CE0839" w:rsidRPr="006271D3">
        <w:rPr>
          <w:rFonts w:ascii="Simplified Arabic" w:hAnsi="Simplified Arabic" w:cs="Simplified Arabic" w:hint="cs"/>
          <w:b/>
          <w:bCs/>
          <w:sz w:val="26"/>
          <w:szCs w:val="26"/>
          <w:rtl/>
        </w:rPr>
        <w:t xml:space="preserve">مع </w:t>
      </w:r>
      <w:r w:rsidR="00CE0839" w:rsidRPr="006271D3">
        <w:rPr>
          <w:rFonts w:ascii="Simplified Arabic" w:hAnsi="Simplified Arabic" w:cs="Simplified Arabic"/>
          <w:b/>
          <w:bCs/>
          <w:sz w:val="26"/>
          <w:szCs w:val="26"/>
          <w:rtl/>
        </w:rPr>
        <w:t>التأكيد على استقلال وظيفة المراجعة الداخلية عن الإدارة التنفيذية</w:t>
      </w:r>
      <w:r w:rsidR="00956A8A" w:rsidRPr="006271D3">
        <w:rPr>
          <w:rFonts w:ascii="Simplified Arabic" w:hAnsi="Simplified Arabic" w:cs="Simplified Arabic" w:hint="cs"/>
          <w:b/>
          <w:bCs/>
          <w:sz w:val="26"/>
          <w:szCs w:val="26"/>
          <w:rtl/>
        </w:rPr>
        <w:t xml:space="preserve">، </w:t>
      </w:r>
      <w:r w:rsidRPr="006271D3">
        <w:rPr>
          <w:rFonts w:ascii="Simplified Arabic" w:hAnsi="Simplified Arabic" w:cs="Simplified Arabic" w:hint="cs"/>
          <w:b/>
          <w:bCs/>
          <w:sz w:val="26"/>
          <w:szCs w:val="26"/>
          <w:rtl/>
        </w:rPr>
        <w:t>وفى ظل مجموعة واضحة من المعايير المهنية من أجل تقديم خدمة عالية الجودة</w:t>
      </w:r>
      <w:r w:rsidR="00956A8A" w:rsidRPr="006271D3">
        <w:rPr>
          <w:rFonts w:ascii="Simplified Arabic" w:hAnsi="Simplified Arabic" w:cs="Simplified Arabic" w:hint="cs"/>
          <w:b/>
          <w:bCs/>
          <w:sz w:val="26"/>
          <w:szCs w:val="26"/>
          <w:rtl/>
        </w:rPr>
        <w:t xml:space="preserve">، </w:t>
      </w:r>
      <w:r w:rsidRPr="006271D3">
        <w:rPr>
          <w:rFonts w:ascii="Simplified Arabic" w:hAnsi="Simplified Arabic" w:cs="Simplified Arabic" w:hint="cs"/>
          <w:b/>
          <w:bCs/>
          <w:sz w:val="26"/>
          <w:szCs w:val="26"/>
          <w:rtl/>
        </w:rPr>
        <w:t>وعلى الرغم من</w:t>
      </w:r>
      <w:r w:rsidRPr="006271D3">
        <w:rPr>
          <w:rFonts w:ascii="Simplified Arabic" w:hAnsi="Simplified Arabic" w:cs="Simplified Arabic"/>
          <w:b/>
          <w:bCs/>
          <w:sz w:val="26"/>
          <w:szCs w:val="26"/>
          <w:rtl/>
        </w:rPr>
        <w:t xml:space="preserve"> اتساع دور المراجعة الداخلية </w:t>
      </w:r>
      <w:r w:rsidRPr="006271D3">
        <w:rPr>
          <w:rFonts w:ascii="Simplified Arabic" w:hAnsi="Simplified Arabic" w:cs="Simplified Arabic" w:hint="cs"/>
          <w:b/>
          <w:bCs/>
          <w:sz w:val="26"/>
          <w:szCs w:val="26"/>
          <w:rtl/>
        </w:rPr>
        <w:t xml:space="preserve">إلا أنه لايوجد ضمن معايير معهد المراجعيين الداخليين </w:t>
      </w:r>
      <w:r w:rsidRPr="006271D3">
        <w:rPr>
          <w:rFonts w:ascii="Simplified Arabic" w:hAnsi="Simplified Arabic" w:cs="Simplified Arabic"/>
          <w:b/>
          <w:bCs/>
          <w:sz w:val="26"/>
          <w:szCs w:val="26"/>
          <w:rtl/>
        </w:rPr>
        <w:t>معيار</w:t>
      </w:r>
      <w:r w:rsidRPr="006271D3">
        <w:rPr>
          <w:rFonts w:ascii="Simplified Arabic" w:hAnsi="Simplified Arabic" w:cs="Simplified Arabic" w:hint="cs"/>
          <w:b/>
          <w:bCs/>
          <w:sz w:val="26"/>
          <w:szCs w:val="26"/>
          <w:rtl/>
        </w:rPr>
        <w:t>اً</w:t>
      </w:r>
      <w:r w:rsidRPr="006271D3">
        <w:rPr>
          <w:rFonts w:ascii="Simplified Arabic" w:hAnsi="Simplified Arabic" w:cs="Simplified Arabic"/>
          <w:b/>
          <w:bCs/>
          <w:sz w:val="26"/>
          <w:szCs w:val="26"/>
          <w:rtl/>
        </w:rPr>
        <w:t xml:space="preserve"> "لحوكمة تكنولوجيا المعلومات حيث </w:t>
      </w:r>
      <w:r w:rsidRPr="006271D3">
        <w:rPr>
          <w:rFonts w:ascii="Simplified Arabic" w:hAnsi="Simplified Arabic" w:cs="Simplified Arabic" w:hint="cs"/>
          <w:b/>
          <w:bCs/>
          <w:sz w:val="26"/>
          <w:szCs w:val="26"/>
          <w:rtl/>
        </w:rPr>
        <w:t>أ</w:t>
      </w:r>
      <w:r w:rsidRPr="006271D3">
        <w:rPr>
          <w:rFonts w:ascii="Simplified Arabic" w:hAnsi="Simplified Arabic" w:cs="Simplified Arabic"/>
          <w:b/>
          <w:bCs/>
          <w:sz w:val="26"/>
          <w:szCs w:val="26"/>
          <w:rtl/>
        </w:rPr>
        <w:t xml:space="preserve">ن القيمة المضافة من </w:t>
      </w:r>
      <w:r w:rsidRPr="006271D3">
        <w:rPr>
          <w:rFonts w:ascii="Simplified Arabic" w:hAnsi="Simplified Arabic" w:cs="Simplified Arabic" w:hint="cs"/>
          <w:b/>
          <w:bCs/>
          <w:sz w:val="26"/>
          <w:szCs w:val="26"/>
          <w:rtl/>
        </w:rPr>
        <w:t>أ</w:t>
      </w:r>
      <w:r w:rsidRPr="006271D3">
        <w:rPr>
          <w:rFonts w:ascii="Simplified Arabic" w:hAnsi="Simplified Arabic" w:cs="Simplified Arabic"/>
          <w:b/>
          <w:bCs/>
          <w:sz w:val="26"/>
          <w:szCs w:val="26"/>
          <w:rtl/>
        </w:rPr>
        <w:t>نشطة المراجعة الداخلية لايتحقق الا بتطبيق حوكمة تكنولوجيا المعلومات والتأكد من جدوى ادارة المخاطر</w:t>
      </w:r>
      <w:r w:rsidRPr="006271D3">
        <w:rPr>
          <w:rFonts w:ascii="Simplified Arabic" w:hAnsi="Simplified Arabic" w:cs="Simplified Arabic" w:hint="cs"/>
          <w:b/>
          <w:bCs/>
          <w:sz w:val="26"/>
          <w:szCs w:val="26"/>
          <w:rtl/>
        </w:rPr>
        <w:t xml:space="preserve"> </w:t>
      </w:r>
      <w:r w:rsidRPr="006271D3">
        <w:rPr>
          <w:rFonts w:ascii="Simplified Arabic" w:hAnsi="Simplified Arabic" w:cs="Simplified Arabic"/>
          <w:b/>
          <w:bCs/>
          <w:sz w:val="26"/>
          <w:szCs w:val="26"/>
          <w:rtl/>
        </w:rPr>
        <w:t>وتبليغ النتائج فى الوقت المناسب</w:t>
      </w:r>
      <w:r w:rsidRPr="006271D3">
        <w:rPr>
          <w:rFonts w:ascii="Simplified Arabic" w:hAnsi="Simplified Arabic" w:cs="Simplified Arabic" w:hint="cs"/>
          <w:b/>
          <w:bCs/>
          <w:sz w:val="26"/>
          <w:szCs w:val="26"/>
          <w:rtl/>
        </w:rPr>
        <w:t>.</w:t>
      </w:r>
    </w:p>
    <w:p w:rsidR="00B055F2" w:rsidRPr="006271D3" w:rsidRDefault="00B055F2" w:rsidP="004B0696">
      <w:pPr>
        <w:pStyle w:val="ListParagraph"/>
        <w:numPr>
          <w:ilvl w:val="0"/>
          <w:numId w:val="22"/>
        </w:numPr>
        <w:bidi/>
        <w:spacing w:after="0"/>
        <w:ind w:left="333"/>
        <w:rPr>
          <w:rFonts w:ascii="Simplified Arabic" w:eastAsia="Times New Roman" w:hAnsi="Simplified Arabic" w:cs="Simplified Arabic"/>
          <w:b/>
          <w:bCs/>
          <w:sz w:val="26"/>
          <w:szCs w:val="26"/>
          <w:rtl/>
        </w:rPr>
      </w:pPr>
      <w:r w:rsidRPr="006271D3">
        <w:rPr>
          <w:rFonts w:ascii="Simplified Arabic" w:eastAsia="Times New Roman" w:hAnsi="Simplified Arabic" w:cs="Simplified Arabic"/>
          <w:b/>
          <w:bCs/>
          <w:sz w:val="26"/>
          <w:szCs w:val="26"/>
          <w:rtl/>
        </w:rPr>
        <w:t xml:space="preserve">إن القيمة المضافة لنشاط المراجعة الداخلية تتضح من خلال قدرتها على تحسين </w:t>
      </w:r>
      <w:r w:rsidRPr="006271D3">
        <w:rPr>
          <w:rFonts w:ascii="Simplified Arabic" w:eastAsia="Times New Roman" w:hAnsi="Simplified Arabic" w:cs="Simplified Arabic" w:hint="cs"/>
          <w:b/>
          <w:bCs/>
          <w:sz w:val="26"/>
          <w:szCs w:val="26"/>
          <w:rtl/>
        </w:rPr>
        <w:t>إدارة المخاطر</w:t>
      </w:r>
      <w:r w:rsidR="00956A8A" w:rsidRPr="006271D3">
        <w:rPr>
          <w:rFonts w:ascii="Simplified Arabic" w:eastAsia="Times New Roman" w:hAnsi="Simplified Arabic" w:cs="Simplified Arabic" w:hint="cs"/>
          <w:b/>
          <w:bCs/>
          <w:sz w:val="26"/>
          <w:szCs w:val="26"/>
          <w:rtl/>
        </w:rPr>
        <w:t xml:space="preserve">، </w:t>
      </w:r>
      <w:r w:rsidRPr="006271D3">
        <w:rPr>
          <w:rFonts w:ascii="Simplified Arabic" w:eastAsia="Times New Roman" w:hAnsi="Simplified Arabic" w:cs="Simplified Arabic" w:hint="cs"/>
          <w:b/>
          <w:bCs/>
          <w:sz w:val="26"/>
          <w:szCs w:val="26"/>
          <w:rtl/>
        </w:rPr>
        <w:t>و</w:t>
      </w:r>
      <w:r w:rsidRPr="006271D3">
        <w:rPr>
          <w:rFonts w:ascii="Simplified Arabic" w:eastAsia="Times New Roman" w:hAnsi="Simplified Arabic" w:cs="Simplified Arabic"/>
          <w:b/>
          <w:bCs/>
          <w:sz w:val="26"/>
          <w:szCs w:val="26"/>
          <w:rtl/>
        </w:rPr>
        <w:t>نظام الرقابة الداخلية</w:t>
      </w:r>
      <w:r w:rsidR="00956A8A" w:rsidRPr="006271D3">
        <w:rPr>
          <w:rFonts w:ascii="Simplified Arabic" w:eastAsia="Times New Roman" w:hAnsi="Simplified Arabic" w:cs="Simplified Arabic" w:hint="cs"/>
          <w:b/>
          <w:bCs/>
          <w:sz w:val="26"/>
          <w:szCs w:val="26"/>
          <w:rtl/>
        </w:rPr>
        <w:t xml:space="preserve">، </w:t>
      </w:r>
      <w:r w:rsidRPr="006271D3">
        <w:rPr>
          <w:rFonts w:ascii="Simplified Arabic" w:eastAsia="Times New Roman" w:hAnsi="Simplified Arabic" w:cs="Simplified Arabic"/>
          <w:b/>
          <w:bCs/>
          <w:sz w:val="26"/>
          <w:szCs w:val="26"/>
          <w:rtl/>
        </w:rPr>
        <w:t>وتحسين عمليات الحوكمة</w:t>
      </w:r>
      <w:r w:rsidR="00956A8A" w:rsidRPr="006271D3">
        <w:rPr>
          <w:rFonts w:ascii="Simplified Arabic" w:eastAsia="Times New Roman" w:hAnsi="Simplified Arabic" w:cs="Simplified Arabic"/>
          <w:b/>
          <w:bCs/>
          <w:sz w:val="26"/>
          <w:szCs w:val="26"/>
          <w:rtl/>
        </w:rPr>
        <w:t xml:space="preserve">، </w:t>
      </w:r>
      <w:r w:rsidRPr="006271D3">
        <w:rPr>
          <w:rFonts w:ascii="Simplified Arabic" w:eastAsia="Times New Roman" w:hAnsi="Simplified Arabic" w:cs="Simplified Arabic" w:hint="cs"/>
          <w:b/>
          <w:bCs/>
          <w:sz w:val="26"/>
          <w:szCs w:val="26"/>
          <w:rtl/>
        </w:rPr>
        <w:t xml:space="preserve">مما يعكس مدى اتساع نطاق </w:t>
      </w:r>
      <w:r w:rsidRPr="006271D3">
        <w:rPr>
          <w:rFonts w:ascii="Simplified Arabic" w:eastAsia="Times New Roman" w:hAnsi="Simplified Arabic" w:cs="Simplified Arabic"/>
          <w:b/>
          <w:bCs/>
          <w:sz w:val="26"/>
          <w:szCs w:val="26"/>
          <w:rtl/>
        </w:rPr>
        <w:t xml:space="preserve">وظيفة المراجعة الداخلية </w:t>
      </w:r>
      <w:r w:rsidRPr="006271D3">
        <w:rPr>
          <w:rFonts w:ascii="Simplified Arabic" w:eastAsia="Times New Roman" w:hAnsi="Simplified Arabic" w:cs="Simplified Arabic" w:hint="cs"/>
          <w:b/>
          <w:bCs/>
          <w:sz w:val="26"/>
          <w:szCs w:val="26"/>
          <w:rtl/>
        </w:rPr>
        <w:t xml:space="preserve">،حيث </w:t>
      </w:r>
      <w:r w:rsidRPr="006271D3">
        <w:rPr>
          <w:rFonts w:ascii="Simplified Arabic" w:eastAsia="Times New Roman" w:hAnsi="Simplified Arabic" w:cs="Simplified Arabic"/>
          <w:b/>
          <w:bCs/>
          <w:sz w:val="26"/>
          <w:szCs w:val="26"/>
          <w:rtl/>
        </w:rPr>
        <w:t xml:space="preserve">تركز </w:t>
      </w:r>
      <w:r w:rsidRPr="006271D3">
        <w:rPr>
          <w:rFonts w:ascii="Simplified Arabic" w:eastAsia="Times New Roman" w:hAnsi="Simplified Arabic" w:cs="Simplified Arabic"/>
          <w:b/>
          <w:bCs/>
          <w:sz w:val="26"/>
          <w:szCs w:val="26"/>
          <w:u w:val="single"/>
          <w:rtl/>
        </w:rPr>
        <w:t>إدارة المخاطر</w:t>
      </w:r>
      <w:r w:rsidRPr="006271D3">
        <w:rPr>
          <w:rFonts w:ascii="Simplified Arabic" w:eastAsia="Times New Roman" w:hAnsi="Simplified Arabic" w:cs="Simplified Arabic"/>
          <w:b/>
          <w:bCs/>
          <w:sz w:val="26"/>
          <w:szCs w:val="26"/>
          <w:rtl/>
        </w:rPr>
        <w:t xml:space="preserve"> على حصر </w:t>
      </w:r>
      <w:r w:rsidRPr="006271D3">
        <w:rPr>
          <w:rFonts w:ascii="Simplified Arabic" w:eastAsia="Times New Roman" w:hAnsi="Simplified Arabic" w:cs="Simplified Arabic" w:hint="cs"/>
          <w:b/>
          <w:bCs/>
          <w:sz w:val="26"/>
          <w:szCs w:val="26"/>
          <w:rtl/>
        </w:rPr>
        <w:t>وتقييم ال</w:t>
      </w:r>
      <w:r w:rsidRPr="006271D3">
        <w:rPr>
          <w:rFonts w:ascii="Simplified Arabic" w:eastAsia="Times New Roman" w:hAnsi="Simplified Arabic" w:cs="Simplified Arabic"/>
          <w:b/>
          <w:bCs/>
          <w:sz w:val="26"/>
          <w:szCs w:val="26"/>
          <w:rtl/>
        </w:rPr>
        <w:t>مخاطر وتقديم الخدمات التوكيدية بشأنها وتوصيلها إلى الجهات المسئولة  مجلس الإدارة</w:t>
      </w:r>
      <w:r w:rsidR="00956A8A" w:rsidRPr="006271D3">
        <w:rPr>
          <w:rFonts w:ascii="Simplified Arabic" w:eastAsia="Times New Roman" w:hAnsi="Simplified Arabic" w:cs="Simplified Arabic"/>
          <w:b/>
          <w:bCs/>
          <w:sz w:val="26"/>
          <w:szCs w:val="26"/>
          <w:rtl/>
        </w:rPr>
        <w:t xml:space="preserve">، </w:t>
      </w:r>
      <w:r w:rsidRPr="006271D3">
        <w:rPr>
          <w:rFonts w:ascii="Simplified Arabic" w:eastAsia="Times New Roman" w:hAnsi="Simplified Arabic" w:cs="Simplified Arabic"/>
          <w:b/>
          <w:bCs/>
          <w:sz w:val="26"/>
          <w:szCs w:val="26"/>
          <w:rtl/>
        </w:rPr>
        <w:t>ولجان المراجعة، والإدارة التنفيذية</w:t>
      </w:r>
      <w:r w:rsidR="00956A8A" w:rsidRPr="006271D3">
        <w:rPr>
          <w:rFonts w:ascii="Simplified Arabic" w:eastAsia="Times New Roman" w:hAnsi="Simplified Arabic" w:cs="Simplified Arabic"/>
          <w:b/>
          <w:bCs/>
          <w:sz w:val="26"/>
          <w:szCs w:val="26"/>
          <w:rtl/>
        </w:rPr>
        <w:t xml:space="preserve">، </w:t>
      </w:r>
      <w:r w:rsidRPr="006271D3">
        <w:rPr>
          <w:rFonts w:ascii="Simplified Arabic" w:eastAsia="Times New Roman" w:hAnsi="Simplified Arabic" w:cs="Simplified Arabic" w:hint="cs"/>
          <w:b/>
          <w:bCs/>
          <w:sz w:val="26"/>
          <w:szCs w:val="26"/>
          <w:rtl/>
        </w:rPr>
        <w:t xml:space="preserve">بينما تهتم </w:t>
      </w:r>
      <w:r w:rsidRPr="006271D3">
        <w:rPr>
          <w:rFonts w:ascii="Simplified Arabic" w:eastAsia="Times New Roman" w:hAnsi="Simplified Arabic" w:cs="Simplified Arabic" w:hint="cs"/>
          <w:b/>
          <w:bCs/>
          <w:sz w:val="26"/>
          <w:szCs w:val="26"/>
          <w:u w:val="single"/>
          <w:rtl/>
        </w:rPr>
        <w:t>أ</w:t>
      </w:r>
      <w:r w:rsidRPr="006271D3">
        <w:rPr>
          <w:rFonts w:ascii="Simplified Arabic" w:eastAsia="Times New Roman" w:hAnsi="Simplified Arabic" w:cs="Simplified Arabic"/>
          <w:b/>
          <w:bCs/>
          <w:sz w:val="26"/>
          <w:szCs w:val="26"/>
          <w:u w:val="single"/>
          <w:rtl/>
        </w:rPr>
        <w:t>نظمة الرقابة الداخلية</w:t>
      </w:r>
      <w:r w:rsidRPr="006271D3">
        <w:rPr>
          <w:rFonts w:ascii="Simplified Arabic" w:eastAsia="Times New Roman" w:hAnsi="Simplified Arabic" w:cs="Simplified Arabic" w:hint="cs"/>
          <w:b/>
          <w:bCs/>
          <w:sz w:val="26"/>
          <w:szCs w:val="26"/>
          <w:rtl/>
        </w:rPr>
        <w:t xml:space="preserve"> </w:t>
      </w:r>
      <w:r w:rsidRPr="006271D3">
        <w:rPr>
          <w:rFonts w:ascii="Simplified Arabic" w:eastAsia="Times New Roman" w:hAnsi="Simplified Arabic" w:cs="Simplified Arabic"/>
          <w:b/>
          <w:bCs/>
          <w:sz w:val="26"/>
          <w:szCs w:val="26"/>
          <w:rtl/>
        </w:rPr>
        <w:t>بالإجراءات والسياسات التي تعطي توكيدات معقولة حول قدرة المنشأة على تحقيق أهداف</w:t>
      </w:r>
      <w:r w:rsidRPr="006271D3">
        <w:rPr>
          <w:rFonts w:ascii="Simplified Arabic" w:eastAsia="Times New Roman" w:hAnsi="Simplified Arabic" w:cs="Simplified Arabic" w:hint="cs"/>
          <w:b/>
          <w:bCs/>
          <w:sz w:val="26"/>
          <w:szCs w:val="26"/>
          <w:rtl/>
        </w:rPr>
        <w:t>ها</w:t>
      </w:r>
      <w:r w:rsidR="00956A8A" w:rsidRPr="006271D3">
        <w:rPr>
          <w:rFonts w:ascii="Simplified Arabic" w:eastAsia="Times New Roman" w:hAnsi="Simplified Arabic" w:cs="Simplified Arabic"/>
          <w:b/>
          <w:bCs/>
          <w:sz w:val="26"/>
          <w:szCs w:val="26"/>
          <w:rtl/>
        </w:rPr>
        <w:t xml:space="preserve">، </w:t>
      </w:r>
      <w:r w:rsidRPr="006271D3">
        <w:rPr>
          <w:rFonts w:ascii="Simplified Arabic" w:eastAsia="Times New Roman" w:hAnsi="Simplified Arabic" w:cs="Simplified Arabic" w:hint="cs"/>
          <w:b/>
          <w:bCs/>
          <w:sz w:val="26"/>
          <w:szCs w:val="26"/>
          <w:rtl/>
        </w:rPr>
        <w:t xml:space="preserve">لكن </w:t>
      </w:r>
      <w:r w:rsidRPr="006271D3">
        <w:rPr>
          <w:rFonts w:ascii="Simplified Arabic" w:eastAsia="Times New Roman" w:hAnsi="Simplified Arabic" w:cs="Simplified Arabic"/>
          <w:b/>
          <w:bCs/>
          <w:sz w:val="26"/>
          <w:szCs w:val="26"/>
          <w:u w:val="single"/>
          <w:rtl/>
        </w:rPr>
        <w:t>الحوكمة</w:t>
      </w:r>
      <w:r w:rsidRPr="006271D3">
        <w:rPr>
          <w:rFonts w:ascii="Simplified Arabic" w:eastAsia="Times New Roman" w:hAnsi="Simplified Arabic" w:cs="Simplified Arabic" w:hint="cs"/>
          <w:b/>
          <w:bCs/>
          <w:sz w:val="26"/>
          <w:szCs w:val="26"/>
          <w:rtl/>
        </w:rPr>
        <w:t xml:space="preserve"> تعنى</w:t>
      </w:r>
      <w:r w:rsidRPr="006271D3">
        <w:rPr>
          <w:rFonts w:ascii="Simplified Arabic" w:eastAsia="Times New Roman" w:hAnsi="Simplified Arabic" w:cs="Simplified Arabic"/>
          <w:b/>
          <w:bCs/>
          <w:sz w:val="26"/>
          <w:szCs w:val="26"/>
          <w:rtl/>
        </w:rPr>
        <w:t xml:space="preserve"> بنطاق أوسع يتمثل في التشريعات والسياسات والهياكل التنظيمية والإجراءات والضوابط المؤثرة على قدرة</w:t>
      </w:r>
      <w:r w:rsidRPr="006271D3">
        <w:rPr>
          <w:rFonts w:ascii="Simplified Arabic" w:eastAsia="Times New Roman" w:hAnsi="Simplified Arabic" w:cs="Simplified Arabic" w:hint="cs"/>
          <w:b/>
          <w:bCs/>
          <w:sz w:val="26"/>
          <w:szCs w:val="26"/>
          <w:rtl/>
        </w:rPr>
        <w:t xml:space="preserve"> المنشآت على تحقيق أهدافها بكفاءة وفعالية.</w:t>
      </w:r>
    </w:p>
    <w:p w:rsidR="00762A2C" w:rsidRPr="006271D3" w:rsidRDefault="00762A2C" w:rsidP="004B0696">
      <w:pPr>
        <w:pStyle w:val="ListParagraph"/>
        <w:numPr>
          <w:ilvl w:val="0"/>
          <w:numId w:val="22"/>
        </w:numPr>
        <w:bidi/>
        <w:spacing w:after="0"/>
        <w:ind w:left="333"/>
        <w:rPr>
          <w:rFonts w:ascii="Simplified Arabic" w:hAnsi="Simplified Arabic" w:cs="Simplified Arabic"/>
          <w:b/>
          <w:bCs/>
          <w:sz w:val="26"/>
          <w:szCs w:val="26"/>
          <w:rtl/>
        </w:rPr>
      </w:pPr>
      <w:r w:rsidRPr="0018025C">
        <w:rPr>
          <w:rFonts w:ascii="Simplified Arabic" w:hAnsi="Simplified Arabic" w:cs="Simplified Arabic"/>
          <w:b/>
          <w:bCs/>
          <w:sz w:val="26"/>
          <w:szCs w:val="26"/>
          <w:rtl/>
        </w:rPr>
        <w:t>تؤدي الأنشطة الحديثة ل</w:t>
      </w:r>
      <w:r>
        <w:rPr>
          <w:rFonts w:ascii="Simplified Arabic" w:hAnsi="Simplified Arabic" w:cs="Simplified Arabic"/>
          <w:b/>
          <w:bCs/>
          <w:sz w:val="26"/>
          <w:szCs w:val="26"/>
          <w:rtl/>
        </w:rPr>
        <w:t>لمراجعة الداخلية المتمثلة في ال</w:t>
      </w:r>
      <w:r>
        <w:rPr>
          <w:rFonts w:ascii="Simplified Arabic" w:hAnsi="Simplified Arabic" w:cs="Simplified Arabic" w:hint="cs"/>
          <w:b/>
          <w:bCs/>
          <w:sz w:val="26"/>
          <w:szCs w:val="26"/>
          <w:rtl/>
        </w:rPr>
        <w:t>أ</w:t>
      </w:r>
      <w:r w:rsidRPr="0018025C">
        <w:rPr>
          <w:rFonts w:ascii="Simplified Arabic" w:hAnsi="Simplified Arabic" w:cs="Simplified Arabic"/>
          <w:b/>
          <w:bCs/>
          <w:sz w:val="26"/>
          <w:szCs w:val="26"/>
          <w:rtl/>
        </w:rPr>
        <w:t>دو</w:t>
      </w:r>
      <w:r>
        <w:rPr>
          <w:rFonts w:ascii="Simplified Arabic" w:hAnsi="Simplified Arabic" w:cs="Simplified Arabic"/>
          <w:b/>
          <w:bCs/>
          <w:sz w:val="26"/>
          <w:szCs w:val="26"/>
          <w:rtl/>
        </w:rPr>
        <w:t>ار الرقابية (الدور التوكيدي وال</w:t>
      </w:r>
      <w:r>
        <w:rPr>
          <w:rFonts w:ascii="Simplified Arabic" w:hAnsi="Simplified Arabic" w:cs="Simplified Arabic" w:hint="cs"/>
          <w:b/>
          <w:bCs/>
          <w:sz w:val="26"/>
          <w:szCs w:val="26"/>
          <w:rtl/>
        </w:rPr>
        <w:t>إ</w:t>
      </w:r>
      <w:r w:rsidRPr="0018025C">
        <w:rPr>
          <w:rFonts w:ascii="Simplified Arabic" w:hAnsi="Simplified Arabic" w:cs="Simplified Arabic"/>
          <w:b/>
          <w:bCs/>
          <w:sz w:val="26"/>
          <w:szCs w:val="26"/>
          <w:rtl/>
        </w:rPr>
        <w:t>ستشاري) ضمان دقة التقارير المالية وفعالية إجراءات الرقابة الداخلية</w:t>
      </w:r>
      <w:r w:rsidR="00956A8A">
        <w:rPr>
          <w:rFonts w:ascii="Simplified Arabic" w:hAnsi="Simplified Arabic" w:cs="Simplified Arabic"/>
          <w:b/>
          <w:bCs/>
          <w:sz w:val="26"/>
          <w:szCs w:val="26"/>
          <w:rtl/>
        </w:rPr>
        <w:t xml:space="preserve">، </w:t>
      </w:r>
      <w:r w:rsidRPr="0018025C">
        <w:rPr>
          <w:rFonts w:ascii="Simplified Arabic" w:hAnsi="Simplified Arabic" w:cs="Simplified Arabic" w:hint="cs"/>
          <w:b/>
          <w:bCs/>
          <w:sz w:val="26"/>
          <w:szCs w:val="26"/>
          <w:rtl/>
        </w:rPr>
        <w:t xml:space="preserve">حيث تقدم </w:t>
      </w:r>
      <w:r w:rsidRPr="0018025C">
        <w:rPr>
          <w:rFonts w:ascii="Simplified Arabic" w:hAnsi="Simplified Arabic" w:cs="Simplified Arabic"/>
          <w:b/>
          <w:bCs/>
          <w:sz w:val="26"/>
          <w:szCs w:val="26"/>
          <w:rtl/>
        </w:rPr>
        <w:t xml:space="preserve">وظيفة المراجعة الداخلية أنشطة استشارية لمساعدة الإدارة في تفعيل إدارة المخاطر، واخرى تأكيدية تتمثل في توفير تأكيد معقول حول موثوقية وملائمة المعلومات ونظم الرقابة الداخلية بشأن إدارة المخاطر </w:t>
      </w:r>
      <w:r w:rsidR="00BA0BAC">
        <w:rPr>
          <w:rFonts w:ascii="Simplified Arabic" w:hAnsi="Simplified Arabic" w:cs="Simplified Arabic" w:hint="cs"/>
          <w:b/>
          <w:bCs/>
          <w:sz w:val="26"/>
          <w:szCs w:val="26"/>
          <w:rtl/>
        </w:rPr>
        <w:t>فى تقرير يقدم لمجلس الإدارة.</w:t>
      </w:r>
    </w:p>
    <w:p w:rsidR="00694469" w:rsidRPr="006271D3" w:rsidRDefault="001D06DE" w:rsidP="004B0696">
      <w:pPr>
        <w:pStyle w:val="ListParagraph"/>
        <w:numPr>
          <w:ilvl w:val="0"/>
          <w:numId w:val="22"/>
        </w:numPr>
        <w:bidi/>
        <w:spacing w:after="0"/>
        <w:ind w:left="333"/>
        <w:rPr>
          <w:rFonts w:ascii="Simplified Arabic" w:hAnsi="Simplified Arabic" w:cs="Simplified Arabic"/>
          <w:b/>
          <w:bCs/>
          <w:sz w:val="26"/>
          <w:szCs w:val="26"/>
          <w:rtl/>
        </w:rPr>
      </w:pPr>
      <w:r w:rsidRPr="006271D3">
        <w:rPr>
          <w:rFonts w:ascii="Simplified Arabic" w:hAnsi="Simplified Arabic" w:cs="Simplified Arabic" w:hint="cs"/>
          <w:b/>
          <w:bCs/>
          <w:sz w:val="26"/>
          <w:szCs w:val="26"/>
          <w:rtl/>
        </w:rPr>
        <w:t>يستهدف</w:t>
      </w:r>
      <w:r w:rsidR="00EC0838" w:rsidRPr="006271D3">
        <w:rPr>
          <w:rFonts w:ascii="Simplified Arabic" w:hAnsi="Simplified Arabic" w:cs="Simplified Arabic" w:hint="cs"/>
          <w:b/>
          <w:bCs/>
          <w:sz w:val="26"/>
          <w:szCs w:val="26"/>
          <w:rtl/>
        </w:rPr>
        <w:t xml:space="preserve"> </w:t>
      </w:r>
      <w:r w:rsidR="000F140C" w:rsidRPr="006271D3">
        <w:rPr>
          <w:rFonts w:ascii="Simplified Arabic" w:hAnsi="Simplified Arabic" w:cs="Simplified Arabic"/>
          <w:b/>
          <w:bCs/>
          <w:sz w:val="26"/>
          <w:szCs w:val="26"/>
          <w:rtl/>
        </w:rPr>
        <w:t>الدور التوكيدي لوظيفة المراجعة الداخلية</w:t>
      </w:r>
      <w:r w:rsidR="000F140C" w:rsidRPr="00694469">
        <w:rPr>
          <w:rFonts w:ascii="Simplified Arabic" w:hAnsi="Simplified Arabic" w:cs="Simplified Arabic"/>
          <w:b/>
          <w:bCs/>
          <w:sz w:val="26"/>
          <w:szCs w:val="26"/>
          <w:rtl/>
        </w:rPr>
        <w:t xml:space="preserve"> إضافة قيمة </w:t>
      </w:r>
      <w:r w:rsidR="00EC0838">
        <w:rPr>
          <w:rFonts w:ascii="Simplified Arabic" w:hAnsi="Simplified Arabic" w:cs="Simplified Arabic" w:hint="cs"/>
          <w:b/>
          <w:bCs/>
          <w:sz w:val="26"/>
          <w:szCs w:val="26"/>
          <w:rtl/>
        </w:rPr>
        <w:t>للمنشأة</w:t>
      </w:r>
      <w:r w:rsidR="000F140C" w:rsidRPr="00694469">
        <w:rPr>
          <w:rFonts w:ascii="Simplified Arabic" w:hAnsi="Simplified Arabic" w:cs="Simplified Arabic"/>
          <w:b/>
          <w:bCs/>
          <w:sz w:val="26"/>
          <w:szCs w:val="26"/>
          <w:rtl/>
        </w:rPr>
        <w:t xml:space="preserve"> وزيادة المحتوى المعلوماتي للتقارير الداخلية</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وهو</w:t>
      </w:r>
      <w:r w:rsidR="000F140C" w:rsidRPr="00694469">
        <w:rPr>
          <w:rFonts w:ascii="Simplified Arabic" w:hAnsi="Simplified Arabic" w:cs="Simplified Arabic"/>
          <w:b/>
          <w:bCs/>
          <w:sz w:val="26"/>
          <w:szCs w:val="26"/>
          <w:rtl/>
        </w:rPr>
        <w:t xml:space="preserve"> خدمة مهنية داخلية مستقلة ثلاثية الأطراف بين </w:t>
      </w:r>
      <w:r w:rsidR="000F140C" w:rsidRPr="00694469">
        <w:rPr>
          <w:rFonts w:ascii="Simplified Arabic" w:hAnsi="Simplified Arabic" w:cs="Simplified Arabic" w:hint="cs"/>
          <w:b/>
          <w:bCs/>
          <w:sz w:val="26"/>
          <w:szCs w:val="26"/>
          <w:rtl/>
        </w:rPr>
        <w:t>معدى</w:t>
      </w:r>
      <w:r w:rsidR="000F140C" w:rsidRPr="00694469">
        <w:rPr>
          <w:rFonts w:ascii="Simplified Arabic" w:hAnsi="Simplified Arabic" w:cs="Simplified Arabic"/>
          <w:b/>
          <w:bCs/>
          <w:sz w:val="26"/>
          <w:szCs w:val="26"/>
          <w:rtl/>
        </w:rPr>
        <w:t xml:space="preserve"> المعلومات داخل ال</w:t>
      </w:r>
      <w:r w:rsidR="000F140C" w:rsidRPr="00694469">
        <w:rPr>
          <w:rFonts w:ascii="Simplified Arabic" w:hAnsi="Simplified Arabic" w:cs="Simplified Arabic" w:hint="cs"/>
          <w:b/>
          <w:bCs/>
          <w:sz w:val="26"/>
          <w:szCs w:val="26"/>
          <w:rtl/>
        </w:rPr>
        <w:t>منشأة</w:t>
      </w:r>
      <w:r w:rsidR="000F140C" w:rsidRPr="00694469">
        <w:rPr>
          <w:rFonts w:ascii="Simplified Arabic" w:hAnsi="Simplified Arabic" w:cs="Simplified Arabic"/>
          <w:b/>
          <w:bCs/>
          <w:sz w:val="26"/>
          <w:szCs w:val="26"/>
          <w:rtl/>
        </w:rPr>
        <w:t xml:space="preserve"> ومن يضفي الثقة والصدق على هذه المعلومات </w:t>
      </w:r>
      <w:r w:rsidR="000F140C" w:rsidRPr="00694469">
        <w:rPr>
          <w:rFonts w:ascii="Simplified Arabic" w:hAnsi="Simplified Arabic" w:cs="Simplified Arabic" w:hint="cs"/>
          <w:b/>
          <w:bCs/>
          <w:sz w:val="26"/>
          <w:szCs w:val="26"/>
          <w:rtl/>
        </w:rPr>
        <w:t>(</w:t>
      </w:r>
      <w:r w:rsidR="000F140C" w:rsidRPr="00694469">
        <w:rPr>
          <w:rFonts w:ascii="Simplified Arabic" w:hAnsi="Simplified Arabic" w:cs="Simplified Arabic"/>
          <w:b/>
          <w:bCs/>
          <w:sz w:val="26"/>
          <w:szCs w:val="26"/>
          <w:rtl/>
        </w:rPr>
        <w:t>القائم بوظيفة المراجعة الداخلية</w:t>
      </w:r>
      <w:r w:rsidR="000F140C" w:rsidRPr="00694469">
        <w:rPr>
          <w:rFonts w:ascii="Simplified Arabic" w:hAnsi="Simplified Arabic" w:cs="Simplified Arabic" w:hint="cs"/>
          <w:b/>
          <w:bCs/>
          <w:sz w:val="26"/>
          <w:szCs w:val="26"/>
          <w:rtl/>
        </w:rPr>
        <w:t>)</w:t>
      </w:r>
      <w:r w:rsidR="000F140C" w:rsidRPr="00694469">
        <w:rPr>
          <w:rFonts w:ascii="Simplified Arabic" w:hAnsi="Simplified Arabic" w:cs="Simplified Arabic"/>
          <w:b/>
          <w:bCs/>
          <w:sz w:val="26"/>
          <w:szCs w:val="26"/>
          <w:rtl/>
        </w:rPr>
        <w:t xml:space="preserve"> ومتخذي القرارات</w:t>
      </w:r>
      <w:r w:rsidR="000F140C" w:rsidRPr="00694469">
        <w:rPr>
          <w:rFonts w:ascii="Simplified Arabic" w:hAnsi="Simplified Arabic" w:cs="Simplified Arabic" w:hint="cs"/>
          <w:b/>
          <w:bCs/>
          <w:sz w:val="26"/>
          <w:szCs w:val="26"/>
          <w:rtl/>
        </w:rPr>
        <w:t xml:space="preserve"> (</w:t>
      </w:r>
      <w:r w:rsidR="000F140C" w:rsidRPr="00694469">
        <w:rPr>
          <w:rFonts w:ascii="Simplified Arabic" w:hAnsi="Simplified Arabic" w:cs="Simplified Arabic"/>
          <w:b/>
          <w:bCs/>
          <w:sz w:val="26"/>
          <w:szCs w:val="26"/>
          <w:rtl/>
        </w:rPr>
        <w:t xml:space="preserve">إدارة </w:t>
      </w:r>
      <w:r w:rsidR="00EC0838">
        <w:rPr>
          <w:rFonts w:ascii="Simplified Arabic" w:hAnsi="Simplified Arabic" w:cs="Simplified Arabic" w:hint="cs"/>
          <w:b/>
          <w:bCs/>
          <w:sz w:val="26"/>
          <w:szCs w:val="26"/>
          <w:rtl/>
        </w:rPr>
        <w:t>المنشأة وأصحاب المصالح المختلفة)</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بينما يستهدف </w:t>
      </w:r>
      <w:r w:rsidR="00694469" w:rsidRPr="006271D3">
        <w:rPr>
          <w:rFonts w:ascii="Simplified Arabic" w:hAnsi="Simplified Arabic" w:cs="Simplified Arabic"/>
          <w:b/>
          <w:bCs/>
          <w:sz w:val="26"/>
          <w:szCs w:val="26"/>
          <w:rtl/>
        </w:rPr>
        <w:t xml:space="preserve">الدور الاستشاري لوظيفة المراجعة الداخلية تقديم النصح والمشورة المهنية، </w:t>
      </w:r>
      <w:r w:rsidR="00694469" w:rsidRPr="001268AA">
        <w:rPr>
          <w:rFonts w:ascii="Simplified Arabic" w:hAnsi="Simplified Arabic" w:cs="Simplified Arabic"/>
          <w:b/>
          <w:bCs/>
          <w:sz w:val="26"/>
          <w:szCs w:val="26"/>
          <w:rtl/>
        </w:rPr>
        <w:t xml:space="preserve">على أنه خدمة مهنية ثنائية الأطراف بين مقدم الخدمة (القائم بوظيفة المراجعة الداخلية </w:t>
      </w:r>
      <w:r w:rsidR="00694469" w:rsidRPr="001268AA">
        <w:rPr>
          <w:rFonts w:ascii="Simplified Arabic" w:hAnsi="Simplified Arabic" w:cs="Simplified Arabic" w:hint="cs"/>
          <w:b/>
          <w:bCs/>
          <w:sz w:val="26"/>
          <w:szCs w:val="26"/>
          <w:rtl/>
        </w:rPr>
        <w:t>)</w:t>
      </w:r>
      <w:r w:rsidR="004B361D" w:rsidRPr="001268AA">
        <w:rPr>
          <w:rFonts w:ascii="Simplified Arabic" w:hAnsi="Simplified Arabic" w:cs="Simplified Arabic" w:hint="cs"/>
          <w:b/>
          <w:bCs/>
          <w:sz w:val="26"/>
          <w:szCs w:val="26"/>
          <w:rtl/>
        </w:rPr>
        <w:t xml:space="preserve"> </w:t>
      </w:r>
      <w:r w:rsidR="00694469" w:rsidRPr="001268AA">
        <w:rPr>
          <w:rFonts w:ascii="Simplified Arabic" w:hAnsi="Simplified Arabic" w:cs="Simplified Arabic"/>
          <w:b/>
          <w:bCs/>
          <w:sz w:val="26"/>
          <w:szCs w:val="26"/>
          <w:rtl/>
        </w:rPr>
        <w:t xml:space="preserve">ومتلقي الخدمة </w:t>
      </w:r>
      <w:r w:rsidR="00694469" w:rsidRPr="001268AA">
        <w:rPr>
          <w:rFonts w:ascii="Simplified Arabic" w:hAnsi="Simplified Arabic" w:cs="Simplified Arabic" w:hint="cs"/>
          <w:b/>
          <w:bCs/>
          <w:sz w:val="26"/>
          <w:szCs w:val="26"/>
          <w:rtl/>
        </w:rPr>
        <w:t>(</w:t>
      </w:r>
      <w:r w:rsidR="00694469" w:rsidRPr="001268AA">
        <w:rPr>
          <w:rFonts w:ascii="Simplified Arabic" w:hAnsi="Simplified Arabic" w:cs="Simplified Arabic"/>
          <w:b/>
          <w:bCs/>
          <w:sz w:val="26"/>
          <w:szCs w:val="26"/>
          <w:rtl/>
        </w:rPr>
        <w:t>الإدارة) وذلك لإسداء النصح للإدارة</w:t>
      </w:r>
      <w:r w:rsidR="00762A2C" w:rsidRPr="001268AA">
        <w:rPr>
          <w:rFonts w:ascii="Simplified Arabic" w:hAnsi="Simplified Arabic" w:cs="Simplified Arabic" w:hint="cs"/>
          <w:b/>
          <w:bCs/>
          <w:sz w:val="26"/>
          <w:szCs w:val="26"/>
          <w:rtl/>
        </w:rPr>
        <w:t>.</w:t>
      </w:r>
    </w:p>
    <w:p w:rsidR="006271D3" w:rsidRDefault="009F4330" w:rsidP="004B0696">
      <w:pPr>
        <w:pStyle w:val="ListParagraph"/>
        <w:numPr>
          <w:ilvl w:val="0"/>
          <w:numId w:val="22"/>
        </w:numPr>
        <w:bidi/>
        <w:spacing w:after="0"/>
        <w:ind w:left="333"/>
        <w:rPr>
          <w:rFonts w:ascii="Simplified Arabic" w:hAnsi="Simplified Arabic" w:cs="Simplified Arabic"/>
          <w:b/>
          <w:bCs/>
          <w:sz w:val="26"/>
          <w:szCs w:val="26"/>
        </w:rPr>
      </w:pPr>
      <w:r>
        <w:rPr>
          <w:rFonts w:ascii="Simplified Arabic" w:hAnsi="Simplified Arabic" w:cs="Simplified Arabic"/>
          <w:b/>
          <w:bCs/>
          <w:sz w:val="26"/>
          <w:szCs w:val="26"/>
          <w:rtl/>
        </w:rPr>
        <w:t>لاشك أن الدور</w:t>
      </w:r>
      <w:r>
        <w:rPr>
          <w:rFonts w:ascii="Simplified Arabic" w:hAnsi="Simplified Arabic" w:cs="Simplified Arabic" w:hint="cs"/>
          <w:b/>
          <w:bCs/>
          <w:sz w:val="26"/>
          <w:szCs w:val="26"/>
          <w:rtl/>
        </w:rPr>
        <w:t xml:space="preserve"> </w:t>
      </w:r>
      <w:r w:rsidRPr="009864B5">
        <w:rPr>
          <w:rFonts w:ascii="Simplified Arabic" w:hAnsi="Simplified Arabic" w:cs="Simplified Arabic"/>
          <w:b/>
          <w:bCs/>
          <w:sz w:val="26"/>
          <w:szCs w:val="26"/>
          <w:rtl/>
        </w:rPr>
        <w:t>الموسع لوظيفة المراجعة الداخلية جاء نتيجة إدراك الهيئات المهنية والتنظيمية في مصر</w:t>
      </w:r>
      <w:r>
        <w:rPr>
          <w:rFonts w:ascii="Simplified Arabic" w:hAnsi="Simplified Arabic" w:cs="Simplified Arabic" w:hint="cs"/>
          <w:b/>
          <w:bCs/>
          <w:sz w:val="26"/>
          <w:szCs w:val="26"/>
          <w:rtl/>
        </w:rPr>
        <w:t xml:space="preserve"> والعالم</w:t>
      </w:r>
      <w:r w:rsidRPr="009864B5">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 xml:space="preserve">لمدى </w:t>
      </w:r>
      <w:r w:rsidRPr="009864B5">
        <w:rPr>
          <w:rFonts w:ascii="Simplified Arabic" w:hAnsi="Simplified Arabic" w:cs="Simplified Arabic"/>
          <w:b/>
          <w:bCs/>
          <w:sz w:val="26"/>
          <w:szCs w:val="26"/>
          <w:rtl/>
        </w:rPr>
        <w:t>أهمية كبيرة لوظيفة المراجعة الداخلية</w:t>
      </w:r>
      <w:r>
        <w:rPr>
          <w:rFonts w:ascii="Simplified Arabic" w:hAnsi="Simplified Arabic" w:cs="Simplified Arabic" w:hint="cs"/>
          <w:b/>
          <w:bCs/>
          <w:sz w:val="26"/>
          <w:szCs w:val="26"/>
          <w:rtl/>
        </w:rPr>
        <w:t>، حيث أن</w:t>
      </w:r>
      <w:r w:rsidRPr="00BB4935">
        <w:rPr>
          <w:rFonts w:ascii="Simplified Arabic" w:hAnsi="Simplified Arabic" w:cs="Simplified Arabic"/>
          <w:b/>
          <w:bCs/>
          <w:sz w:val="26"/>
          <w:szCs w:val="26"/>
        </w:rPr>
        <w:t> </w:t>
      </w:r>
      <w:r w:rsidRPr="00BB4935">
        <w:rPr>
          <w:rFonts w:ascii="Simplified Arabic" w:hAnsi="Simplified Arabic" w:cs="Simplified Arabic"/>
          <w:b/>
          <w:bCs/>
          <w:sz w:val="26"/>
          <w:szCs w:val="26"/>
          <w:rtl/>
        </w:rPr>
        <w:t xml:space="preserve">المراجع الداخلي هو الداعم والمروج </w:t>
      </w:r>
      <w:r w:rsidRPr="00BB4935">
        <w:rPr>
          <w:rFonts w:ascii="Simplified Arabic" w:hAnsi="Simplified Arabic" w:cs="Simplified Arabic"/>
          <w:b/>
          <w:bCs/>
          <w:sz w:val="26"/>
          <w:szCs w:val="26"/>
          <w:rtl/>
        </w:rPr>
        <w:lastRenderedPageBreak/>
        <w:t>للقيمة المضافة للمراجعة الداخلية من خلال تحسين عمليات ال</w:t>
      </w:r>
      <w:r w:rsidRPr="00BB4935">
        <w:rPr>
          <w:rFonts w:ascii="Simplified Arabic" w:hAnsi="Simplified Arabic" w:cs="Simplified Arabic" w:hint="cs"/>
          <w:b/>
          <w:bCs/>
          <w:sz w:val="26"/>
          <w:szCs w:val="26"/>
          <w:rtl/>
        </w:rPr>
        <w:t>منشأة</w:t>
      </w:r>
      <w:r w:rsidR="00956A8A">
        <w:rPr>
          <w:rFonts w:ascii="Simplified Arabic" w:hAnsi="Simplified Arabic" w:cs="Simplified Arabic" w:hint="cs"/>
          <w:b/>
          <w:bCs/>
          <w:sz w:val="26"/>
          <w:szCs w:val="26"/>
          <w:rtl/>
        </w:rPr>
        <w:t xml:space="preserve">، </w:t>
      </w:r>
      <w:r w:rsidRPr="00BB4935">
        <w:rPr>
          <w:rFonts w:ascii="Simplified Arabic" w:hAnsi="Simplified Arabic" w:cs="Simplified Arabic"/>
          <w:b/>
          <w:bCs/>
          <w:sz w:val="26"/>
          <w:szCs w:val="26"/>
          <w:rtl/>
        </w:rPr>
        <w:t xml:space="preserve">وخلق الفرص، وضمان الشفافية، وزيادة وعي الإدارة العليا والعاملين </w:t>
      </w:r>
      <w:r w:rsidRPr="00BB4935">
        <w:rPr>
          <w:rFonts w:ascii="Simplified Arabic" w:hAnsi="Simplified Arabic" w:cs="Simplified Arabic" w:hint="cs"/>
          <w:b/>
          <w:bCs/>
          <w:sz w:val="26"/>
          <w:szCs w:val="26"/>
          <w:rtl/>
        </w:rPr>
        <w:t>بالمنشأة</w:t>
      </w:r>
      <w:r w:rsidRPr="00BB4935">
        <w:rPr>
          <w:rFonts w:ascii="Simplified Arabic" w:hAnsi="Simplified Arabic" w:cs="Simplified Arabic"/>
          <w:b/>
          <w:bCs/>
          <w:sz w:val="26"/>
          <w:szCs w:val="26"/>
          <w:rtl/>
        </w:rPr>
        <w:t xml:space="preserve"> بدور المراجعة الداخلية بها</w:t>
      </w:r>
      <w:r w:rsidRPr="00BB4935">
        <w:rPr>
          <w:rFonts w:ascii="Simplified Arabic" w:hAnsi="Simplified Arabic" w:cs="Simplified Arabic"/>
          <w:b/>
          <w:bCs/>
          <w:sz w:val="26"/>
          <w:szCs w:val="26"/>
        </w:rPr>
        <w:t>.</w:t>
      </w:r>
    </w:p>
    <w:p w:rsidR="0055348B" w:rsidRPr="006271D3" w:rsidRDefault="0055348B" w:rsidP="004B0696">
      <w:pPr>
        <w:pStyle w:val="ListParagraph"/>
        <w:numPr>
          <w:ilvl w:val="0"/>
          <w:numId w:val="22"/>
        </w:numPr>
        <w:bidi/>
        <w:spacing w:after="0"/>
        <w:ind w:left="333"/>
        <w:rPr>
          <w:rFonts w:ascii="Simplified Arabic" w:hAnsi="Simplified Arabic" w:cs="Simplified Arabic"/>
          <w:b/>
          <w:bCs/>
          <w:sz w:val="26"/>
          <w:szCs w:val="26"/>
          <w:rtl/>
        </w:rPr>
      </w:pPr>
      <w:r w:rsidRPr="006271D3">
        <w:rPr>
          <w:rFonts w:ascii="Simplified Arabic" w:hAnsi="Simplified Arabic" w:cs="Simplified Arabic" w:hint="cs"/>
          <w:b/>
          <w:bCs/>
          <w:sz w:val="26"/>
          <w:szCs w:val="26"/>
          <w:rtl/>
        </w:rPr>
        <w:t>إن</w:t>
      </w:r>
      <w:r w:rsidRPr="006271D3">
        <w:rPr>
          <w:rFonts w:ascii="Simplified Arabic" w:hAnsi="Simplified Arabic" w:cs="Simplified Arabic"/>
          <w:b/>
          <w:bCs/>
          <w:sz w:val="26"/>
          <w:szCs w:val="26"/>
          <w:rtl/>
        </w:rPr>
        <w:t xml:space="preserve"> الرؤية المعاصرة للمراجعة الداخلية </w:t>
      </w:r>
      <w:r w:rsidRPr="006271D3">
        <w:rPr>
          <w:rFonts w:ascii="Simplified Arabic" w:hAnsi="Simplified Arabic" w:cs="Simplified Arabic" w:hint="cs"/>
          <w:b/>
          <w:bCs/>
          <w:sz w:val="26"/>
          <w:szCs w:val="26"/>
          <w:rtl/>
        </w:rPr>
        <w:t>تكون بهدف تحقيق قيمة للمنشأة وليس</w:t>
      </w:r>
      <w:r w:rsidRPr="006271D3">
        <w:rPr>
          <w:rFonts w:ascii="Simplified Arabic" w:hAnsi="Simplified Arabic" w:cs="Simplified Arabic"/>
          <w:b/>
          <w:bCs/>
          <w:sz w:val="26"/>
          <w:szCs w:val="26"/>
          <w:rtl/>
        </w:rPr>
        <w:t xml:space="preserve"> قيمة للمراجعة الداخلية کنشاط فحسب</w:t>
      </w:r>
      <w:r w:rsidRPr="006271D3">
        <w:rPr>
          <w:rFonts w:ascii="Simplified Arabic" w:hAnsi="Simplified Arabic" w:cs="Simplified Arabic" w:hint="cs"/>
          <w:b/>
          <w:bCs/>
          <w:sz w:val="26"/>
          <w:szCs w:val="26"/>
          <w:rtl/>
        </w:rPr>
        <w:t>،</w:t>
      </w:r>
      <w:r w:rsidRPr="006271D3">
        <w:rPr>
          <w:rFonts w:ascii="Simplified Arabic" w:hAnsi="Simplified Arabic" w:cs="Simplified Arabic"/>
          <w:b/>
          <w:bCs/>
          <w:sz w:val="26"/>
          <w:szCs w:val="26"/>
          <w:rtl/>
        </w:rPr>
        <w:t xml:space="preserve"> وبما يؤكد على </w:t>
      </w:r>
      <w:r w:rsidRPr="006271D3">
        <w:rPr>
          <w:rFonts w:ascii="Simplified Arabic" w:hAnsi="Simplified Arabic" w:cs="Simplified Arabic" w:hint="cs"/>
          <w:b/>
          <w:bCs/>
          <w:sz w:val="26"/>
          <w:szCs w:val="26"/>
          <w:rtl/>
        </w:rPr>
        <w:t>أنه</w:t>
      </w:r>
      <w:r w:rsidRPr="006271D3">
        <w:rPr>
          <w:rFonts w:ascii="Simplified Arabic" w:hAnsi="Simplified Arabic" w:cs="Simplified Arabic"/>
          <w:b/>
          <w:bCs/>
          <w:sz w:val="26"/>
          <w:szCs w:val="26"/>
          <w:rtl/>
        </w:rPr>
        <w:t xml:space="preserve"> لأنشطة المراجعة الداخلية قيمة موجهة </w:t>
      </w:r>
      <w:r w:rsidRPr="006271D3">
        <w:rPr>
          <w:rFonts w:ascii="Simplified Arabic" w:hAnsi="Simplified Arabic" w:cs="Simplified Arabic"/>
          <w:b/>
          <w:bCs/>
          <w:sz w:val="26"/>
          <w:szCs w:val="26"/>
        </w:rPr>
        <w:t>Oriented Values</w:t>
      </w:r>
      <w:r w:rsidRPr="006271D3">
        <w:rPr>
          <w:rFonts w:ascii="Simplified Arabic" w:hAnsi="Simplified Arabic" w:cs="Simplified Arabic"/>
          <w:b/>
          <w:bCs/>
          <w:sz w:val="26"/>
          <w:szCs w:val="26"/>
          <w:rtl/>
        </w:rPr>
        <w:t xml:space="preserve"> في ضوء خدمات تاكيدية واستشارية معينة، الأمر </w:t>
      </w:r>
      <w:r w:rsidRPr="006271D3">
        <w:rPr>
          <w:rFonts w:ascii="Simplified Arabic" w:hAnsi="Simplified Arabic" w:cs="Simplified Arabic" w:hint="cs"/>
          <w:b/>
          <w:bCs/>
          <w:sz w:val="26"/>
          <w:szCs w:val="26"/>
          <w:rtl/>
        </w:rPr>
        <w:t xml:space="preserve">الذى يعكس </w:t>
      </w:r>
      <w:r w:rsidRPr="006271D3">
        <w:rPr>
          <w:rFonts w:ascii="Simplified Arabic" w:hAnsi="Simplified Arabic" w:cs="Simplified Arabic"/>
          <w:b/>
          <w:bCs/>
          <w:sz w:val="26"/>
          <w:szCs w:val="26"/>
          <w:rtl/>
        </w:rPr>
        <w:t>تحرك</w:t>
      </w:r>
      <w:r w:rsidRPr="006271D3">
        <w:rPr>
          <w:rFonts w:ascii="Simplified Arabic" w:hAnsi="Simplified Arabic" w:cs="Simplified Arabic" w:hint="cs"/>
          <w:b/>
          <w:bCs/>
          <w:sz w:val="26"/>
          <w:szCs w:val="26"/>
          <w:rtl/>
        </w:rPr>
        <w:t xml:space="preserve">ا </w:t>
      </w:r>
      <w:r w:rsidRPr="006271D3">
        <w:rPr>
          <w:rFonts w:ascii="Simplified Arabic" w:hAnsi="Simplified Arabic" w:cs="Simplified Arabic"/>
          <w:b/>
          <w:bCs/>
          <w:sz w:val="26"/>
          <w:szCs w:val="26"/>
          <w:rtl/>
        </w:rPr>
        <w:t xml:space="preserve">من استخدام مدخل </w:t>
      </w:r>
      <w:r w:rsidRPr="006271D3">
        <w:rPr>
          <w:rFonts w:ascii="Simplified Arabic" w:hAnsi="Simplified Arabic" w:cs="Simplified Arabic" w:hint="cs"/>
          <w:b/>
          <w:bCs/>
          <w:sz w:val="26"/>
          <w:szCs w:val="26"/>
          <w:rtl/>
        </w:rPr>
        <w:t>ال</w:t>
      </w:r>
      <w:r w:rsidRPr="006271D3">
        <w:rPr>
          <w:rFonts w:ascii="Simplified Arabic" w:hAnsi="Simplified Arabic" w:cs="Simplified Arabic"/>
          <w:b/>
          <w:bCs/>
          <w:sz w:val="26"/>
          <w:szCs w:val="26"/>
          <w:rtl/>
        </w:rPr>
        <w:t xml:space="preserve">مراجعة على </w:t>
      </w:r>
      <w:r w:rsidRPr="006271D3">
        <w:rPr>
          <w:rFonts w:ascii="Simplified Arabic" w:hAnsi="Simplified Arabic" w:cs="Simplified Arabic" w:hint="cs"/>
          <w:b/>
          <w:bCs/>
          <w:sz w:val="26"/>
          <w:szCs w:val="26"/>
          <w:rtl/>
        </w:rPr>
        <w:t>أ</w:t>
      </w:r>
      <w:r w:rsidRPr="006271D3">
        <w:rPr>
          <w:rFonts w:ascii="Simplified Arabic" w:hAnsi="Simplified Arabic" w:cs="Simplified Arabic"/>
          <w:b/>
          <w:bCs/>
          <w:sz w:val="26"/>
          <w:szCs w:val="26"/>
          <w:rtl/>
        </w:rPr>
        <w:t xml:space="preserve">ساس الخطر إلى استخدام مدخل </w:t>
      </w:r>
      <w:r w:rsidRPr="006271D3">
        <w:rPr>
          <w:rFonts w:ascii="Simplified Arabic" w:hAnsi="Simplified Arabic" w:cs="Simplified Arabic" w:hint="cs"/>
          <w:b/>
          <w:bCs/>
          <w:sz w:val="26"/>
          <w:szCs w:val="26"/>
          <w:rtl/>
        </w:rPr>
        <w:t>ال</w:t>
      </w:r>
      <w:r w:rsidRPr="006271D3">
        <w:rPr>
          <w:rFonts w:ascii="Simplified Arabic" w:hAnsi="Simplified Arabic" w:cs="Simplified Arabic"/>
          <w:b/>
          <w:bCs/>
          <w:sz w:val="26"/>
          <w:szCs w:val="26"/>
          <w:rtl/>
        </w:rPr>
        <w:t xml:space="preserve">مراجعة على </w:t>
      </w:r>
      <w:r w:rsidRPr="006271D3">
        <w:rPr>
          <w:rFonts w:ascii="Simplified Arabic" w:hAnsi="Simplified Arabic" w:cs="Simplified Arabic" w:hint="cs"/>
          <w:b/>
          <w:bCs/>
          <w:sz w:val="26"/>
          <w:szCs w:val="26"/>
          <w:rtl/>
        </w:rPr>
        <w:t>أ</w:t>
      </w:r>
      <w:r w:rsidRPr="006271D3">
        <w:rPr>
          <w:rFonts w:ascii="Simplified Arabic" w:hAnsi="Simplified Arabic" w:cs="Simplified Arabic"/>
          <w:b/>
          <w:bCs/>
          <w:sz w:val="26"/>
          <w:szCs w:val="26"/>
          <w:rtl/>
        </w:rPr>
        <w:t>ساس القيمة</w:t>
      </w:r>
      <w:r w:rsidRPr="006271D3">
        <w:rPr>
          <w:rFonts w:ascii="Simplified Arabic" w:hAnsi="Simplified Arabic" w:cs="Simplified Arabic" w:hint="cs"/>
          <w:b/>
          <w:bCs/>
          <w:sz w:val="26"/>
          <w:szCs w:val="26"/>
          <w:rtl/>
        </w:rPr>
        <w:t xml:space="preserve"> ل</w:t>
      </w:r>
      <w:r w:rsidRPr="006271D3">
        <w:rPr>
          <w:rFonts w:ascii="Simplified Arabic" w:hAnsi="Simplified Arabic" w:cs="Simplified Arabic"/>
          <w:b/>
          <w:bCs/>
          <w:sz w:val="26"/>
          <w:szCs w:val="26"/>
          <w:rtl/>
        </w:rPr>
        <w:t>خدمة المنشاة ممثلة في اصحاب الحقوق والمصالح بها</w:t>
      </w:r>
      <w:r w:rsidRPr="006271D3">
        <w:rPr>
          <w:rFonts w:ascii="Arial" w:eastAsia="Times New Roman" w:hAnsi="Arial" w:cs="Arial"/>
          <w:b/>
          <w:bCs/>
          <w:color w:val="505000"/>
          <w:sz w:val="24"/>
          <w:szCs w:val="24"/>
          <w:rtl/>
        </w:rPr>
        <w:t xml:space="preserve"> </w:t>
      </w:r>
      <w:r w:rsidRPr="006271D3">
        <w:rPr>
          <w:rFonts w:ascii="Arial" w:eastAsia="Times New Roman" w:hAnsi="Arial" w:cs="Arial" w:hint="cs"/>
          <w:b/>
          <w:bCs/>
          <w:color w:val="505000"/>
          <w:sz w:val="24"/>
          <w:szCs w:val="24"/>
          <w:rtl/>
        </w:rPr>
        <w:t>.</w:t>
      </w:r>
    </w:p>
    <w:p w:rsidR="006271D3" w:rsidRPr="006271D3" w:rsidRDefault="00762A2C" w:rsidP="004B0696">
      <w:pPr>
        <w:pStyle w:val="ListParagraph"/>
        <w:numPr>
          <w:ilvl w:val="0"/>
          <w:numId w:val="22"/>
        </w:numPr>
        <w:bidi/>
        <w:spacing w:after="0"/>
        <w:ind w:left="333"/>
        <w:rPr>
          <w:rFonts w:ascii="Arial" w:hAnsi="Arial" w:cs="Arial"/>
          <w:b/>
          <w:bCs/>
          <w:color w:val="000000"/>
        </w:rPr>
      </w:pPr>
      <w:r>
        <w:rPr>
          <w:rFonts w:ascii="Simplified Arabic" w:hAnsi="Simplified Arabic" w:cs="Simplified Arabic" w:hint="cs"/>
          <w:b/>
          <w:bCs/>
          <w:sz w:val="26"/>
          <w:szCs w:val="26"/>
          <w:rtl/>
        </w:rPr>
        <w:t>إن</w:t>
      </w:r>
      <w:r w:rsidRPr="00E46855">
        <w:rPr>
          <w:rFonts w:ascii="Simplified Arabic" w:hAnsi="Simplified Arabic" w:cs="Simplified Arabic"/>
          <w:b/>
          <w:bCs/>
          <w:sz w:val="26"/>
          <w:szCs w:val="26"/>
          <w:rtl/>
        </w:rPr>
        <w:t xml:space="preserve"> القيمة المضافة من </w:t>
      </w:r>
      <w:r w:rsidRPr="00E46855">
        <w:rPr>
          <w:rFonts w:ascii="Simplified Arabic" w:hAnsi="Simplified Arabic" w:cs="Simplified Arabic" w:hint="cs"/>
          <w:b/>
          <w:bCs/>
          <w:sz w:val="26"/>
          <w:szCs w:val="26"/>
          <w:rtl/>
        </w:rPr>
        <w:t>أ</w:t>
      </w:r>
      <w:r w:rsidRPr="00E46855">
        <w:rPr>
          <w:rFonts w:ascii="Simplified Arabic" w:hAnsi="Simplified Arabic" w:cs="Simplified Arabic"/>
          <w:b/>
          <w:bCs/>
          <w:sz w:val="26"/>
          <w:szCs w:val="26"/>
          <w:rtl/>
        </w:rPr>
        <w:t>نشطة المراجعة الداخلية لايتحقق الا بتطبيق حوكمة تكنولوجيا المعلومات والتأكد من جدوى ادارة المخاطر</w:t>
      </w:r>
      <w:r>
        <w:rPr>
          <w:rFonts w:ascii="Simplified Arabic" w:hAnsi="Simplified Arabic" w:cs="Simplified Arabic" w:hint="cs"/>
          <w:b/>
          <w:bCs/>
          <w:sz w:val="26"/>
          <w:szCs w:val="26"/>
          <w:rtl/>
        </w:rPr>
        <w:t xml:space="preserve"> </w:t>
      </w:r>
      <w:r w:rsidRPr="00E46855">
        <w:rPr>
          <w:rFonts w:ascii="Simplified Arabic" w:hAnsi="Simplified Arabic" w:cs="Simplified Arabic"/>
          <w:b/>
          <w:bCs/>
          <w:sz w:val="26"/>
          <w:szCs w:val="26"/>
          <w:rtl/>
        </w:rPr>
        <w:t>وتبليغ النتائج فى الوقت المناسب</w:t>
      </w:r>
      <w:r w:rsidR="00956A8A">
        <w:rPr>
          <w:rFonts w:ascii="Simplified Arabic" w:hAnsi="Simplified Arabic" w:cs="Simplified Arabic" w:hint="cs"/>
          <w:b/>
          <w:bCs/>
          <w:sz w:val="26"/>
          <w:szCs w:val="26"/>
          <w:rtl/>
        </w:rPr>
        <w:t xml:space="preserve">، </w:t>
      </w:r>
      <w:r w:rsidRPr="00E46855">
        <w:rPr>
          <w:rFonts w:ascii="Simplified Arabic" w:hAnsi="Simplified Arabic" w:cs="Simplified Arabic" w:hint="cs"/>
          <w:b/>
          <w:bCs/>
          <w:sz w:val="26"/>
          <w:szCs w:val="26"/>
          <w:rtl/>
        </w:rPr>
        <w:t>ويستطيع المراجع الداخلى أن يوفر تأكيداً بشأن مدى قدرة الضوابط الرقابية</w:t>
      </w:r>
      <w:r>
        <w:rPr>
          <w:rFonts w:ascii="Simplified Arabic" w:hAnsi="Simplified Arabic" w:cs="Simplified Arabic" w:hint="cs"/>
          <w:b/>
          <w:bCs/>
          <w:sz w:val="26"/>
          <w:szCs w:val="26"/>
          <w:rtl/>
        </w:rPr>
        <w:t xml:space="preserve"> </w:t>
      </w:r>
      <w:r w:rsidRPr="00E46855">
        <w:rPr>
          <w:rFonts w:ascii="Simplified Arabic" w:hAnsi="Simplified Arabic" w:cs="Simplified Arabic" w:hint="cs"/>
          <w:b/>
          <w:bCs/>
          <w:sz w:val="26"/>
          <w:szCs w:val="26"/>
          <w:rtl/>
        </w:rPr>
        <w:t>على التعامل مع المخاطر</w:t>
      </w:r>
      <w:r w:rsidR="00CE0839">
        <w:rPr>
          <w:rFonts w:ascii="Simplified Arabic" w:hAnsi="Simplified Arabic" w:cs="Simplified Arabic" w:hint="cs"/>
          <w:b/>
          <w:bCs/>
          <w:sz w:val="26"/>
          <w:szCs w:val="26"/>
          <w:rtl/>
        </w:rPr>
        <w:t>،</w:t>
      </w:r>
      <w:r w:rsidRPr="00E46855">
        <w:rPr>
          <w:rFonts w:ascii="Simplified Arabic" w:hAnsi="Simplified Arabic" w:cs="Simplified Arabic" w:hint="cs"/>
          <w:b/>
          <w:bCs/>
          <w:sz w:val="26"/>
          <w:szCs w:val="26"/>
          <w:rtl/>
        </w:rPr>
        <w:t xml:space="preserve"> ولكن لايستطيع اعطاء أى ضمانات مطلقة،</w:t>
      </w:r>
      <w:r>
        <w:rPr>
          <w:rFonts w:ascii="Simplified Arabic" w:hAnsi="Simplified Arabic" w:cs="Simplified Arabic" w:hint="cs"/>
          <w:b/>
          <w:bCs/>
          <w:sz w:val="26"/>
          <w:szCs w:val="26"/>
          <w:rtl/>
        </w:rPr>
        <w:t xml:space="preserve"> </w:t>
      </w:r>
      <w:r w:rsidRPr="00E46855">
        <w:rPr>
          <w:rFonts w:ascii="Simplified Arabic" w:hAnsi="Simplified Arabic" w:cs="Simplified Arabic" w:hint="cs"/>
          <w:b/>
          <w:bCs/>
          <w:sz w:val="26"/>
          <w:szCs w:val="26"/>
          <w:rtl/>
        </w:rPr>
        <w:t xml:space="preserve">ومع ذلك فإجراءات التوكيد وحدها حتى </w:t>
      </w:r>
      <w:r w:rsidRPr="00762A2C">
        <w:rPr>
          <w:rFonts w:ascii="Simplified Arabic" w:hAnsi="Simplified Arabic" w:cs="Simplified Arabic" w:hint="cs"/>
          <w:b/>
          <w:bCs/>
          <w:sz w:val="26"/>
          <w:szCs w:val="26"/>
          <w:rtl/>
        </w:rPr>
        <w:t>عندما تؤدى بالعناية المهنية الواجبة لاتضمن أن كل المخاطر الهامة سيتم التعرف عليها</w:t>
      </w:r>
      <w:r w:rsidR="00CE0839">
        <w:rPr>
          <w:rFonts w:ascii="Simplified Arabic" w:hAnsi="Simplified Arabic" w:cs="Simplified Arabic" w:hint="cs"/>
          <w:b/>
          <w:bCs/>
          <w:sz w:val="26"/>
          <w:szCs w:val="26"/>
          <w:rtl/>
        </w:rPr>
        <w:t>.</w:t>
      </w:r>
    </w:p>
    <w:p w:rsidR="001D7581" w:rsidRPr="006271D3" w:rsidRDefault="00762A2C" w:rsidP="004B0696">
      <w:pPr>
        <w:pStyle w:val="ListParagraph"/>
        <w:numPr>
          <w:ilvl w:val="0"/>
          <w:numId w:val="22"/>
        </w:numPr>
        <w:bidi/>
        <w:spacing w:after="0"/>
        <w:ind w:left="333"/>
        <w:rPr>
          <w:rFonts w:ascii="Arial" w:hAnsi="Arial" w:cs="Arial"/>
          <w:b/>
          <w:bCs/>
          <w:color w:val="000000"/>
          <w:rtl/>
        </w:rPr>
      </w:pPr>
      <w:r w:rsidRPr="006271D3">
        <w:rPr>
          <w:rFonts w:ascii="Simplified Arabic" w:hAnsi="Simplified Arabic" w:cs="Simplified Arabic" w:hint="cs"/>
          <w:b/>
          <w:bCs/>
          <w:sz w:val="26"/>
          <w:szCs w:val="26"/>
          <w:rtl/>
        </w:rPr>
        <w:t xml:space="preserve">تواجه </w:t>
      </w:r>
      <w:r w:rsidRPr="006271D3">
        <w:rPr>
          <w:rFonts w:ascii="Simplified Arabic" w:hAnsi="Simplified Arabic" w:cs="Simplified Arabic"/>
          <w:b/>
          <w:bCs/>
          <w:sz w:val="26"/>
          <w:szCs w:val="26"/>
          <w:rtl/>
        </w:rPr>
        <w:t>وظيفة المراجعة الداخلية العديد من التحديات والمتمثلة في تقييم النطاق الحالي والمستقبلي للمراجعة الداخلية من حيث تغطية المخاطر والتي تميزت في البيئة الحالية بزيادة درجة تعقدها، بالإضافة إلى</w:t>
      </w:r>
      <w:r w:rsidRPr="006271D3">
        <w:rPr>
          <w:rFonts w:ascii="Simplified Arabic" w:hAnsi="Simplified Arabic" w:cs="Simplified Arabic" w:hint="cs"/>
          <w:b/>
          <w:bCs/>
          <w:sz w:val="26"/>
          <w:szCs w:val="26"/>
          <w:rtl/>
        </w:rPr>
        <w:t xml:space="preserve"> الحوكمة وتقييم نظم الرقابة الداخلية والتى أصبحت حاليا أكثر تعقيدا من خلال التكنولوجيا الحديثة</w:t>
      </w:r>
      <w:r w:rsidR="00956A8A" w:rsidRPr="006271D3">
        <w:rPr>
          <w:rFonts w:ascii="Simplified Arabic" w:hAnsi="Simplified Arabic" w:cs="Simplified Arabic" w:hint="cs"/>
          <w:b/>
          <w:bCs/>
          <w:sz w:val="26"/>
          <w:szCs w:val="26"/>
          <w:rtl/>
        </w:rPr>
        <w:t xml:space="preserve">، </w:t>
      </w:r>
      <w:r w:rsidRPr="006271D3">
        <w:rPr>
          <w:rFonts w:ascii="Simplified Arabic" w:hAnsi="Simplified Arabic" w:cs="Simplified Arabic" w:hint="cs"/>
          <w:b/>
          <w:bCs/>
          <w:sz w:val="26"/>
          <w:szCs w:val="26"/>
          <w:rtl/>
        </w:rPr>
        <w:t xml:space="preserve">حيث </w:t>
      </w:r>
      <w:r w:rsidR="002B56D1" w:rsidRPr="006271D3">
        <w:rPr>
          <w:rFonts w:ascii="Simplified Arabic" w:hAnsi="Simplified Arabic" w:cs="Simplified Arabic" w:hint="cs"/>
          <w:b/>
          <w:bCs/>
          <w:sz w:val="26"/>
          <w:szCs w:val="26"/>
          <w:rtl/>
        </w:rPr>
        <w:t>أ</w:t>
      </w:r>
      <w:r w:rsidRPr="006271D3">
        <w:rPr>
          <w:rFonts w:ascii="Simplified Arabic" w:hAnsi="Simplified Arabic" w:cs="Simplified Arabic" w:hint="cs"/>
          <w:b/>
          <w:bCs/>
          <w:sz w:val="26"/>
          <w:szCs w:val="26"/>
          <w:rtl/>
        </w:rPr>
        <w:t>صبحت المراجعة الداخلية موردا لايمكن الإستغناء عنه</w:t>
      </w:r>
      <w:r w:rsidRPr="006271D3">
        <w:rPr>
          <w:rFonts w:ascii="Simplified Arabic" w:hAnsi="Simplified Arabic" w:cs="Simplified Arabic"/>
          <w:b/>
          <w:bCs/>
          <w:sz w:val="26"/>
          <w:szCs w:val="26"/>
        </w:rPr>
        <w:t xml:space="preserve">Resource </w:t>
      </w:r>
      <w:r w:rsidRPr="006271D3">
        <w:rPr>
          <w:rFonts w:ascii="Simplified Arabic" w:hAnsi="Simplified Arabic" w:cs="Simplified Arabic" w:hint="cs"/>
          <w:b/>
          <w:bCs/>
          <w:sz w:val="26"/>
          <w:szCs w:val="26"/>
          <w:rtl/>
        </w:rPr>
        <w:t xml:space="preserve"> </w:t>
      </w:r>
      <w:r w:rsidRPr="006271D3">
        <w:rPr>
          <w:rFonts w:ascii="Simplified Arabic" w:hAnsi="Simplified Arabic" w:cs="Simplified Arabic"/>
          <w:b/>
          <w:bCs/>
          <w:sz w:val="26"/>
          <w:szCs w:val="26"/>
        </w:rPr>
        <w:t xml:space="preserve"> Indispensable</w:t>
      </w:r>
      <w:r w:rsidRPr="006271D3">
        <w:rPr>
          <w:rFonts w:ascii="Simplified Arabic" w:hAnsi="Simplified Arabic" w:cs="Simplified Arabic" w:hint="cs"/>
          <w:b/>
          <w:bCs/>
          <w:sz w:val="26"/>
          <w:szCs w:val="26"/>
          <w:rtl/>
        </w:rPr>
        <w:t xml:space="preserve"> داخل المنشأة أو خارجها</w:t>
      </w:r>
      <w:r w:rsidR="00956A8A" w:rsidRPr="006271D3">
        <w:rPr>
          <w:rFonts w:ascii="Simplified Arabic" w:hAnsi="Simplified Arabic" w:cs="Simplified Arabic" w:hint="cs"/>
          <w:b/>
          <w:bCs/>
          <w:sz w:val="26"/>
          <w:szCs w:val="26"/>
          <w:rtl/>
        </w:rPr>
        <w:t xml:space="preserve">، </w:t>
      </w:r>
      <w:r w:rsidRPr="006271D3">
        <w:rPr>
          <w:rFonts w:ascii="Simplified Arabic" w:hAnsi="Simplified Arabic" w:cs="Simplified Arabic" w:hint="cs"/>
          <w:b/>
          <w:bCs/>
          <w:sz w:val="26"/>
          <w:szCs w:val="26"/>
          <w:rtl/>
        </w:rPr>
        <w:t>فهى يطلب منها حل المشكلات وليس مجرد تحديدها حيث أن مجلس الإدارة والمستخدمين لايطلبون خدمات التأكيد من المراجعة الداخلية فهى أصلا أحد مهامها.</w:t>
      </w:r>
    </w:p>
    <w:p w:rsidR="005708D7" w:rsidRPr="00F40D73" w:rsidRDefault="005708D7" w:rsidP="00C17DAF">
      <w:pPr>
        <w:pStyle w:val="NormalWeb"/>
        <w:bidi/>
        <w:spacing w:before="0" w:beforeAutospacing="0" w:after="0" w:afterAutospacing="0"/>
        <w:rPr>
          <w:rFonts w:ascii="Simplified Arabic" w:hAnsi="Simplified Arabic" w:cs="Simplified Arabic"/>
          <w:b/>
          <w:bCs/>
          <w:sz w:val="28"/>
          <w:szCs w:val="28"/>
          <w:u w:val="single"/>
          <w:rtl/>
          <w:lang w:bidi="ar-EG"/>
        </w:rPr>
      </w:pPr>
      <w:r w:rsidRPr="003336DF">
        <w:rPr>
          <w:rFonts w:ascii="Simplified Arabic" w:hAnsi="Simplified Arabic" w:cs="Simplified Arabic" w:hint="cs"/>
          <w:b/>
          <w:bCs/>
          <w:sz w:val="28"/>
          <w:szCs w:val="28"/>
          <w:u w:val="single"/>
          <w:rtl/>
        </w:rPr>
        <w:t>3/</w:t>
      </w:r>
      <w:r w:rsidR="001F002E">
        <w:rPr>
          <w:rFonts w:ascii="Simplified Arabic" w:hAnsi="Simplified Arabic" w:cs="Simplified Arabic" w:hint="cs"/>
          <w:b/>
          <w:bCs/>
          <w:sz w:val="28"/>
          <w:szCs w:val="28"/>
          <w:u w:val="single"/>
          <w:rtl/>
        </w:rPr>
        <w:t>2</w:t>
      </w:r>
      <w:r w:rsidRPr="003336DF">
        <w:rPr>
          <w:rFonts w:ascii="Simplified Arabic" w:hAnsi="Simplified Arabic" w:cs="Simplified Arabic" w:hint="cs"/>
          <w:b/>
          <w:bCs/>
          <w:sz w:val="28"/>
          <w:szCs w:val="28"/>
          <w:u w:val="single"/>
          <w:rtl/>
        </w:rPr>
        <w:t xml:space="preserve"> </w:t>
      </w:r>
      <w:r w:rsidR="004F7E51">
        <w:rPr>
          <w:rFonts w:ascii="Simplified Arabic" w:hAnsi="Simplified Arabic" w:cs="Simplified Arabic" w:hint="cs"/>
          <w:b/>
          <w:bCs/>
          <w:sz w:val="28"/>
          <w:szCs w:val="28"/>
          <w:u w:val="single"/>
          <w:rtl/>
        </w:rPr>
        <w:t>دو</w:t>
      </w:r>
      <w:r w:rsidR="00954B51">
        <w:rPr>
          <w:rFonts w:ascii="Simplified Arabic" w:hAnsi="Simplified Arabic" w:cs="Simplified Arabic" w:hint="cs"/>
          <w:b/>
          <w:bCs/>
          <w:sz w:val="28"/>
          <w:szCs w:val="28"/>
          <w:u w:val="single"/>
          <w:rtl/>
          <w:lang w:bidi="ar-EG"/>
        </w:rPr>
        <w:t>ر</w:t>
      </w:r>
      <w:r w:rsidR="001F002E">
        <w:rPr>
          <w:rFonts w:ascii="Simplified Arabic" w:hAnsi="Simplified Arabic" w:cs="Simplified Arabic" w:hint="cs"/>
          <w:b/>
          <w:bCs/>
          <w:sz w:val="28"/>
          <w:szCs w:val="28"/>
          <w:u w:val="single"/>
          <w:rtl/>
        </w:rPr>
        <w:t xml:space="preserve"> </w:t>
      </w:r>
      <w:r w:rsidR="003336DF" w:rsidRPr="003336DF">
        <w:rPr>
          <w:rFonts w:ascii="Simplified Arabic" w:hAnsi="Simplified Arabic" w:cs="Simplified Arabic"/>
          <w:b/>
          <w:bCs/>
          <w:sz w:val="28"/>
          <w:szCs w:val="28"/>
          <w:u w:val="single"/>
          <w:rtl/>
        </w:rPr>
        <w:t>المراجعة الداخلية</w:t>
      </w:r>
      <w:r w:rsidR="00FC4176">
        <w:rPr>
          <w:rFonts w:ascii="Simplified Arabic" w:hAnsi="Simplified Arabic" w:cs="Simplified Arabic" w:hint="cs"/>
          <w:b/>
          <w:bCs/>
          <w:sz w:val="28"/>
          <w:szCs w:val="28"/>
          <w:u w:val="single"/>
          <w:rtl/>
        </w:rPr>
        <w:t xml:space="preserve"> كنشاط مضيف للقيمة</w:t>
      </w:r>
      <w:r w:rsidR="003336DF" w:rsidRPr="003336DF">
        <w:rPr>
          <w:rFonts w:ascii="Simplified Arabic" w:hAnsi="Simplified Arabic" w:cs="Simplified Arabic"/>
          <w:b/>
          <w:bCs/>
          <w:sz w:val="28"/>
          <w:szCs w:val="28"/>
          <w:u w:val="single"/>
          <w:rtl/>
        </w:rPr>
        <w:t xml:space="preserve"> في </w:t>
      </w:r>
      <w:r w:rsidR="004F7E51">
        <w:rPr>
          <w:rFonts w:ascii="Simplified Arabic" w:hAnsi="Simplified Arabic" w:cs="Simplified Arabic" w:hint="cs"/>
          <w:b/>
          <w:bCs/>
          <w:sz w:val="28"/>
          <w:szCs w:val="28"/>
          <w:u w:val="single"/>
          <w:rtl/>
        </w:rPr>
        <w:t xml:space="preserve">ظل حوكمة </w:t>
      </w:r>
      <w:r w:rsidR="003336DF" w:rsidRPr="003336DF">
        <w:rPr>
          <w:rFonts w:ascii="Simplified Arabic" w:hAnsi="Simplified Arabic" w:cs="Simplified Arabic"/>
          <w:b/>
          <w:bCs/>
          <w:sz w:val="28"/>
          <w:szCs w:val="28"/>
          <w:u w:val="single"/>
          <w:rtl/>
        </w:rPr>
        <w:t>تكنولوجيا المعلومات</w:t>
      </w:r>
      <w:r w:rsidR="00AA0B1F">
        <w:rPr>
          <w:rFonts w:ascii="Simplified Arabic" w:hAnsi="Simplified Arabic" w:cs="Simplified Arabic" w:hint="cs"/>
          <w:b/>
          <w:bCs/>
          <w:sz w:val="28"/>
          <w:szCs w:val="28"/>
          <w:rtl/>
          <w:lang w:bidi="ar-EG"/>
        </w:rPr>
        <w:t xml:space="preserve">   </w:t>
      </w:r>
    </w:p>
    <w:p w:rsidR="00713CB3" w:rsidRPr="00CF4D8E" w:rsidRDefault="001F002E" w:rsidP="00C17DAF">
      <w:pPr>
        <w:bidi/>
        <w:spacing w:after="0"/>
        <w:rPr>
          <w:rFonts w:ascii="Simplified Arabic" w:hAnsi="Simplified Arabic" w:cs="Simplified Arabic"/>
          <w:b/>
          <w:bCs/>
          <w:sz w:val="26"/>
          <w:szCs w:val="26"/>
        </w:rPr>
      </w:pPr>
      <w:r>
        <w:rPr>
          <w:rFonts w:ascii="Simplified Arabic" w:hAnsi="Simplified Arabic" w:cs="Simplified Arabic" w:hint="cs"/>
          <w:b/>
          <w:bCs/>
          <w:sz w:val="26"/>
          <w:szCs w:val="26"/>
          <w:rtl/>
        </w:rPr>
        <w:t xml:space="preserve">     </w:t>
      </w:r>
      <w:r w:rsidR="00036819">
        <w:rPr>
          <w:rFonts w:ascii="Simplified Arabic" w:hAnsi="Simplified Arabic" w:cs="Simplified Arabic" w:hint="cs"/>
          <w:b/>
          <w:bCs/>
          <w:sz w:val="26"/>
          <w:szCs w:val="26"/>
          <w:rtl/>
          <w:lang w:bidi="ar-EG"/>
        </w:rPr>
        <w:t xml:space="preserve">     إن</w:t>
      </w:r>
      <w:r w:rsidR="00036819" w:rsidRPr="00F40D73">
        <w:rPr>
          <w:rFonts w:ascii="Simplified Arabic" w:hAnsi="Simplified Arabic" w:cs="Simplified Arabic"/>
          <w:b/>
          <w:bCs/>
          <w:sz w:val="26"/>
          <w:szCs w:val="26"/>
          <w:rtl/>
          <w:lang w:bidi="ar-EG"/>
        </w:rPr>
        <w:t xml:space="preserve"> المراجعة الداخلية هي إحدى الآليا</w:t>
      </w:r>
      <w:r w:rsidR="00036819">
        <w:rPr>
          <w:rFonts w:ascii="Simplified Arabic" w:hAnsi="Simplified Arabic" w:cs="Simplified Arabic"/>
          <w:b/>
          <w:bCs/>
          <w:sz w:val="26"/>
          <w:szCs w:val="26"/>
          <w:rtl/>
          <w:lang w:bidi="ar-EG"/>
        </w:rPr>
        <w:t>ت الهامة واللازمة لحوكمة ال</w:t>
      </w:r>
      <w:r w:rsidR="00036819">
        <w:rPr>
          <w:rFonts w:ascii="Simplified Arabic" w:hAnsi="Simplified Arabic" w:cs="Simplified Arabic" w:hint="cs"/>
          <w:b/>
          <w:bCs/>
          <w:sz w:val="26"/>
          <w:szCs w:val="26"/>
          <w:rtl/>
          <w:lang w:bidi="ar-EG"/>
        </w:rPr>
        <w:t>شركات</w:t>
      </w:r>
      <w:r w:rsidR="00956A8A">
        <w:rPr>
          <w:rFonts w:ascii="Simplified Arabic" w:hAnsi="Simplified Arabic" w:cs="Simplified Arabic" w:hint="cs"/>
          <w:b/>
          <w:bCs/>
          <w:sz w:val="26"/>
          <w:szCs w:val="26"/>
          <w:rtl/>
          <w:lang w:bidi="ar-EG"/>
        </w:rPr>
        <w:t xml:space="preserve">، </w:t>
      </w:r>
      <w:r w:rsidR="00036819" w:rsidRPr="00F40D73">
        <w:rPr>
          <w:rFonts w:ascii="Simplified Arabic" w:hAnsi="Simplified Arabic" w:cs="Simplified Arabic"/>
          <w:b/>
          <w:bCs/>
          <w:sz w:val="26"/>
          <w:szCs w:val="26"/>
          <w:rtl/>
          <w:lang w:bidi="ar-EG"/>
        </w:rPr>
        <w:t>كما أنها في الوقت ذاته عنصرا هاما من عناصر الرقابة الداخلية وهي عبارة عن نشاط مستقل</w:t>
      </w:r>
      <w:r w:rsidR="00036819">
        <w:rPr>
          <w:rFonts w:ascii="Simplified Arabic" w:hAnsi="Simplified Arabic" w:cs="Simplified Arabic" w:hint="cs"/>
          <w:b/>
          <w:bCs/>
          <w:sz w:val="26"/>
          <w:szCs w:val="26"/>
          <w:rtl/>
          <w:lang w:bidi="ar-EG"/>
        </w:rPr>
        <w:t xml:space="preserve">ا عن الإدارة التنفيذية </w:t>
      </w:r>
      <w:r w:rsidR="00036819">
        <w:rPr>
          <w:rFonts w:ascii="Simplified Arabic" w:hAnsi="Simplified Arabic" w:cs="Simplified Arabic" w:hint="cs"/>
          <w:b/>
          <w:bCs/>
          <w:sz w:val="26"/>
          <w:szCs w:val="26"/>
          <w:rtl/>
        </w:rPr>
        <w:t>للمنشأة</w:t>
      </w:r>
      <w:r w:rsidR="00036819" w:rsidRPr="00F40D73">
        <w:rPr>
          <w:rFonts w:ascii="Simplified Arabic" w:hAnsi="Simplified Arabic" w:cs="Simplified Arabic"/>
          <w:b/>
          <w:bCs/>
          <w:sz w:val="26"/>
          <w:szCs w:val="26"/>
          <w:rtl/>
        </w:rPr>
        <w:t xml:space="preserve"> بهدف مساعدة الإدارة في التحقق من تنفيذ السياسات الإدارية التي تكفل حماية للأصول وضمان دقة البيانات التي تتضمنها الدفاتر والسجلات المحاسبية</w:t>
      </w:r>
      <w:r w:rsidR="00956A8A">
        <w:rPr>
          <w:rFonts w:ascii="Simplified Arabic" w:hAnsi="Simplified Arabic" w:cs="Simplified Arabic" w:hint="cs"/>
          <w:b/>
          <w:bCs/>
          <w:sz w:val="26"/>
          <w:szCs w:val="26"/>
          <w:rtl/>
        </w:rPr>
        <w:t xml:space="preserve">، </w:t>
      </w:r>
      <w:r w:rsidR="00036819">
        <w:rPr>
          <w:rFonts w:ascii="Simplified Arabic" w:hAnsi="Simplified Arabic" w:cs="Simplified Arabic" w:hint="cs"/>
          <w:b/>
          <w:bCs/>
          <w:sz w:val="26"/>
          <w:szCs w:val="26"/>
          <w:rtl/>
        </w:rPr>
        <w:t>و</w:t>
      </w:r>
      <w:r w:rsidR="00A509F6">
        <w:rPr>
          <w:rFonts w:ascii="Simplified Arabic" w:hAnsi="Simplified Arabic" w:cs="Simplified Arabic" w:hint="cs"/>
          <w:b/>
          <w:bCs/>
          <w:sz w:val="26"/>
          <w:szCs w:val="26"/>
          <w:rtl/>
        </w:rPr>
        <w:t xml:space="preserve">يواجه المراجع الداخلى </w:t>
      </w:r>
      <w:r w:rsidR="00A509F6">
        <w:rPr>
          <w:rFonts w:ascii="Simplified Arabic" w:hAnsi="Simplified Arabic" w:cs="Simplified Arabic"/>
          <w:b/>
          <w:bCs/>
          <w:sz w:val="26"/>
          <w:szCs w:val="26"/>
          <w:rtl/>
        </w:rPr>
        <w:t>تحديات</w:t>
      </w:r>
      <w:r w:rsidR="00036819">
        <w:rPr>
          <w:rFonts w:ascii="Simplified Arabic" w:hAnsi="Simplified Arabic" w:cs="Simplified Arabic" w:hint="cs"/>
          <w:b/>
          <w:bCs/>
          <w:sz w:val="26"/>
          <w:szCs w:val="26"/>
          <w:rtl/>
        </w:rPr>
        <w:t xml:space="preserve"> جوهرية</w:t>
      </w:r>
      <w:r w:rsidR="00A509F6">
        <w:rPr>
          <w:rFonts w:ascii="Simplified Arabic" w:hAnsi="Simplified Arabic" w:cs="Simplified Arabic"/>
          <w:b/>
          <w:bCs/>
          <w:sz w:val="26"/>
          <w:szCs w:val="26"/>
          <w:rtl/>
        </w:rPr>
        <w:t xml:space="preserve"> </w:t>
      </w:r>
      <w:r w:rsidR="00A509F6">
        <w:rPr>
          <w:rFonts w:ascii="Simplified Arabic" w:hAnsi="Simplified Arabic" w:cs="Simplified Arabic" w:hint="cs"/>
          <w:b/>
          <w:bCs/>
          <w:sz w:val="26"/>
          <w:szCs w:val="26"/>
          <w:rtl/>
        </w:rPr>
        <w:t>أ</w:t>
      </w:r>
      <w:r w:rsidR="00A509F6" w:rsidRPr="00596276">
        <w:rPr>
          <w:rFonts w:ascii="Simplified Arabic" w:hAnsi="Simplified Arabic" w:cs="Simplified Arabic"/>
          <w:b/>
          <w:bCs/>
          <w:sz w:val="26"/>
          <w:szCs w:val="26"/>
          <w:rtl/>
        </w:rPr>
        <w:t>ثناء تأدية دوره المهني بمن</w:t>
      </w:r>
      <w:r w:rsidR="00A509F6">
        <w:rPr>
          <w:rFonts w:ascii="Simplified Arabic" w:hAnsi="Simplified Arabic" w:cs="Simplified Arabic" w:hint="cs"/>
          <w:b/>
          <w:bCs/>
          <w:sz w:val="26"/>
          <w:szCs w:val="26"/>
          <w:rtl/>
        </w:rPr>
        <w:t>شآت</w:t>
      </w:r>
      <w:r w:rsidR="00A509F6">
        <w:rPr>
          <w:rFonts w:ascii="Simplified Arabic" w:hAnsi="Simplified Arabic" w:cs="Simplified Arabic"/>
          <w:b/>
          <w:bCs/>
          <w:sz w:val="26"/>
          <w:szCs w:val="26"/>
          <w:rtl/>
        </w:rPr>
        <w:t xml:space="preserve"> الأعمال </w:t>
      </w:r>
      <w:r w:rsidR="00A509F6">
        <w:rPr>
          <w:rFonts w:ascii="Simplified Arabic" w:hAnsi="Simplified Arabic" w:cs="Simplified Arabic" w:hint="cs"/>
          <w:b/>
          <w:bCs/>
          <w:sz w:val="26"/>
          <w:szCs w:val="26"/>
          <w:rtl/>
          <w:lang w:bidi="ar-EG"/>
        </w:rPr>
        <w:t>فى ظل التطور الهائل فى تكنولوجيا الحاسب واستخدامها فى تحقيق كفاءة وفعالية نظم المعلومات المحاسبية داخل المنشآت</w:t>
      </w:r>
      <w:r w:rsidR="00956A8A">
        <w:rPr>
          <w:rFonts w:ascii="Simplified Arabic" w:hAnsi="Simplified Arabic" w:cs="Simplified Arabic" w:hint="cs"/>
          <w:b/>
          <w:bCs/>
          <w:sz w:val="26"/>
          <w:szCs w:val="26"/>
          <w:rtl/>
          <w:lang w:bidi="ar-EG"/>
        </w:rPr>
        <w:t xml:space="preserve">، </w:t>
      </w:r>
      <w:r w:rsidR="00A509F6" w:rsidRPr="005A135A">
        <w:rPr>
          <w:rFonts w:ascii="Simplified Arabic" w:hAnsi="Simplified Arabic" w:cs="Simplified Arabic"/>
          <w:b/>
          <w:bCs/>
          <w:sz w:val="26"/>
          <w:szCs w:val="26"/>
          <w:rtl/>
        </w:rPr>
        <w:t xml:space="preserve">ومن ثم على جودة المعلومات التي </w:t>
      </w:r>
      <w:r w:rsidR="00A509F6" w:rsidRPr="00571A9A">
        <w:rPr>
          <w:rFonts w:ascii="Simplified Arabic" w:hAnsi="Simplified Arabic" w:cs="Simplified Arabic" w:hint="cs"/>
          <w:b/>
          <w:bCs/>
          <w:sz w:val="26"/>
          <w:szCs w:val="26"/>
          <w:rtl/>
        </w:rPr>
        <w:t>ينتجها</w:t>
      </w:r>
      <w:r w:rsidR="00A509F6" w:rsidRPr="005A135A">
        <w:rPr>
          <w:rFonts w:ascii="Simplified Arabic" w:hAnsi="Simplified Arabic" w:cs="Simplified Arabic"/>
          <w:b/>
          <w:bCs/>
          <w:sz w:val="26"/>
          <w:szCs w:val="26"/>
          <w:rtl/>
        </w:rPr>
        <w:t xml:space="preserve"> النظام</w:t>
      </w:r>
      <w:r w:rsidR="00A509F6">
        <w:rPr>
          <w:rFonts w:ascii="Simplified Arabic" w:hAnsi="Simplified Arabic" w:cs="Simplified Arabic" w:hint="cs"/>
          <w:b/>
          <w:bCs/>
          <w:sz w:val="26"/>
          <w:szCs w:val="26"/>
          <w:rtl/>
        </w:rPr>
        <w:t xml:space="preserve"> هذا من ناحية، ومن ناحية أخرى بالقيمة</w:t>
      </w:r>
      <w:r w:rsidR="00A509F6" w:rsidRPr="0090656F">
        <w:rPr>
          <w:rFonts w:ascii="Simplified Arabic" w:hAnsi="Simplified Arabic" w:cs="Simplified Arabic"/>
          <w:b/>
          <w:bCs/>
          <w:sz w:val="26"/>
          <w:szCs w:val="26"/>
          <w:rtl/>
        </w:rPr>
        <w:t xml:space="preserve"> التي تضيفها تكنولوجيا المعلومات إلى ال</w:t>
      </w:r>
      <w:r w:rsidR="00A509F6" w:rsidRPr="0090656F">
        <w:rPr>
          <w:rFonts w:ascii="Simplified Arabic" w:hAnsi="Simplified Arabic" w:cs="Simplified Arabic" w:hint="cs"/>
          <w:b/>
          <w:bCs/>
          <w:sz w:val="26"/>
          <w:szCs w:val="26"/>
          <w:rtl/>
        </w:rPr>
        <w:t>منشآت</w:t>
      </w:r>
      <w:r w:rsidR="00A509F6" w:rsidRPr="0090656F">
        <w:rPr>
          <w:rFonts w:ascii="Simplified Arabic" w:hAnsi="Simplified Arabic" w:cs="Simplified Arabic"/>
          <w:b/>
          <w:bCs/>
          <w:sz w:val="26"/>
          <w:szCs w:val="26"/>
          <w:rtl/>
        </w:rPr>
        <w:t xml:space="preserve"> باعتبار تكنولوجيا </w:t>
      </w:r>
      <w:r w:rsidR="00A509F6" w:rsidRPr="0090656F">
        <w:rPr>
          <w:rFonts w:ascii="Simplified Arabic" w:hAnsi="Simplified Arabic" w:cs="Simplified Arabic"/>
          <w:b/>
          <w:bCs/>
          <w:sz w:val="26"/>
          <w:szCs w:val="26"/>
          <w:rtl/>
        </w:rPr>
        <w:lastRenderedPageBreak/>
        <w:t xml:space="preserve">المعلومات موردا هامة من </w:t>
      </w:r>
      <w:r w:rsidR="00A509F6" w:rsidRPr="00CF4D8E">
        <w:rPr>
          <w:rFonts w:ascii="Simplified Arabic" w:hAnsi="Simplified Arabic" w:cs="Simplified Arabic"/>
          <w:b/>
          <w:bCs/>
          <w:sz w:val="26"/>
          <w:szCs w:val="26"/>
          <w:rtl/>
        </w:rPr>
        <w:t>موارد ال</w:t>
      </w:r>
      <w:r w:rsidR="00A509F6" w:rsidRPr="00CF4D8E">
        <w:rPr>
          <w:rFonts w:ascii="Simplified Arabic" w:hAnsi="Simplified Arabic" w:cs="Simplified Arabic" w:hint="cs"/>
          <w:b/>
          <w:bCs/>
          <w:sz w:val="26"/>
          <w:szCs w:val="26"/>
          <w:rtl/>
        </w:rPr>
        <w:t>منشآت</w:t>
      </w:r>
      <w:r w:rsidR="00A509F6">
        <w:rPr>
          <w:rFonts w:ascii="Simplified Arabic" w:hAnsi="Simplified Arabic" w:cs="Simplified Arabic"/>
          <w:b/>
          <w:bCs/>
          <w:sz w:val="26"/>
          <w:szCs w:val="26"/>
          <w:rtl/>
        </w:rPr>
        <w:t xml:space="preserve"> التي يجب الحفاظ عليها</w:t>
      </w:r>
      <w:r w:rsidR="00956A8A">
        <w:rPr>
          <w:rFonts w:ascii="Simplified Arabic" w:hAnsi="Simplified Arabic" w:cs="Simplified Arabic" w:hint="cs"/>
          <w:b/>
          <w:bCs/>
          <w:sz w:val="26"/>
          <w:szCs w:val="26"/>
          <w:rtl/>
          <w:lang w:bidi="ar-EG"/>
        </w:rPr>
        <w:t xml:space="preserve">، </w:t>
      </w:r>
      <w:r>
        <w:rPr>
          <w:rFonts w:ascii="Simplified Arabic" w:hAnsi="Simplified Arabic" w:cs="Simplified Arabic"/>
          <w:b/>
          <w:bCs/>
          <w:sz w:val="26"/>
          <w:szCs w:val="26"/>
          <w:rtl/>
        </w:rPr>
        <w:t xml:space="preserve">وارتبط بذلك </w:t>
      </w:r>
      <w:r>
        <w:rPr>
          <w:rFonts w:ascii="Simplified Arabic" w:hAnsi="Simplified Arabic" w:cs="Simplified Arabic" w:hint="cs"/>
          <w:b/>
          <w:bCs/>
          <w:sz w:val="26"/>
          <w:szCs w:val="26"/>
          <w:rtl/>
        </w:rPr>
        <w:t>ز</w:t>
      </w:r>
      <w:r w:rsidR="00A509F6" w:rsidRPr="005A135A">
        <w:rPr>
          <w:rFonts w:ascii="Simplified Arabic" w:hAnsi="Simplified Arabic" w:cs="Simplified Arabic"/>
          <w:b/>
          <w:bCs/>
          <w:sz w:val="26"/>
          <w:szCs w:val="26"/>
          <w:rtl/>
        </w:rPr>
        <w:t>يادة</w:t>
      </w:r>
      <w:r w:rsidR="00A509F6" w:rsidRPr="00571A9A">
        <w:rPr>
          <w:rFonts w:ascii="Simplified Arabic" w:hAnsi="Simplified Arabic" w:cs="Simplified Arabic"/>
          <w:b/>
          <w:bCs/>
          <w:sz w:val="26"/>
          <w:szCs w:val="26"/>
          <w:rtl/>
        </w:rPr>
        <w:t xml:space="preserve"> إحتمالات تعرض تلك التكنولوجيا </w:t>
      </w:r>
      <w:r w:rsidR="00A509F6" w:rsidRPr="005A135A">
        <w:rPr>
          <w:rFonts w:ascii="Simplified Arabic" w:hAnsi="Simplified Arabic" w:cs="Simplified Arabic"/>
          <w:b/>
          <w:bCs/>
          <w:sz w:val="26"/>
          <w:szCs w:val="26"/>
          <w:rtl/>
        </w:rPr>
        <w:t>لتهديدات ومخاطر من شأنها أن تؤثر</w:t>
      </w:r>
      <w:r w:rsidR="00A509F6">
        <w:rPr>
          <w:rFonts w:ascii="Simplified Arabic" w:hAnsi="Simplified Arabic" w:cs="Simplified Arabic" w:hint="cs"/>
          <w:b/>
          <w:bCs/>
          <w:sz w:val="26"/>
          <w:szCs w:val="26"/>
          <w:rtl/>
        </w:rPr>
        <w:t xml:space="preserve"> سلبا</w:t>
      </w:r>
      <w:r w:rsidR="00A509F6">
        <w:rPr>
          <w:rFonts w:ascii="Simplified Arabic" w:hAnsi="Simplified Arabic" w:cs="Simplified Arabic" w:hint="cs"/>
          <w:b/>
          <w:bCs/>
          <w:sz w:val="26"/>
          <w:szCs w:val="26"/>
          <w:rtl/>
          <w:lang w:bidi="ar-EG"/>
        </w:rPr>
        <w:t xml:space="preserve"> على المراجعين الداخلىين خاصة فيما يتعلق بالرقابة الداخلية وطبيعتها ومدى إجراءاتها</w:t>
      </w:r>
      <w:r w:rsidR="00956A8A">
        <w:rPr>
          <w:rFonts w:ascii="Simplified Arabic" w:hAnsi="Simplified Arabic" w:cs="Simplified Arabic" w:hint="cs"/>
          <w:b/>
          <w:bCs/>
          <w:sz w:val="26"/>
          <w:szCs w:val="26"/>
          <w:rtl/>
          <w:lang w:bidi="ar-EG"/>
        </w:rPr>
        <w:t xml:space="preserve">، </w:t>
      </w:r>
      <w:r w:rsidR="00A509F6">
        <w:rPr>
          <w:rFonts w:ascii="Simplified Arabic" w:hAnsi="Simplified Arabic" w:cs="Simplified Arabic" w:hint="cs"/>
          <w:b/>
          <w:bCs/>
          <w:sz w:val="26"/>
          <w:szCs w:val="26"/>
          <w:rtl/>
          <w:lang w:bidi="ar-EG"/>
        </w:rPr>
        <w:t xml:space="preserve">وأصبح من الأهمية </w:t>
      </w:r>
      <w:r w:rsidR="00A509F6" w:rsidRPr="00A509F6">
        <w:rPr>
          <w:rFonts w:ascii="Simplified Arabic" w:hAnsi="Simplified Arabic" w:cs="Simplified Arabic" w:hint="cs"/>
          <w:b/>
          <w:bCs/>
          <w:vanish/>
          <w:sz w:val="26"/>
          <w:szCs w:val="26"/>
          <w:rtl/>
          <w:lang w:bidi="ar-EG"/>
        </w:rPr>
        <w:t xml:space="preserve">الوأهمية </w:t>
      </w:r>
      <w:r w:rsidR="00A509F6">
        <w:rPr>
          <w:rFonts w:ascii="Simplified Arabic" w:hAnsi="Simplified Arabic" w:cs="Simplified Arabic" w:hint="cs"/>
          <w:b/>
          <w:bCs/>
          <w:sz w:val="26"/>
          <w:szCs w:val="26"/>
          <w:rtl/>
          <w:lang w:bidi="ar-EG"/>
        </w:rPr>
        <w:t>تغيير أساليبهم التقليدية بالأساليب التكنولوجية المستحدثة والأساليب التحليلية المتقدمة لتنفيذ عملية المراجعة بكفاءة وفعالية ،ه</w:t>
      </w:r>
      <w:r w:rsidR="00A509F6" w:rsidRPr="000131F9">
        <w:rPr>
          <w:rFonts w:ascii="Simplified Arabic" w:hAnsi="Simplified Arabic" w:cs="Simplified Arabic"/>
          <w:b/>
          <w:bCs/>
          <w:sz w:val="26"/>
          <w:szCs w:val="26"/>
          <w:rtl/>
        </w:rPr>
        <w:t>ذه التكنولوجيا ساعدت المهنة في التغلب على بعض جوانب القصور البشري في حالة ممارسة الحكم المهني الملائم (حمدونة وحمدان</w:t>
      </w:r>
      <w:r w:rsidR="00956A8A">
        <w:rPr>
          <w:rFonts w:ascii="Simplified Arabic" w:hAnsi="Simplified Arabic" w:cs="Simplified Arabic" w:hint="cs"/>
          <w:b/>
          <w:bCs/>
          <w:sz w:val="26"/>
          <w:szCs w:val="26"/>
          <w:rtl/>
        </w:rPr>
        <w:t xml:space="preserve">، </w:t>
      </w:r>
      <w:r w:rsidR="00A509F6" w:rsidRPr="000131F9">
        <w:rPr>
          <w:rFonts w:ascii="Simplified Arabic" w:hAnsi="Simplified Arabic" w:cs="Simplified Arabic"/>
          <w:b/>
          <w:bCs/>
          <w:sz w:val="26"/>
          <w:szCs w:val="26"/>
          <w:rtl/>
        </w:rPr>
        <w:t>2008</w:t>
      </w:r>
      <w:r w:rsidR="00A509F6" w:rsidRPr="000131F9">
        <w:rPr>
          <w:rFonts w:ascii="Simplified Arabic" w:hAnsi="Simplified Arabic" w:cs="Simplified Arabic" w:hint="cs"/>
          <w:b/>
          <w:bCs/>
          <w:sz w:val="26"/>
          <w:szCs w:val="26"/>
          <w:rtl/>
        </w:rPr>
        <w:t>)</w:t>
      </w:r>
      <w:r w:rsidR="00A509F6">
        <w:rPr>
          <w:rFonts w:ascii="Simplified Arabic" w:hAnsi="Simplified Arabic" w:cs="Simplified Arabic" w:hint="cs"/>
          <w:b/>
          <w:bCs/>
          <w:sz w:val="26"/>
          <w:szCs w:val="26"/>
          <w:rtl/>
        </w:rPr>
        <w:t>.</w:t>
      </w:r>
    </w:p>
    <w:p w:rsidR="001F002E" w:rsidRDefault="005C21BC" w:rsidP="00FF60F8">
      <w:pPr>
        <w:pStyle w:val="NormalWeb"/>
        <w:bidi/>
        <w:spacing w:before="0" w:beforeAutospacing="0" w:after="0" w:afterAutospacing="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1F002E">
        <w:rPr>
          <w:rFonts w:ascii="Simplified Arabic" w:hAnsi="Simplified Arabic" w:cs="Simplified Arabic" w:hint="cs"/>
          <w:b/>
          <w:bCs/>
          <w:sz w:val="26"/>
          <w:szCs w:val="26"/>
          <w:rtl/>
        </w:rPr>
        <w:t>و</w:t>
      </w:r>
      <w:r w:rsidR="001F002E" w:rsidRPr="001403C9">
        <w:rPr>
          <w:rFonts w:ascii="Simplified Arabic" w:hAnsi="Simplified Arabic" w:cs="Simplified Arabic" w:hint="cs"/>
          <w:b/>
          <w:bCs/>
          <w:sz w:val="26"/>
          <w:szCs w:val="26"/>
          <w:rtl/>
        </w:rPr>
        <w:t>ت</w:t>
      </w:r>
      <w:r w:rsidR="001F002E" w:rsidRPr="001403C9">
        <w:rPr>
          <w:rFonts w:ascii="Simplified Arabic" w:hAnsi="Simplified Arabic" w:cs="Simplified Arabic"/>
          <w:b/>
          <w:bCs/>
          <w:sz w:val="26"/>
          <w:szCs w:val="26"/>
          <w:rtl/>
        </w:rPr>
        <w:t>ؤكد دراسة (</w:t>
      </w:r>
      <w:r w:rsidR="001F002E">
        <w:rPr>
          <w:rFonts w:ascii="Simplified Arabic" w:hAnsi="Simplified Arabic" w:cs="Simplified Arabic"/>
          <w:b/>
          <w:bCs/>
          <w:sz w:val="26"/>
          <w:szCs w:val="26"/>
        </w:rPr>
        <w:t>Ridley,</w:t>
      </w:r>
      <w:r w:rsidR="001F002E" w:rsidRPr="001403C9">
        <w:rPr>
          <w:rFonts w:ascii="Simplified Arabic" w:hAnsi="Simplified Arabic" w:cs="Simplified Arabic"/>
          <w:b/>
          <w:bCs/>
          <w:sz w:val="26"/>
          <w:szCs w:val="26"/>
        </w:rPr>
        <w:t xml:space="preserve"> Michael</w:t>
      </w:r>
      <w:r w:rsidR="00FF60F8">
        <w:rPr>
          <w:rFonts w:ascii="Simplified Arabic" w:hAnsi="Simplified Arabic" w:cs="Simplified Arabic"/>
          <w:b/>
          <w:bCs/>
          <w:sz w:val="26"/>
          <w:szCs w:val="26"/>
        </w:rPr>
        <w:t>, 2006</w:t>
      </w:r>
      <w:r w:rsidR="001F002E" w:rsidRPr="001403C9">
        <w:rPr>
          <w:rFonts w:ascii="Simplified Arabic" w:hAnsi="Simplified Arabic" w:cs="Simplified Arabic"/>
          <w:b/>
          <w:bCs/>
          <w:sz w:val="26"/>
          <w:szCs w:val="26"/>
          <w:rtl/>
        </w:rPr>
        <w:t>) علي أن المراجع الداخلي عليه مراجعة وتقييم نظام تكنولوجيا المعلومات للتأكد من أنه يحمي أصول الشركة ويستخدم الموارد بكفاءة ويحافظ علي سرية البيانات والمعلومات ويحقق أهداف ال</w:t>
      </w:r>
      <w:r w:rsidR="001F002E" w:rsidRPr="001403C9">
        <w:rPr>
          <w:rFonts w:ascii="Simplified Arabic" w:hAnsi="Simplified Arabic" w:cs="Simplified Arabic" w:hint="cs"/>
          <w:b/>
          <w:bCs/>
          <w:sz w:val="26"/>
          <w:szCs w:val="26"/>
          <w:rtl/>
        </w:rPr>
        <w:t xml:space="preserve">منشأة </w:t>
      </w:r>
      <w:r w:rsidR="001F002E" w:rsidRPr="001403C9">
        <w:rPr>
          <w:rFonts w:ascii="Simplified Arabic" w:hAnsi="Simplified Arabic" w:cs="Simplified Arabic"/>
          <w:b/>
          <w:bCs/>
          <w:sz w:val="26"/>
          <w:szCs w:val="26"/>
          <w:rtl/>
        </w:rPr>
        <w:t>بف</w:t>
      </w:r>
      <w:r w:rsidR="001F002E" w:rsidRPr="001403C9">
        <w:rPr>
          <w:rFonts w:ascii="Simplified Arabic" w:hAnsi="Simplified Arabic" w:cs="Simplified Arabic" w:hint="cs"/>
          <w:b/>
          <w:bCs/>
          <w:sz w:val="26"/>
          <w:szCs w:val="26"/>
          <w:rtl/>
        </w:rPr>
        <w:t>ع</w:t>
      </w:r>
      <w:r w:rsidR="001F002E" w:rsidRPr="001403C9">
        <w:rPr>
          <w:rFonts w:ascii="Simplified Arabic" w:hAnsi="Simplified Arabic" w:cs="Simplified Arabic"/>
          <w:b/>
          <w:bCs/>
          <w:sz w:val="26"/>
          <w:szCs w:val="26"/>
          <w:rtl/>
        </w:rPr>
        <w:t>الية .</w:t>
      </w:r>
    </w:p>
    <w:p w:rsidR="00036819" w:rsidRPr="00E46855" w:rsidRDefault="00036819" w:rsidP="00C17DAF">
      <w:pPr>
        <w:pStyle w:val="BodyTextIndent"/>
        <w:rPr>
          <w:rFonts w:ascii="Simplified Arabic" w:eastAsiaTheme="minorEastAsia" w:hAnsi="Simplified Arabic" w:cs="Simplified Arabic"/>
          <w:b/>
          <w:bCs/>
          <w:sz w:val="26"/>
          <w:szCs w:val="26"/>
          <w:rtl/>
          <w:lang w:eastAsia="en-US"/>
        </w:rPr>
      </w:pPr>
      <w:r w:rsidRPr="005A6BD8">
        <w:rPr>
          <w:rFonts w:ascii="Simplified Arabic" w:eastAsiaTheme="minorEastAsia" w:hAnsi="Simplified Arabic" w:cs="Simplified Arabic"/>
          <w:b/>
          <w:bCs/>
          <w:sz w:val="26"/>
          <w:szCs w:val="26"/>
          <w:rtl/>
          <w:lang w:eastAsia="en-US"/>
        </w:rPr>
        <w:t>تؤدي حوكمة تكنولوجيا المعلومات إلى زيادة فعالية وكفاءة نظم الرقابة الداخلية</w:t>
      </w:r>
      <w:r w:rsidR="00956A8A">
        <w:rPr>
          <w:rFonts w:ascii="Simplified Arabic" w:eastAsiaTheme="minorEastAsia" w:hAnsi="Simplified Arabic" w:cs="Simplified Arabic" w:hint="cs"/>
          <w:b/>
          <w:bCs/>
          <w:sz w:val="26"/>
          <w:szCs w:val="26"/>
          <w:rtl/>
          <w:lang w:eastAsia="en-US"/>
        </w:rPr>
        <w:t xml:space="preserve">، </w:t>
      </w:r>
      <w:r w:rsidRPr="005A6BD8">
        <w:rPr>
          <w:rFonts w:ascii="Simplified Arabic" w:eastAsiaTheme="minorEastAsia" w:hAnsi="Simplified Arabic" w:cs="Simplified Arabic"/>
          <w:b/>
          <w:bCs/>
          <w:sz w:val="26"/>
          <w:szCs w:val="26"/>
          <w:rtl/>
          <w:lang w:eastAsia="en-US"/>
        </w:rPr>
        <w:t>والمراجعة الداخلية فى المنشآت التى تستخدم تكنولوجيا المعلومات،</w:t>
      </w:r>
      <w:r>
        <w:rPr>
          <w:rFonts w:ascii="Simplified Arabic" w:eastAsiaTheme="minorEastAsia" w:hAnsi="Simplified Arabic" w:cs="Simplified Arabic" w:hint="cs"/>
          <w:b/>
          <w:bCs/>
          <w:sz w:val="26"/>
          <w:szCs w:val="26"/>
          <w:rtl/>
          <w:lang w:eastAsia="en-US"/>
        </w:rPr>
        <w:t xml:space="preserve"> </w:t>
      </w:r>
      <w:r w:rsidRPr="005A6BD8">
        <w:rPr>
          <w:rFonts w:ascii="Simplified Arabic" w:eastAsiaTheme="minorEastAsia" w:hAnsi="Simplified Arabic" w:cs="Simplified Arabic"/>
          <w:b/>
          <w:bCs/>
          <w:sz w:val="26"/>
          <w:szCs w:val="26"/>
          <w:rtl/>
          <w:lang w:eastAsia="en-US"/>
        </w:rPr>
        <w:t>وتساعد حوكمة تكنولوجيا المعلومات أيضا في التخفيف من حدة مخاطر استخدام تكنولوجيا المعلومات</w:t>
      </w:r>
      <w:r w:rsidR="00956A8A">
        <w:rPr>
          <w:rFonts w:ascii="Simplified Arabic" w:eastAsiaTheme="minorEastAsia" w:hAnsi="Simplified Arabic" w:cs="Simplified Arabic" w:hint="cs"/>
          <w:b/>
          <w:bCs/>
          <w:sz w:val="26"/>
          <w:szCs w:val="26"/>
          <w:rtl/>
          <w:lang w:eastAsia="en-US"/>
        </w:rPr>
        <w:t xml:space="preserve">، </w:t>
      </w:r>
      <w:r>
        <w:rPr>
          <w:rFonts w:ascii="Simplified Arabic" w:eastAsiaTheme="minorEastAsia" w:hAnsi="Simplified Arabic" w:cs="Simplified Arabic" w:hint="cs"/>
          <w:b/>
          <w:bCs/>
          <w:sz w:val="26"/>
          <w:szCs w:val="26"/>
          <w:rtl/>
          <w:lang w:eastAsia="en-US"/>
        </w:rPr>
        <w:t xml:space="preserve">كما يتعين </w:t>
      </w:r>
      <w:r w:rsidRPr="005A6BD8">
        <w:rPr>
          <w:rFonts w:ascii="Simplified Arabic" w:eastAsiaTheme="minorEastAsia" w:hAnsi="Simplified Arabic" w:cs="Simplified Arabic" w:hint="cs"/>
          <w:b/>
          <w:bCs/>
          <w:sz w:val="26"/>
          <w:szCs w:val="26"/>
          <w:rtl/>
          <w:lang w:eastAsia="en-US"/>
        </w:rPr>
        <w:t>ضرورة تفعيل الدور الهام للجان المراجعة ومجلس الإدارة كآليات داخلية لحوكمة الشركات</w:t>
      </w:r>
      <w:r w:rsidR="001268AA">
        <w:rPr>
          <w:rFonts w:ascii="Simplified Arabic" w:eastAsiaTheme="minorEastAsia" w:hAnsi="Simplified Arabic" w:cs="Simplified Arabic" w:hint="cs"/>
          <w:b/>
          <w:bCs/>
          <w:sz w:val="26"/>
          <w:szCs w:val="26"/>
          <w:rtl/>
          <w:lang w:eastAsia="en-US"/>
        </w:rPr>
        <w:t xml:space="preserve"> لما لهما من دور</w:t>
      </w:r>
      <w:r w:rsidR="00EC0838">
        <w:rPr>
          <w:rFonts w:ascii="Simplified Arabic" w:eastAsiaTheme="minorEastAsia" w:hAnsi="Simplified Arabic" w:cs="Simplified Arabic" w:hint="cs"/>
          <w:b/>
          <w:bCs/>
          <w:sz w:val="26"/>
          <w:szCs w:val="26"/>
          <w:rtl/>
          <w:lang w:eastAsia="en-US"/>
        </w:rPr>
        <w:t>ى</w:t>
      </w:r>
      <w:r w:rsidR="001268AA">
        <w:rPr>
          <w:rFonts w:ascii="Simplified Arabic" w:eastAsiaTheme="minorEastAsia" w:hAnsi="Simplified Arabic" w:cs="Simplified Arabic" w:hint="cs"/>
          <w:b/>
          <w:bCs/>
          <w:sz w:val="26"/>
          <w:szCs w:val="26"/>
          <w:rtl/>
          <w:lang w:eastAsia="en-US"/>
        </w:rPr>
        <w:t xml:space="preserve"> </w:t>
      </w:r>
      <w:r w:rsidR="00EC0838">
        <w:rPr>
          <w:rFonts w:ascii="Simplified Arabic" w:eastAsiaTheme="minorEastAsia" w:hAnsi="Simplified Arabic" w:cs="Simplified Arabic" w:hint="cs"/>
          <w:b/>
          <w:bCs/>
          <w:sz w:val="26"/>
          <w:szCs w:val="26"/>
          <w:rtl/>
          <w:lang w:eastAsia="en-US"/>
        </w:rPr>
        <w:t>أساسى</w:t>
      </w:r>
      <w:r w:rsidRPr="005A6BD8">
        <w:rPr>
          <w:rFonts w:ascii="Simplified Arabic" w:eastAsiaTheme="minorEastAsia" w:hAnsi="Simplified Arabic" w:cs="Simplified Arabic" w:hint="cs"/>
          <w:b/>
          <w:bCs/>
          <w:sz w:val="26"/>
          <w:szCs w:val="26"/>
          <w:rtl/>
          <w:lang w:eastAsia="en-US"/>
        </w:rPr>
        <w:t xml:space="preserve"> فى تطبيق وفعالية حوكمة تكنولوجيا المعلومات</w:t>
      </w:r>
      <w:r w:rsidR="001268AA">
        <w:rPr>
          <w:rFonts w:ascii="Simplified Arabic" w:eastAsiaTheme="minorEastAsia" w:hAnsi="Simplified Arabic" w:cs="Simplified Arabic" w:hint="cs"/>
          <w:b/>
          <w:bCs/>
          <w:sz w:val="26"/>
          <w:szCs w:val="26"/>
          <w:rtl/>
          <w:lang w:eastAsia="en-US"/>
        </w:rPr>
        <w:t>،</w:t>
      </w:r>
      <w:r>
        <w:rPr>
          <w:rFonts w:ascii="Simplified Arabic" w:eastAsiaTheme="minorEastAsia" w:hAnsi="Simplified Arabic" w:cs="Simplified Arabic" w:hint="cs"/>
          <w:b/>
          <w:bCs/>
          <w:sz w:val="26"/>
          <w:szCs w:val="26"/>
          <w:rtl/>
          <w:lang w:eastAsia="en-US"/>
        </w:rPr>
        <w:t xml:space="preserve"> </w:t>
      </w:r>
      <w:r w:rsidRPr="005A6BD8">
        <w:rPr>
          <w:rFonts w:ascii="Simplified Arabic" w:eastAsiaTheme="minorEastAsia" w:hAnsi="Simplified Arabic" w:cs="Simplified Arabic" w:hint="cs"/>
          <w:b/>
          <w:bCs/>
          <w:sz w:val="26"/>
          <w:szCs w:val="26"/>
          <w:rtl/>
          <w:lang w:eastAsia="en-US"/>
        </w:rPr>
        <w:t>وأحد المتغيرات الجوهرية لزيادة كفاءة أداء المراجع الداخلى لمهام وأنشطة حوكمة تكنولوجيا المعلومات فى المنشأة.</w:t>
      </w:r>
      <w:r>
        <w:rPr>
          <w:rFonts w:ascii="Simplified Arabic" w:eastAsiaTheme="minorEastAsia" w:hAnsi="Simplified Arabic" w:cs="Simplified Arabic" w:hint="cs"/>
          <w:b/>
          <w:bCs/>
          <w:sz w:val="26"/>
          <w:szCs w:val="26"/>
          <w:rtl/>
          <w:lang w:eastAsia="en-US"/>
        </w:rPr>
        <w:t>( على وآخرون</w:t>
      </w:r>
      <w:r w:rsidR="00956A8A">
        <w:rPr>
          <w:rFonts w:ascii="Simplified Arabic" w:eastAsiaTheme="minorEastAsia" w:hAnsi="Simplified Arabic" w:cs="Simplified Arabic" w:hint="cs"/>
          <w:b/>
          <w:bCs/>
          <w:sz w:val="26"/>
          <w:szCs w:val="26"/>
          <w:rtl/>
          <w:lang w:eastAsia="en-US"/>
        </w:rPr>
        <w:t xml:space="preserve">، </w:t>
      </w:r>
      <w:r>
        <w:rPr>
          <w:rFonts w:ascii="Simplified Arabic" w:eastAsiaTheme="minorEastAsia" w:hAnsi="Simplified Arabic" w:cs="Simplified Arabic" w:hint="cs"/>
          <w:b/>
          <w:bCs/>
          <w:sz w:val="26"/>
          <w:szCs w:val="26"/>
          <w:rtl/>
          <w:lang w:eastAsia="en-US"/>
        </w:rPr>
        <w:t>2014)</w:t>
      </w:r>
      <w:r w:rsidR="00956A8A">
        <w:rPr>
          <w:rFonts w:ascii="Simplified Arabic" w:eastAsiaTheme="minorEastAsia" w:hAnsi="Simplified Arabic" w:cs="Simplified Arabic" w:hint="cs"/>
          <w:b/>
          <w:bCs/>
          <w:sz w:val="26"/>
          <w:szCs w:val="26"/>
          <w:rtl/>
          <w:lang w:eastAsia="en-US"/>
        </w:rPr>
        <w:t xml:space="preserve">، </w:t>
      </w:r>
      <w:r w:rsidRPr="00D976C0">
        <w:rPr>
          <w:rFonts w:ascii="Simplified Arabic" w:hAnsi="Simplified Arabic" w:cs="Simplified Arabic" w:hint="cs"/>
          <w:b/>
          <w:bCs/>
          <w:sz w:val="26"/>
          <w:szCs w:val="26"/>
          <w:rtl/>
        </w:rPr>
        <w:t>الأمر الذى يوضح أن المراجعة الداخلية نشاط</w:t>
      </w:r>
      <w:r>
        <w:rPr>
          <w:rFonts w:ascii="Simplified Arabic" w:hAnsi="Simplified Arabic" w:cs="Simplified Arabic" w:hint="cs"/>
          <w:b/>
          <w:bCs/>
          <w:sz w:val="26"/>
          <w:szCs w:val="26"/>
          <w:rtl/>
        </w:rPr>
        <w:t>ا</w:t>
      </w:r>
      <w:r w:rsidRPr="00D976C0">
        <w:rPr>
          <w:rFonts w:ascii="Simplified Arabic" w:hAnsi="Simplified Arabic" w:cs="Simplified Arabic" w:hint="cs"/>
          <w:b/>
          <w:bCs/>
          <w:sz w:val="26"/>
          <w:szCs w:val="26"/>
          <w:rtl/>
        </w:rPr>
        <w:t xml:space="preserve"> مضيف</w:t>
      </w:r>
      <w:r>
        <w:rPr>
          <w:rFonts w:ascii="Simplified Arabic" w:hAnsi="Simplified Arabic" w:cs="Simplified Arabic" w:hint="cs"/>
          <w:b/>
          <w:bCs/>
          <w:sz w:val="26"/>
          <w:szCs w:val="26"/>
          <w:rtl/>
        </w:rPr>
        <w:t>ا</w:t>
      </w:r>
      <w:r w:rsidRPr="00D976C0">
        <w:rPr>
          <w:rFonts w:ascii="Simplified Arabic" w:hAnsi="Simplified Arabic" w:cs="Simplified Arabic" w:hint="cs"/>
          <w:b/>
          <w:bCs/>
          <w:sz w:val="26"/>
          <w:szCs w:val="26"/>
          <w:rtl/>
        </w:rPr>
        <w:t xml:space="preserve"> للقيمة خاصة فى ظل بيئة تكنولوجيا المعلومات </w:t>
      </w:r>
      <w:r>
        <w:rPr>
          <w:rFonts w:ascii="Simplified Arabic" w:hAnsi="Simplified Arabic" w:cs="Simplified Arabic" w:hint="cs"/>
          <w:b/>
          <w:bCs/>
          <w:sz w:val="26"/>
          <w:szCs w:val="26"/>
          <w:rtl/>
        </w:rPr>
        <w:t>وتنوع أدوات الإتصال</w:t>
      </w:r>
      <w:r w:rsidR="001268AA">
        <w:rPr>
          <w:rFonts w:ascii="Simplified Arabic" w:hAnsi="Simplified Arabic" w:cs="Simplified Arabic" w:hint="cs"/>
          <w:b/>
          <w:bCs/>
          <w:sz w:val="26"/>
          <w:szCs w:val="26"/>
          <w:rtl/>
        </w:rPr>
        <w:t xml:space="preserve"> مثل</w:t>
      </w:r>
      <w:r>
        <w:rPr>
          <w:rFonts w:ascii="Simplified Arabic" w:hAnsi="Simplified Arabic" w:cs="Simplified Arabic" w:hint="cs"/>
          <w:b/>
          <w:bCs/>
          <w:sz w:val="26"/>
          <w:szCs w:val="26"/>
          <w:rtl/>
        </w:rPr>
        <w:t xml:space="preserve"> البريد الإلكترونى، مؤتمرات الفيديو، وبرامج العروض التقديمية</w:t>
      </w:r>
      <w:r w:rsidR="001268AA">
        <w:rPr>
          <w:rFonts w:ascii="Simplified Arabic" w:hAnsi="Simplified Arabic" w:cs="Simplified Arabic" w:hint="cs"/>
          <w:b/>
          <w:bCs/>
          <w:sz w:val="26"/>
          <w:szCs w:val="26"/>
          <w:rtl/>
        </w:rPr>
        <w:t xml:space="preserve">. </w:t>
      </w:r>
    </w:p>
    <w:p w:rsidR="00BA7FF3" w:rsidRDefault="00A577B6"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1268A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  </w:t>
      </w:r>
      <w:r w:rsidRPr="005219AD">
        <w:rPr>
          <w:rFonts w:ascii="Simplified Arabic" w:hAnsi="Simplified Arabic" w:cs="Simplified Arabic" w:hint="cs"/>
          <w:b/>
          <w:bCs/>
          <w:sz w:val="26"/>
          <w:szCs w:val="26"/>
          <w:rtl/>
        </w:rPr>
        <w:t>ولقد تأثرت المراجعة الداخلية بالتطورات</w:t>
      </w:r>
      <w:r>
        <w:rPr>
          <w:rFonts w:ascii="Simplified Arabic" w:hAnsi="Simplified Arabic" w:cs="Simplified Arabic" w:hint="cs"/>
          <w:b/>
          <w:bCs/>
          <w:sz w:val="26"/>
          <w:szCs w:val="26"/>
          <w:rtl/>
          <w:lang w:bidi="ar-EG"/>
        </w:rPr>
        <w:t xml:space="preserve"> الهامة</w:t>
      </w:r>
      <w:r w:rsidRPr="005219AD">
        <w:rPr>
          <w:rFonts w:ascii="Simplified Arabic" w:hAnsi="Simplified Arabic" w:cs="Simplified Arabic" w:hint="cs"/>
          <w:b/>
          <w:bCs/>
          <w:sz w:val="26"/>
          <w:szCs w:val="26"/>
          <w:rtl/>
        </w:rPr>
        <w:t xml:space="preserve"> فى مجال تكنولوجيا المعلومات تبعاً لتأثر ا</w:t>
      </w:r>
      <w:r>
        <w:rPr>
          <w:rFonts w:ascii="Simplified Arabic" w:hAnsi="Simplified Arabic" w:cs="Simplified Arabic" w:hint="cs"/>
          <w:b/>
          <w:bCs/>
          <w:sz w:val="26"/>
          <w:szCs w:val="26"/>
          <w:rtl/>
        </w:rPr>
        <w:t>لرقابة الداخلية بتلك التطورات بإ</w:t>
      </w:r>
      <w:r w:rsidRPr="005219AD">
        <w:rPr>
          <w:rFonts w:ascii="Simplified Arabic" w:hAnsi="Simplified Arabic" w:cs="Simplified Arabic" w:hint="cs"/>
          <w:b/>
          <w:bCs/>
          <w:sz w:val="26"/>
          <w:szCs w:val="26"/>
          <w:rtl/>
        </w:rPr>
        <w:t xml:space="preserve">عتبارها أحد المكونات الأساسية لها </w:t>
      </w:r>
      <w:r>
        <w:rPr>
          <w:rFonts w:ascii="Simplified Arabic" w:hAnsi="Simplified Arabic" w:cs="Simplified Arabic" w:hint="cs"/>
          <w:b/>
          <w:bCs/>
          <w:sz w:val="26"/>
          <w:szCs w:val="26"/>
          <w:rtl/>
        </w:rPr>
        <w:t>،هذا وتتكون الرقابة الداخلية من خمسة عناصر متداخلة وهى البيئة الرقابية-</w:t>
      </w:r>
      <w:r>
        <w:rPr>
          <w:rFonts w:ascii="Simplified Arabic" w:hAnsi="Simplified Arabic" w:cs="Simplified Arabic"/>
          <w:b/>
          <w:bCs/>
          <w:sz w:val="26"/>
          <w:szCs w:val="26"/>
        </w:rPr>
        <w:t xml:space="preserve"> </w:t>
      </w:r>
      <w:r>
        <w:rPr>
          <w:rFonts w:ascii="Simplified Arabic" w:hAnsi="Simplified Arabic" w:cs="Simplified Arabic" w:hint="cs"/>
          <w:b/>
          <w:bCs/>
          <w:sz w:val="26"/>
          <w:szCs w:val="26"/>
          <w:rtl/>
        </w:rPr>
        <w:t xml:space="preserve">تقييم المخاطر </w:t>
      </w:r>
      <w:r>
        <w:rPr>
          <w:rFonts w:ascii="Simplified Arabic" w:hAnsi="Simplified Arabic" w:cs="Simplified Arabic"/>
          <w:b/>
          <w:bCs/>
          <w:sz w:val="26"/>
          <w:szCs w:val="26"/>
          <w:rtl/>
        </w:rPr>
        <w:t>–</w:t>
      </w:r>
      <w:r>
        <w:rPr>
          <w:rFonts w:ascii="Simplified Arabic" w:hAnsi="Simplified Arabic" w:cs="Simplified Arabic" w:hint="cs"/>
          <w:b/>
          <w:bCs/>
          <w:sz w:val="26"/>
          <w:szCs w:val="26"/>
          <w:rtl/>
        </w:rPr>
        <w:t xml:space="preserve"> الأنشطة الرقابية </w:t>
      </w:r>
      <w:r>
        <w:rPr>
          <w:rFonts w:ascii="Simplified Arabic" w:hAnsi="Simplified Arabic" w:cs="Simplified Arabic"/>
          <w:b/>
          <w:bCs/>
          <w:sz w:val="26"/>
          <w:szCs w:val="26"/>
          <w:rtl/>
        </w:rPr>
        <w:t>–</w:t>
      </w:r>
      <w:r>
        <w:rPr>
          <w:rFonts w:ascii="Simplified Arabic" w:hAnsi="Simplified Arabic" w:cs="Simplified Arabic" w:hint="cs"/>
          <w:b/>
          <w:bCs/>
          <w:sz w:val="26"/>
          <w:szCs w:val="26"/>
          <w:rtl/>
        </w:rPr>
        <w:t xml:space="preserve"> المعلومات والإتصالات- </w:t>
      </w:r>
      <w:r>
        <w:rPr>
          <w:rFonts w:ascii="Simplified Arabic" w:hAnsi="Simplified Arabic" w:cs="Simplified Arabic" w:hint="cs"/>
          <w:b/>
          <w:bCs/>
          <w:sz w:val="26"/>
          <w:szCs w:val="26"/>
          <w:rtl/>
          <w:lang w:bidi="ar-EG"/>
        </w:rPr>
        <w:t>و</w:t>
      </w:r>
      <w:r>
        <w:rPr>
          <w:rFonts w:ascii="Simplified Arabic" w:hAnsi="Simplified Arabic" w:cs="Simplified Arabic" w:hint="cs"/>
          <w:b/>
          <w:bCs/>
          <w:sz w:val="26"/>
          <w:szCs w:val="26"/>
          <w:rtl/>
        </w:rPr>
        <w:t>المتابعة المستمرة لأداء الرقابة الداخلية .(</w:t>
      </w:r>
      <w:r w:rsidRPr="00FB389B">
        <w:rPr>
          <w:rFonts w:ascii="Simplified Arabic" w:hAnsi="Simplified Arabic" w:cs="Simplified Arabic"/>
          <w:b/>
          <w:bCs/>
          <w:sz w:val="26"/>
          <w:szCs w:val="26"/>
        </w:rPr>
        <w:t>Fogarty, 2006</w:t>
      </w:r>
      <w:r w:rsidRPr="00FB389B">
        <w:rPr>
          <w:rFonts w:ascii="Simplified Arabic" w:hAnsi="Simplified Arabic" w:cs="Simplified Arabic" w:hint="cs"/>
          <w:b/>
          <w:bCs/>
          <w:sz w:val="26"/>
          <w:szCs w:val="26"/>
          <w:rtl/>
        </w:rPr>
        <w:t>)</w:t>
      </w:r>
    </w:p>
    <w:p w:rsidR="001F002E" w:rsidRPr="001F002E" w:rsidRDefault="001F002E" w:rsidP="00C17DAF">
      <w:pPr>
        <w:bidi/>
        <w:spacing w:after="0"/>
        <w:rPr>
          <w:rFonts w:ascii="Simplified Arabic" w:hAnsi="Simplified Arabic" w:cs="Simplified Arabic"/>
          <w:b/>
          <w:bCs/>
          <w:sz w:val="26"/>
          <w:szCs w:val="26"/>
          <w:rtl/>
          <w:lang w:bidi="ar-EG"/>
        </w:rPr>
      </w:pPr>
      <w:r>
        <w:rPr>
          <w:rFonts w:ascii="Simplified Arabic" w:hAnsi="Simplified Arabic" w:cs="Simplified Arabic" w:hint="cs"/>
          <w:b/>
          <w:bCs/>
          <w:sz w:val="26"/>
          <w:szCs w:val="26"/>
          <w:rtl/>
        </w:rPr>
        <w:t xml:space="preserve">      </w:t>
      </w:r>
      <w:r w:rsidRPr="008F0909">
        <w:rPr>
          <w:rFonts w:ascii="Simplified Arabic" w:hAnsi="Simplified Arabic" w:cs="Simplified Arabic"/>
          <w:b/>
          <w:bCs/>
          <w:sz w:val="26"/>
          <w:szCs w:val="26"/>
          <w:rtl/>
        </w:rPr>
        <w:t xml:space="preserve">وإنطلاقا مما سبق </w:t>
      </w:r>
      <w:r>
        <w:rPr>
          <w:rFonts w:ascii="Simplified Arabic" w:hAnsi="Simplified Arabic" w:cs="Simplified Arabic" w:hint="cs"/>
          <w:b/>
          <w:bCs/>
          <w:sz w:val="26"/>
          <w:szCs w:val="26"/>
          <w:rtl/>
        </w:rPr>
        <w:t>يرى البعض</w:t>
      </w:r>
      <w:r w:rsidR="00DD0F5C">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على وزيدان</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w:t>
      </w:r>
      <w:r w:rsidR="00D86DBE">
        <w:rPr>
          <w:rFonts w:ascii="Simplified Arabic" w:hAnsi="Simplified Arabic" w:cs="Simplified Arabic" w:hint="cs"/>
          <w:b/>
          <w:bCs/>
          <w:sz w:val="26"/>
          <w:szCs w:val="26"/>
          <w:rtl/>
        </w:rPr>
        <w:t>014</w:t>
      </w:r>
      <w:r>
        <w:rPr>
          <w:rFonts w:ascii="Simplified Arabic" w:hAnsi="Simplified Arabic" w:cs="Simplified Arabic" w:hint="cs"/>
          <w:b/>
          <w:bCs/>
          <w:sz w:val="26"/>
          <w:szCs w:val="26"/>
          <w:rtl/>
        </w:rPr>
        <w:t xml:space="preserve">) على أنه </w:t>
      </w:r>
      <w:r>
        <w:rPr>
          <w:rFonts w:ascii="Simplified Arabic" w:hAnsi="Simplified Arabic" w:cs="Simplified Arabic"/>
          <w:b/>
          <w:bCs/>
          <w:sz w:val="26"/>
          <w:szCs w:val="26"/>
          <w:rtl/>
        </w:rPr>
        <w:t>في ظل اتساع نطاق وظيفة</w:t>
      </w:r>
      <w:r>
        <w:rPr>
          <w:rFonts w:ascii="Simplified Arabic" w:hAnsi="Simplified Arabic" w:cs="Simplified Arabic" w:hint="cs"/>
          <w:b/>
          <w:bCs/>
          <w:sz w:val="26"/>
          <w:szCs w:val="26"/>
          <w:rtl/>
        </w:rPr>
        <w:t xml:space="preserve"> </w:t>
      </w:r>
      <w:r w:rsidRPr="008F0909">
        <w:rPr>
          <w:rFonts w:ascii="Simplified Arabic" w:hAnsi="Simplified Arabic" w:cs="Simplified Arabic"/>
          <w:b/>
          <w:bCs/>
          <w:sz w:val="26"/>
          <w:szCs w:val="26"/>
          <w:rtl/>
        </w:rPr>
        <w:t xml:space="preserve">المراجعة الداخلية بشكل </w:t>
      </w:r>
      <w:r>
        <w:rPr>
          <w:rFonts w:ascii="Simplified Arabic" w:hAnsi="Simplified Arabic" w:cs="Simplified Arabic"/>
          <w:b/>
          <w:bCs/>
          <w:sz w:val="26"/>
          <w:szCs w:val="26"/>
          <w:rtl/>
        </w:rPr>
        <w:t>خاص في التعامل مع المخاطر كإحدى</w:t>
      </w:r>
      <w:r>
        <w:rPr>
          <w:rFonts w:ascii="Simplified Arabic" w:hAnsi="Simplified Arabic" w:cs="Simplified Arabic" w:hint="cs"/>
          <w:b/>
          <w:bCs/>
          <w:sz w:val="26"/>
          <w:szCs w:val="26"/>
          <w:rtl/>
        </w:rPr>
        <w:t xml:space="preserve"> </w:t>
      </w:r>
      <w:r w:rsidRPr="008F0909">
        <w:rPr>
          <w:rFonts w:ascii="Simplified Arabic" w:hAnsi="Simplified Arabic" w:cs="Simplified Arabic"/>
          <w:b/>
          <w:bCs/>
          <w:sz w:val="26"/>
          <w:szCs w:val="26"/>
          <w:rtl/>
        </w:rPr>
        <w:t>الوظائف الجديدة من حيث تحديد وتقييم المخاطر المحيطة بالمنشأة في ظل بيئة تكنولوجيا المعلومات</w:t>
      </w:r>
      <w:r>
        <w:rPr>
          <w:rFonts w:ascii="Simplified Arabic" w:hAnsi="Simplified Arabic" w:cs="Simplified Arabic" w:hint="cs"/>
          <w:b/>
          <w:bCs/>
          <w:sz w:val="26"/>
          <w:szCs w:val="26"/>
          <w:rtl/>
        </w:rPr>
        <w:t>،</w:t>
      </w:r>
      <w:r w:rsidRPr="00BA7FF3">
        <w:rPr>
          <w:rFonts w:ascii="Simplified Arabic" w:hAnsi="Simplified Arabic" w:cs="Simplified Arabic" w:hint="cs"/>
          <w:b/>
          <w:bCs/>
          <w:sz w:val="26"/>
          <w:szCs w:val="26"/>
          <w:rtl/>
        </w:rPr>
        <w:t xml:space="preserve"> </w:t>
      </w:r>
      <w:r w:rsidRPr="008F0909">
        <w:rPr>
          <w:rFonts w:ascii="Simplified Arabic" w:hAnsi="Simplified Arabic" w:cs="Simplified Arabic"/>
          <w:b/>
          <w:bCs/>
          <w:sz w:val="26"/>
          <w:szCs w:val="26"/>
          <w:rtl/>
        </w:rPr>
        <w:t>مما يتطلب أساليب وإجراءات جديدة للتعامل مع هذه ا</w:t>
      </w:r>
      <w:r>
        <w:rPr>
          <w:rFonts w:ascii="Simplified Arabic" w:hAnsi="Simplified Arabic" w:cs="Simplified Arabic"/>
          <w:b/>
          <w:bCs/>
          <w:sz w:val="26"/>
          <w:szCs w:val="26"/>
          <w:rtl/>
        </w:rPr>
        <w:t>لمخاطر</w:t>
      </w:r>
      <w:r>
        <w:rPr>
          <w:rFonts w:ascii="Simplified Arabic" w:hAnsi="Simplified Arabic" w:cs="Simplified Arabic" w:hint="cs"/>
          <w:b/>
          <w:bCs/>
          <w:sz w:val="26"/>
          <w:szCs w:val="26"/>
          <w:rtl/>
        </w:rPr>
        <w:t xml:space="preserve"> كأمر حتمى يفرضه الواقع العملى</w:t>
      </w:r>
      <w:r w:rsidRPr="008F0909">
        <w:rPr>
          <w:rFonts w:ascii="Simplified Arabic" w:hAnsi="Simplified Arabic" w:cs="Simplified Arabic"/>
          <w:b/>
          <w:bCs/>
          <w:sz w:val="26"/>
          <w:szCs w:val="26"/>
          <w:rtl/>
        </w:rPr>
        <w:t xml:space="preserve"> بالإضافة إلي معايير الممارسة المهنية</w:t>
      </w:r>
      <w:r w:rsidR="00956A8A">
        <w:rPr>
          <w:rFonts w:ascii="Simplified Arabic" w:hAnsi="Simplified Arabic" w:cs="Simplified Arabic" w:hint="cs"/>
          <w:b/>
          <w:bCs/>
          <w:sz w:val="26"/>
          <w:szCs w:val="26"/>
          <w:rtl/>
        </w:rPr>
        <w:t xml:space="preserve">، </w:t>
      </w:r>
      <w:r w:rsidRPr="008F0909">
        <w:rPr>
          <w:rFonts w:ascii="Simplified Arabic" w:hAnsi="Simplified Arabic" w:cs="Simplified Arabic"/>
          <w:b/>
          <w:bCs/>
          <w:sz w:val="26"/>
          <w:szCs w:val="26"/>
          <w:rtl/>
        </w:rPr>
        <w:t>والتي تدعو نحو أهمية</w:t>
      </w:r>
      <w:r>
        <w:rPr>
          <w:rFonts w:ascii="Simplified Arabic" w:hAnsi="Simplified Arabic" w:cs="Simplified Arabic" w:hint="cs"/>
          <w:b/>
          <w:bCs/>
          <w:sz w:val="26"/>
          <w:szCs w:val="26"/>
          <w:rtl/>
        </w:rPr>
        <w:t xml:space="preserve"> </w:t>
      </w:r>
      <w:r w:rsidRPr="008F0909">
        <w:rPr>
          <w:rFonts w:ascii="Simplified Arabic" w:hAnsi="Simplified Arabic" w:cs="Simplified Arabic"/>
          <w:b/>
          <w:bCs/>
          <w:sz w:val="26"/>
          <w:szCs w:val="26"/>
          <w:rtl/>
        </w:rPr>
        <w:t>أن يطور المراجع من تأهيله ومهاراته المهنية والفنية للمشاركة في تصميم نظم تكنولوجيا المعلومات و</w:t>
      </w:r>
      <w:r>
        <w:rPr>
          <w:rFonts w:ascii="Simplified Arabic" w:hAnsi="Simplified Arabic" w:cs="Simplified Arabic" w:hint="cs"/>
          <w:b/>
          <w:bCs/>
          <w:sz w:val="26"/>
          <w:szCs w:val="26"/>
          <w:rtl/>
        </w:rPr>
        <w:t>مجابهة</w:t>
      </w:r>
      <w:r w:rsidRPr="008F0909">
        <w:rPr>
          <w:rFonts w:ascii="Simplified Arabic" w:hAnsi="Simplified Arabic" w:cs="Simplified Arabic"/>
          <w:b/>
          <w:bCs/>
          <w:sz w:val="26"/>
          <w:szCs w:val="26"/>
          <w:rtl/>
        </w:rPr>
        <w:t xml:space="preserve"> التطور في بيئة تكنولوجيا المعلومات</w:t>
      </w:r>
      <w:r w:rsidR="00956A8A">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وفى هذا الإتجاه أكد (</w:t>
      </w:r>
      <w:r>
        <w:rPr>
          <w:rFonts w:ascii="Arial" w:hAnsi="Arial" w:cs="Arial"/>
          <w:b/>
          <w:bCs/>
          <w:color w:val="000000"/>
        </w:rPr>
        <w:t>Lunardi and et al.</w:t>
      </w:r>
      <w:r>
        <w:rPr>
          <w:rFonts w:ascii="Simplified Arabic" w:hAnsi="Simplified Arabic" w:cs="Simplified Arabic"/>
          <w:b/>
          <w:bCs/>
          <w:sz w:val="26"/>
          <w:szCs w:val="26"/>
        </w:rPr>
        <w:t xml:space="preserve"> 2014</w:t>
      </w:r>
      <w:r>
        <w:rPr>
          <w:rFonts w:ascii="Simplified Arabic" w:hAnsi="Simplified Arabic" w:cs="Simplified Arabic" w:hint="cs"/>
          <w:b/>
          <w:bCs/>
          <w:sz w:val="26"/>
          <w:szCs w:val="26"/>
          <w:rtl/>
          <w:lang w:bidi="ar-EG"/>
        </w:rPr>
        <w:t>)</w:t>
      </w:r>
      <w:r w:rsidRPr="00B94E38">
        <w:rPr>
          <w:rFonts w:ascii="Arial" w:hAnsi="Arial" w:cs="Times New Roman"/>
          <w:b/>
          <w:bCs/>
          <w:color w:val="000000"/>
          <w:sz w:val="26"/>
          <w:szCs w:val="26"/>
          <w:rtl/>
        </w:rPr>
        <w:t xml:space="preserve"> على </w:t>
      </w:r>
      <w:r w:rsidRPr="00B94E38">
        <w:rPr>
          <w:rFonts w:ascii="Arial" w:hAnsi="Arial" w:cs="Times New Roman"/>
          <w:b/>
          <w:bCs/>
          <w:color w:val="000000"/>
          <w:sz w:val="26"/>
          <w:szCs w:val="26"/>
          <w:rtl/>
        </w:rPr>
        <w:lastRenderedPageBreak/>
        <w:t xml:space="preserve">أنه </w:t>
      </w:r>
      <w:r w:rsidRPr="00B94E38">
        <w:rPr>
          <w:rFonts w:ascii="Simplified Arabic" w:hAnsi="Simplified Arabic" w:cs="Simplified Arabic"/>
          <w:b/>
          <w:bCs/>
          <w:sz w:val="26"/>
          <w:szCs w:val="26"/>
          <w:rtl/>
        </w:rPr>
        <w:t>يجب على المراجعين الداخليين أن يستوعبوا حوكمة تكنولوجيا المعلومات وآلياتها وعناصرها</w:t>
      </w:r>
      <w:r w:rsidRPr="00B94E38">
        <w:rPr>
          <w:rFonts w:ascii="Simplified Arabic" w:hAnsi="Simplified Arabic" w:cs="Simplified Arabic" w:hint="cs"/>
          <w:b/>
          <w:bCs/>
          <w:sz w:val="26"/>
          <w:szCs w:val="26"/>
          <w:rtl/>
        </w:rPr>
        <w:t xml:space="preserve"> </w:t>
      </w:r>
      <w:r w:rsidRPr="00B94E38">
        <w:rPr>
          <w:rFonts w:ascii="Simplified Arabic" w:hAnsi="Simplified Arabic" w:cs="Simplified Arabic"/>
          <w:b/>
          <w:bCs/>
          <w:sz w:val="26"/>
          <w:szCs w:val="26"/>
          <w:rtl/>
        </w:rPr>
        <w:t>الأساسية ل</w:t>
      </w:r>
      <w:r>
        <w:rPr>
          <w:rFonts w:ascii="Simplified Arabic" w:hAnsi="Simplified Arabic" w:cs="Simplified Arabic" w:hint="cs"/>
          <w:b/>
          <w:bCs/>
          <w:sz w:val="26"/>
          <w:szCs w:val="26"/>
          <w:rtl/>
        </w:rPr>
        <w:t>ل</w:t>
      </w:r>
      <w:r w:rsidRPr="00B94E38">
        <w:rPr>
          <w:rFonts w:ascii="Simplified Arabic" w:hAnsi="Simplified Arabic" w:cs="Simplified Arabic"/>
          <w:b/>
          <w:bCs/>
          <w:sz w:val="26"/>
          <w:szCs w:val="26"/>
          <w:rtl/>
        </w:rPr>
        <w:t xml:space="preserve">تنفيذ </w:t>
      </w:r>
      <w:r>
        <w:rPr>
          <w:rFonts w:ascii="Simplified Arabic" w:hAnsi="Simplified Arabic" w:cs="Simplified Arabic" w:hint="cs"/>
          <w:b/>
          <w:bCs/>
          <w:sz w:val="26"/>
          <w:szCs w:val="26"/>
          <w:rtl/>
        </w:rPr>
        <w:t>الفعال ل</w:t>
      </w:r>
      <w:r>
        <w:rPr>
          <w:rFonts w:ascii="Simplified Arabic" w:hAnsi="Simplified Arabic" w:cs="Simplified Arabic"/>
          <w:b/>
          <w:bCs/>
          <w:sz w:val="26"/>
          <w:szCs w:val="26"/>
          <w:rtl/>
        </w:rPr>
        <w:t>عملية المراجعة</w:t>
      </w:r>
      <w:r w:rsidR="00956A8A">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و</w:t>
      </w:r>
      <w:r w:rsidRPr="00B94E38">
        <w:rPr>
          <w:rFonts w:ascii="Simplified Arabic" w:hAnsi="Simplified Arabic" w:cs="Simplified Arabic"/>
          <w:b/>
          <w:bCs/>
          <w:sz w:val="26"/>
          <w:szCs w:val="26"/>
          <w:rtl/>
        </w:rPr>
        <w:t xml:space="preserve">أن يكونوا قادرين على إجراء تقييم لمدى تناسبها مع </w:t>
      </w:r>
      <w:r>
        <w:rPr>
          <w:rFonts w:ascii="Simplified Arabic" w:hAnsi="Simplified Arabic" w:cs="Simplified Arabic" w:hint="cs"/>
          <w:b/>
          <w:bCs/>
          <w:sz w:val="26"/>
          <w:szCs w:val="26"/>
          <w:rtl/>
          <w:lang w:bidi="ar-EG"/>
        </w:rPr>
        <w:t>إ</w:t>
      </w:r>
      <w:r w:rsidRPr="00B94E38">
        <w:rPr>
          <w:rFonts w:ascii="Simplified Arabic" w:hAnsi="Simplified Arabic" w:cs="Simplified Arabic"/>
          <w:b/>
          <w:bCs/>
          <w:sz w:val="26"/>
          <w:szCs w:val="26"/>
          <w:rtl/>
        </w:rPr>
        <w:t>ستراتيجية المنشآة</w:t>
      </w:r>
      <w:r w:rsidR="00956A8A">
        <w:rPr>
          <w:rFonts w:ascii="Simplified Arabic" w:hAnsi="Simplified Arabic" w:cs="Simplified Arabic" w:hint="cs"/>
          <w:b/>
          <w:bCs/>
          <w:sz w:val="26"/>
          <w:szCs w:val="26"/>
          <w:rtl/>
        </w:rPr>
        <w:t xml:space="preserve">، </w:t>
      </w:r>
      <w:r w:rsidRPr="008F0909">
        <w:rPr>
          <w:rFonts w:ascii="Simplified Arabic" w:hAnsi="Simplified Arabic" w:cs="Simplified Arabic"/>
          <w:b/>
          <w:bCs/>
          <w:sz w:val="26"/>
          <w:szCs w:val="26"/>
          <w:rtl/>
        </w:rPr>
        <w:t>كما تسهم حوكمة تكنولوجيا المعلومات</w:t>
      </w:r>
      <w:r w:rsidRPr="008F0909">
        <w:rPr>
          <w:rFonts w:ascii="Simplified Arabic" w:hAnsi="Simplified Arabic" w:cs="Simplified Arabic"/>
          <w:b/>
          <w:bCs/>
          <w:sz w:val="26"/>
          <w:szCs w:val="26"/>
        </w:rPr>
        <w:t xml:space="preserve"> IT Governance </w:t>
      </w:r>
      <w:r w:rsidRPr="008F0909">
        <w:rPr>
          <w:rFonts w:ascii="Simplified Arabic" w:hAnsi="Simplified Arabic" w:cs="Simplified Arabic"/>
          <w:b/>
          <w:bCs/>
          <w:sz w:val="26"/>
          <w:szCs w:val="26"/>
          <w:rtl/>
        </w:rPr>
        <w:t>بدور فعال في خلق مزايا تن</w:t>
      </w:r>
      <w:r>
        <w:rPr>
          <w:rFonts w:ascii="Simplified Arabic" w:hAnsi="Simplified Arabic" w:cs="Simplified Arabic"/>
          <w:b/>
          <w:bCs/>
          <w:sz w:val="26"/>
          <w:szCs w:val="26"/>
          <w:rtl/>
        </w:rPr>
        <w:t>افسية وإضافة قيمة حقيقية لل</w:t>
      </w:r>
      <w:r>
        <w:rPr>
          <w:rFonts w:ascii="Simplified Arabic" w:hAnsi="Simplified Arabic" w:cs="Simplified Arabic" w:hint="cs"/>
          <w:b/>
          <w:bCs/>
          <w:sz w:val="26"/>
          <w:szCs w:val="26"/>
          <w:rtl/>
        </w:rPr>
        <w:t>منشآت</w:t>
      </w:r>
      <w:r>
        <w:rPr>
          <w:rFonts w:ascii="Simplified Arabic" w:hAnsi="Simplified Arabic" w:cs="Simplified Arabic"/>
          <w:b/>
          <w:bCs/>
          <w:sz w:val="26"/>
          <w:szCs w:val="26"/>
        </w:rPr>
        <w:t xml:space="preserve"> </w:t>
      </w:r>
      <w:r>
        <w:rPr>
          <w:rFonts w:ascii="Simplified Arabic" w:hAnsi="Simplified Arabic" w:cs="Simplified Arabic" w:hint="cs"/>
          <w:b/>
          <w:bCs/>
          <w:sz w:val="26"/>
          <w:szCs w:val="26"/>
          <w:rtl/>
          <w:lang w:bidi="ar-EG"/>
        </w:rPr>
        <w:t>بإعتبارها</w:t>
      </w:r>
      <w:r>
        <w:rPr>
          <w:rFonts w:ascii="Simplified Arabic" w:hAnsi="Simplified Arabic" w:cs="Simplified Arabic"/>
          <w:b/>
          <w:bCs/>
          <w:sz w:val="26"/>
          <w:szCs w:val="26"/>
          <w:rtl/>
        </w:rPr>
        <w:t xml:space="preserve"> أحد المحددات ال</w:t>
      </w:r>
      <w:r>
        <w:rPr>
          <w:rFonts w:ascii="Simplified Arabic" w:hAnsi="Simplified Arabic" w:cs="Simplified Arabic" w:hint="cs"/>
          <w:b/>
          <w:bCs/>
          <w:sz w:val="26"/>
          <w:szCs w:val="26"/>
          <w:rtl/>
        </w:rPr>
        <w:t>إ</w:t>
      </w:r>
      <w:r>
        <w:rPr>
          <w:rFonts w:ascii="Simplified Arabic" w:hAnsi="Simplified Arabic" w:cs="Simplified Arabic"/>
          <w:b/>
          <w:bCs/>
          <w:sz w:val="26"/>
          <w:szCs w:val="26"/>
          <w:rtl/>
        </w:rPr>
        <w:t>ستراتيجية ال</w:t>
      </w:r>
      <w:r>
        <w:rPr>
          <w:rFonts w:ascii="Simplified Arabic" w:hAnsi="Simplified Arabic" w:cs="Simplified Arabic" w:hint="cs"/>
          <w:b/>
          <w:bCs/>
          <w:sz w:val="26"/>
          <w:szCs w:val="26"/>
          <w:rtl/>
        </w:rPr>
        <w:t>مؤثرة فى</w:t>
      </w:r>
      <w:r w:rsidRPr="008F0909">
        <w:rPr>
          <w:rFonts w:ascii="Simplified Arabic" w:hAnsi="Simplified Arabic" w:cs="Simplified Arabic"/>
          <w:b/>
          <w:bCs/>
          <w:sz w:val="26"/>
          <w:szCs w:val="26"/>
          <w:rtl/>
        </w:rPr>
        <w:t xml:space="preserve"> </w:t>
      </w:r>
      <w:r>
        <w:rPr>
          <w:rFonts w:ascii="Simplified Arabic" w:hAnsi="Simplified Arabic" w:cs="Simplified Arabic"/>
          <w:b/>
          <w:bCs/>
          <w:sz w:val="26"/>
          <w:szCs w:val="26"/>
          <w:rtl/>
        </w:rPr>
        <w:t>نجاح أو فشل تلك ال</w:t>
      </w:r>
      <w:r>
        <w:rPr>
          <w:rFonts w:ascii="Simplified Arabic" w:hAnsi="Simplified Arabic" w:cs="Simplified Arabic" w:hint="cs"/>
          <w:b/>
          <w:bCs/>
          <w:sz w:val="26"/>
          <w:szCs w:val="26"/>
          <w:rtl/>
        </w:rPr>
        <w:t>منشآت</w:t>
      </w:r>
      <w:r w:rsidRPr="008F0909">
        <w:rPr>
          <w:rFonts w:ascii="Simplified Arabic" w:hAnsi="Simplified Arabic" w:cs="Simplified Arabic"/>
          <w:b/>
          <w:bCs/>
          <w:sz w:val="26"/>
          <w:szCs w:val="26"/>
          <w:rtl/>
        </w:rPr>
        <w:t xml:space="preserve"> نظرا لما تتطلبه من استثمارات ضخمة وما تتضمنه من درجات مخاطرة</w:t>
      </w:r>
      <w:r>
        <w:rPr>
          <w:rFonts w:ascii="Simplified Arabic" w:hAnsi="Simplified Arabic" w:cs="Simplified Arabic" w:hint="cs"/>
          <w:b/>
          <w:bCs/>
          <w:sz w:val="26"/>
          <w:szCs w:val="26"/>
          <w:rtl/>
        </w:rPr>
        <w:t>.</w:t>
      </w:r>
    </w:p>
    <w:p w:rsidR="00E7506C" w:rsidRDefault="0090656F"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5708D7" w:rsidRPr="005219AD">
        <w:rPr>
          <w:rFonts w:ascii="Simplified Arabic" w:hAnsi="Simplified Arabic" w:cs="Simplified Arabic" w:hint="cs"/>
          <w:b/>
          <w:bCs/>
          <w:sz w:val="26"/>
          <w:szCs w:val="26"/>
          <w:rtl/>
        </w:rPr>
        <w:t>وبناء عليه</w:t>
      </w:r>
      <w:r w:rsidR="00036819">
        <w:rPr>
          <w:rFonts w:ascii="Simplified Arabic" w:hAnsi="Simplified Arabic" w:cs="Simplified Arabic" w:hint="cs"/>
          <w:b/>
          <w:bCs/>
          <w:sz w:val="26"/>
          <w:szCs w:val="26"/>
          <w:rtl/>
        </w:rPr>
        <w:t xml:space="preserve"> يرى الباحث أنه يتعين أن</w:t>
      </w:r>
      <w:r w:rsidR="005708D7" w:rsidRPr="005219AD">
        <w:rPr>
          <w:rFonts w:ascii="Simplified Arabic" w:hAnsi="Simplified Arabic" w:cs="Simplified Arabic" w:hint="cs"/>
          <w:b/>
          <w:bCs/>
          <w:sz w:val="26"/>
          <w:szCs w:val="26"/>
          <w:rtl/>
        </w:rPr>
        <w:t xml:space="preserve"> يكون المراجع الداخلى مؤهلاً</w:t>
      </w:r>
      <w:r w:rsidR="00C26A05">
        <w:rPr>
          <w:rFonts w:ascii="Simplified Arabic" w:hAnsi="Simplified Arabic" w:cs="Simplified Arabic" w:hint="cs"/>
          <w:b/>
          <w:bCs/>
          <w:sz w:val="26"/>
          <w:szCs w:val="26"/>
          <w:rtl/>
        </w:rPr>
        <w:t xml:space="preserve"> لتطبيق أحدث الاجراءات الرقابية</w:t>
      </w:r>
      <w:r w:rsidR="00956A8A">
        <w:rPr>
          <w:rFonts w:ascii="Simplified Arabic" w:hAnsi="Simplified Arabic" w:cs="Simplified Arabic" w:hint="cs"/>
          <w:b/>
          <w:bCs/>
          <w:sz w:val="26"/>
          <w:szCs w:val="26"/>
          <w:rtl/>
        </w:rPr>
        <w:t xml:space="preserve">، </w:t>
      </w:r>
      <w:r w:rsidR="00C26A05">
        <w:rPr>
          <w:rFonts w:ascii="Simplified Arabic" w:hAnsi="Simplified Arabic" w:cs="Simplified Arabic" w:hint="cs"/>
          <w:b/>
          <w:bCs/>
          <w:sz w:val="26"/>
          <w:szCs w:val="26"/>
          <w:rtl/>
        </w:rPr>
        <w:t xml:space="preserve">وأن </w:t>
      </w:r>
      <w:r w:rsidR="005708D7" w:rsidRPr="005219AD">
        <w:rPr>
          <w:rFonts w:ascii="Simplified Arabic" w:hAnsi="Simplified Arabic" w:cs="Simplified Arabic" w:hint="cs"/>
          <w:b/>
          <w:bCs/>
          <w:sz w:val="26"/>
          <w:szCs w:val="26"/>
          <w:rtl/>
        </w:rPr>
        <w:t>يولى الإهتمام الكاف بالتحريفات غير المتوقعة فى نظام الرقابة الداخلية، وأن يكون مستقلاً ومحايداً فى وضعه التنظيمى حتى يساهم فى منع التواطؤ بين داخل وخارج المنشأة ل</w:t>
      </w:r>
      <w:r w:rsidR="009646D6">
        <w:rPr>
          <w:rFonts w:ascii="Simplified Arabic" w:hAnsi="Simplified Arabic" w:cs="Simplified Arabic" w:hint="cs"/>
          <w:b/>
          <w:bCs/>
          <w:sz w:val="26"/>
          <w:szCs w:val="26"/>
          <w:rtl/>
        </w:rPr>
        <w:t>إ</w:t>
      </w:r>
      <w:r w:rsidR="005708D7" w:rsidRPr="005219AD">
        <w:rPr>
          <w:rFonts w:ascii="Simplified Arabic" w:hAnsi="Simplified Arabic" w:cs="Simplified Arabic" w:hint="cs"/>
          <w:b/>
          <w:bCs/>
          <w:sz w:val="26"/>
          <w:szCs w:val="26"/>
          <w:rtl/>
        </w:rPr>
        <w:t>ثبات مدى فعالية نظام الرقابة الداخلية للمنشأة</w:t>
      </w:r>
      <w:r w:rsidR="00956A8A">
        <w:rPr>
          <w:rFonts w:ascii="Simplified Arabic" w:hAnsi="Simplified Arabic" w:cs="Simplified Arabic" w:hint="cs"/>
          <w:b/>
          <w:bCs/>
          <w:sz w:val="26"/>
          <w:szCs w:val="26"/>
          <w:rtl/>
        </w:rPr>
        <w:t xml:space="preserve">، </w:t>
      </w:r>
      <w:r w:rsidR="005708D7" w:rsidRPr="005219AD">
        <w:rPr>
          <w:rFonts w:ascii="Simplified Arabic" w:hAnsi="Simplified Arabic" w:cs="Simplified Arabic" w:hint="cs"/>
          <w:b/>
          <w:bCs/>
          <w:sz w:val="26"/>
          <w:szCs w:val="26"/>
          <w:rtl/>
        </w:rPr>
        <w:t>و</w:t>
      </w:r>
      <w:r w:rsidR="005708D7">
        <w:rPr>
          <w:rFonts w:ascii="Simplified Arabic" w:hAnsi="Simplified Arabic" w:cs="Simplified Arabic" w:hint="cs"/>
          <w:b/>
          <w:bCs/>
          <w:sz w:val="26"/>
          <w:szCs w:val="26"/>
          <w:rtl/>
        </w:rPr>
        <w:t>أ</w:t>
      </w:r>
      <w:r w:rsidR="005708D7" w:rsidRPr="005219AD">
        <w:rPr>
          <w:rFonts w:ascii="Simplified Arabic" w:hAnsi="Simplified Arabic" w:cs="Simplified Arabic" w:hint="cs"/>
          <w:b/>
          <w:bCs/>
          <w:sz w:val="26"/>
          <w:szCs w:val="26"/>
          <w:rtl/>
        </w:rPr>
        <w:t>ن يكون مؤ</w:t>
      </w:r>
      <w:r w:rsidR="005708D7">
        <w:rPr>
          <w:rFonts w:ascii="Simplified Arabic" w:hAnsi="Simplified Arabic" w:cs="Simplified Arabic" w:hint="cs"/>
          <w:b/>
          <w:bCs/>
          <w:sz w:val="26"/>
          <w:szCs w:val="26"/>
          <w:rtl/>
        </w:rPr>
        <w:t>هلاً لاستخدام أحدث الأساليب والأ</w:t>
      </w:r>
      <w:r w:rsidR="005708D7" w:rsidRPr="005219AD">
        <w:rPr>
          <w:rFonts w:ascii="Simplified Arabic" w:hAnsi="Simplified Arabic" w:cs="Simplified Arabic" w:hint="cs"/>
          <w:b/>
          <w:bCs/>
          <w:sz w:val="26"/>
          <w:szCs w:val="26"/>
          <w:rtl/>
        </w:rPr>
        <w:t>دوات لجعل نظام الرقابة الداخلية للمنشأة مت</w:t>
      </w:r>
      <w:r w:rsidR="005708D7">
        <w:rPr>
          <w:rFonts w:ascii="Simplified Arabic" w:hAnsi="Simplified Arabic" w:cs="Simplified Arabic" w:hint="cs"/>
          <w:b/>
          <w:bCs/>
          <w:sz w:val="26"/>
          <w:szCs w:val="26"/>
          <w:rtl/>
        </w:rPr>
        <w:t>واكبا</w:t>
      </w:r>
      <w:r w:rsidR="005708D7" w:rsidRPr="005219AD">
        <w:rPr>
          <w:rFonts w:ascii="Simplified Arabic" w:hAnsi="Simplified Arabic" w:cs="Simplified Arabic" w:hint="cs"/>
          <w:b/>
          <w:bCs/>
          <w:sz w:val="26"/>
          <w:szCs w:val="26"/>
          <w:rtl/>
        </w:rPr>
        <w:t xml:space="preserve"> مع تكنولوجيا العصر. وعلى المراجع الداخلى ان يأخد كافة الاجراءات الأمنية لمنع أى تدخل غير مشروع فى المع</w:t>
      </w:r>
      <w:r w:rsidR="005708D7">
        <w:rPr>
          <w:rFonts w:ascii="Simplified Arabic" w:hAnsi="Simplified Arabic" w:cs="Simplified Arabic" w:hint="cs"/>
          <w:b/>
          <w:bCs/>
          <w:sz w:val="26"/>
          <w:szCs w:val="26"/>
          <w:rtl/>
        </w:rPr>
        <w:t>لومات المنشورة بموقع المنشأة</w:t>
      </w:r>
      <w:r w:rsidR="00956A8A">
        <w:rPr>
          <w:rFonts w:ascii="Simplified Arabic" w:hAnsi="Simplified Arabic" w:cs="Simplified Arabic" w:hint="cs"/>
          <w:b/>
          <w:bCs/>
          <w:sz w:val="26"/>
          <w:szCs w:val="26"/>
          <w:rtl/>
        </w:rPr>
        <w:t xml:space="preserve">، </w:t>
      </w:r>
      <w:r w:rsidR="005708D7">
        <w:rPr>
          <w:rFonts w:ascii="Simplified Arabic" w:hAnsi="Simplified Arabic" w:cs="Simplified Arabic" w:hint="cs"/>
          <w:b/>
          <w:bCs/>
          <w:sz w:val="26"/>
          <w:szCs w:val="26"/>
          <w:rtl/>
        </w:rPr>
        <w:t>وت</w:t>
      </w:r>
      <w:r w:rsidR="005708D7" w:rsidRPr="005219AD">
        <w:rPr>
          <w:rFonts w:ascii="Simplified Arabic" w:hAnsi="Simplified Arabic" w:cs="Simplified Arabic" w:hint="cs"/>
          <w:b/>
          <w:bCs/>
          <w:sz w:val="26"/>
          <w:szCs w:val="26"/>
          <w:rtl/>
        </w:rPr>
        <w:t>وفير وسائل إتصال</w:t>
      </w:r>
      <w:r w:rsidR="005708D7">
        <w:rPr>
          <w:rFonts w:ascii="Simplified Arabic" w:hAnsi="Simplified Arabic" w:cs="Simplified Arabic" w:hint="cs"/>
          <w:b/>
          <w:bCs/>
          <w:sz w:val="26"/>
          <w:szCs w:val="26"/>
          <w:rtl/>
        </w:rPr>
        <w:t xml:space="preserve"> </w:t>
      </w:r>
      <w:r w:rsidR="009646D6">
        <w:rPr>
          <w:rFonts w:ascii="Simplified Arabic" w:hAnsi="Simplified Arabic" w:cs="Simplified Arabic" w:hint="cs"/>
          <w:b/>
          <w:bCs/>
          <w:sz w:val="26"/>
          <w:szCs w:val="26"/>
          <w:rtl/>
        </w:rPr>
        <w:t>فعالة مع مستخدمى المعلومات ا</w:t>
      </w:r>
      <w:r w:rsidR="00C26A05">
        <w:rPr>
          <w:rFonts w:ascii="Simplified Arabic" w:hAnsi="Simplified Arabic" w:cs="Simplified Arabic" w:hint="cs"/>
          <w:b/>
          <w:bCs/>
          <w:sz w:val="26"/>
          <w:szCs w:val="26"/>
          <w:rtl/>
        </w:rPr>
        <w:t>لمحاسبية من داخل وخارج المنشأة</w:t>
      </w:r>
      <w:r w:rsidR="00036819">
        <w:rPr>
          <w:rFonts w:ascii="Simplified Arabic" w:hAnsi="Simplified Arabic" w:cs="Simplified Arabic" w:hint="cs"/>
          <w:b/>
          <w:bCs/>
          <w:sz w:val="26"/>
          <w:szCs w:val="26"/>
          <w:rtl/>
        </w:rPr>
        <w:t>.</w:t>
      </w:r>
      <w:r w:rsidR="00C26A05">
        <w:rPr>
          <w:rFonts w:ascii="Simplified Arabic" w:hAnsi="Simplified Arabic" w:cs="Simplified Arabic" w:hint="cs"/>
          <w:b/>
          <w:bCs/>
          <w:sz w:val="26"/>
          <w:szCs w:val="26"/>
          <w:rtl/>
        </w:rPr>
        <w:t xml:space="preserve"> </w:t>
      </w:r>
    </w:p>
    <w:p w:rsidR="00FC4176" w:rsidRPr="00FC4176" w:rsidRDefault="00FC4176" w:rsidP="00C17DAF">
      <w:pPr>
        <w:bidi/>
        <w:spacing w:after="0"/>
        <w:rPr>
          <w:rFonts w:ascii="Simplified Arabic" w:hAnsi="Simplified Arabic" w:cs="Simplified Arabic"/>
          <w:b/>
          <w:bCs/>
          <w:sz w:val="26"/>
          <w:szCs w:val="26"/>
          <w:rtl/>
          <w:lang w:bidi="ar-EG"/>
        </w:rPr>
      </w:pPr>
      <w:r>
        <w:rPr>
          <w:rFonts w:ascii="Simplified Arabic" w:hAnsi="Simplified Arabic" w:cs="Simplified Arabic" w:hint="cs"/>
          <w:b/>
          <w:bCs/>
          <w:sz w:val="26"/>
          <w:szCs w:val="26"/>
          <w:rtl/>
        </w:rPr>
        <w:t xml:space="preserve">       </w:t>
      </w:r>
      <w:r w:rsidRPr="00F40D73">
        <w:rPr>
          <w:rFonts w:ascii="Simplified Arabic" w:hAnsi="Simplified Arabic" w:cs="Simplified Arabic"/>
          <w:b/>
          <w:bCs/>
          <w:sz w:val="26"/>
          <w:szCs w:val="26"/>
          <w:rtl/>
        </w:rPr>
        <w:t xml:space="preserve">هذا وتكتسب المراجعة الداخلية مصداقيتها كمهنة من ثقة الجهات المستفيدة منها </w:t>
      </w:r>
      <w:r>
        <w:rPr>
          <w:rFonts w:ascii="Simplified Arabic" w:hAnsi="Simplified Arabic" w:cs="Simplified Arabic" w:hint="cs"/>
          <w:b/>
          <w:bCs/>
          <w:sz w:val="26"/>
          <w:szCs w:val="26"/>
          <w:rtl/>
        </w:rPr>
        <w:t xml:space="preserve">فى دورها الهام والضرورى </w:t>
      </w:r>
      <w:r w:rsidRPr="00C6714E">
        <w:rPr>
          <w:rFonts w:ascii="Simplified Arabic" w:hAnsi="Simplified Arabic" w:cs="Simplified Arabic"/>
          <w:b/>
          <w:bCs/>
          <w:sz w:val="26"/>
          <w:szCs w:val="26"/>
          <w:rtl/>
        </w:rPr>
        <w:t xml:space="preserve">فى حوكمة تكنولوجيا المعلومات </w:t>
      </w:r>
      <w:r>
        <w:rPr>
          <w:rFonts w:ascii="Simplified Arabic" w:hAnsi="Simplified Arabic" w:cs="Simplified Arabic" w:hint="cs"/>
          <w:b/>
          <w:bCs/>
          <w:sz w:val="26"/>
          <w:szCs w:val="26"/>
          <w:rtl/>
        </w:rPr>
        <w:t>من خلال ماتقوم</w:t>
      </w:r>
      <w:r w:rsidRPr="00C6714E">
        <w:rPr>
          <w:rFonts w:ascii="Simplified Arabic" w:hAnsi="Simplified Arabic" w:cs="Simplified Arabic"/>
          <w:b/>
          <w:bCs/>
          <w:sz w:val="26"/>
          <w:szCs w:val="26"/>
          <w:rtl/>
        </w:rPr>
        <w:t xml:space="preserve"> به من أنشطة ترتبط بتقييم أنظمة الرقابة الداخلية والمخاطر التى يمكن أن تتعرض لها هذه الأنظمة</w:t>
      </w:r>
      <w:r w:rsidRPr="00C6714E">
        <w:rPr>
          <w:rFonts w:ascii="Simplified Arabic" w:hAnsi="Simplified Arabic" w:cs="Simplified Arabic" w:hint="cs"/>
          <w:b/>
          <w:bCs/>
          <w:sz w:val="26"/>
          <w:szCs w:val="26"/>
          <w:rtl/>
        </w:rPr>
        <w:t>.</w:t>
      </w:r>
      <w:r w:rsidRPr="00C6714E">
        <w:rPr>
          <w:rFonts w:ascii="Simplified Arabic" w:hAnsi="Simplified Arabic" w:cs="Simplified Arabic"/>
          <w:b/>
          <w:bCs/>
          <w:sz w:val="26"/>
          <w:szCs w:val="26"/>
          <w:rtl/>
        </w:rPr>
        <w:t xml:space="preserve"> </w:t>
      </w:r>
      <w:r w:rsidRPr="00C6714E">
        <w:rPr>
          <w:rFonts w:ascii="Simplified Arabic" w:hAnsi="Simplified Arabic" w:cs="Simplified Arabic" w:hint="cs"/>
          <w:b/>
          <w:bCs/>
          <w:sz w:val="26"/>
          <w:szCs w:val="26"/>
          <w:rtl/>
        </w:rPr>
        <w:t xml:space="preserve">كما </w:t>
      </w:r>
      <w:r w:rsidRPr="00C6714E">
        <w:rPr>
          <w:rFonts w:ascii="Simplified Arabic" w:hAnsi="Simplified Arabic" w:cs="Simplified Arabic"/>
          <w:b/>
          <w:bCs/>
          <w:sz w:val="26"/>
          <w:szCs w:val="26"/>
          <w:rtl/>
        </w:rPr>
        <w:t xml:space="preserve">يمكن للمراجع الداخلى أن </w:t>
      </w:r>
      <w:r w:rsidRPr="00C6714E">
        <w:rPr>
          <w:rFonts w:ascii="Simplified Arabic" w:hAnsi="Simplified Arabic" w:cs="Simplified Arabic" w:hint="cs"/>
          <w:b/>
          <w:bCs/>
          <w:sz w:val="26"/>
          <w:szCs w:val="26"/>
          <w:rtl/>
        </w:rPr>
        <w:t xml:space="preserve">يساهم فى توفير الثقة فى </w:t>
      </w:r>
      <w:r>
        <w:rPr>
          <w:rFonts w:ascii="Simplified Arabic" w:hAnsi="Simplified Arabic" w:cs="Simplified Arabic" w:hint="cs"/>
          <w:b/>
          <w:bCs/>
          <w:sz w:val="26"/>
          <w:szCs w:val="26"/>
          <w:rtl/>
        </w:rPr>
        <w:t>ال</w:t>
      </w:r>
      <w:r>
        <w:rPr>
          <w:rFonts w:ascii="Simplified Arabic" w:hAnsi="Simplified Arabic" w:cs="Simplified Arabic" w:hint="cs"/>
          <w:b/>
          <w:bCs/>
          <w:sz w:val="26"/>
          <w:szCs w:val="26"/>
          <w:rtl/>
          <w:lang w:bidi="ar-EG"/>
        </w:rPr>
        <w:t>نظ</w:t>
      </w:r>
      <w:r>
        <w:rPr>
          <w:rFonts w:ascii="Simplified Arabic" w:hAnsi="Simplified Arabic" w:cs="Simplified Arabic" w:hint="cs"/>
          <w:b/>
          <w:bCs/>
          <w:sz w:val="26"/>
          <w:szCs w:val="26"/>
          <w:rtl/>
        </w:rPr>
        <w:t xml:space="preserve">ام </w:t>
      </w:r>
      <w:r>
        <w:rPr>
          <w:rFonts w:ascii="Simplified Arabic" w:hAnsi="Simplified Arabic" w:cs="Simplified Arabic"/>
          <w:b/>
          <w:bCs/>
          <w:sz w:val="26"/>
          <w:szCs w:val="26"/>
        </w:rPr>
        <w:t>System Trust</w:t>
      </w:r>
      <w:r w:rsidRPr="00DF1C0D">
        <w:rPr>
          <w:rFonts w:ascii="Simplified Arabic" w:hAnsi="Simplified Arabic" w:cs="Simplified Arabic"/>
          <w:b/>
          <w:bCs/>
          <w:sz w:val="26"/>
          <w:szCs w:val="26"/>
          <w:rtl/>
        </w:rPr>
        <w:t xml:space="preserve"> حتى يعطى بيانات موثوق </w:t>
      </w:r>
      <w:r w:rsidRPr="00DF1C0D">
        <w:rPr>
          <w:rFonts w:ascii="Simplified Arabic" w:hAnsi="Simplified Arabic" w:cs="Simplified Arabic" w:hint="cs"/>
          <w:b/>
          <w:bCs/>
          <w:sz w:val="26"/>
          <w:szCs w:val="26"/>
          <w:rtl/>
        </w:rPr>
        <w:t>في</w:t>
      </w:r>
      <w:r w:rsidRPr="00DF1C0D">
        <w:rPr>
          <w:rFonts w:ascii="Simplified Arabic" w:hAnsi="Simplified Arabic" w:cs="Simplified Arabic"/>
          <w:b/>
          <w:bCs/>
          <w:sz w:val="26"/>
          <w:szCs w:val="26"/>
          <w:rtl/>
        </w:rPr>
        <w:t>ها</w:t>
      </w:r>
      <w:r w:rsidR="00956A8A">
        <w:rPr>
          <w:rFonts w:ascii="Simplified Arabic" w:hAnsi="Simplified Arabic" w:cs="Simplified Arabic" w:hint="cs"/>
          <w:b/>
          <w:bCs/>
          <w:sz w:val="26"/>
          <w:szCs w:val="26"/>
          <w:rtl/>
        </w:rPr>
        <w:t xml:space="preserve">، </w:t>
      </w:r>
      <w:r w:rsidRPr="00C6714E">
        <w:rPr>
          <w:rFonts w:ascii="Simplified Arabic" w:hAnsi="Simplified Arabic" w:cs="Simplified Arabic" w:hint="cs"/>
          <w:b/>
          <w:bCs/>
          <w:sz w:val="26"/>
          <w:szCs w:val="26"/>
          <w:rtl/>
        </w:rPr>
        <w:t>و</w:t>
      </w:r>
      <w:r>
        <w:rPr>
          <w:rFonts w:ascii="Simplified Arabic" w:hAnsi="Simplified Arabic" w:cs="Simplified Arabic" w:hint="cs"/>
          <w:b/>
          <w:bCs/>
          <w:sz w:val="26"/>
          <w:szCs w:val="26"/>
          <w:rtl/>
        </w:rPr>
        <w:t xml:space="preserve">الثقة فى </w:t>
      </w:r>
      <w:r w:rsidRPr="00C6714E">
        <w:rPr>
          <w:rFonts w:ascii="Simplified Arabic" w:hAnsi="Simplified Arabic" w:cs="Simplified Arabic" w:hint="cs"/>
          <w:b/>
          <w:bCs/>
          <w:sz w:val="26"/>
          <w:szCs w:val="26"/>
          <w:rtl/>
        </w:rPr>
        <w:t>الموقع الالكترونى للمنشأة</w:t>
      </w:r>
      <w:r>
        <w:rPr>
          <w:rFonts w:ascii="Simplified Arabic" w:hAnsi="Simplified Arabic" w:cs="Simplified Arabic"/>
          <w:b/>
          <w:bCs/>
          <w:sz w:val="26"/>
          <w:szCs w:val="26"/>
        </w:rPr>
        <w:t xml:space="preserve"> </w:t>
      </w:r>
      <w:r>
        <w:rPr>
          <w:rFonts w:ascii="Simplified Arabic" w:hAnsi="Simplified Arabic" w:cs="Simplified Arabic"/>
          <w:b/>
          <w:bCs/>
          <w:sz w:val="26"/>
          <w:szCs w:val="26"/>
          <w:lang w:bidi="ar-EG"/>
        </w:rPr>
        <w:t xml:space="preserve">Web Trust </w:t>
      </w:r>
      <w:r w:rsidRPr="00C6714E">
        <w:rPr>
          <w:rFonts w:ascii="Simplified Arabic" w:hAnsi="Simplified Arabic" w:cs="Simplified Arabic" w:hint="cs"/>
          <w:b/>
          <w:bCs/>
          <w:sz w:val="26"/>
          <w:szCs w:val="26"/>
          <w:rtl/>
        </w:rPr>
        <w:t>من أجل</w:t>
      </w:r>
      <w:r w:rsidRPr="00C6714E">
        <w:rPr>
          <w:rFonts w:ascii="Simplified Arabic" w:hAnsi="Simplified Arabic" w:cs="Simplified Arabic"/>
          <w:b/>
          <w:bCs/>
          <w:sz w:val="26"/>
          <w:szCs w:val="26"/>
          <w:rtl/>
        </w:rPr>
        <w:t xml:space="preserve"> ا</w:t>
      </w:r>
      <w:r>
        <w:rPr>
          <w:rFonts w:ascii="Simplified Arabic" w:hAnsi="Simplified Arabic" w:cs="Simplified Arabic"/>
          <w:b/>
          <w:bCs/>
          <w:sz w:val="26"/>
          <w:szCs w:val="26"/>
          <w:rtl/>
        </w:rPr>
        <w:t xml:space="preserve">لحفاظ على بقاء المنشأة </w:t>
      </w:r>
      <w:r>
        <w:rPr>
          <w:rFonts w:ascii="Simplified Arabic" w:hAnsi="Simplified Arabic" w:cs="Simplified Arabic" w:hint="cs"/>
          <w:b/>
          <w:bCs/>
          <w:sz w:val="26"/>
          <w:szCs w:val="26"/>
          <w:rtl/>
        </w:rPr>
        <w:t xml:space="preserve">ونموها واستمراها </w:t>
      </w:r>
      <w:r w:rsidRPr="00C6714E">
        <w:rPr>
          <w:rFonts w:ascii="Simplified Arabic" w:hAnsi="Simplified Arabic" w:cs="Simplified Arabic"/>
          <w:b/>
          <w:bCs/>
          <w:sz w:val="26"/>
          <w:szCs w:val="26"/>
          <w:rtl/>
        </w:rPr>
        <w:t xml:space="preserve">بسبب توفير </w:t>
      </w:r>
      <w:r>
        <w:rPr>
          <w:rFonts w:ascii="Simplified Arabic" w:hAnsi="Simplified Arabic" w:cs="Simplified Arabic" w:hint="cs"/>
          <w:b/>
          <w:bCs/>
          <w:sz w:val="26"/>
          <w:szCs w:val="26"/>
          <w:rtl/>
        </w:rPr>
        <w:t>ال</w:t>
      </w:r>
      <w:r w:rsidRPr="00C6714E">
        <w:rPr>
          <w:rFonts w:ascii="Simplified Arabic" w:hAnsi="Simplified Arabic" w:cs="Simplified Arabic"/>
          <w:b/>
          <w:bCs/>
          <w:sz w:val="26"/>
          <w:szCs w:val="26"/>
          <w:rtl/>
        </w:rPr>
        <w:t>مستوى</w:t>
      </w:r>
      <w:r>
        <w:rPr>
          <w:rFonts w:ascii="Simplified Arabic" w:hAnsi="Simplified Arabic" w:cs="Simplified Arabic" w:hint="cs"/>
          <w:b/>
          <w:bCs/>
          <w:sz w:val="26"/>
          <w:szCs w:val="26"/>
          <w:rtl/>
        </w:rPr>
        <w:t xml:space="preserve"> المناسب </w:t>
      </w:r>
      <w:r w:rsidRPr="00C6714E">
        <w:rPr>
          <w:rFonts w:ascii="Simplified Arabic" w:hAnsi="Simplified Arabic" w:cs="Simplified Arabic"/>
          <w:b/>
          <w:bCs/>
          <w:sz w:val="26"/>
          <w:szCs w:val="26"/>
          <w:rtl/>
        </w:rPr>
        <w:t xml:space="preserve">من التأكيد </w:t>
      </w:r>
      <w:r>
        <w:rPr>
          <w:rFonts w:ascii="Simplified Arabic" w:hAnsi="Simplified Arabic" w:cs="Simplified Arabic" w:hint="cs"/>
          <w:b/>
          <w:bCs/>
          <w:sz w:val="26"/>
          <w:szCs w:val="26"/>
          <w:rtl/>
          <w:lang w:bidi="ar-EG"/>
        </w:rPr>
        <w:t>أ</w:t>
      </w:r>
      <w:r w:rsidRPr="00C6714E">
        <w:rPr>
          <w:rFonts w:ascii="Simplified Arabic" w:hAnsi="Simplified Arabic" w:cs="Simplified Arabic"/>
          <w:b/>
          <w:bCs/>
          <w:sz w:val="26"/>
          <w:szCs w:val="26"/>
          <w:rtl/>
        </w:rPr>
        <w:t>ن هناك قدر</w:t>
      </w:r>
      <w:r w:rsidRPr="00C6714E">
        <w:rPr>
          <w:rFonts w:ascii="Simplified Arabic" w:hAnsi="Simplified Arabic" w:cs="Simplified Arabic" w:hint="cs"/>
          <w:b/>
          <w:bCs/>
          <w:sz w:val="26"/>
          <w:szCs w:val="26"/>
          <w:rtl/>
        </w:rPr>
        <w:t>اً</w:t>
      </w:r>
      <w:r w:rsidRPr="00C6714E">
        <w:rPr>
          <w:rFonts w:ascii="Simplified Arabic" w:hAnsi="Simplified Arabic" w:cs="Simplified Arabic"/>
          <w:b/>
          <w:bCs/>
          <w:sz w:val="26"/>
          <w:szCs w:val="26"/>
          <w:rtl/>
        </w:rPr>
        <w:t xml:space="preserve"> م</w:t>
      </w:r>
      <w:r w:rsidRPr="00C6714E">
        <w:rPr>
          <w:rFonts w:ascii="Simplified Arabic" w:hAnsi="Simplified Arabic" w:cs="Simplified Arabic" w:hint="cs"/>
          <w:b/>
          <w:bCs/>
          <w:sz w:val="26"/>
          <w:szCs w:val="26"/>
          <w:rtl/>
        </w:rPr>
        <w:t>عق</w:t>
      </w:r>
      <w:r w:rsidRPr="00C6714E">
        <w:rPr>
          <w:rFonts w:ascii="Simplified Arabic" w:hAnsi="Simplified Arabic" w:cs="Simplified Arabic"/>
          <w:b/>
          <w:bCs/>
          <w:sz w:val="26"/>
          <w:szCs w:val="26"/>
          <w:rtl/>
        </w:rPr>
        <w:t>ول</w:t>
      </w:r>
      <w:r w:rsidRPr="00C6714E">
        <w:rPr>
          <w:rFonts w:ascii="Simplified Arabic" w:hAnsi="Simplified Arabic" w:cs="Simplified Arabic" w:hint="cs"/>
          <w:b/>
          <w:bCs/>
          <w:sz w:val="26"/>
          <w:szCs w:val="26"/>
          <w:rtl/>
        </w:rPr>
        <w:t>اً</w:t>
      </w:r>
      <w:r w:rsidRPr="00C6714E">
        <w:rPr>
          <w:rFonts w:ascii="Simplified Arabic" w:hAnsi="Simplified Arabic" w:cs="Simplified Arabic"/>
          <w:b/>
          <w:bCs/>
          <w:sz w:val="26"/>
          <w:szCs w:val="26"/>
          <w:rtl/>
        </w:rPr>
        <w:t xml:space="preserve"> من جودة المعلومات وأمنها وضمان </w:t>
      </w:r>
      <w:r w:rsidRPr="00C6714E">
        <w:rPr>
          <w:rFonts w:ascii="Simplified Arabic" w:hAnsi="Simplified Arabic" w:cs="Simplified Arabic" w:hint="cs"/>
          <w:b/>
          <w:bCs/>
          <w:sz w:val="26"/>
          <w:szCs w:val="26"/>
          <w:rtl/>
        </w:rPr>
        <w:t>صحة وسلامة</w:t>
      </w:r>
      <w:r>
        <w:rPr>
          <w:rFonts w:ascii="Simplified Arabic" w:hAnsi="Simplified Arabic" w:cs="Simplified Arabic"/>
          <w:b/>
          <w:bCs/>
          <w:sz w:val="26"/>
          <w:szCs w:val="26"/>
          <w:rtl/>
        </w:rPr>
        <w:t xml:space="preserve"> المعلومات ودقتها. وه</w:t>
      </w:r>
      <w:r>
        <w:rPr>
          <w:rFonts w:ascii="Simplified Arabic" w:hAnsi="Simplified Arabic" w:cs="Simplified Arabic" w:hint="cs"/>
          <w:b/>
          <w:bCs/>
          <w:sz w:val="26"/>
          <w:szCs w:val="26"/>
          <w:rtl/>
        </w:rPr>
        <w:t>ذا</w:t>
      </w:r>
      <w:r w:rsidRPr="00C6714E">
        <w:rPr>
          <w:rFonts w:ascii="Simplified Arabic" w:hAnsi="Simplified Arabic" w:cs="Simplified Arabic"/>
          <w:b/>
          <w:bCs/>
          <w:sz w:val="26"/>
          <w:szCs w:val="26"/>
          <w:rtl/>
        </w:rPr>
        <w:t xml:space="preserve"> ي</w:t>
      </w:r>
      <w:r w:rsidRPr="00C6714E">
        <w:rPr>
          <w:rFonts w:ascii="Simplified Arabic" w:hAnsi="Simplified Arabic" w:cs="Simplified Arabic" w:hint="cs"/>
          <w:b/>
          <w:bCs/>
          <w:sz w:val="26"/>
          <w:szCs w:val="26"/>
          <w:rtl/>
        </w:rPr>
        <w:t>ت</w:t>
      </w:r>
      <w:r w:rsidRPr="00C6714E">
        <w:rPr>
          <w:rFonts w:ascii="Simplified Arabic" w:hAnsi="Simplified Arabic" w:cs="Simplified Arabic"/>
          <w:b/>
          <w:bCs/>
          <w:sz w:val="26"/>
          <w:szCs w:val="26"/>
          <w:rtl/>
        </w:rPr>
        <w:t>حتم على المراجعين الداخليين ضرورة فحص نظام الرقابة الداخلية وإبداء الرأي فيها وإبداء النصح للإدارة في اى مشاكل تتعلق بأمن وجودة المعلومات والرقابة عليها.</w:t>
      </w:r>
      <w:r>
        <w:rPr>
          <w:rFonts w:ascii="Simplified Arabic" w:hAnsi="Simplified Arabic" w:cs="Simplified Arabic" w:hint="cs"/>
          <w:b/>
          <w:bCs/>
          <w:sz w:val="26"/>
          <w:szCs w:val="26"/>
          <w:rtl/>
          <w:lang w:bidi="ar-EG"/>
        </w:rPr>
        <w:t>(عبد الباقى</w:t>
      </w:r>
      <w:r w:rsidR="00956A8A">
        <w:rPr>
          <w:rFonts w:ascii="Simplified Arabic" w:hAnsi="Simplified Arabic" w:cs="Simplified Arabic" w:hint="cs"/>
          <w:b/>
          <w:bCs/>
          <w:sz w:val="26"/>
          <w:szCs w:val="26"/>
          <w:rtl/>
          <w:lang w:bidi="ar-EG"/>
        </w:rPr>
        <w:t xml:space="preserve">، </w:t>
      </w:r>
      <w:r>
        <w:rPr>
          <w:rFonts w:ascii="Simplified Arabic" w:hAnsi="Simplified Arabic" w:cs="Simplified Arabic" w:hint="cs"/>
          <w:b/>
          <w:bCs/>
          <w:sz w:val="26"/>
          <w:szCs w:val="26"/>
          <w:rtl/>
          <w:lang w:bidi="ar-EG"/>
        </w:rPr>
        <w:t>2014)</w:t>
      </w:r>
    </w:p>
    <w:p w:rsidR="00444A22" w:rsidRDefault="00B271D0" w:rsidP="00C17DAF">
      <w:pPr>
        <w:pStyle w:val="BodyTextIndent"/>
        <w:rPr>
          <w:rFonts w:ascii="Simplified Arabic" w:eastAsiaTheme="minorEastAsia" w:hAnsi="Simplified Arabic" w:cs="Simplified Arabic"/>
          <w:b/>
          <w:bCs/>
          <w:sz w:val="26"/>
          <w:szCs w:val="26"/>
          <w:rtl/>
          <w:lang w:eastAsia="en-US"/>
        </w:rPr>
      </w:pPr>
      <w:r>
        <w:rPr>
          <w:rFonts w:ascii="Simplified Arabic" w:eastAsiaTheme="minorEastAsia" w:hAnsi="Simplified Arabic" w:cs="Simplified Arabic" w:hint="cs"/>
          <w:b/>
          <w:bCs/>
          <w:sz w:val="26"/>
          <w:szCs w:val="26"/>
          <w:rtl/>
          <w:lang w:eastAsia="en-US"/>
        </w:rPr>
        <w:t xml:space="preserve">فى هذا الإتجاه </w:t>
      </w:r>
      <w:r w:rsidR="00DF1C0D" w:rsidRPr="00DF1C0D">
        <w:rPr>
          <w:rFonts w:ascii="Simplified Arabic" w:eastAsiaTheme="minorEastAsia" w:hAnsi="Simplified Arabic" w:cs="Simplified Arabic" w:hint="cs"/>
          <w:b/>
          <w:bCs/>
          <w:sz w:val="26"/>
          <w:szCs w:val="26"/>
          <w:rtl/>
          <w:lang w:eastAsia="en-US"/>
        </w:rPr>
        <w:t xml:space="preserve">يرى الباحث أن خدمات الثقة </w:t>
      </w:r>
      <w:r w:rsidR="00DF1C0D" w:rsidRPr="00DF1C0D">
        <w:rPr>
          <w:rFonts w:ascii="Simplified Arabic" w:eastAsiaTheme="minorEastAsia" w:hAnsi="Simplified Arabic" w:cs="Simplified Arabic"/>
          <w:b/>
          <w:bCs/>
          <w:sz w:val="26"/>
          <w:szCs w:val="26"/>
          <w:lang w:eastAsia="en-US"/>
        </w:rPr>
        <w:t>Trust Services</w:t>
      </w:r>
      <w:r w:rsidR="00DF1C0D" w:rsidRPr="00DF1C0D">
        <w:rPr>
          <w:rFonts w:ascii="Simplified Arabic" w:eastAsiaTheme="minorEastAsia" w:hAnsi="Simplified Arabic" w:cs="Simplified Arabic"/>
          <w:b/>
          <w:bCs/>
          <w:sz w:val="26"/>
          <w:szCs w:val="26"/>
          <w:rtl/>
          <w:lang w:eastAsia="en-US"/>
        </w:rPr>
        <w:t xml:space="preserve"> تساعد على تحقيق الحد الأدنى </w:t>
      </w:r>
      <w:r w:rsidR="00DF1C0D" w:rsidRPr="00DF1C0D">
        <w:rPr>
          <w:rFonts w:ascii="Simplified Arabic" w:eastAsiaTheme="minorEastAsia" w:hAnsi="Simplified Arabic" w:cs="Simplified Arabic" w:hint="cs"/>
          <w:b/>
          <w:bCs/>
          <w:sz w:val="26"/>
          <w:szCs w:val="26"/>
          <w:rtl/>
          <w:lang w:eastAsia="en-US"/>
        </w:rPr>
        <w:t>ل</w:t>
      </w:r>
      <w:r w:rsidR="00DF1C0D" w:rsidRPr="00DF1C0D">
        <w:rPr>
          <w:rFonts w:ascii="Simplified Arabic" w:eastAsiaTheme="minorEastAsia" w:hAnsi="Simplified Arabic" w:cs="Simplified Arabic"/>
          <w:b/>
          <w:bCs/>
          <w:sz w:val="26"/>
          <w:szCs w:val="26"/>
          <w:rtl/>
          <w:lang w:eastAsia="en-US"/>
        </w:rPr>
        <w:t xml:space="preserve">جودة </w:t>
      </w:r>
      <w:r w:rsidR="00DF1C0D" w:rsidRPr="00DF1C0D">
        <w:rPr>
          <w:rFonts w:ascii="Simplified Arabic" w:eastAsiaTheme="minorEastAsia" w:hAnsi="Simplified Arabic" w:cs="Simplified Arabic" w:hint="cs"/>
          <w:b/>
          <w:bCs/>
          <w:sz w:val="26"/>
          <w:szCs w:val="26"/>
          <w:rtl/>
          <w:lang w:eastAsia="en-US"/>
        </w:rPr>
        <w:t>و</w:t>
      </w:r>
      <w:r w:rsidR="00DF1C0D" w:rsidRPr="00DF1C0D">
        <w:rPr>
          <w:rFonts w:ascii="Simplified Arabic" w:eastAsiaTheme="minorEastAsia" w:hAnsi="Simplified Arabic" w:cs="Simplified Arabic"/>
          <w:b/>
          <w:bCs/>
          <w:sz w:val="26"/>
          <w:szCs w:val="26"/>
          <w:rtl/>
          <w:lang w:eastAsia="en-US"/>
        </w:rPr>
        <w:t>أمن</w:t>
      </w:r>
      <w:r w:rsidR="00DF1C0D" w:rsidRPr="00DF1C0D">
        <w:rPr>
          <w:rFonts w:ascii="Simplified Arabic" w:eastAsiaTheme="minorEastAsia" w:hAnsi="Simplified Arabic" w:cs="Simplified Arabic" w:hint="cs"/>
          <w:b/>
          <w:bCs/>
          <w:sz w:val="26"/>
          <w:szCs w:val="26"/>
          <w:rtl/>
          <w:lang w:eastAsia="en-US"/>
        </w:rPr>
        <w:t xml:space="preserve"> </w:t>
      </w:r>
      <w:r w:rsidR="00DF1C0D" w:rsidRPr="00DF1C0D">
        <w:rPr>
          <w:rFonts w:ascii="Simplified Arabic" w:eastAsiaTheme="minorEastAsia" w:hAnsi="Simplified Arabic" w:cs="Simplified Arabic"/>
          <w:b/>
          <w:bCs/>
          <w:sz w:val="26"/>
          <w:szCs w:val="26"/>
          <w:rtl/>
          <w:lang w:eastAsia="en-US"/>
        </w:rPr>
        <w:t xml:space="preserve">المعلومات المحاسبية </w:t>
      </w:r>
      <w:r w:rsidR="0090656F">
        <w:rPr>
          <w:rFonts w:ascii="Simplified Arabic" w:eastAsiaTheme="minorEastAsia" w:hAnsi="Simplified Arabic" w:cs="Simplified Arabic" w:hint="cs"/>
          <w:b/>
          <w:bCs/>
          <w:sz w:val="26"/>
          <w:szCs w:val="26"/>
          <w:rtl/>
          <w:lang w:eastAsia="en-US"/>
        </w:rPr>
        <w:t>الإ</w:t>
      </w:r>
      <w:r w:rsidR="00DF1C0D" w:rsidRPr="00DF1C0D">
        <w:rPr>
          <w:rFonts w:ascii="Simplified Arabic" w:eastAsiaTheme="minorEastAsia" w:hAnsi="Simplified Arabic" w:cs="Simplified Arabic" w:hint="cs"/>
          <w:b/>
          <w:bCs/>
          <w:sz w:val="26"/>
          <w:szCs w:val="26"/>
          <w:rtl/>
          <w:lang w:eastAsia="en-US"/>
        </w:rPr>
        <w:t xml:space="preserve">لكترونية </w:t>
      </w:r>
      <w:r w:rsidR="002D1749" w:rsidRPr="00DF1C0D">
        <w:rPr>
          <w:rFonts w:ascii="Simplified Arabic" w:eastAsiaTheme="minorEastAsia" w:hAnsi="Simplified Arabic" w:cs="Simplified Arabic"/>
          <w:b/>
          <w:bCs/>
          <w:sz w:val="26"/>
          <w:szCs w:val="26"/>
          <w:rtl/>
          <w:lang w:eastAsia="en-US"/>
        </w:rPr>
        <w:t>وهذا ينعكس على زيادة ثقة المستثمرين الحالي</w:t>
      </w:r>
      <w:r w:rsidR="002D1749">
        <w:rPr>
          <w:rFonts w:ascii="Simplified Arabic" w:eastAsiaTheme="minorEastAsia" w:hAnsi="Simplified Arabic" w:cs="Simplified Arabic"/>
          <w:b/>
          <w:bCs/>
          <w:sz w:val="26"/>
          <w:szCs w:val="26"/>
          <w:rtl/>
          <w:lang w:eastAsia="en-US"/>
        </w:rPr>
        <w:t>ين والمرتقبين فى هذه المعلومات</w:t>
      </w:r>
      <w:r w:rsidR="00956A8A">
        <w:rPr>
          <w:rFonts w:ascii="Simplified Arabic" w:eastAsiaTheme="minorEastAsia" w:hAnsi="Simplified Arabic" w:cs="Simplified Arabic" w:hint="cs"/>
          <w:b/>
          <w:bCs/>
          <w:sz w:val="26"/>
          <w:szCs w:val="26"/>
          <w:rtl/>
          <w:lang w:eastAsia="en-US"/>
        </w:rPr>
        <w:t xml:space="preserve">، </w:t>
      </w:r>
      <w:r w:rsidR="00DF1C0D" w:rsidRPr="00DF1C0D">
        <w:rPr>
          <w:rFonts w:ascii="Simplified Arabic" w:eastAsiaTheme="minorEastAsia" w:hAnsi="Simplified Arabic" w:cs="Simplified Arabic"/>
          <w:b/>
          <w:bCs/>
          <w:sz w:val="26"/>
          <w:szCs w:val="26"/>
          <w:rtl/>
          <w:lang w:eastAsia="en-US"/>
        </w:rPr>
        <w:t>وهذا يتطلب توجيه آليات حوكمة تكنولوجيا المعلومات بما يضمن تحقيق جودة</w:t>
      </w:r>
      <w:r w:rsidR="00DF1C0D" w:rsidRPr="00DF1C0D">
        <w:rPr>
          <w:rFonts w:ascii="Simplified Arabic" w:eastAsiaTheme="minorEastAsia" w:hAnsi="Simplified Arabic" w:cs="Simplified Arabic" w:hint="cs"/>
          <w:b/>
          <w:bCs/>
          <w:sz w:val="26"/>
          <w:szCs w:val="26"/>
          <w:rtl/>
          <w:lang w:eastAsia="en-US"/>
        </w:rPr>
        <w:t xml:space="preserve"> و</w:t>
      </w:r>
      <w:r w:rsidR="00DF1C0D" w:rsidRPr="00DF1C0D">
        <w:rPr>
          <w:rFonts w:ascii="Simplified Arabic" w:eastAsiaTheme="minorEastAsia" w:hAnsi="Simplified Arabic" w:cs="Simplified Arabic"/>
          <w:b/>
          <w:bCs/>
          <w:sz w:val="26"/>
          <w:szCs w:val="26"/>
          <w:rtl/>
          <w:lang w:eastAsia="en-US"/>
        </w:rPr>
        <w:t>أمن المعلومات المحاسبية الالكترونية وتعزيز الجوانب الرقابية</w:t>
      </w:r>
      <w:r w:rsidR="00956A8A">
        <w:rPr>
          <w:rFonts w:ascii="Simplified Arabic" w:eastAsiaTheme="minorEastAsia" w:hAnsi="Simplified Arabic" w:cs="Simplified Arabic" w:hint="cs"/>
          <w:b/>
          <w:bCs/>
          <w:sz w:val="26"/>
          <w:szCs w:val="26"/>
          <w:rtl/>
          <w:lang w:eastAsia="en-US"/>
        </w:rPr>
        <w:t xml:space="preserve">، </w:t>
      </w:r>
      <w:r w:rsidR="00DF1C0D" w:rsidRPr="00DF1C0D">
        <w:rPr>
          <w:rFonts w:ascii="Simplified Arabic" w:eastAsiaTheme="minorEastAsia" w:hAnsi="Simplified Arabic" w:cs="Simplified Arabic"/>
          <w:b/>
          <w:bCs/>
          <w:sz w:val="26"/>
          <w:szCs w:val="26"/>
          <w:rtl/>
          <w:lang w:eastAsia="en-US"/>
        </w:rPr>
        <w:t>وتحسين ادارة المخ</w:t>
      </w:r>
      <w:r w:rsidR="00DF1C0D">
        <w:rPr>
          <w:rFonts w:ascii="Simplified Arabic" w:eastAsiaTheme="minorEastAsia" w:hAnsi="Simplified Arabic" w:cs="Simplified Arabic"/>
          <w:b/>
          <w:bCs/>
          <w:sz w:val="26"/>
          <w:szCs w:val="26"/>
          <w:rtl/>
          <w:lang w:eastAsia="en-US"/>
        </w:rPr>
        <w:t xml:space="preserve">اطر فى الشركات والعمل على وجود </w:t>
      </w:r>
      <w:r w:rsidR="00DF1C0D">
        <w:rPr>
          <w:rFonts w:ascii="Simplified Arabic" w:eastAsiaTheme="minorEastAsia" w:hAnsi="Simplified Arabic" w:cs="Simplified Arabic" w:hint="cs"/>
          <w:b/>
          <w:bCs/>
          <w:sz w:val="26"/>
          <w:szCs w:val="26"/>
          <w:rtl/>
          <w:lang w:eastAsia="en-US"/>
        </w:rPr>
        <w:t>إ</w:t>
      </w:r>
      <w:r w:rsidR="00DF1C0D" w:rsidRPr="00DF1C0D">
        <w:rPr>
          <w:rFonts w:ascii="Simplified Arabic" w:eastAsiaTheme="minorEastAsia" w:hAnsi="Simplified Arabic" w:cs="Simplified Arabic"/>
          <w:b/>
          <w:bCs/>
          <w:sz w:val="26"/>
          <w:szCs w:val="26"/>
          <w:rtl/>
          <w:lang w:eastAsia="en-US"/>
        </w:rPr>
        <w:t>طار لحوكمة تكنول</w:t>
      </w:r>
      <w:r w:rsidR="002D1749">
        <w:rPr>
          <w:rFonts w:ascii="Simplified Arabic" w:eastAsiaTheme="minorEastAsia" w:hAnsi="Simplified Arabic" w:cs="Simplified Arabic" w:hint="cs"/>
          <w:b/>
          <w:bCs/>
          <w:sz w:val="26"/>
          <w:szCs w:val="26"/>
          <w:rtl/>
          <w:lang w:eastAsia="en-US"/>
        </w:rPr>
        <w:t>و</w:t>
      </w:r>
      <w:r w:rsidR="00DF1C0D" w:rsidRPr="00DF1C0D">
        <w:rPr>
          <w:rFonts w:ascii="Simplified Arabic" w:eastAsiaTheme="minorEastAsia" w:hAnsi="Simplified Arabic" w:cs="Simplified Arabic"/>
          <w:b/>
          <w:bCs/>
          <w:sz w:val="26"/>
          <w:szCs w:val="26"/>
          <w:rtl/>
          <w:lang w:eastAsia="en-US"/>
        </w:rPr>
        <w:t>جيا المعلومات</w:t>
      </w:r>
      <w:r w:rsidR="002D1749">
        <w:rPr>
          <w:rFonts w:ascii="Simplified Arabic" w:eastAsiaTheme="minorEastAsia" w:hAnsi="Simplified Arabic" w:cs="Simplified Arabic" w:hint="cs"/>
          <w:b/>
          <w:bCs/>
          <w:sz w:val="26"/>
          <w:szCs w:val="26"/>
          <w:rtl/>
          <w:lang w:eastAsia="en-US"/>
        </w:rPr>
        <w:t xml:space="preserve"> بهدف زيادة قيمة المنشأة</w:t>
      </w:r>
      <w:r w:rsidR="00D649F5">
        <w:rPr>
          <w:rFonts w:ascii="Simplified Arabic" w:eastAsiaTheme="minorEastAsia" w:hAnsi="Simplified Arabic" w:cs="Simplified Arabic" w:hint="cs"/>
          <w:b/>
          <w:bCs/>
          <w:sz w:val="26"/>
          <w:szCs w:val="26"/>
          <w:rtl/>
          <w:lang w:eastAsia="en-US"/>
        </w:rPr>
        <w:t xml:space="preserve"> </w:t>
      </w:r>
      <w:r w:rsidR="00444A22">
        <w:rPr>
          <w:rFonts w:ascii="Simplified Arabic" w:eastAsiaTheme="minorEastAsia" w:hAnsi="Simplified Arabic" w:cs="Simplified Arabic" w:hint="cs"/>
          <w:b/>
          <w:bCs/>
          <w:sz w:val="26"/>
          <w:szCs w:val="26"/>
          <w:rtl/>
          <w:lang w:eastAsia="en-US"/>
        </w:rPr>
        <w:t>.</w:t>
      </w:r>
    </w:p>
    <w:p w:rsidR="005A5D22" w:rsidRDefault="00FB389B" w:rsidP="00C17DAF">
      <w:pPr>
        <w:bidi/>
        <w:spacing w:after="0"/>
        <w:rPr>
          <w:rFonts w:ascii="Simplified Arabic" w:hAnsi="Simplified Arabic" w:cs="Simplified Arabic"/>
          <w:b/>
          <w:bCs/>
          <w:sz w:val="26"/>
          <w:szCs w:val="26"/>
        </w:rPr>
      </w:pPr>
      <w:r>
        <w:rPr>
          <w:rFonts w:ascii="Simplified Arabic" w:hAnsi="Simplified Arabic" w:cs="Simplified Arabic" w:hint="cs"/>
          <w:b/>
          <w:bCs/>
          <w:sz w:val="26"/>
          <w:szCs w:val="26"/>
          <w:rtl/>
        </w:rPr>
        <w:t xml:space="preserve"> </w:t>
      </w:r>
      <w:r w:rsidR="00B271D0">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 </w:t>
      </w:r>
      <w:r w:rsidR="00B271D0">
        <w:rPr>
          <w:rFonts w:ascii="Simplified Arabic" w:hAnsi="Simplified Arabic" w:cs="Simplified Arabic" w:hint="cs"/>
          <w:b/>
          <w:bCs/>
          <w:sz w:val="26"/>
          <w:szCs w:val="26"/>
          <w:rtl/>
        </w:rPr>
        <w:t>ويؤيد الباحث ماأشار إليه أحد الباحثين (مقلد</w:t>
      </w:r>
      <w:r w:rsidR="00956A8A">
        <w:rPr>
          <w:rFonts w:ascii="Simplified Arabic" w:hAnsi="Simplified Arabic" w:cs="Simplified Arabic" w:hint="cs"/>
          <w:b/>
          <w:bCs/>
          <w:sz w:val="26"/>
          <w:szCs w:val="26"/>
          <w:rtl/>
        </w:rPr>
        <w:t xml:space="preserve">، </w:t>
      </w:r>
      <w:r w:rsidR="00B271D0">
        <w:rPr>
          <w:rFonts w:ascii="Simplified Arabic" w:hAnsi="Simplified Arabic" w:cs="Simplified Arabic" w:hint="cs"/>
          <w:b/>
          <w:bCs/>
          <w:sz w:val="26"/>
          <w:szCs w:val="26"/>
          <w:rtl/>
        </w:rPr>
        <w:t>2019)</w:t>
      </w:r>
      <w:r w:rsidR="00C26CF2">
        <w:rPr>
          <w:rFonts w:ascii="Simplified Arabic" w:hAnsi="Simplified Arabic" w:cs="Simplified Arabic" w:hint="cs"/>
          <w:b/>
          <w:bCs/>
          <w:sz w:val="26"/>
          <w:szCs w:val="26"/>
          <w:rtl/>
        </w:rPr>
        <w:t xml:space="preserve"> أن يكون</w:t>
      </w:r>
      <w:r w:rsidRPr="000044D1">
        <w:rPr>
          <w:rFonts w:ascii="Simplified Arabic" w:hAnsi="Simplified Arabic" w:cs="Simplified Arabic"/>
          <w:b/>
          <w:bCs/>
          <w:sz w:val="26"/>
          <w:szCs w:val="26"/>
          <w:rtl/>
        </w:rPr>
        <w:t xml:space="preserve"> للمراجعين الداخليين مساهمات يتوقع أن يقدموها لكل</w:t>
      </w:r>
      <w:r w:rsidR="00B271D0">
        <w:rPr>
          <w:rFonts w:ascii="Simplified Arabic" w:hAnsi="Simplified Arabic" w:cs="Simplified Arabic"/>
          <w:b/>
          <w:bCs/>
          <w:sz w:val="26"/>
          <w:szCs w:val="26"/>
          <w:rtl/>
        </w:rPr>
        <w:t xml:space="preserve"> من مجلس</w:t>
      </w:r>
      <w:r w:rsidR="00B271D0">
        <w:rPr>
          <w:rFonts w:ascii="Simplified Arabic" w:hAnsi="Simplified Arabic" w:cs="Simplified Arabic" w:hint="cs"/>
          <w:b/>
          <w:bCs/>
          <w:sz w:val="26"/>
          <w:szCs w:val="26"/>
          <w:rtl/>
        </w:rPr>
        <w:t xml:space="preserve"> </w:t>
      </w:r>
      <w:r w:rsidR="00B271D0">
        <w:rPr>
          <w:rFonts w:ascii="Simplified Arabic" w:hAnsi="Simplified Arabic" w:cs="Simplified Arabic"/>
          <w:b/>
          <w:bCs/>
          <w:sz w:val="26"/>
          <w:szCs w:val="26"/>
          <w:rtl/>
        </w:rPr>
        <w:t>الإدارة ،</w:t>
      </w:r>
      <w:r w:rsidRPr="000044D1">
        <w:rPr>
          <w:rFonts w:ascii="Simplified Arabic" w:hAnsi="Simplified Arabic" w:cs="Simplified Arabic"/>
          <w:b/>
          <w:bCs/>
          <w:sz w:val="26"/>
          <w:szCs w:val="26"/>
          <w:rtl/>
        </w:rPr>
        <w:t>الإدارة العليا، لجان المراجعة ،</w:t>
      </w:r>
      <w:r w:rsidR="00B271D0">
        <w:rPr>
          <w:rFonts w:ascii="Simplified Arabic" w:hAnsi="Simplified Arabic" w:cs="Simplified Arabic"/>
          <w:b/>
          <w:bCs/>
          <w:sz w:val="26"/>
          <w:szCs w:val="26"/>
          <w:rtl/>
        </w:rPr>
        <w:t>المراجعون الخارجيون</w:t>
      </w:r>
      <w:r w:rsidR="00956A8A">
        <w:rPr>
          <w:rFonts w:ascii="Simplified Arabic" w:hAnsi="Simplified Arabic" w:cs="Simplified Arabic" w:hint="cs"/>
          <w:b/>
          <w:bCs/>
          <w:sz w:val="26"/>
          <w:szCs w:val="26"/>
          <w:rtl/>
        </w:rPr>
        <w:t xml:space="preserve">، </w:t>
      </w:r>
      <w:r w:rsidR="00B271D0">
        <w:rPr>
          <w:rFonts w:ascii="Simplified Arabic" w:hAnsi="Simplified Arabic" w:cs="Simplified Arabic"/>
          <w:b/>
          <w:bCs/>
          <w:sz w:val="26"/>
          <w:szCs w:val="26"/>
          <w:rtl/>
        </w:rPr>
        <w:t xml:space="preserve">إدارة </w:t>
      </w:r>
      <w:r w:rsidR="00B271D0">
        <w:rPr>
          <w:rFonts w:ascii="Simplified Arabic" w:hAnsi="Simplified Arabic" w:cs="Simplified Arabic"/>
          <w:b/>
          <w:bCs/>
          <w:sz w:val="26"/>
          <w:szCs w:val="26"/>
          <w:rtl/>
        </w:rPr>
        <w:lastRenderedPageBreak/>
        <w:t>المخاطر،لجنة الحوكمة</w:t>
      </w:r>
      <w:r w:rsidR="00C26CF2">
        <w:rPr>
          <w:rFonts w:ascii="Simplified Arabic" w:hAnsi="Simplified Arabic" w:cs="Simplified Arabic" w:hint="cs"/>
          <w:b/>
          <w:bCs/>
          <w:sz w:val="26"/>
          <w:szCs w:val="26"/>
          <w:rtl/>
        </w:rPr>
        <w:t>، لكونهم بمثابة أداة تنبؤية</w:t>
      </w:r>
      <w:r w:rsidR="00C26CF2" w:rsidRPr="000044D1">
        <w:rPr>
          <w:rFonts w:ascii="Simplified Arabic" w:hAnsi="Simplified Arabic" w:cs="Simplified Arabic"/>
          <w:b/>
          <w:bCs/>
          <w:sz w:val="26"/>
          <w:szCs w:val="26"/>
          <w:rtl/>
        </w:rPr>
        <w:t xml:space="preserve"> بالمخاطر</w:t>
      </w:r>
      <w:r w:rsidR="00C26CF2">
        <w:rPr>
          <w:rFonts w:ascii="Simplified Arabic" w:hAnsi="Simplified Arabic" w:cs="Simplified Arabic" w:hint="cs"/>
          <w:b/>
          <w:bCs/>
          <w:sz w:val="26"/>
          <w:szCs w:val="26"/>
          <w:rtl/>
        </w:rPr>
        <w:t xml:space="preserve"> التى من المحتمل أن </w:t>
      </w:r>
      <w:r w:rsidR="00C26CF2" w:rsidRPr="000044D1">
        <w:rPr>
          <w:rFonts w:ascii="Simplified Arabic" w:hAnsi="Simplified Arabic" w:cs="Simplified Arabic"/>
          <w:b/>
          <w:bCs/>
          <w:sz w:val="26"/>
          <w:szCs w:val="26"/>
          <w:rtl/>
        </w:rPr>
        <w:t>تعيق تحقيق</w:t>
      </w:r>
      <w:r w:rsidR="00C26CF2">
        <w:rPr>
          <w:rFonts w:ascii="Simplified Arabic" w:hAnsi="Simplified Arabic" w:cs="Simplified Arabic"/>
          <w:b/>
          <w:bCs/>
          <w:sz w:val="26"/>
          <w:szCs w:val="26"/>
          <w:rtl/>
        </w:rPr>
        <w:t xml:space="preserve"> أهداف الشركة</w:t>
      </w:r>
      <w:r w:rsidR="00956A8A">
        <w:rPr>
          <w:rFonts w:ascii="Simplified Arabic" w:hAnsi="Simplified Arabic" w:cs="Simplified Arabic" w:hint="cs"/>
          <w:b/>
          <w:bCs/>
          <w:sz w:val="26"/>
          <w:szCs w:val="26"/>
          <w:rtl/>
        </w:rPr>
        <w:t xml:space="preserve">، </w:t>
      </w:r>
      <w:r w:rsidR="00C26CF2">
        <w:rPr>
          <w:rFonts w:ascii="Simplified Arabic" w:hAnsi="Simplified Arabic" w:cs="Simplified Arabic" w:hint="cs"/>
          <w:b/>
          <w:bCs/>
          <w:sz w:val="26"/>
          <w:szCs w:val="26"/>
          <w:rtl/>
        </w:rPr>
        <w:t xml:space="preserve">وأن يكونوا </w:t>
      </w:r>
      <w:r w:rsidR="00C26CF2">
        <w:rPr>
          <w:rFonts w:ascii="Simplified Arabic" w:hAnsi="Simplified Arabic" w:cs="Simplified Arabic"/>
          <w:b/>
          <w:bCs/>
          <w:sz w:val="26"/>
          <w:szCs w:val="26"/>
          <w:rtl/>
        </w:rPr>
        <w:t>متعاونون</w:t>
      </w:r>
      <w:r w:rsidR="00C26CF2">
        <w:rPr>
          <w:rFonts w:ascii="Simplified Arabic" w:hAnsi="Simplified Arabic" w:cs="Simplified Arabic" w:hint="cs"/>
          <w:b/>
          <w:bCs/>
          <w:sz w:val="26"/>
          <w:szCs w:val="26"/>
          <w:rtl/>
        </w:rPr>
        <w:t xml:space="preserve"> </w:t>
      </w:r>
      <w:r w:rsidR="00C26CF2">
        <w:rPr>
          <w:rFonts w:ascii="Simplified Arabic" w:hAnsi="Simplified Arabic" w:cs="Simplified Arabic"/>
          <w:b/>
          <w:bCs/>
          <w:sz w:val="26"/>
          <w:szCs w:val="26"/>
          <w:rtl/>
        </w:rPr>
        <w:t>بدلا من أن يكونوا أداة رقابية</w:t>
      </w:r>
      <w:r w:rsidR="00444A22">
        <w:rPr>
          <w:rFonts w:ascii="Simplified Arabic" w:hAnsi="Simplified Arabic" w:cs="Simplified Arabic" w:hint="cs"/>
          <w:b/>
          <w:bCs/>
          <w:sz w:val="26"/>
          <w:szCs w:val="26"/>
          <w:rtl/>
        </w:rPr>
        <w:t xml:space="preserve"> من خلال</w:t>
      </w:r>
      <w:r w:rsidR="00444A22" w:rsidRPr="00444A22">
        <w:rPr>
          <w:rFonts w:ascii="Simplified Arabic" w:hAnsi="Simplified Arabic" w:cs="Simplified Arabic"/>
          <w:b/>
          <w:bCs/>
          <w:sz w:val="26"/>
          <w:szCs w:val="26"/>
          <w:rtl/>
        </w:rPr>
        <w:t xml:space="preserve"> مشاركة المراجع ا</w:t>
      </w:r>
      <w:r w:rsidR="00444A22">
        <w:rPr>
          <w:rFonts w:ascii="Simplified Arabic" w:hAnsi="Simplified Arabic" w:cs="Simplified Arabic"/>
          <w:b/>
          <w:bCs/>
          <w:sz w:val="26"/>
          <w:szCs w:val="26"/>
          <w:rtl/>
        </w:rPr>
        <w:t>لداخلي في تصميم تكنولوجيا ال</w:t>
      </w:r>
      <w:r w:rsidR="00444A22">
        <w:rPr>
          <w:rFonts w:ascii="Simplified Arabic" w:hAnsi="Simplified Arabic" w:cs="Simplified Arabic" w:hint="cs"/>
          <w:b/>
          <w:bCs/>
          <w:sz w:val="26"/>
          <w:szCs w:val="26"/>
          <w:rtl/>
        </w:rPr>
        <w:t>إ</w:t>
      </w:r>
      <w:r w:rsidR="00444A22" w:rsidRPr="00444A22">
        <w:rPr>
          <w:rFonts w:ascii="Simplified Arabic" w:hAnsi="Simplified Arabic" w:cs="Simplified Arabic"/>
          <w:b/>
          <w:bCs/>
          <w:sz w:val="26"/>
          <w:szCs w:val="26"/>
          <w:rtl/>
        </w:rPr>
        <w:t xml:space="preserve">تصالات التي </w:t>
      </w:r>
      <w:r w:rsidR="00444A22">
        <w:rPr>
          <w:rFonts w:ascii="Simplified Arabic" w:hAnsi="Simplified Arabic" w:cs="Simplified Arabic" w:hint="cs"/>
          <w:b/>
          <w:bCs/>
          <w:sz w:val="26"/>
          <w:szCs w:val="26"/>
          <w:rtl/>
        </w:rPr>
        <w:t>ت</w:t>
      </w:r>
      <w:r w:rsidR="00444A22">
        <w:rPr>
          <w:rFonts w:ascii="Simplified Arabic" w:hAnsi="Simplified Arabic" w:cs="Simplified Arabic"/>
          <w:b/>
          <w:bCs/>
          <w:sz w:val="26"/>
          <w:szCs w:val="26"/>
          <w:rtl/>
        </w:rPr>
        <w:t>تعامل فيها الم</w:t>
      </w:r>
      <w:r w:rsidR="00444A22">
        <w:rPr>
          <w:rFonts w:ascii="Simplified Arabic" w:hAnsi="Simplified Arabic" w:cs="Simplified Arabic" w:hint="cs"/>
          <w:b/>
          <w:bCs/>
          <w:sz w:val="26"/>
          <w:szCs w:val="26"/>
          <w:rtl/>
        </w:rPr>
        <w:t>نشآة</w:t>
      </w:r>
      <w:r w:rsidR="00444A22" w:rsidRPr="00444A22">
        <w:rPr>
          <w:rFonts w:ascii="Simplified Arabic" w:hAnsi="Simplified Arabic" w:cs="Simplified Arabic"/>
          <w:b/>
          <w:bCs/>
          <w:sz w:val="26"/>
          <w:szCs w:val="26"/>
          <w:rtl/>
        </w:rPr>
        <w:t xml:space="preserve"> وذلك بمشاركته في وضع إجراءات الرقابة الذاتية عليها بما يمكنه من التأكد والتحقق من سلام</w:t>
      </w:r>
      <w:r w:rsidR="005C21BC">
        <w:rPr>
          <w:rFonts w:ascii="Simplified Arabic" w:hAnsi="Simplified Arabic" w:cs="Simplified Arabic" w:hint="cs"/>
          <w:b/>
          <w:bCs/>
          <w:sz w:val="26"/>
          <w:szCs w:val="26"/>
          <w:rtl/>
        </w:rPr>
        <w:t>ة</w:t>
      </w:r>
      <w:r w:rsidR="00444A22" w:rsidRPr="00444A22">
        <w:rPr>
          <w:rFonts w:ascii="Simplified Arabic" w:hAnsi="Simplified Arabic" w:cs="Simplified Arabic"/>
          <w:b/>
          <w:bCs/>
          <w:sz w:val="26"/>
          <w:szCs w:val="26"/>
          <w:rtl/>
        </w:rPr>
        <w:t xml:space="preserve"> مراحل وعمليات التشغيل</w:t>
      </w:r>
      <w:r w:rsidR="00956A8A">
        <w:rPr>
          <w:rFonts w:ascii="Simplified Arabic" w:hAnsi="Simplified Arabic" w:cs="Simplified Arabic"/>
          <w:b/>
          <w:bCs/>
          <w:sz w:val="26"/>
          <w:szCs w:val="26"/>
          <w:rtl/>
        </w:rPr>
        <w:t xml:space="preserve">، </w:t>
      </w:r>
      <w:r w:rsidR="00C26CF2">
        <w:rPr>
          <w:rFonts w:ascii="Simplified Arabic" w:hAnsi="Simplified Arabic" w:cs="Simplified Arabic" w:hint="cs"/>
          <w:b/>
          <w:bCs/>
          <w:sz w:val="26"/>
          <w:szCs w:val="26"/>
          <w:rtl/>
        </w:rPr>
        <w:t xml:space="preserve">وأن يكونوا مطالبين </w:t>
      </w:r>
      <w:r w:rsidR="00C26CF2" w:rsidRPr="000044D1">
        <w:rPr>
          <w:rFonts w:ascii="Simplified Arabic" w:hAnsi="Simplified Arabic" w:cs="Simplified Arabic"/>
          <w:b/>
          <w:bCs/>
          <w:sz w:val="26"/>
          <w:szCs w:val="26"/>
          <w:rtl/>
        </w:rPr>
        <w:t>أن ينتهجوا المدخل الإيجابي المبني على</w:t>
      </w:r>
      <w:r w:rsidR="00C26CF2">
        <w:rPr>
          <w:rFonts w:ascii="Simplified Arabic" w:hAnsi="Simplified Arabic" w:cs="Simplified Arabic" w:hint="cs"/>
          <w:b/>
          <w:bCs/>
          <w:sz w:val="26"/>
          <w:szCs w:val="26"/>
          <w:rtl/>
        </w:rPr>
        <w:t xml:space="preserve"> تقديم المقترحات والإستشارات</w:t>
      </w:r>
      <w:r w:rsidR="00B271D0">
        <w:rPr>
          <w:rFonts w:ascii="Simplified Arabic" w:hAnsi="Simplified Arabic" w:cs="Simplified Arabic" w:hint="cs"/>
          <w:b/>
          <w:bCs/>
          <w:sz w:val="26"/>
          <w:szCs w:val="26"/>
          <w:rtl/>
        </w:rPr>
        <w:t xml:space="preserve"> القابلة للتطبيق فى الواقع</w:t>
      </w:r>
      <w:r w:rsidR="00C26CF2" w:rsidRPr="000044D1">
        <w:rPr>
          <w:rFonts w:ascii="Simplified Arabic" w:hAnsi="Simplified Arabic" w:cs="Simplified Arabic"/>
          <w:b/>
          <w:bCs/>
          <w:sz w:val="26"/>
          <w:szCs w:val="26"/>
          <w:rtl/>
        </w:rPr>
        <w:t xml:space="preserve"> العملي</w:t>
      </w:r>
      <w:r w:rsidR="00C26CF2">
        <w:rPr>
          <w:rFonts w:ascii="Simplified Arabic" w:hAnsi="Simplified Arabic" w:cs="Simplified Arabic" w:hint="cs"/>
          <w:b/>
          <w:bCs/>
          <w:sz w:val="26"/>
          <w:szCs w:val="26"/>
          <w:rtl/>
        </w:rPr>
        <w:t xml:space="preserve"> فى كل مجالات المنشأة</w:t>
      </w:r>
      <w:r w:rsidR="00956A8A">
        <w:rPr>
          <w:rFonts w:ascii="Simplified Arabic" w:hAnsi="Simplified Arabic" w:cs="Simplified Arabic" w:hint="cs"/>
          <w:b/>
          <w:bCs/>
          <w:sz w:val="26"/>
          <w:szCs w:val="26"/>
          <w:rtl/>
        </w:rPr>
        <w:t xml:space="preserve">، </w:t>
      </w:r>
      <w:r w:rsidR="00C26CF2">
        <w:rPr>
          <w:rFonts w:ascii="Simplified Arabic" w:hAnsi="Simplified Arabic" w:cs="Simplified Arabic" w:hint="cs"/>
          <w:b/>
          <w:bCs/>
          <w:sz w:val="26"/>
          <w:szCs w:val="26"/>
          <w:rtl/>
        </w:rPr>
        <w:t>والأهم أن يهتموا ب</w:t>
      </w:r>
      <w:r w:rsidR="00C26CF2" w:rsidRPr="000044D1">
        <w:rPr>
          <w:rFonts w:ascii="Simplified Arabic" w:hAnsi="Simplified Arabic" w:cs="Simplified Arabic"/>
          <w:b/>
          <w:bCs/>
          <w:sz w:val="26"/>
          <w:szCs w:val="26"/>
          <w:rtl/>
        </w:rPr>
        <w:t>تطوير مهارتهم في مجال المعرفة وتكنولوجيا المعلومات وأمن وسلامة المعلومات ليساهموا في تحسين إجراءات الرقابة الإلكترونية ومنع الإختر</w:t>
      </w:r>
      <w:r w:rsidR="00C26CF2">
        <w:rPr>
          <w:rFonts w:ascii="Simplified Arabic" w:hAnsi="Simplified Arabic" w:cs="Simplified Arabic"/>
          <w:b/>
          <w:bCs/>
          <w:sz w:val="26"/>
          <w:szCs w:val="26"/>
          <w:rtl/>
        </w:rPr>
        <w:t xml:space="preserve">اق للمواقع الإلكترونية </w:t>
      </w:r>
      <w:r w:rsidR="00C26CF2" w:rsidRPr="00C26CF2">
        <w:rPr>
          <w:rFonts w:ascii="Simplified Arabic" w:hAnsi="Simplified Arabic" w:cs="Simplified Arabic" w:hint="cs"/>
          <w:b/>
          <w:bCs/>
          <w:sz w:val="26"/>
          <w:szCs w:val="26"/>
          <w:rtl/>
        </w:rPr>
        <w:t>و</w:t>
      </w:r>
      <w:r w:rsidR="00C26CF2" w:rsidRPr="00C26CF2">
        <w:rPr>
          <w:rFonts w:ascii="Simplified Arabic" w:hAnsi="Simplified Arabic" w:cs="Simplified Arabic"/>
          <w:b/>
          <w:bCs/>
          <w:sz w:val="26"/>
          <w:szCs w:val="26"/>
          <w:rtl/>
        </w:rPr>
        <w:t xml:space="preserve">بما يحقق المنفعة القصوى من </w:t>
      </w:r>
      <w:r w:rsidR="00C26CF2" w:rsidRPr="00C26CF2">
        <w:rPr>
          <w:rFonts w:ascii="Simplified Arabic" w:hAnsi="Simplified Arabic" w:cs="Simplified Arabic" w:hint="cs"/>
          <w:b/>
          <w:bCs/>
          <w:sz w:val="26"/>
          <w:szCs w:val="26"/>
          <w:rtl/>
        </w:rPr>
        <w:t>إ</w:t>
      </w:r>
      <w:r w:rsidR="00C26CF2" w:rsidRPr="00C26CF2">
        <w:rPr>
          <w:rFonts w:ascii="Simplified Arabic" w:hAnsi="Simplified Arabic" w:cs="Simplified Arabic"/>
          <w:b/>
          <w:bCs/>
          <w:sz w:val="26"/>
          <w:szCs w:val="26"/>
          <w:rtl/>
        </w:rPr>
        <w:t xml:space="preserve">ستخدام هذه التكنولوجيا </w:t>
      </w:r>
      <w:r w:rsidR="00AB10DA">
        <w:rPr>
          <w:rFonts w:ascii="Simplified Arabic" w:hAnsi="Simplified Arabic" w:cs="Simplified Arabic" w:hint="cs"/>
          <w:b/>
          <w:bCs/>
          <w:sz w:val="26"/>
          <w:szCs w:val="26"/>
          <w:rtl/>
        </w:rPr>
        <w:t>فى تحقيق</w:t>
      </w:r>
      <w:r w:rsidR="00C26CF2" w:rsidRPr="00C26CF2">
        <w:rPr>
          <w:rFonts w:ascii="Simplified Arabic" w:hAnsi="Simplified Arabic" w:cs="Simplified Arabic"/>
          <w:b/>
          <w:bCs/>
          <w:sz w:val="26"/>
          <w:szCs w:val="26"/>
          <w:rtl/>
        </w:rPr>
        <w:t xml:space="preserve"> جودة </w:t>
      </w:r>
      <w:r w:rsidR="00B271D0">
        <w:rPr>
          <w:rFonts w:ascii="Simplified Arabic" w:hAnsi="Simplified Arabic" w:cs="Simplified Arabic"/>
          <w:b/>
          <w:bCs/>
          <w:sz w:val="26"/>
          <w:szCs w:val="26"/>
          <w:rtl/>
        </w:rPr>
        <w:t>المراجعة في</w:t>
      </w:r>
      <w:r w:rsidR="00C26CF2" w:rsidRPr="00C26CF2">
        <w:rPr>
          <w:rFonts w:ascii="Simplified Arabic" w:hAnsi="Simplified Arabic" w:cs="Simplified Arabic"/>
          <w:b/>
          <w:bCs/>
          <w:sz w:val="26"/>
          <w:szCs w:val="26"/>
          <w:rtl/>
        </w:rPr>
        <w:t xml:space="preserve"> ا</w:t>
      </w:r>
      <w:r w:rsidR="00C26CF2" w:rsidRPr="00C26CF2">
        <w:rPr>
          <w:rFonts w:ascii="Simplified Arabic" w:hAnsi="Simplified Arabic" w:cs="Simplified Arabic" w:hint="cs"/>
          <w:b/>
          <w:bCs/>
          <w:sz w:val="26"/>
          <w:szCs w:val="26"/>
          <w:rtl/>
        </w:rPr>
        <w:t>لمنشآت</w:t>
      </w:r>
      <w:r w:rsidR="00B271D0">
        <w:rPr>
          <w:rFonts w:ascii="Simplified Arabic" w:hAnsi="Simplified Arabic" w:cs="Simplified Arabic" w:hint="cs"/>
          <w:b/>
          <w:bCs/>
          <w:sz w:val="26"/>
          <w:szCs w:val="26"/>
          <w:rtl/>
        </w:rPr>
        <w:t xml:space="preserve"> التى يعملون بها</w:t>
      </w:r>
      <w:r w:rsidR="00C26CF2" w:rsidRPr="00C26CF2">
        <w:rPr>
          <w:rFonts w:ascii="Simplified Arabic" w:hAnsi="Simplified Arabic" w:cs="Simplified Arabic"/>
          <w:b/>
          <w:bCs/>
          <w:sz w:val="26"/>
          <w:szCs w:val="26"/>
          <w:rtl/>
        </w:rPr>
        <w:t xml:space="preserve"> </w:t>
      </w:r>
      <w:r w:rsidR="00444A22">
        <w:rPr>
          <w:rFonts w:ascii="Simplified Arabic" w:hAnsi="Simplified Arabic" w:cs="Simplified Arabic" w:hint="cs"/>
          <w:b/>
          <w:bCs/>
          <w:sz w:val="26"/>
          <w:szCs w:val="26"/>
          <w:rtl/>
        </w:rPr>
        <w:t>.</w:t>
      </w:r>
    </w:p>
    <w:p w:rsidR="00E46855" w:rsidRDefault="001F002E" w:rsidP="00C17DAF">
      <w:pPr>
        <w:pStyle w:val="NormalWeb"/>
        <w:bidi/>
        <w:spacing w:before="0" w:beforeAutospacing="0" w:after="0" w:afterAutospacing="0"/>
        <w:rPr>
          <w:rFonts w:ascii="Simplified Arabic" w:eastAsiaTheme="minorEastAsia" w:hAnsi="Simplified Arabic" w:cs="Simplified Arabic"/>
          <w:b/>
          <w:bCs/>
          <w:sz w:val="26"/>
          <w:szCs w:val="26"/>
          <w:rtl/>
        </w:rPr>
      </w:pPr>
      <w:r w:rsidRPr="006E6E6E">
        <w:rPr>
          <w:rFonts w:ascii="Simplified Arabic" w:eastAsiaTheme="minorEastAsia" w:hAnsi="Simplified Arabic" w:cs="Simplified Arabic" w:hint="cs"/>
          <w:b/>
          <w:bCs/>
          <w:sz w:val="26"/>
          <w:szCs w:val="26"/>
          <w:rtl/>
        </w:rPr>
        <w:t xml:space="preserve">  </w:t>
      </w:r>
      <w:r w:rsidR="00D70EC8">
        <w:rPr>
          <w:rFonts w:ascii="Simplified Arabic" w:eastAsiaTheme="minorEastAsia" w:hAnsi="Simplified Arabic" w:cs="Simplified Arabic" w:hint="cs"/>
          <w:b/>
          <w:bCs/>
          <w:sz w:val="26"/>
          <w:szCs w:val="26"/>
          <w:rtl/>
        </w:rPr>
        <w:t xml:space="preserve">       </w:t>
      </w:r>
      <w:r w:rsidR="00FC4176">
        <w:rPr>
          <w:rFonts w:ascii="Simplified Arabic" w:eastAsiaTheme="minorEastAsia" w:hAnsi="Simplified Arabic" w:cs="Simplified Arabic" w:hint="cs"/>
          <w:b/>
          <w:bCs/>
          <w:sz w:val="26"/>
          <w:szCs w:val="26"/>
          <w:rtl/>
        </w:rPr>
        <w:t>ومما تجدر الإشارة إليه أن دراسة</w:t>
      </w:r>
      <w:r w:rsidRPr="001F002E">
        <w:rPr>
          <w:rFonts w:ascii="Simplified Arabic" w:eastAsiaTheme="minorEastAsia" w:hAnsi="Simplified Arabic" w:cs="Simplified Arabic"/>
          <w:b/>
          <w:bCs/>
          <w:sz w:val="26"/>
          <w:szCs w:val="26"/>
          <w:rtl/>
        </w:rPr>
        <w:t xml:space="preserve"> </w:t>
      </w:r>
      <w:r w:rsidRPr="001F002E">
        <w:rPr>
          <w:rFonts w:ascii="Simplified Arabic" w:eastAsiaTheme="minorEastAsia" w:hAnsi="Simplified Arabic" w:cs="Simplified Arabic"/>
          <w:b/>
          <w:bCs/>
          <w:sz w:val="26"/>
          <w:szCs w:val="26"/>
        </w:rPr>
        <w:t>Salle Mathias, 2004</w:t>
      </w:r>
      <w:r w:rsidR="00C76BB4">
        <w:rPr>
          <w:rFonts w:ascii="Simplified Arabic" w:eastAsiaTheme="minorEastAsia" w:hAnsi="Simplified Arabic" w:cs="Simplified Arabic"/>
          <w:b/>
          <w:bCs/>
          <w:sz w:val="26"/>
          <w:szCs w:val="26"/>
        </w:rPr>
        <w:t>)</w:t>
      </w:r>
      <w:r w:rsidRPr="001F002E">
        <w:rPr>
          <w:rFonts w:ascii="Simplified Arabic" w:eastAsiaTheme="minorEastAsia" w:hAnsi="Simplified Arabic" w:cs="Simplified Arabic"/>
          <w:b/>
          <w:bCs/>
          <w:sz w:val="26"/>
          <w:szCs w:val="26"/>
          <w:rtl/>
        </w:rPr>
        <w:t xml:space="preserve">) </w:t>
      </w:r>
      <w:r w:rsidR="00FC4176">
        <w:rPr>
          <w:rFonts w:ascii="Simplified Arabic" w:eastAsiaTheme="minorEastAsia" w:hAnsi="Simplified Arabic" w:cs="Simplified Arabic" w:hint="cs"/>
          <w:b/>
          <w:bCs/>
          <w:sz w:val="26"/>
          <w:szCs w:val="26"/>
          <w:rtl/>
        </w:rPr>
        <w:t xml:space="preserve">أوضحت </w:t>
      </w:r>
      <w:r w:rsidRPr="001F002E">
        <w:rPr>
          <w:rFonts w:ascii="Simplified Arabic" w:eastAsiaTheme="minorEastAsia" w:hAnsi="Simplified Arabic" w:cs="Simplified Arabic"/>
          <w:b/>
          <w:bCs/>
          <w:sz w:val="26"/>
          <w:szCs w:val="26"/>
          <w:rtl/>
        </w:rPr>
        <w:t>العوامل المحددة لدور المراجع الداخلي في حوكمة تكنولوجيا المع</w:t>
      </w:r>
      <w:r w:rsidR="00D70EC8">
        <w:rPr>
          <w:rFonts w:ascii="Simplified Arabic" w:eastAsiaTheme="minorEastAsia" w:hAnsi="Simplified Arabic" w:cs="Simplified Arabic"/>
          <w:b/>
          <w:bCs/>
          <w:sz w:val="26"/>
          <w:szCs w:val="26"/>
          <w:rtl/>
        </w:rPr>
        <w:t>لومات تتمثل في بعدين لهذا الدور</w:t>
      </w:r>
      <w:r w:rsidR="00E46855">
        <w:rPr>
          <w:rFonts w:ascii="Simplified Arabic" w:eastAsiaTheme="minorEastAsia" w:hAnsi="Simplified Arabic" w:cs="Simplified Arabic"/>
          <w:b/>
          <w:bCs/>
          <w:sz w:val="26"/>
          <w:szCs w:val="26"/>
        </w:rPr>
        <w:t>:</w:t>
      </w:r>
    </w:p>
    <w:p w:rsidR="00E46855" w:rsidRDefault="00E46855" w:rsidP="00C17DAF">
      <w:pPr>
        <w:pStyle w:val="NormalWeb"/>
        <w:bidi/>
        <w:spacing w:before="0" w:beforeAutospacing="0" w:after="0" w:afterAutospacing="0"/>
        <w:rPr>
          <w:rFonts w:ascii="Simplified Arabic" w:eastAsiaTheme="minorEastAsia" w:hAnsi="Simplified Arabic" w:cs="Simplified Arabic"/>
          <w:b/>
          <w:bCs/>
          <w:sz w:val="26"/>
          <w:szCs w:val="26"/>
          <w:rtl/>
        </w:rPr>
      </w:pPr>
      <w:r w:rsidRPr="00E46855">
        <w:rPr>
          <w:rFonts w:ascii="Simplified Arabic" w:eastAsiaTheme="minorEastAsia" w:hAnsi="Simplified Arabic" w:cs="Simplified Arabic" w:hint="cs"/>
          <w:b/>
          <w:bCs/>
          <w:sz w:val="26"/>
          <w:szCs w:val="26"/>
          <w:u w:val="single"/>
          <w:rtl/>
        </w:rPr>
        <w:t xml:space="preserve"> ال</w:t>
      </w:r>
      <w:r w:rsidRPr="00E46855">
        <w:rPr>
          <w:rFonts w:ascii="Simplified Arabic" w:eastAsiaTheme="minorEastAsia" w:hAnsi="Simplified Arabic" w:cs="Simplified Arabic" w:hint="cs"/>
          <w:b/>
          <w:bCs/>
          <w:sz w:val="26"/>
          <w:szCs w:val="26"/>
          <w:u w:val="single"/>
          <w:rtl/>
          <w:lang w:bidi="ar-EG"/>
        </w:rPr>
        <w:t>أ</w:t>
      </w:r>
      <w:r w:rsidR="00D70EC8" w:rsidRPr="00E46855">
        <w:rPr>
          <w:rFonts w:ascii="Simplified Arabic" w:eastAsiaTheme="minorEastAsia" w:hAnsi="Simplified Arabic" w:cs="Simplified Arabic" w:hint="cs"/>
          <w:b/>
          <w:bCs/>
          <w:sz w:val="26"/>
          <w:szCs w:val="26"/>
          <w:u w:val="single"/>
          <w:rtl/>
        </w:rPr>
        <w:t>ول</w:t>
      </w:r>
      <w:r>
        <w:rPr>
          <w:rFonts w:ascii="Simplified Arabic" w:eastAsiaTheme="minorEastAsia" w:hAnsi="Simplified Arabic" w:cs="Simplified Arabic" w:hint="cs"/>
          <w:b/>
          <w:bCs/>
          <w:sz w:val="26"/>
          <w:szCs w:val="26"/>
          <w:rtl/>
        </w:rPr>
        <w:t xml:space="preserve"> :</w:t>
      </w:r>
      <w:r w:rsidR="00D70EC8">
        <w:rPr>
          <w:rFonts w:ascii="Simplified Arabic" w:eastAsiaTheme="minorEastAsia" w:hAnsi="Simplified Arabic" w:cs="Simplified Arabic" w:hint="cs"/>
          <w:b/>
          <w:bCs/>
          <w:sz w:val="26"/>
          <w:szCs w:val="26"/>
          <w:rtl/>
        </w:rPr>
        <w:t xml:space="preserve"> هو</w:t>
      </w:r>
      <w:r>
        <w:rPr>
          <w:rFonts w:ascii="Simplified Arabic" w:eastAsiaTheme="minorEastAsia" w:hAnsi="Simplified Arabic" w:cs="Simplified Arabic"/>
          <w:b/>
          <w:bCs/>
          <w:sz w:val="26"/>
          <w:szCs w:val="26"/>
        </w:rPr>
        <w:t xml:space="preserve"> </w:t>
      </w:r>
      <w:r w:rsidR="001F002E" w:rsidRPr="001F002E">
        <w:rPr>
          <w:rFonts w:ascii="Simplified Arabic" w:eastAsiaTheme="minorEastAsia" w:hAnsi="Simplified Arabic" w:cs="Simplified Arabic"/>
          <w:b/>
          <w:bCs/>
          <w:sz w:val="26"/>
          <w:szCs w:val="26"/>
          <w:rtl/>
        </w:rPr>
        <w:t xml:space="preserve">وضع المراجع الداخلي في الهيكل التنظيمي للمنشأة </w:t>
      </w:r>
      <w:r w:rsidR="001F002E" w:rsidRPr="001F002E">
        <w:rPr>
          <w:rFonts w:ascii="Simplified Arabic" w:eastAsiaTheme="minorEastAsia" w:hAnsi="Simplified Arabic" w:cs="Simplified Arabic" w:hint="cs"/>
          <w:b/>
          <w:bCs/>
          <w:sz w:val="26"/>
          <w:szCs w:val="26"/>
          <w:rtl/>
        </w:rPr>
        <w:t xml:space="preserve">وتبعيته مباشرة للإدارة العليا </w:t>
      </w:r>
      <w:r>
        <w:rPr>
          <w:rFonts w:ascii="Simplified Arabic" w:eastAsiaTheme="minorEastAsia" w:hAnsi="Simplified Arabic" w:cs="Simplified Arabic" w:hint="cs"/>
          <w:b/>
          <w:bCs/>
          <w:sz w:val="26"/>
          <w:szCs w:val="26"/>
          <w:rtl/>
        </w:rPr>
        <w:t>.</w:t>
      </w:r>
    </w:p>
    <w:p w:rsidR="00E46855" w:rsidRDefault="00E46855" w:rsidP="00C17DAF">
      <w:pPr>
        <w:pStyle w:val="NormalWeb"/>
        <w:bidi/>
        <w:spacing w:before="0" w:beforeAutospacing="0" w:after="0" w:afterAutospacing="0"/>
        <w:rPr>
          <w:rFonts w:ascii="Simplified Arabic" w:eastAsiaTheme="minorEastAsia" w:hAnsi="Simplified Arabic" w:cs="Simplified Arabic"/>
          <w:b/>
          <w:bCs/>
          <w:sz w:val="26"/>
          <w:szCs w:val="26"/>
          <w:rtl/>
          <w:lang w:bidi="ar-EG"/>
        </w:rPr>
      </w:pPr>
      <w:r>
        <w:rPr>
          <w:rFonts w:ascii="Simplified Arabic" w:eastAsiaTheme="minorEastAsia" w:hAnsi="Simplified Arabic" w:cs="Simplified Arabic" w:hint="cs"/>
          <w:b/>
          <w:bCs/>
          <w:sz w:val="26"/>
          <w:szCs w:val="26"/>
          <w:rtl/>
        </w:rPr>
        <w:t xml:space="preserve"> </w:t>
      </w:r>
      <w:r w:rsidR="00D70EC8" w:rsidRPr="00E46855">
        <w:rPr>
          <w:rFonts w:ascii="Simplified Arabic" w:eastAsiaTheme="minorEastAsia" w:hAnsi="Simplified Arabic" w:cs="Simplified Arabic" w:hint="cs"/>
          <w:b/>
          <w:bCs/>
          <w:sz w:val="26"/>
          <w:szCs w:val="26"/>
          <w:u w:val="single"/>
          <w:rtl/>
        </w:rPr>
        <w:t>الثانى</w:t>
      </w:r>
      <w:r>
        <w:rPr>
          <w:rFonts w:ascii="Simplified Arabic" w:eastAsiaTheme="minorEastAsia" w:hAnsi="Simplified Arabic" w:cs="Simplified Arabic" w:hint="cs"/>
          <w:b/>
          <w:bCs/>
          <w:sz w:val="26"/>
          <w:szCs w:val="26"/>
          <w:rtl/>
        </w:rPr>
        <w:t>:</w:t>
      </w:r>
      <w:r w:rsidR="00D70EC8">
        <w:rPr>
          <w:rFonts w:ascii="Simplified Arabic" w:eastAsiaTheme="minorEastAsia" w:hAnsi="Simplified Arabic" w:cs="Simplified Arabic" w:hint="cs"/>
          <w:b/>
          <w:bCs/>
          <w:sz w:val="26"/>
          <w:szCs w:val="26"/>
          <w:rtl/>
        </w:rPr>
        <w:t xml:space="preserve"> يتمثل فى ن</w:t>
      </w:r>
      <w:r w:rsidR="001F002E" w:rsidRPr="001F002E">
        <w:rPr>
          <w:rFonts w:ascii="Simplified Arabic" w:eastAsiaTheme="minorEastAsia" w:hAnsi="Simplified Arabic" w:cs="Simplified Arabic"/>
          <w:b/>
          <w:bCs/>
          <w:sz w:val="26"/>
          <w:szCs w:val="26"/>
          <w:rtl/>
        </w:rPr>
        <w:t>طاق وظيفته</w:t>
      </w:r>
      <w:r w:rsidR="001F002E">
        <w:rPr>
          <w:rFonts w:ascii="Simplified Arabic" w:eastAsiaTheme="minorEastAsia" w:hAnsi="Simplified Arabic" w:cs="Simplified Arabic"/>
          <w:b/>
          <w:bCs/>
          <w:sz w:val="26"/>
          <w:szCs w:val="26"/>
        </w:rPr>
        <w:t xml:space="preserve"> </w:t>
      </w:r>
      <w:r w:rsidR="00D70EC8">
        <w:rPr>
          <w:rFonts w:ascii="Simplified Arabic" w:eastAsiaTheme="minorEastAsia" w:hAnsi="Simplified Arabic" w:cs="Simplified Arabic" w:hint="cs"/>
          <w:b/>
          <w:bCs/>
          <w:sz w:val="26"/>
          <w:szCs w:val="26"/>
          <w:rtl/>
          <w:lang w:bidi="ar-EG"/>
        </w:rPr>
        <w:t>والتى تتمثل فى</w:t>
      </w:r>
      <w:r>
        <w:rPr>
          <w:rFonts w:ascii="Simplified Arabic" w:eastAsiaTheme="minorEastAsia" w:hAnsi="Simplified Arabic" w:cs="Simplified Arabic" w:hint="cs"/>
          <w:b/>
          <w:bCs/>
          <w:sz w:val="26"/>
          <w:szCs w:val="26"/>
          <w:rtl/>
          <w:lang w:bidi="ar-EG"/>
        </w:rPr>
        <w:t xml:space="preserve"> الآتى:</w:t>
      </w:r>
    </w:p>
    <w:p w:rsidR="00E46855" w:rsidRDefault="001F002E" w:rsidP="004B0696">
      <w:pPr>
        <w:pStyle w:val="NormalWeb"/>
        <w:numPr>
          <w:ilvl w:val="0"/>
          <w:numId w:val="23"/>
        </w:numPr>
        <w:bidi/>
        <w:spacing w:before="0" w:beforeAutospacing="0" w:after="0" w:afterAutospacing="0"/>
        <w:ind w:left="333" w:hanging="219"/>
        <w:rPr>
          <w:rFonts w:ascii="Simplified Arabic" w:hAnsi="Simplified Arabic" w:cs="Simplified Arabic"/>
          <w:b/>
          <w:bCs/>
          <w:sz w:val="26"/>
          <w:szCs w:val="26"/>
          <w:rtl/>
        </w:rPr>
      </w:pPr>
      <w:r w:rsidRPr="00361AFE">
        <w:rPr>
          <w:rFonts w:ascii="Simplified Arabic" w:hAnsi="Simplified Arabic" w:cs="Simplified Arabic"/>
          <w:b/>
          <w:bCs/>
          <w:sz w:val="26"/>
          <w:szCs w:val="26"/>
          <w:rtl/>
        </w:rPr>
        <w:t>الإلمام الكامل بدور و</w:t>
      </w:r>
      <w:r w:rsidR="00D70EC8">
        <w:rPr>
          <w:rFonts w:ascii="Simplified Arabic" w:hAnsi="Simplified Arabic" w:cs="Simplified Arabic" w:hint="cs"/>
          <w:b/>
          <w:bCs/>
          <w:sz w:val="26"/>
          <w:szCs w:val="26"/>
          <w:rtl/>
        </w:rPr>
        <w:t>أ</w:t>
      </w:r>
      <w:r w:rsidR="00D70EC8">
        <w:rPr>
          <w:rFonts w:ascii="Simplified Arabic" w:hAnsi="Simplified Arabic" w:cs="Simplified Arabic"/>
          <w:b/>
          <w:bCs/>
          <w:sz w:val="26"/>
          <w:szCs w:val="26"/>
          <w:rtl/>
        </w:rPr>
        <w:t>ثر تكنولوجيا معلومات ال</w:t>
      </w:r>
      <w:r w:rsidR="00D70EC8">
        <w:rPr>
          <w:rFonts w:ascii="Simplified Arabic" w:hAnsi="Simplified Arabic" w:cs="Simplified Arabic" w:hint="cs"/>
          <w:b/>
          <w:bCs/>
          <w:sz w:val="26"/>
          <w:szCs w:val="26"/>
          <w:rtl/>
        </w:rPr>
        <w:t>منشأة</w:t>
      </w:r>
      <w:r w:rsidRPr="00361AFE">
        <w:rPr>
          <w:rFonts w:ascii="Simplified Arabic" w:hAnsi="Simplified Arabic" w:cs="Simplified Arabic"/>
          <w:b/>
          <w:bCs/>
          <w:sz w:val="26"/>
          <w:szCs w:val="26"/>
          <w:rtl/>
        </w:rPr>
        <w:t xml:space="preserve"> مع قياس وتقويم أداء تنفيذ خطط</w:t>
      </w:r>
      <w:r w:rsidRPr="001F002E">
        <w:rPr>
          <w:rFonts w:ascii="Simplified Arabic" w:hAnsi="Simplified Arabic" w:cs="Simplified Arabic" w:hint="cs"/>
          <w:b/>
          <w:bCs/>
          <w:sz w:val="26"/>
          <w:szCs w:val="26"/>
          <w:rtl/>
        </w:rPr>
        <w:t xml:space="preserve"> </w:t>
      </w:r>
      <w:r w:rsidRPr="001F002E">
        <w:rPr>
          <w:rFonts w:ascii="Simplified Arabic" w:hAnsi="Simplified Arabic" w:cs="Simplified Arabic"/>
          <w:b/>
          <w:bCs/>
          <w:sz w:val="26"/>
          <w:szCs w:val="26"/>
          <w:rtl/>
        </w:rPr>
        <w:t>واستراتيجيات وأهداف حوكمة تكنولوجيا المعلومات ومدی توافقها مع إستراتيجية المنشأة</w:t>
      </w:r>
      <w:r w:rsidR="00D70EC8">
        <w:rPr>
          <w:rFonts w:ascii="Simplified Arabic" w:hAnsi="Simplified Arabic" w:cs="Simplified Arabic" w:hint="cs"/>
          <w:b/>
          <w:bCs/>
          <w:sz w:val="26"/>
          <w:szCs w:val="26"/>
          <w:rtl/>
        </w:rPr>
        <w:t xml:space="preserve"> </w:t>
      </w:r>
      <w:r w:rsidR="00E46855">
        <w:rPr>
          <w:rFonts w:ascii="Simplified Arabic" w:hAnsi="Simplified Arabic" w:cs="Simplified Arabic" w:hint="cs"/>
          <w:b/>
          <w:bCs/>
          <w:sz w:val="26"/>
          <w:szCs w:val="26"/>
          <w:rtl/>
        </w:rPr>
        <w:t>.</w:t>
      </w:r>
    </w:p>
    <w:p w:rsidR="00E46855" w:rsidRDefault="001F002E" w:rsidP="004B0696">
      <w:pPr>
        <w:pStyle w:val="NormalWeb"/>
        <w:numPr>
          <w:ilvl w:val="0"/>
          <w:numId w:val="23"/>
        </w:numPr>
        <w:bidi/>
        <w:spacing w:before="0" w:beforeAutospacing="0" w:after="0" w:afterAutospacing="0"/>
        <w:ind w:left="333" w:hanging="219"/>
        <w:rPr>
          <w:rFonts w:ascii="Simplified Arabic" w:hAnsi="Simplified Arabic" w:cs="Simplified Arabic"/>
          <w:b/>
          <w:bCs/>
          <w:sz w:val="26"/>
          <w:szCs w:val="26"/>
          <w:rtl/>
        </w:rPr>
      </w:pPr>
      <w:r w:rsidRPr="001F002E">
        <w:rPr>
          <w:rFonts w:ascii="Simplified Arabic" w:hAnsi="Simplified Arabic" w:cs="Simplified Arabic"/>
          <w:b/>
          <w:bCs/>
          <w:sz w:val="26"/>
          <w:szCs w:val="26"/>
          <w:rtl/>
        </w:rPr>
        <w:t xml:space="preserve">مراجعة وتقييم سياسات وإجراءات إدارة المخاطر والرقابة على تكنولوجيا المعلومات للتأكد من وجود العمليات اللازمة وذات الكفاءة للتحكم في المخاطر </w:t>
      </w:r>
      <w:r w:rsidR="00E46855">
        <w:rPr>
          <w:rFonts w:ascii="Simplified Arabic" w:hAnsi="Simplified Arabic" w:cs="Simplified Arabic" w:hint="cs"/>
          <w:b/>
          <w:bCs/>
          <w:sz w:val="26"/>
          <w:szCs w:val="26"/>
          <w:rtl/>
        </w:rPr>
        <w:t>.</w:t>
      </w:r>
    </w:p>
    <w:p w:rsidR="00E46855" w:rsidRDefault="001F002E" w:rsidP="004B0696">
      <w:pPr>
        <w:pStyle w:val="NormalWeb"/>
        <w:numPr>
          <w:ilvl w:val="0"/>
          <w:numId w:val="23"/>
        </w:numPr>
        <w:bidi/>
        <w:spacing w:before="0" w:beforeAutospacing="0" w:after="0" w:afterAutospacing="0"/>
        <w:ind w:left="333" w:hanging="219"/>
        <w:rPr>
          <w:rFonts w:ascii="Simplified Arabic" w:hAnsi="Simplified Arabic" w:cs="Simplified Arabic"/>
          <w:b/>
          <w:bCs/>
          <w:sz w:val="26"/>
          <w:szCs w:val="26"/>
          <w:rtl/>
        </w:rPr>
      </w:pPr>
      <w:r w:rsidRPr="001F002E">
        <w:rPr>
          <w:rFonts w:ascii="Simplified Arabic" w:hAnsi="Simplified Arabic" w:cs="Simplified Arabic"/>
          <w:b/>
          <w:bCs/>
          <w:sz w:val="26"/>
          <w:szCs w:val="26"/>
          <w:rtl/>
        </w:rPr>
        <w:t>أن نظام الرقابة الداخلية فعال وقادر علي تخفيض تلك المخاطر ومراجعة المسئول</w:t>
      </w:r>
      <w:r w:rsidR="00D70EC8">
        <w:rPr>
          <w:rFonts w:ascii="Simplified Arabic" w:hAnsi="Simplified Arabic" w:cs="Simplified Arabic"/>
          <w:b/>
          <w:bCs/>
          <w:sz w:val="26"/>
          <w:szCs w:val="26"/>
          <w:rtl/>
        </w:rPr>
        <w:t>يات وال</w:t>
      </w:r>
      <w:r w:rsidR="00D70EC8">
        <w:rPr>
          <w:rFonts w:ascii="Simplified Arabic" w:hAnsi="Simplified Arabic" w:cs="Simplified Arabic" w:hint="cs"/>
          <w:b/>
          <w:bCs/>
          <w:sz w:val="26"/>
          <w:szCs w:val="26"/>
          <w:rtl/>
        </w:rPr>
        <w:t>إ</w:t>
      </w:r>
      <w:r w:rsidRPr="001F002E">
        <w:rPr>
          <w:rFonts w:ascii="Simplified Arabic" w:hAnsi="Simplified Arabic" w:cs="Simplified Arabic"/>
          <w:b/>
          <w:bCs/>
          <w:sz w:val="26"/>
          <w:szCs w:val="26"/>
          <w:rtl/>
        </w:rPr>
        <w:t>ختصاصات المتعلقة بتكنولوجيا المعلومات</w:t>
      </w:r>
      <w:r w:rsidR="00E46855">
        <w:rPr>
          <w:rFonts w:ascii="Simplified Arabic" w:hAnsi="Simplified Arabic" w:cs="Simplified Arabic" w:hint="cs"/>
          <w:b/>
          <w:bCs/>
          <w:sz w:val="26"/>
          <w:szCs w:val="26"/>
          <w:rtl/>
        </w:rPr>
        <w:t>.</w:t>
      </w:r>
    </w:p>
    <w:p w:rsidR="00E46855" w:rsidRDefault="00D70EC8" w:rsidP="004B0696">
      <w:pPr>
        <w:pStyle w:val="NormalWeb"/>
        <w:numPr>
          <w:ilvl w:val="0"/>
          <w:numId w:val="23"/>
        </w:numPr>
        <w:bidi/>
        <w:spacing w:before="0" w:beforeAutospacing="0" w:after="0" w:afterAutospacing="0"/>
        <w:ind w:left="333" w:hanging="219"/>
        <w:rPr>
          <w:rFonts w:ascii="Simplified Arabic" w:hAnsi="Simplified Arabic" w:cs="Simplified Arabic"/>
          <w:b/>
          <w:bCs/>
          <w:sz w:val="26"/>
          <w:szCs w:val="26"/>
          <w:rtl/>
        </w:rPr>
      </w:pPr>
      <w:r>
        <w:rPr>
          <w:rFonts w:ascii="Simplified Arabic" w:hAnsi="Simplified Arabic" w:cs="Simplified Arabic"/>
          <w:b/>
          <w:bCs/>
          <w:sz w:val="26"/>
          <w:szCs w:val="26"/>
          <w:rtl/>
        </w:rPr>
        <w:t>تقييم مدى ال</w:t>
      </w:r>
      <w:r>
        <w:rPr>
          <w:rFonts w:ascii="Simplified Arabic" w:hAnsi="Simplified Arabic" w:cs="Simplified Arabic" w:hint="cs"/>
          <w:b/>
          <w:bCs/>
          <w:sz w:val="26"/>
          <w:szCs w:val="26"/>
          <w:rtl/>
        </w:rPr>
        <w:t>إ</w:t>
      </w:r>
      <w:r w:rsidR="004F7E51" w:rsidRPr="000A6F40">
        <w:rPr>
          <w:rFonts w:ascii="Simplified Arabic" w:eastAsiaTheme="minorEastAsia" w:hAnsi="Simplified Arabic" w:cs="Simplified Arabic"/>
          <w:b/>
          <w:bCs/>
          <w:sz w:val="26"/>
          <w:szCs w:val="26"/>
          <w:rtl/>
        </w:rPr>
        <w:t xml:space="preserve">لتزام بتنفيذ الأهداف الموضوعة ومدى كفاية السياسات والبرامج المنفذة فيما </w:t>
      </w:r>
      <w:r>
        <w:rPr>
          <w:rFonts w:ascii="Simplified Arabic" w:hAnsi="Simplified Arabic" w:cs="Simplified Arabic"/>
          <w:b/>
          <w:bCs/>
          <w:sz w:val="26"/>
          <w:szCs w:val="26"/>
          <w:rtl/>
        </w:rPr>
        <w:t>يتعلق بالمسئولية ال</w:t>
      </w:r>
      <w:r>
        <w:rPr>
          <w:rFonts w:ascii="Simplified Arabic" w:hAnsi="Simplified Arabic" w:cs="Simplified Arabic" w:hint="cs"/>
          <w:b/>
          <w:bCs/>
          <w:sz w:val="26"/>
          <w:szCs w:val="26"/>
          <w:rtl/>
        </w:rPr>
        <w:t>إ</w:t>
      </w:r>
      <w:r w:rsidR="004F7E51" w:rsidRPr="000A6F40">
        <w:rPr>
          <w:rFonts w:ascii="Simplified Arabic" w:eastAsiaTheme="minorEastAsia" w:hAnsi="Simplified Arabic" w:cs="Simplified Arabic"/>
          <w:b/>
          <w:bCs/>
          <w:sz w:val="26"/>
          <w:szCs w:val="26"/>
          <w:rtl/>
        </w:rPr>
        <w:t xml:space="preserve">جتماعية </w:t>
      </w:r>
      <w:r>
        <w:rPr>
          <w:rFonts w:ascii="Simplified Arabic" w:hAnsi="Simplified Arabic" w:cs="Simplified Arabic"/>
          <w:b/>
          <w:bCs/>
          <w:sz w:val="26"/>
          <w:szCs w:val="26"/>
          <w:rtl/>
        </w:rPr>
        <w:t>للمنشأة ومراجعة إجراءات مدى ال</w:t>
      </w:r>
      <w:r>
        <w:rPr>
          <w:rFonts w:ascii="Simplified Arabic" w:hAnsi="Simplified Arabic" w:cs="Simplified Arabic" w:hint="cs"/>
          <w:b/>
          <w:bCs/>
          <w:sz w:val="26"/>
          <w:szCs w:val="26"/>
          <w:rtl/>
        </w:rPr>
        <w:t>إ</w:t>
      </w:r>
      <w:r w:rsidR="004F7E51" w:rsidRPr="000A6F40">
        <w:rPr>
          <w:rFonts w:ascii="Simplified Arabic" w:eastAsiaTheme="minorEastAsia" w:hAnsi="Simplified Arabic" w:cs="Simplified Arabic"/>
          <w:b/>
          <w:bCs/>
          <w:sz w:val="26"/>
          <w:szCs w:val="26"/>
          <w:rtl/>
        </w:rPr>
        <w:t>لتزام بمبادئ ومعايير الحوكمة في مختلف مواضع التشغيل وعلي كافة المستويات الإدارية فيما يتعلق بفع</w:t>
      </w:r>
      <w:r>
        <w:rPr>
          <w:rFonts w:ascii="Simplified Arabic" w:hAnsi="Simplified Arabic" w:cs="Simplified Arabic" w:hint="cs"/>
          <w:b/>
          <w:bCs/>
          <w:sz w:val="26"/>
          <w:szCs w:val="26"/>
          <w:rtl/>
        </w:rPr>
        <w:t>ا</w:t>
      </w:r>
      <w:r w:rsidR="004F7E51" w:rsidRPr="000A6F40">
        <w:rPr>
          <w:rFonts w:ascii="Simplified Arabic" w:eastAsiaTheme="minorEastAsia" w:hAnsi="Simplified Arabic" w:cs="Simplified Arabic"/>
          <w:b/>
          <w:bCs/>
          <w:sz w:val="26"/>
          <w:szCs w:val="26"/>
          <w:rtl/>
        </w:rPr>
        <w:t>لية وكفاءة الأداء ودق</w:t>
      </w:r>
      <w:r>
        <w:rPr>
          <w:rFonts w:ascii="Simplified Arabic" w:hAnsi="Simplified Arabic" w:cs="Simplified Arabic"/>
          <w:b/>
          <w:bCs/>
          <w:sz w:val="26"/>
          <w:szCs w:val="26"/>
          <w:rtl/>
        </w:rPr>
        <w:t>ة وموضوعية التقارير المالية وال</w:t>
      </w:r>
      <w:r>
        <w:rPr>
          <w:rFonts w:ascii="Simplified Arabic" w:hAnsi="Simplified Arabic" w:cs="Simplified Arabic" w:hint="cs"/>
          <w:b/>
          <w:bCs/>
          <w:sz w:val="26"/>
          <w:szCs w:val="26"/>
          <w:rtl/>
        </w:rPr>
        <w:t>إ</w:t>
      </w:r>
      <w:r w:rsidR="004F7E51" w:rsidRPr="000A6F40">
        <w:rPr>
          <w:rFonts w:ascii="Simplified Arabic" w:eastAsiaTheme="minorEastAsia" w:hAnsi="Simplified Arabic" w:cs="Simplified Arabic"/>
          <w:b/>
          <w:bCs/>
          <w:sz w:val="26"/>
          <w:szCs w:val="26"/>
          <w:rtl/>
        </w:rPr>
        <w:t xml:space="preserve">لتزام بالقوانين والتشريعات وحماية </w:t>
      </w:r>
      <w:r>
        <w:rPr>
          <w:rFonts w:ascii="Simplified Arabic" w:hAnsi="Simplified Arabic" w:cs="Simplified Arabic"/>
          <w:b/>
          <w:bCs/>
          <w:sz w:val="26"/>
          <w:szCs w:val="26"/>
          <w:rtl/>
        </w:rPr>
        <w:t>أصول ال</w:t>
      </w:r>
      <w:r>
        <w:rPr>
          <w:rFonts w:ascii="Simplified Arabic" w:hAnsi="Simplified Arabic" w:cs="Simplified Arabic" w:hint="cs"/>
          <w:b/>
          <w:bCs/>
          <w:sz w:val="26"/>
          <w:szCs w:val="26"/>
          <w:rtl/>
        </w:rPr>
        <w:t>منشأة</w:t>
      </w:r>
      <w:r w:rsidR="00E46855">
        <w:rPr>
          <w:rFonts w:ascii="Simplified Arabic" w:hAnsi="Simplified Arabic" w:cs="Simplified Arabic" w:hint="cs"/>
          <w:b/>
          <w:bCs/>
          <w:sz w:val="26"/>
          <w:szCs w:val="26"/>
          <w:rtl/>
        </w:rPr>
        <w:t>.</w:t>
      </w:r>
    </w:p>
    <w:p w:rsidR="00D70EC8" w:rsidRPr="00D70EC8" w:rsidRDefault="00E46855" w:rsidP="004B0696">
      <w:pPr>
        <w:pStyle w:val="NormalWeb"/>
        <w:numPr>
          <w:ilvl w:val="0"/>
          <w:numId w:val="23"/>
        </w:numPr>
        <w:bidi/>
        <w:spacing w:before="0" w:beforeAutospacing="0" w:after="0" w:afterAutospacing="0"/>
        <w:ind w:left="333" w:hanging="219"/>
        <w:rPr>
          <w:rFonts w:ascii="Simplified Arabic" w:eastAsiaTheme="minorEastAsia" w:hAnsi="Simplified Arabic" w:cs="Simplified Arabic"/>
          <w:b/>
          <w:bCs/>
          <w:sz w:val="26"/>
          <w:szCs w:val="26"/>
          <w:rtl/>
          <w:lang w:bidi="ar-EG"/>
        </w:rPr>
      </w:pPr>
      <w:r>
        <w:rPr>
          <w:rFonts w:ascii="Simplified Arabic" w:eastAsiaTheme="minorEastAsia" w:hAnsi="Simplified Arabic" w:cs="Simplified Arabic"/>
          <w:b/>
          <w:bCs/>
          <w:sz w:val="26"/>
          <w:szCs w:val="26"/>
          <w:rtl/>
        </w:rPr>
        <w:t>ال</w:t>
      </w:r>
      <w:r>
        <w:rPr>
          <w:rFonts w:ascii="Simplified Arabic" w:eastAsiaTheme="minorEastAsia" w:hAnsi="Simplified Arabic" w:cs="Simplified Arabic" w:hint="cs"/>
          <w:b/>
          <w:bCs/>
          <w:sz w:val="26"/>
          <w:szCs w:val="26"/>
          <w:rtl/>
        </w:rPr>
        <w:t>إ</w:t>
      </w:r>
      <w:r w:rsidR="004F7E51" w:rsidRPr="000A6F40">
        <w:rPr>
          <w:rFonts w:ascii="Simplified Arabic" w:eastAsiaTheme="minorEastAsia" w:hAnsi="Simplified Arabic" w:cs="Simplified Arabic"/>
          <w:b/>
          <w:bCs/>
          <w:sz w:val="26"/>
          <w:szCs w:val="26"/>
          <w:rtl/>
        </w:rPr>
        <w:t>ستفادة من البرامج الجاهزة للوقوف علي التحريفات غير المرئية في نظم المعلومات .</w:t>
      </w:r>
    </w:p>
    <w:p w:rsidR="004F7E51" w:rsidRPr="00441533" w:rsidRDefault="00C76BB4" w:rsidP="00C17DAF">
      <w:pPr>
        <w:bidi/>
        <w:spacing w:after="0"/>
        <w:rPr>
          <w:rFonts w:ascii="Simplified Arabic" w:hAnsi="Simplified Arabic" w:cs="Simplified Arabic"/>
          <w:b/>
          <w:bCs/>
          <w:sz w:val="28"/>
          <w:szCs w:val="28"/>
          <w:rtl/>
        </w:rPr>
      </w:pPr>
      <w:r>
        <w:rPr>
          <w:rFonts w:ascii="Simplified Arabic" w:hAnsi="Simplified Arabic" w:cs="Simplified Arabic" w:hint="cs"/>
          <w:b/>
          <w:bCs/>
          <w:sz w:val="26"/>
          <w:szCs w:val="26"/>
          <w:rtl/>
        </w:rPr>
        <w:t xml:space="preserve">        </w:t>
      </w:r>
      <w:r w:rsidR="00D70EC8">
        <w:rPr>
          <w:rFonts w:ascii="Simplified Arabic" w:hAnsi="Simplified Arabic" w:cs="Simplified Arabic" w:hint="cs"/>
          <w:b/>
          <w:bCs/>
          <w:sz w:val="26"/>
          <w:szCs w:val="26"/>
          <w:rtl/>
        </w:rPr>
        <w:t xml:space="preserve">  مما سبق يتضح للباحث أنه </w:t>
      </w:r>
      <w:r w:rsidR="004F7E51" w:rsidRPr="000A6F40">
        <w:rPr>
          <w:rFonts w:ascii="Simplified Arabic" w:hAnsi="Simplified Arabic" w:cs="Simplified Arabic"/>
          <w:b/>
          <w:bCs/>
          <w:sz w:val="26"/>
          <w:szCs w:val="26"/>
          <w:rtl/>
        </w:rPr>
        <w:t>لكي تحقق المراجعة الداخلية دوره</w:t>
      </w:r>
      <w:r w:rsidR="00E46855">
        <w:rPr>
          <w:rFonts w:ascii="Simplified Arabic" w:hAnsi="Simplified Arabic" w:cs="Simplified Arabic"/>
          <w:b/>
          <w:bCs/>
          <w:sz w:val="26"/>
          <w:szCs w:val="26"/>
          <w:rtl/>
        </w:rPr>
        <w:t>ا بكفاءة يجب أن تتوافر لديها ال</w:t>
      </w:r>
      <w:r w:rsidR="00E46855">
        <w:rPr>
          <w:rFonts w:ascii="Simplified Arabic" w:hAnsi="Simplified Arabic" w:cs="Simplified Arabic" w:hint="cs"/>
          <w:b/>
          <w:bCs/>
          <w:sz w:val="26"/>
          <w:szCs w:val="26"/>
          <w:rtl/>
        </w:rPr>
        <w:t>إ</w:t>
      </w:r>
      <w:r w:rsidR="004F7E51" w:rsidRPr="000A6F40">
        <w:rPr>
          <w:rFonts w:ascii="Simplified Arabic" w:hAnsi="Simplified Arabic" w:cs="Simplified Arabic"/>
          <w:b/>
          <w:bCs/>
          <w:sz w:val="26"/>
          <w:szCs w:val="26"/>
          <w:rtl/>
        </w:rPr>
        <w:t>ستقلالية التامة</w:t>
      </w:r>
      <w:r w:rsidR="00D70EC8">
        <w:rPr>
          <w:rFonts w:ascii="Simplified Arabic" w:hAnsi="Simplified Arabic" w:cs="Simplified Arabic" w:hint="cs"/>
          <w:b/>
          <w:bCs/>
          <w:sz w:val="26"/>
          <w:szCs w:val="26"/>
          <w:rtl/>
        </w:rPr>
        <w:t xml:space="preserve"> </w:t>
      </w:r>
      <w:r w:rsidR="00441533">
        <w:rPr>
          <w:rFonts w:ascii="Simplified Arabic" w:hAnsi="Simplified Arabic" w:cs="Simplified Arabic" w:hint="cs"/>
          <w:b/>
          <w:bCs/>
          <w:sz w:val="26"/>
          <w:szCs w:val="26"/>
          <w:rtl/>
        </w:rPr>
        <w:t xml:space="preserve">من خلال </w:t>
      </w:r>
      <w:r w:rsidR="004F7E51" w:rsidRPr="000A6F40">
        <w:rPr>
          <w:rFonts w:ascii="Simplified Arabic" w:hAnsi="Simplified Arabic" w:cs="Simplified Arabic"/>
          <w:b/>
          <w:bCs/>
          <w:sz w:val="26"/>
          <w:szCs w:val="26"/>
          <w:rtl/>
        </w:rPr>
        <w:t>تبعيتها لرئيس مجلس الإدارة مباشرة</w:t>
      </w:r>
      <w:r w:rsidR="00956A8A">
        <w:rPr>
          <w:rFonts w:ascii="Simplified Arabic" w:hAnsi="Simplified Arabic" w:cs="Simplified Arabic"/>
          <w:b/>
          <w:bCs/>
          <w:sz w:val="26"/>
          <w:szCs w:val="26"/>
          <w:rtl/>
        </w:rPr>
        <w:t xml:space="preserve">، </w:t>
      </w:r>
      <w:r w:rsidR="00E46855" w:rsidRPr="00441533">
        <w:rPr>
          <w:rFonts w:ascii="Simplified Arabic" w:hAnsi="Simplified Arabic" w:cs="Simplified Arabic" w:hint="cs"/>
          <w:b/>
          <w:bCs/>
          <w:sz w:val="28"/>
          <w:szCs w:val="28"/>
          <w:rtl/>
        </w:rPr>
        <w:t>وبناء عليه</w:t>
      </w:r>
      <w:r w:rsidR="004D095E">
        <w:rPr>
          <w:rFonts w:ascii="Simplified Arabic" w:hAnsi="Simplified Arabic" w:cs="Simplified Arabic" w:hint="cs"/>
          <w:b/>
          <w:bCs/>
          <w:sz w:val="28"/>
          <w:szCs w:val="28"/>
          <w:rtl/>
        </w:rPr>
        <w:t xml:space="preserve"> يتضح</w:t>
      </w:r>
      <w:r w:rsidR="00E46855" w:rsidRPr="00441533">
        <w:rPr>
          <w:rFonts w:ascii="Simplified Arabic" w:hAnsi="Simplified Arabic" w:cs="Simplified Arabic" w:hint="cs"/>
          <w:b/>
          <w:bCs/>
          <w:sz w:val="28"/>
          <w:szCs w:val="28"/>
          <w:rtl/>
        </w:rPr>
        <w:t xml:space="preserve"> الباحث أن أهم</w:t>
      </w:r>
      <w:r w:rsidR="00E46855" w:rsidRPr="00441533">
        <w:rPr>
          <w:rFonts w:ascii="Simplified Arabic" w:hAnsi="Simplified Arabic" w:cs="Simplified Arabic"/>
          <w:b/>
          <w:bCs/>
          <w:sz w:val="28"/>
          <w:szCs w:val="28"/>
          <w:rtl/>
        </w:rPr>
        <w:t xml:space="preserve"> </w:t>
      </w:r>
      <w:r w:rsidR="00D70EC8" w:rsidRPr="00441533">
        <w:rPr>
          <w:rFonts w:ascii="Simplified Arabic" w:hAnsi="Simplified Arabic" w:cs="Simplified Arabic"/>
          <w:b/>
          <w:bCs/>
          <w:sz w:val="28"/>
          <w:szCs w:val="28"/>
          <w:rtl/>
        </w:rPr>
        <w:t>مها</w:t>
      </w:r>
      <w:r w:rsidR="00D70EC8" w:rsidRPr="00441533">
        <w:rPr>
          <w:rFonts w:ascii="Simplified Arabic" w:hAnsi="Simplified Arabic" w:cs="Simplified Arabic" w:hint="cs"/>
          <w:b/>
          <w:bCs/>
          <w:sz w:val="28"/>
          <w:szCs w:val="28"/>
          <w:rtl/>
        </w:rPr>
        <w:t xml:space="preserve">م </w:t>
      </w:r>
      <w:r w:rsidR="005C21BC">
        <w:rPr>
          <w:rFonts w:ascii="Simplified Arabic" w:hAnsi="Simplified Arabic" w:cs="Simplified Arabic" w:hint="cs"/>
          <w:b/>
          <w:bCs/>
          <w:sz w:val="28"/>
          <w:szCs w:val="28"/>
          <w:rtl/>
        </w:rPr>
        <w:t>ا</w:t>
      </w:r>
      <w:r w:rsidR="00D70EC8" w:rsidRPr="00441533">
        <w:rPr>
          <w:rFonts w:ascii="Simplified Arabic" w:hAnsi="Simplified Arabic" w:cs="Simplified Arabic" w:hint="cs"/>
          <w:b/>
          <w:bCs/>
          <w:sz w:val="28"/>
          <w:szCs w:val="28"/>
          <w:rtl/>
        </w:rPr>
        <w:t xml:space="preserve">لدور </w:t>
      </w:r>
      <w:r w:rsidR="004D095E">
        <w:rPr>
          <w:rFonts w:ascii="Simplified Arabic" w:hAnsi="Simplified Arabic" w:cs="Simplified Arabic" w:hint="cs"/>
          <w:b/>
          <w:bCs/>
          <w:sz w:val="28"/>
          <w:szCs w:val="28"/>
          <w:rtl/>
        </w:rPr>
        <w:t>الجوهرى</w:t>
      </w:r>
      <w:r w:rsidR="004D095E">
        <w:rPr>
          <w:rFonts w:ascii="Simplified Arabic" w:hAnsi="Simplified Arabic" w:cs="Simplified Arabic"/>
          <w:b/>
          <w:bCs/>
          <w:sz w:val="28"/>
          <w:szCs w:val="28"/>
          <w:rtl/>
        </w:rPr>
        <w:t xml:space="preserve"> </w:t>
      </w:r>
      <w:r w:rsidR="004D095E">
        <w:rPr>
          <w:rFonts w:ascii="Simplified Arabic" w:hAnsi="Simplified Arabic" w:cs="Simplified Arabic" w:hint="cs"/>
          <w:b/>
          <w:bCs/>
          <w:sz w:val="28"/>
          <w:szCs w:val="28"/>
          <w:rtl/>
        </w:rPr>
        <w:t>ل</w:t>
      </w:r>
      <w:r w:rsidR="004F7E51" w:rsidRPr="00441533">
        <w:rPr>
          <w:rFonts w:ascii="Simplified Arabic" w:hAnsi="Simplified Arabic" w:cs="Simplified Arabic"/>
          <w:b/>
          <w:bCs/>
          <w:sz w:val="28"/>
          <w:szCs w:val="28"/>
          <w:rtl/>
        </w:rPr>
        <w:t xml:space="preserve">لمراجع الداخلي </w:t>
      </w:r>
      <w:r w:rsidR="004D095E">
        <w:rPr>
          <w:rFonts w:ascii="Simplified Arabic" w:hAnsi="Simplified Arabic" w:cs="Simplified Arabic"/>
          <w:b/>
          <w:bCs/>
          <w:sz w:val="28"/>
          <w:szCs w:val="28"/>
        </w:rPr>
        <w:t xml:space="preserve"> </w:t>
      </w:r>
      <w:r w:rsidR="004D095E">
        <w:rPr>
          <w:rFonts w:ascii="Simplified Arabic" w:hAnsi="Simplified Arabic" w:cs="Simplified Arabic" w:hint="cs"/>
          <w:b/>
          <w:bCs/>
          <w:sz w:val="28"/>
          <w:szCs w:val="28"/>
          <w:rtl/>
          <w:lang w:bidi="ar-EG"/>
        </w:rPr>
        <w:t>فى ظل تطبيق</w:t>
      </w:r>
      <w:r w:rsidR="004F7E51" w:rsidRPr="00441533">
        <w:rPr>
          <w:rFonts w:ascii="Simplified Arabic" w:hAnsi="Simplified Arabic" w:cs="Simplified Arabic"/>
          <w:b/>
          <w:bCs/>
          <w:sz w:val="28"/>
          <w:szCs w:val="28"/>
          <w:rtl/>
        </w:rPr>
        <w:t xml:space="preserve"> حوكمة تكنولوجيا المعلومات</w:t>
      </w:r>
      <w:r w:rsidR="00E46855" w:rsidRPr="00441533">
        <w:rPr>
          <w:rFonts w:ascii="Simplified Arabic" w:hAnsi="Simplified Arabic" w:cs="Simplified Arabic" w:hint="cs"/>
          <w:b/>
          <w:bCs/>
          <w:sz w:val="28"/>
          <w:szCs w:val="28"/>
          <w:rtl/>
        </w:rPr>
        <w:t xml:space="preserve"> </w:t>
      </w:r>
      <w:r w:rsidR="004D095E">
        <w:rPr>
          <w:rFonts w:ascii="Simplified Arabic" w:hAnsi="Simplified Arabic" w:cs="Simplified Arabic" w:hint="cs"/>
          <w:b/>
          <w:bCs/>
          <w:sz w:val="28"/>
          <w:szCs w:val="28"/>
          <w:rtl/>
        </w:rPr>
        <w:t>تتمثل فى :</w:t>
      </w:r>
    </w:p>
    <w:p w:rsidR="003E7AD7" w:rsidRPr="00AD0D21" w:rsidRDefault="000A6F40" w:rsidP="004B0696">
      <w:pPr>
        <w:pStyle w:val="ListParagraph"/>
        <w:numPr>
          <w:ilvl w:val="0"/>
          <w:numId w:val="24"/>
        </w:numPr>
        <w:bidi/>
        <w:spacing w:after="0"/>
        <w:ind w:left="474"/>
        <w:rPr>
          <w:rFonts w:ascii="Simplified Arabic" w:hAnsi="Simplified Arabic" w:cs="Simplified Arabic"/>
          <w:b/>
          <w:bCs/>
          <w:sz w:val="26"/>
          <w:szCs w:val="26"/>
        </w:rPr>
      </w:pPr>
      <w:r w:rsidRPr="00AD0D21">
        <w:rPr>
          <w:rFonts w:ascii="Simplified Arabic" w:hAnsi="Simplified Arabic" w:cs="Simplified Arabic" w:hint="cs"/>
          <w:b/>
          <w:bCs/>
          <w:sz w:val="26"/>
          <w:szCs w:val="26"/>
          <w:rtl/>
        </w:rPr>
        <w:lastRenderedPageBreak/>
        <w:t>دراسة هيكل حوكمة تكنولوجيا المعلومات</w:t>
      </w:r>
      <w:r w:rsidR="00956A8A" w:rsidRPr="00AD0D21">
        <w:rPr>
          <w:rFonts w:ascii="Simplified Arabic" w:hAnsi="Simplified Arabic" w:cs="Simplified Arabic" w:hint="cs"/>
          <w:b/>
          <w:bCs/>
          <w:sz w:val="26"/>
          <w:szCs w:val="26"/>
          <w:rtl/>
        </w:rPr>
        <w:t xml:space="preserve">، </w:t>
      </w:r>
      <w:r w:rsidRPr="00AD0D21">
        <w:rPr>
          <w:rFonts w:ascii="Simplified Arabic" w:hAnsi="Simplified Arabic" w:cs="Simplified Arabic"/>
          <w:b/>
          <w:bCs/>
          <w:sz w:val="26"/>
          <w:szCs w:val="26"/>
          <w:rtl/>
        </w:rPr>
        <w:t>وذلك لتحقيق تنسيق استراتيجيات تكنولوجيا ال</w:t>
      </w:r>
      <w:r w:rsidR="00D70EC8" w:rsidRPr="00AD0D21">
        <w:rPr>
          <w:rFonts w:ascii="Simplified Arabic" w:hAnsi="Simplified Arabic" w:cs="Simplified Arabic"/>
          <w:b/>
          <w:bCs/>
          <w:sz w:val="26"/>
          <w:szCs w:val="26"/>
          <w:rtl/>
        </w:rPr>
        <w:t>معلومات مع الأعمال الأخرى ل</w:t>
      </w:r>
      <w:r w:rsidR="00D70EC8" w:rsidRPr="00AD0D21">
        <w:rPr>
          <w:rFonts w:ascii="Simplified Arabic" w:hAnsi="Simplified Arabic" w:cs="Simplified Arabic" w:hint="cs"/>
          <w:b/>
          <w:bCs/>
          <w:sz w:val="26"/>
          <w:szCs w:val="26"/>
          <w:rtl/>
        </w:rPr>
        <w:t>لمنشأة</w:t>
      </w:r>
      <w:r w:rsidR="003E7AD7" w:rsidRPr="00AD0D21">
        <w:rPr>
          <w:rFonts w:ascii="Simplified Arabic" w:hAnsi="Simplified Arabic" w:cs="Simplified Arabic" w:hint="cs"/>
          <w:b/>
          <w:bCs/>
          <w:sz w:val="26"/>
          <w:szCs w:val="26"/>
          <w:rtl/>
        </w:rPr>
        <w:t xml:space="preserve"> وثقافتها بما يحقق أهدافها</w:t>
      </w:r>
      <w:r w:rsidR="00956A8A" w:rsidRPr="00AD0D21">
        <w:rPr>
          <w:rFonts w:ascii="Simplified Arabic" w:hAnsi="Simplified Arabic" w:cs="Simplified Arabic" w:hint="cs"/>
          <w:b/>
          <w:bCs/>
          <w:sz w:val="26"/>
          <w:szCs w:val="26"/>
          <w:rtl/>
        </w:rPr>
        <w:t xml:space="preserve">، </w:t>
      </w:r>
      <w:r w:rsidRPr="00AD0D21">
        <w:rPr>
          <w:rFonts w:ascii="Simplified Arabic" w:hAnsi="Simplified Arabic" w:cs="Simplified Arabic"/>
          <w:b/>
          <w:bCs/>
          <w:sz w:val="26"/>
          <w:szCs w:val="26"/>
          <w:rtl/>
        </w:rPr>
        <w:t>وتحديد المخاطر ومواطن الضعف في أنظمة</w:t>
      </w:r>
      <w:r w:rsidRPr="00AD0D21">
        <w:rPr>
          <w:rFonts w:ascii="Simplified Arabic" w:hAnsi="Simplified Arabic" w:cs="Simplified Arabic" w:hint="cs"/>
          <w:b/>
          <w:bCs/>
          <w:sz w:val="26"/>
          <w:szCs w:val="26"/>
          <w:rtl/>
        </w:rPr>
        <w:t xml:space="preserve"> </w:t>
      </w:r>
      <w:r w:rsidRPr="00AD0D21">
        <w:rPr>
          <w:rFonts w:ascii="Simplified Arabic" w:hAnsi="Simplified Arabic" w:cs="Simplified Arabic"/>
          <w:b/>
          <w:bCs/>
          <w:sz w:val="26"/>
          <w:szCs w:val="26"/>
          <w:rtl/>
        </w:rPr>
        <w:t>وخطط تكنولوجيا المعلومات .</w:t>
      </w:r>
    </w:p>
    <w:p w:rsidR="002E3BBD" w:rsidRPr="00AD0D21" w:rsidRDefault="002E3BBD" w:rsidP="004B0696">
      <w:pPr>
        <w:pStyle w:val="ListParagraph"/>
        <w:numPr>
          <w:ilvl w:val="0"/>
          <w:numId w:val="24"/>
        </w:numPr>
        <w:bidi/>
        <w:spacing w:after="0"/>
        <w:ind w:left="474"/>
        <w:rPr>
          <w:rFonts w:ascii="Simplified Arabic" w:hAnsi="Simplified Arabic" w:cs="Simplified Arabic"/>
          <w:b/>
          <w:bCs/>
          <w:sz w:val="26"/>
          <w:szCs w:val="26"/>
          <w:rtl/>
          <w:lang w:bidi="ar-EG"/>
        </w:rPr>
      </w:pPr>
      <w:r w:rsidRPr="00AD0D21">
        <w:rPr>
          <w:rFonts w:ascii="Simplified Arabic" w:hAnsi="Simplified Arabic" w:cs="Simplified Arabic" w:hint="cs"/>
          <w:b/>
          <w:bCs/>
          <w:sz w:val="26"/>
          <w:szCs w:val="26"/>
          <w:rtl/>
          <w:lang w:bidi="ar-EG"/>
        </w:rPr>
        <w:t xml:space="preserve">قياس وتقويم </w:t>
      </w:r>
      <w:r w:rsidR="005C21BC" w:rsidRPr="00AD0D21">
        <w:rPr>
          <w:rFonts w:ascii="Simplified Arabic" w:hAnsi="Simplified Arabic" w:cs="Simplified Arabic" w:hint="cs"/>
          <w:b/>
          <w:bCs/>
          <w:sz w:val="26"/>
          <w:szCs w:val="26"/>
          <w:rtl/>
          <w:lang w:bidi="ar-EG"/>
        </w:rPr>
        <w:t>أ</w:t>
      </w:r>
      <w:r w:rsidRPr="00AD0D21">
        <w:rPr>
          <w:rFonts w:ascii="Simplified Arabic" w:hAnsi="Simplified Arabic" w:cs="Simplified Arabic" w:hint="cs"/>
          <w:b/>
          <w:bCs/>
          <w:sz w:val="26"/>
          <w:szCs w:val="26"/>
          <w:rtl/>
          <w:lang w:bidi="ar-EG"/>
        </w:rPr>
        <w:t>داء تنفيذ خطط وإستراتيجيات وأهداف حوكمة تكنولوجيا المعلومات ومدى توافقها مع إستراتيجية المنشأة.</w:t>
      </w:r>
    </w:p>
    <w:p w:rsidR="002E3BBD" w:rsidRPr="00AD0D21" w:rsidRDefault="002E3BBD" w:rsidP="004B0696">
      <w:pPr>
        <w:pStyle w:val="ListParagraph"/>
        <w:numPr>
          <w:ilvl w:val="0"/>
          <w:numId w:val="24"/>
        </w:numPr>
        <w:bidi/>
        <w:spacing w:after="0"/>
        <w:ind w:left="474"/>
        <w:rPr>
          <w:rFonts w:ascii="Simplified Arabic" w:hAnsi="Simplified Arabic" w:cs="Simplified Arabic"/>
          <w:b/>
          <w:bCs/>
          <w:sz w:val="26"/>
          <w:szCs w:val="26"/>
          <w:rtl/>
          <w:lang w:bidi="ar-EG"/>
        </w:rPr>
      </w:pPr>
      <w:r w:rsidRPr="00AD0D21">
        <w:rPr>
          <w:rFonts w:ascii="Simplified Arabic" w:hAnsi="Simplified Arabic" w:cs="Simplified Arabic" w:hint="cs"/>
          <w:b/>
          <w:bCs/>
          <w:sz w:val="26"/>
          <w:szCs w:val="26"/>
          <w:rtl/>
          <w:lang w:bidi="ar-EG"/>
        </w:rPr>
        <w:t>مراجعة وتقييم سياسات وإجراءات إدارة المخاطر والرقابة على تكنولوجيا المعلومات.</w:t>
      </w:r>
    </w:p>
    <w:p w:rsidR="001268AA" w:rsidRPr="00AD0D21" w:rsidRDefault="003E7AD7" w:rsidP="004B0696">
      <w:pPr>
        <w:pStyle w:val="ListParagraph"/>
        <w:numPr>
          <w:ilvl w:val="0"/>
          <w:numId w:val="24"/>
        </w:numPr>
        <w:bidi/>
        <w:spacing w:after="0"/>
        <w:ind w:left="474"/>
        <w:rPr>
          <w:rFonts w:ascii="Simplified Arabic" w:hAnsi="Simplified Arabic" w:cs="Simplified Arabic"/>
          <w:b/>
          <w:bCs/>
          <w:sz w:val="26"/>
          <w:szCs w:val="26"/>
          <w:rtl/>
        </w:rPr>
      </w:pPr>
      <w:r w:rsidRPr="00AD0D21">
        <w:rPr>
          <w:rFonts w:ascii="Simplified Arabic" w:hAnsi="Simplified Arabic" w:cs="Simplified Arabic"/>
          <w:b/>
          <w:bCs/>
          <w:sz w:val="26"/>
          <w:szCs w:val="26"/>
          <w:rtl/>
        </w:rPr>
        <w:t>تطبيق مبادئ ومعايير الحوكمة وذلك عن طريق إدراج مراجعة مدى التزام ال</w:t>
      </w:r>
      <w:r w:rsidRPr="00AD0D21">
        <w:rPr>
          <w:rFonts w:ascii="Simplified Arabic" w:hAnsi="Simplified Arabic" w:cs="Simplified Arabic" w:hint="cs"/>
          <w:b/>
          <w:bCs/>
          <w:sz w:val="26"/>
          <w:szCs w:val="26"/>
          <w:rtl/>
        </w:rPr>
        <w:t>منشأ</w:t>
      </w:r>
      <w:r w:rsidRPr="00AD0D21">
        <w:rPr>
          <w:rFonts w:ascii="Simplified Arabic" w:hAnsi="Simplified Arabic" w:cs="Simplified Arabic"/>
          <w:b/>
          <w:bCs/>
          <w:sz w:val="26"/>
          <w:szCs w:val="26"/>
          <w:rtl/>
        </w:rPr>
        <w:t>ة</w:t>
      </w:r>
      <w:r w:rsidRPr="00AD0D21">
        <w:rPr>
          <w:rFonts w:ascii="Simplified Arabic" w:hAnsi="Simplified Arabic" w:cs="Simplified Arabic" w:hint="cs"/>
          <w:b/>
          <w:bCs/>
          <w:sz w:val="26"/>
          <w:szCs w:val="26"/>
          <w:rtl/>
        </w:rPr>
        <w:t xml:space="preserve"> </w:t>
      </w:r>
      <w:r w:rsidRPr="00AD0D21">
        <w:rPr>
          <w:rFonts w:ascii="Simplified Arabic" w:hAnsi="Simplified Arabic" w:cs="Simplified Arabic"/>
          <w:b/>
          <w:bCs/>
          <w:sz w:val="26"/>
          <w:szCs w:val="26"/>
          <w:rtl/>
        </w:rPr>
        <w:t>بمبادئ ومعايير الحوكمة ضمن برنامج المراجعة الداخلية</w:t>
      </w:r>
      <w:r w:rsidR="00956A8A" w:rsidRPr="00AD0D21">
        <w:rPr>
          <w:rFonts w:ascii="Simplified Arabic" w:hAnsi="Simplified Arabic" w:cs="Simplified Arabic"/>
          <w:b/>
          <w:bCs/>
          <w:sz w:val="26"/>
          <w:szCs w:val="26"/>
          <w:rtl/>
        </w:rPr>
        <w:t xml:space="preserve">، </w:t>
      </w:r>
      <w:r w:rsidRPr="00AD0D21">
        <w:rPr>
          <w:rFonts w:ascii="Simplified Arabic" w:hAnsi="Simplified Arabic" w:cs="Simplified Arabic"/>
          <w:b/>
          <w:bCs/>
          <w:sz w:val="26"/>
          <w:szCs w:val="26"/>
          <w:rtl/>
        </w:rPr>
        <w:t>والتأكد من أن</w:t>
      </w:r>
      <w:r w:rsidRPr="00AD0D21">
        <w:rPr>
          <w:rFonts w:ascii="Simplified Arabic" w:hAnsi="Simplified Arabic" w:cs="Simplified Arabic" w:hint="cs"/>
          <w:b/>
          <w:bCs/>
          <w:sz w:val="26"/>
          <w:szCs w:val="26"/>
          <w:rtl/>
        </w:rPr>
        <w:t>ها</w:t>
      </w:r>
      <w:r w:rsidRPr="00AD0D21">
        <w:rPr>
          <w:rFonts w:ascii="Simplified Arabic" w:hAnsi="Simplified Arabic" w:cs="Simplified Arabic"/>
          <w:b/>
          <w:bCs/>
          <w:sz w:val="26"/>
          <w:szCs w:val="26"/>
          <w:rtl/>
        </w:rPr>
        <w:t xml:space="preserve"> </w:t>
      </w:r>
      <w:r w:rsidRPr="00AD0D21">
        <w:rPr>
          <w:rFonts w:ascii="Simplified Arabic" w:hAnsi="Simplified Arabic" w:cs="Simplified Arabic" w:hint="cs"/>
          <w:b/>
          <w:bCs/>
          <w:sz w:val="26"/>
          <w:szCs w:val="26"/>
          <w:rtl/>
        </w:rPr>
        <w:t xml:space="preserve">وجود </w:t>
      </w:r>
      <w:r w:rsidRPr="00AD0D21">
        <w:rPr>
          <w:rFonts w:ascii="Simplified Arabic" w:hAnsi="Simplified Arabic" w:cs="Simplified Arabic"/>
          <w:b/>
          <w:bCs/>
          <w:sz w:val="26"/>
          <w:szCs w:val="26"/>
          <w:rtl/>
        </w:rPr>
        <w:t xml:space="preserve">ضوابط فعالة لضمان سلامة </w:t>
      </w:r>
      <w:r w:rsidRPr="00AD0D21">
        <w:rPr>
          <w:rFonts w:ascii="Simplified Arabic" w:hAnsi="Simplified Arabic" w:cs="Simplified Arabic" w:hint="cs"/>
          <w:b/>
          <w:bCs/>
          <w:sz w:val="26"/>
          <w:szCs w:val="26"/>
          <w:rtl/>
        </w:rPr>
        <w:t xml:space="preserve">الإجراءات </w:t>
      </w:r>
      <w:r w:rsidRPr="00AD0D21">
        <w:rPr>
          <w:rFonts w:ascii="Simplified Arabic" w:hAnsi="Simplified Arabic" w:cs="Simplified Arabic"/>
          <w:b/>
          <w:bCs/>
          <w:sz w:val="26"/>
          <w:szCs w:val="26"/>
          <w:rtl/>
        </w:rPr>
        <w:t>الرقاب</w:t>
      </w:r>
      <w:r w:rsidRPr="00AD0D21">
        <w:rPr>
          <w:rFonts w:ascii="Simplified Arabic" w:hAnsi="Simplified Arabic" w:cs="Simplified Arabic" w:hint="cs"/>
          <w:b/>
          <w:bCs/>
          <w:sz w:val="26"/>
          <w:szCs w:val="26"/>
          <w:rtl/>
        </w:rPr>
        <w:t>ي</w:t>
      </w:r>
      <w:r w:rsidRPr="00AD0D21">
        <w:rPr>
          <w:rFonts w:ascii="Simplified Arabic" w:hAnsi="Simplified Arabic" w:cs="Simplified Arabic"/>
          <w:b/>
          <w:bCs/>
          <w:sz w:val="26"/>
          <w:szCs w:val="26"/>
          <w:rtl/>
        </w:rPr>
        <w:t>ة على التشغيل الالكتروني</w:t>
      </w:r>
      <w:r w:rsidRPr="00AD0D21">
        <w:rPr>
          <w:rFonts w:ascii="Simplified Arabic" w:hAnsi="Simplified Arabic" w:cs="Simplified Arabic" w:hint="cs"/>
          <w:b/>
          <w:bCs/>
          <w:sz w:val="26"/>
          <w:szCs w:val="26"/>
          <w:rtl/>
        </w:rPr>
        <w:t>.</w:t>
      </w:r>
    </w:p>
    <w:p w:rsidR="003E7AD7" w:rsidRPr="00AD0D21" w:rsidRDefault="003E7AD7" w:rsidP="004B0696">
      <w:pPr>
        <w:pStyle w:val="ListParagraph"/>
        <w:numPr>
          <w:ilvl w:val="0"/>
          <w:numId w:val="24"/>
        </w:numPr>
        <w:bidi/>
        <w:spacing w:after="0"/>
        <w:ind w:left="474"/>
        <w:rPr>
          <w:rFonts w:ascii="Simplified Arabic" w:hAnsi="Simplified Arabic" w:cs="Simplified Arabic"/>
          <w:b/>
          <w:bCs/>
          <w:sz w:val="26"/>
          <w:szCs w:val="26"/>
          <w:rtl/>
        </w:rPr>
      </w:pPr>
      <w:r w:rsidRPr="00AD0D21">
        <w:rPr>
          <w:rFonts w:ascii="Simplified Arabic" w:hAnsi="Simplified Arabic" w:cs="Simplified Arabic"/>
          <w:b/>
          <w:bCs/>
          <w:sz w:val="26"/>
          <w:szCs w:val="26"/>
          <w:rtl/>
        </w:rPr>
        <w:t xml:space="preserve">تقييم كفاءة حوكمة تكنولوجيا المعلومات عن طريق </w:t>
      </w:r>
      <w:r w:rsidR="00C76BB4" w:rsidRPr="00AD0D21">
        <w:rPr>
          <w:rFonts w:ascii="Simplified Arabic" w:hAnsi="Simplified Arabic" w:cs="Simplified Arabic" w:hint="cs"/>
          <w:b/>
          <w:bCs/>
          <w:sz w:val="26"/>
          <w:szCs w:val="26"/>
          <w:rtl/>
        </w:rPr>
        <w:t>الإ</w:t>
      </w:r>
      <w:r w:rsidRPr="00AD0D21">
        <w:rPr>
          <w:rFonts w:ascii="Simplified Arabic" w:hAnsi="Simplified Arabic" w:cs="Simplified Arabic" w:hint="cs"/>
          <w:b/>
          <w:bCs/>
          <w:sz w:val="26"/>
          <w:szCs w:val="26"/>
          <w:rtl/>
        </w:rPr>
        <w:t>ستفادة من</w:t>
      </w:r>
      <w:r w:rsidRPr="00AD0D21">
        <w:rPr>
          <w:rFonts w:ascii="Simplified Arabic" w:hAnsi="Simplified Arabic" w:cs="Simplified Arabic"/>
          <w:b/>
          <w:bCs/>
          <w:sz w:val="26"/>
          <w:szCs w:val="26"/>
          <w:rtl/>
        </w:rPr>
        <w:t xml:space="preserve"> آليات عمل لحوكمة تكنولوجيا</w:t>
      </w:r>
      <w:r w:rsidRPr="00AD0D21">
        <w:rPr>
          <w:rFonts w:ascii="Simplified Arabic" w:hAnsi="Simplified Arabic" w:cs="Simplified Arabic" w:hint="cs"/>
          <w:b/>
          <w:bCs/>
          <w:sz w:val="26"/>
          <w:szCs w:val="26"/>
          <w:rtl/>
        </w:rPr>
        <w:t xml:space="preserve"> </w:t>
      </w:r>
      <w:r w:rsidRPr="00AD0D21">
        <w:rPr>
          <w:rFonts w:ascii="Simplified Arabic" w:hAnsi="Simplified Arabic" w:cs="Simplified Arabic"/>
          <w:b/>
          <w:bCs/>
          <w:sz w:val="26"/>
          <w:szCs w:val="26"/>
          <w:rtl/>
        </w:rPr>
        <w:t xml:space="preserve">المعلومات </w:t>
      </w:r>
      <w:r w:rsidRPr="00AD0D21">
        <w:rPr>
          <w:rFonts w:ascii="Simplified Arabic" w:hAnsi="Simplified Arabic" w:cs="Simplified Arabic" w:hint="cs"/>
          <w:b/>
          <w:bCs/>
          <w:sz w:val="26"/>
          <w:szCs w:val="26"/>
          <w:rtl/>
        </w:rPr>
        <w:t>التى تطبقها المنشأة</w:t>
      </w:r>
      <w:r w:rsidRPr="00AD0D21">
        <w:rPr>
          <w:rFonts w:ascii="Simplified Arabic" w:hAnsi="Simplified Arabic" w:cs="Simplified Arabic"/>
          <w:b/>
          <w:bCs/>
          <w:sz w:val="26"/>
          <w:szCs w:val="26"/>
          <w:rtl/>
        </w:rPr>
        <w:t>، وذلك بوضع مقاييس متعددة لقياس أداء التشغيل لتكنولوجيا المعلومات</w:t>
      </w:r>
      <w:r w:rsidR="00956A8A" w:rsidRPr="00AD0D21">
        <w:rPr>
          <w:rFonts w:ascii="Simplified Arabic" w:hAnsi="Simplified Arabic" w:cs="Simplified Arabic"/>
          <w:b/>
          <w:bCs/>
          <w:sz w:val="26"/>
          <w:szCs w:val="26"/>
          <w:rtl/>
        </w:rPr>
        <w:t xml:space="preserve">، </w:t>
      </w:r>
      <w:r w:rsidRPr="00AD0D21">
        <w:rPr>
          <w:rFonts w:ascii="Simplified Arabic" w:hAnsi="Simplified Arabic" w:cs="Simplified Arabic"/>
          <w:b/>
          <w:bCs/>
          <w:sz w:val="26"/>
          <w:szCs w:val="26"/>
          <w:rtl/>
        </w:rPr>
        <w:t>وتحديد العوامل المساعدة لتفعيل ونجاح تنفيذ حوكمة تكنولوجيا المعلومات</w:t>
      </w:r>
      <w:r w:rsidRPr="00AD0D21">
        <w:rPr>
          <w:rFonts w:ascii="Simplified Arabic" w:hAnsi="Simplified Arabic" w:cs="Simplified Arabic" w:hint="cs"/>
          <w:b/>
          <w:bCs/>
          <w:sz w:val="26"/>
          <w:szCs w:val="26"/>
          <w:rtl/>
        </w:rPr>
        <w:t>.</w:t>
      </w:r>
    </w:p>
    <w:p w:rsidR="003E7AD7" w:rsidRPr="000A6F40" w:rsidRDefault="003E7AD7" w:rsidP="004B0696">
      <w:pPr>
        <w:pStyle w:val="ListParagraph"/>
        <w:numPr>
          <w:ilvl w:val="0"/>
          <w:numId w:val="24"/>
        </w:numPr>
        <w:bidi/>
        <w:spacing w:after="0"/>
        <w:ind w:left="474"/>
        <w:rPr>
          <w:rFonts w:ascii="Simplified Arabic" w:hAnsi="Simplified Arabic" w:cs="Simplified Arabic"/>
          <w:b/>
          <w:bCs/>
          <w:sz w:val="26"/>
          <w:szCs w:val="26"/>
          <w:rtl/>
        </w:rPr>
      </w:pPr>
      <w:r w:rsidRPr="000A6F40">
        <w:rPr>
          <w:rFonts w:ascii="Simplified Arabic" w:hAnsi="Simplified Arabic" w:cs="Simplified Arabic"/>
          <w:b/>
          <w:bCs/>
          <w:sz w:val="26"/>
          <w:szCs w:val="26"/>
          <w:rtl/>
        </w:rPr>
        <w:t>التأهيل العلمي والعملي للمراجعين الداخليين علي كيفية استخدام تكنولوجيا المعلومات وبرامج التشغيل</w:t>
      </w:r>
      <w:r>
        <w:rPr>
          <w:rFonts w:ascii="Simplified Arabic" w:hAnsi="Simplified Arabic" w:cs="Simplified Arabic" w:hint="cs"/>
          <w:b/>
          <w:bCs/>
          <w:sz w:val="26"/>
          <w:szCs w:val="26"/>
          <w:rtl/>
        </w:rPr>
        <w:t xml:space="preserve"> الحاسبات</w:t>
      </w:r>
      <w:r w:rsidRPr="000A6F40">
        <w:rPr>
          <w:rFonts w:ascii="Simplified Arabic" w:hAnsi="Simplified Arabic" w:cs="Simplified Arabic" w:hint="cs"/>
          <w:b/>
          <w:bCs/>
          <w:sz w:val="26"/>
          <w:szCs w:val="26"/>
          <w:rtl/>
        </w:rPr>
        <w:t xml:space="preserve"> </w:t>
      </w:r>
      <w:r w:rsidRPr="000A6F40">
        <w:rPr>
          <w:rFonts w:ascii="Simplified Arabic" w:hAnsi="Simplified Arabic" w:cs="Simplified Arabic"/>
          <w:b/>
          <w:bCs/>
          <w:sz w:val="26"/>
          <w:szCs w:val="26"/>
          <w:rtl/>
        </w:rPr>
        <w:t>والتطبيقات المختلفة وأنظمة الاتصالات الحديثة.</w:t>
      </w:r>
    </w:p>
    <w:p w:rsidR="005C291B" w:rsidRDefault="003E7AD7" w:rsidP="004B0696">
      <w:pPr>
        <w:pStyle w:val="ListParagraph"/>
        <w:numPr>
          <w:ilvl w:val="0"/>
          <w:numId w:val="24"/>
        </w:numPr>
        <w:bidi/>
        <w:spacing w:after="0"/>
        <w:ind w:left="474"/>
        <w:rPr>
          <w:rFonts w:ascii="Simplified Arabic" w:hAnsi="Simplified Arabic" w:cs="Simplified Arabic"/>
          <w:b/>
          <w:bCs/>
          <w:sz w:val="26"/>
          <w:szCs w:val="26"/>
          <w:rtl/>
        </w:rPr>
      </w:pPr>
      <w:r w:rsidRPr="000A6F40">
        <w:rPr>
          <w:rFonts w:ascii="Simplified Arabic" w:hAnsi="Simplified Arabic" w:cs="Simplified Arabic"/>
          <w:b/>
          <w:bCs/>
          <w:sz w:val="26"/>
          <w:szCs w:val="26"/>
          <w:rtl/>
        </w:rPr>
        <w:t>عرض التوصيات والتقارير المناسبة لدعم</w:t>
      </w:r>
      <w:r>
        <w:rPr>
          <w:rFonts w:ascii="Simplified Arabic" w:hAnsi="Simplified Arabic" w:cs="Simplified Arabic" w:hint="cs"/>
          <w:b/>
          <w:bCs/>
          <w:sz w:val="26"/>
          <w:szCs w:val="26"/>
          <w:rtl/>
        </w:rPr>
        <w:t xml:space="preserve"> نظام</w:t>
      </w:r>
      <w:r w:rsidRPr="000A6F40">
        <w:rPr>
          <w:rFonts w:ascii="Simplified Arabic" w:hAnsi="Simplified Arabic" w:cs="Simplified Arabic"/>
          <w:b/>
          <w:bCs/>
          <w:sz w:val="26"/>
          <w:szCs w:val="26"/>
          <w:rtl/>
        </w:rPr>
        <w:t xml:space="preserve"> حوكمة تكنولوجيا المعلومات والمشاركة في</w:t>
      </w:r>
      <w:r w:rsidRPr="000A6F40">
        <w:rPr>
          <w:rFonts w:ascii="Simplified Arabic" w:hAnsi="Simplified Arabic" w:cs="Simplified Arabic" w:hint="cs"/>
          <w:b/>
          <w:bCs/>
          <w:sz w:val="26"/>
          <w:szCs w:val="26"/>
          <w:rtl/>
        </w:rPr>
        <w:t xml:space="preserve"> </w:t>
      </w:r>
      <w:r w:rsidRPr="000A6F40">
        <w:rPr>
          <w:rFonts w:ascii="Simplified Arabic" w:hAnsi="Simplified Arabic" w:cs="Simplified Arabic"/>
          <w:b/>
          <w:bCs/>
          <w:sz w:val="26"/>
          <w:szCs w:val="26"/>
          <w:rtl/>
        </w:rPr>
        <w:t xml:space="preserve">عمليات التخطيط الاستراتيجي وتطوير </w:t>
      </w:r>
      <w:r>
        <w:rPr>
          <w:rFonts w:ascii="Simplified Arabic" w:hAnsi="Simplified Arabic" w:cs="Simplified Arabic" w:hint="cs"/>
          <w:b/>
          <w:bCs/>
          <w:sz w:val="26"/>
          <w:szCs w:val="26"/>
          <w:rtl/>
        </w:rPr>
        <w:t>ال</w:t>
      </w:r>
      <w:r w:rsidRPr="000A6F40">
        <w:rPr>
          <w:rFonts w:ascii="Simplified Arabic" w:hAnsi="Simplified Arabic" w:cs="Simplified Arabic"/>
          <w:b/>
          <w:bCs/>
          <w:sz w:val="26"/>
          <w:szCs w:val="26"/>
          <w:rtl/>
        </w:rPr>
        <w:t xml:space="preserve">خطط </w:t>
      </w:r>
      <w:r>
        <w:rPr>
          <w:rFonts w:ascii="Simplified Arabic" w:hAnsi="Simplified Arabic" w:cs="Simplified Arabic" w:hint="cs"/>
          <w:b/>
          <w:bCs/>
          <w:sz w:val="26"/>
          <w:szCs w:val="26"/>
          <w:rtl/>
        </w:rPr>
        <w:t>التكتيكية المتعلقة</w:t>
      </w:r>
      <w:r w:rsidRPr="000A6F40">
        <w:rPr>
          <w:rFonts w:ascii="Simplified Arabic" w:hAnsi="Simplified Arabic" w:cs="Simplified Arabic"/>
          <w:b/>
          <w:bCs/>
          <w:sz w:val="26"/>
          <w:szCs w:val="26"/>
          <w:rtl/>
        </w:rPr>
        <w:t xml:space="preserve"> بتكنولوجيا المعلومات</w:t>
      </w:r>
      <w:r>
        <w:rPr>
          <w:rFonts w:ascii="Simplified Arabic" w:hAnsi="Simplified Arabic" w:cs="Simplified Arabic" w:hint="cs"/>
          <w:b/>
          <w:bCs/>
          <w:sz w:val="26"/>
          <w:szCs w:val="26"/>
          <w:rtl/>
        </w:rPr>
        <w:t>.</w:t>
      </w:r>
    </w:p>
    <w:p w:rsidR="00282022" w:rsidRDefault="003E7AD7" w:rsidP="004B0696">
      <w:pPr>
        <w:pStyle w:val="ListParagraph"/>
        <w:numPr>
          <w:ilvl w:val="0"/>
          <w:numId w:val="24"/>
        </w:numPr>
        <w:bidi/>
        <w:spacing w:after="0"/>
        <w:ind w:left="474"/>
        <w:rPr>
          <w:rFonts w:ascii="Simplified Arabic" w:hAnsi="Simplified Arabic" w:cs="Simplified Arabic"/>
          <w:b/>
          <w:bCs/>
          <w:sz w:val="26"/>
          <w:szCs w:val="26"/>
          <w:rtl/>
        </w:rPr>
      </w:pPr>
      <w:r>
        <w:rPr>
          <w:rFonts w:ascii="Simplified Arabic" w:hAnsi="Simplified Arabic" w:cs="Simplified Arabic" w:hint="cs"/>
          <w:b/>
          <w:bCs/>
          <w:sz w:val="26"/>
          <w:szCs w:val="26"/>
          <w:rtl/>
        </w:rPr>
        <w:t>قياس</w:t>
      </w:r>
      <w:r w:rsidR="000A6F40" w:rsidRPr="000A6F40">
        <w:rPr>
          <w:rFonts w:ascii="Simplified Arabic" w:hAnsi="Simplified Arabic" w:cs="Simplified Arabic"/>
          <w:b/>
          <w:bCs/>
          <w:sz w:val="26"/>
          <w:szCs w:val="26"/>
          <w:rtl/>
        </w:rPr>
        <w:t xml:space="preserve"> مخرجات تكنولوجيا المعلومات ومراقبة عملياتها</w:t>
      </w:r>
      <w:r>
        <w:rPr>
          <w:rFonts w:ascii="Simplified Arabic" w:hAnsi="Simplified Arabic" w:cs="Simplified Arabic" w:hint="cs"/>
          <w:b/>
          <w:bCs/>
          <w:sz w:val="26"/>
          <w:szCs w:val="26"/>
          <w:rtl/>
        </w:rPr>
        <w:t xml:space="preserve"> </w:t>
      </w:r>
      <w:r w:rsidR="000A6F40" w:rsidRPr="000A6F40">
        <w:rPr>
          <w:rFonts w:ascii="Simplified Arabic" w:hAnsi="Simplified Arabic" w:cs="Simplified Arabic"/>
          <w:b/>
          <w:bCs/>
          <w:sz w:val="26"/>
          <w:szCs w:val="26"/>
          <w:rtl/>
        </w:rPr>
        <w:t xml:space="preserve"> للتأكد من </w:t>
      </w:r>
      <w:r>
        <w:rPr>
          <w:rFonts w:ascii="Simplified Arabic" w:hAnsi="Simplified Arabic" w:cs="Simplified Arabic" w:hint="cs"/>
          <w:b/>
          <w:bCs/>
          <w:sz w:val="26"/>
          <w:szCs w:val="26"/>
          <w:rtl/>
        </w:rPr>
        <w:t>مسايرتها</w:t>
      </w:r>
      <w:r w:rsidR="00AD0D21">
        <w:rPr>
          <w:rFonts w:ascii="Simplified Arabic" w:hAnsi="Simplified Arabic" w:cs="Simplified Arabic"/>
          <w:b/>
          <w:bCs/>
          <w:sz w:val="26"/>
          <w:szCs w:val="26"/>
          <w:rtl/>
        </w:rPr>
        <w:t xml:space="preserve"> مع الأهداف الموضوعة</w:t>
      </w:r>
      <w:r w:rsidR="000A6F40" w:rsidRPr="000A6F40">
        <w:rPr>
          <w:rFonts w:ascii="Simplified Arabic" w:hAnsi="Simplified Arabic" w:cs="Simplified Arabic"/>
          <w:b/>
          <w:bCs/>
          <w:sz w:val="26"/>
          <w:szCs w:val="26"/>
          <w:rtl/>
        </w:rPr>
        <w:t>.</w:t>
      </w:r>
    </w:p>
    <w:p w:rsidR="002E3BBD" w:rsidRPr="00CE0839" w:rsidRDefault="002E3BBD" w:rsidP="004B0696">
      <w:pPr>
        <w:pStyle w:val="ListParagraph"/>
        <w:numPr>
          <w:ilvl w:val="0"/>
          <w:numId w:val="24"/>
        </w:numPr>
        <w:bidi/>
        <w:spacing w:after="0"/>
        <w:ind w:left="474"/>
        <w:rPr>
          <w:rFonts w:ascii="Simplified Arabic" w:hAnsi="Simplified Arabic" w:cs="Simplified Arabic"/>
          <w:b/>
          <w:bCs/>
          <w:sz w:val="26"/>
          <w:szCs w:val="26"/>
        </w:rPr>
      </w:pPr>
      <w:r>
        <w:rPr>
          <w:rFonts w:ascii="Simplified Arabic" w:hAnsi="Simplified Arabic" w:cs="Simplified Arabic" w:hint="cs"/>
          <w:b/>
          <w:bCs/>
          <w:sz w:val="26"/>
          <w:szCs w:val="26"/>
          <w:rtl/>
        </w:rPr>
        <w:t>الإلمام التام بدور وأثر تكنولوجيا المعلومات والإستفادة من البرامج الجاهزة للوقوف على التحريفات غير المرئية فى نظم المعلومات</w:t>
      </w:r>
      <w:r w:rsidR="00643648">
        <w:rPr>
          <w:rFonts w:ascii="Simplified Arabic" w:hAnsi="Simplified Arabic" w:cs="Simplified Arabic" w:hint="cs"/>
          <w:b/>
          <w:bCs/>
          <w:sz w:val="26"/>
          <w:szCs w:val="26"/>
          <w:rtl/>
        </w:rPr>
        <w:t>.</w:t>
      </w:r>
    </w:p>
    <w:p w:rsidR="00E3692A" w:rsidRPr="00E3692A" w:rsidRDefault="00E3692A" w:rsidP="00C17DAF">
      <w:pPr>
        <w:pStyle w:val="NormalWeb"/>
        <w:bidi/>
        <w:spacing w:before="0" w:beforeAutospacing="0" w:after="0" w:afterAutospacing="0"/>
        <w:rPr>
          <w:rFonts w:ascii="Simplified Arabic" w:hAnsi="Simplified Arabic" w:cs="Simplified Arabic"/>
          <w:b/>
          <w:bCs/>
          <w:sz w:val="28"/>
          <w:szCs w:val="28"/>
          <w:u w:val="single"/>
        </w:rPr>
      </w:pPr>
      <w:r w:rsidRPr="00E3692A">
        <w:rPr>
          <w:rFonts w:ascii="Simplified Arabic" w:hAnsi="Simplified Arabic" w:cs="Simplified Arabic" w:hint="cs"/>
          <w:b/>
          <w:bCs/>
          <w:sz w:val="28"/>
          <w:szCs w:val="28"/>
          <w:u w:val="single"/>
          <w:rtl/>
        </w:rPr>
        <w:t xml:space="preserve">4- </w:t>
      </w:r>
      <w:r w:rsidR="00497ADB">
        <w:rPr>
          <w:rFonts w:ascii="Simplified Arabic" w:hAnsi="Simplified Arabic" w:cs="Simplified Arabic"/>
          <w:b/>
          <w:bCs/>
          <w:sz w:val="28"/>
          <w:szCs w:val="28"/>
          <w:u w:val="single"/>
        </w:rPr>
        <w:t xml:space="preserve"> </w:t>
      </w:r>
      <w:r w:rsidR="00497ADB">
        <w:rPr>
          <w:rFonts w:ascii="Simplified Arabic" w:hAnsi="Simplified Arabic" w:cs="Simplified Arabic" w:hint="cs"/>
          <w:b/>
          <w:bCs/>
          <w:sz w:val="28"/>
          <w:szCs w:val="28"/>
          <w:u w:val="single"/>
          <w:rtl/>
        </w:rPr>
        <w:t>دور</w:t>
      </w:r>
      <w:r w:rsidR="00497ADB">
        <w:rPr>
          <w:rFonts w:ascii="Simplified Arabic" w:hAnsi="Simplified Arabic" w:cs="Simplified Arabic"/>
          <w:b/>
          <w:bCs/>
          <w:sz w:val="28"/>
          <w:szCs w:val="28"/>
          <w:u w:val="single"/>
        </w:rPr>
        <w:t xml:space="preserve"> </w:t>
      </w:r>
      <w:r w:rsidR="00497ADB">
        <w:rPr>
          <w:rFonts w:ascii="Simplified Arabic" w:hAnsi="Simplified Arabic" w:cs="Simplified Arabic" w:hint="cs"/>
          <w:b/>
          <w:bCs/>
          <w:sz w:val="28"/>
          <w:szCs w:val="28"/>
          <w:u w:val="single"/>
          <w:rtl/>
        </w:rPr>
        <w:t>المراجعة الداخلية</w:t>
      </w:r>
      <w:r w:rsidRPr="00AD22F0">
        <w:rPr>
          <w:rFonts w:ascii="Simplified Arabic" w:hAnsi="Simplified Arabic" w:cs="Simplified Arabic" w:hint="cs"/>
          <w:b/>
          <w:bCs/>
          <w:sz w:val="28"/>
          <w:szCs w:val="28"/>
          <w:u w:val="single"/>
          <w:rtl/>
        </w:rPr>
        <w:t xml:space="preserve"> فى الحد من مخاطر نظم المعلومات المحاسبية الإلكترونية </w:t>
      </w:r>
    </w:p>
    <w:p w:rsidR="00342CA4" w:rsidRDefault="00383C9D" w:rsidP="00C17DAF">
      <w:pPr>
        <w:bidi/>
        <w:spacing w:after="0"/>
        <w:rPr>
          <w:rFonts w:ascii="Simplified Arabic" w:hAnsi="Simplified Arabic" w:cs="Simplified Arabic"/>
          <w:b/>
          <w:bCs/>
          <w:sz w:val="26"/>
          <w:szCs w:val="26"/>
        </w:rPr>
      </w:pPr>
      <w:r>
        <w:rPr>
          <w:rFonts w:ascii="Simplified Arabic" w:hAnsi="Simplified Arabic" w:cs="Simplified Arabic" w:hint="cs"/>
          <w:b/>
          <w:bCs/>
          <w:sz w:val="26"/>
          <w:szCs w:val="26"/>
          <w:rtl/>
        </w:rPr>
        <w:t xml:space="preserve">  </w:t>
      </w:r>
      <w:r w:rsidR="00B02240">
        <w:rPr>
          <w:rFonts w:ascii="Simplified Arabic" w:hAnsi="Simplified Arabic" w:cs="Simplified Arabic" w:hint="cs"/>
          <w:b/>
          <w:bCs/>
          <w:sz w:val="26"/>
          <w:szCs w:val="26"/>
          <w:rtl/>
        </w:rPr>
        <w:t xml:space="preserve">     </w:t>
      </w:r>
      <w:r w:rsidR="00342CA4">
        <w:rPr>
          <w:rFonts w:ascii="Simplified Arabic" w:hAnsi="Simplified Arabic" w:cs="Simplified Arabic" w:hint="cs"/>
          <w:b/>
          <w:bCs/>
          <w:sz w:val="26"/>
          <w:szCs w:val="26"/>
          <w:rtl/>
        </w:rPr>
        <w:t xml:space="preserve">يسلط الباحث الضوء فى هذا الجزء على </w:t>
      </w:r>
      <w:r w:rsidR="005C71DE">
        <w:rPr>
          <w:rFonts w:ascii="Simplified Arabic" w:hAnsi="Simplified Arabic" w:cs="Simplified Arabic" w:hint="cs"/>
          <w:b/>
          <w:bCs/>
          <w:sz w:val="26"/>
          <w:szCs w:val="26"/>
          <w:rtl/>
        </w:rPr>
        <w:t>نقطتين اساسيتين :</w:t>
      </w:r>
      <w:r w:rsidR="00EA0446">
        <w:rPr>
          <w:rFonts w:ascii="Simplified Arabic" w:hAnsi="Simplified Arabic" w:cs="Simplified Arabic" w:hint="cs"/>
          <w:b/>
          <w:bCs/>
          <w:sz w:val="26"/>
          <w:szCs w:val="26"/>
          <w:rtl/>
        </w:rPr>
        <w:t xml:space="preserve"> </w:t>
      </w:r>
      <w:r w:rsidR="00EA0446" w:rsidRPr="0020617D">
        <w:rPr>
          <w:rFonts w:ascii="Simplified Arabic" w:hAnsi="Simplified Arabic" w:cs="Simplified Arabic" w:hint="cs"/>
          <w:b/>
          <w:bCs/>
          <w:sz w:val="28"/>
          <w:szCs w:val="28"/>
          <w:u w:val="single"/>
          <w:rtl/>
        </w:rPr>
        <w:t>الأ</w:t>
      </w:r>
      <w:r w:rsidR="00342CA4" w:rsidRPr="0020617D">
        <w:rPr>
          <w:rFonts w:ascii="Simplified Arabic" w:hAnsi="Simplified Arabic" w:cs="Simplified Arabic" w:hint="cs"/>
          <w:b/>
          <w:bCs/>
          <w:sz w:val="28"/>
          <w:szCs w:val="28"/>
          <w:u w:val="single"/>
          <w:rtl/>
        </w:rPr>
        <w:t>ولى</w:t>
      </w:r>
      <w:r w:rsidR="00342CA4" w:rsidRPr="0020617D">
        <w:rPr>
          <w:rFonts w:ascii="Simplified Arabic" w:hAnsi="Simplified Arabic" w:cs="Simplified Arabic" w:hint="cs"/>
          <w:b/>
          <w:bCs/>
          <w:sz w:val="28"/>
          <w:szCs w:val="28"/>
          <w:rtl/>
        </w:rPr>
        <w:t xml:space="preserve"> </w:t>
      </w:r>
      <w:r w:rsidR="00EA0446" w:rsidRPr="00643648">
        <w:rPr>
          <w:rFonts w:ascii="Simplified Arabic" w:hAnsi="Simplified Arabic" w:cs="Simplified Arabic" w:hint="cs"/>
          <w:b/>
          <w:bCs/>
          <w:sz w:val="26"/>
          <w:szCs w:val="26"/>
          <w:rtl/>
        </w:rPr>
        <w:t>وتتعلق</w:t>
      </w:r>
      <w:r w:rsidR="00EA0446">
        <w:rPr>
          <w:rFonts w:ascii="Simplified Arabic" w:hAnsi="Simplified Arabic" w:cs="Simplified Arabic" w:hint="cs"/>
          <w:b/>
          <w:bCs/>
          <w:sz w:val="26"/>
          <w:szCs w:val="26"/>
          <w:rtl/>
        </w:rPr>
        <w:t xml:space="preserve"> بأ</w:t>
      </w:r>
      <w:r w:rsidR="00EA0446" w:rsidRPr="00EA0446">
        <w:rPr>
          <w:rFonts w:ascii="Simplified Arabic" w:hAnsi="Simplified Arabic" w:cs="Simplified Arabic" w:hint="cs"/>
          <w:b/>
          <w:bCs/>
          <w:sz w:val="26"/>
          <w:szCs w:val="26"/>
          <w:rtl/>
        </w:rPr>
        <w:t>من المعلومات المحاسبية الإلكترونية والمخاطر التى تهدده</w:t>
      </w:r>
      <w:r w:rsidR="00956A8A">
        <w:rPr>
          <w:rFonts w:ascii="Simplified Arabic" w:hAnsi="Simplified Arabic" w:cs="Simplified Arabic" w:hint="cs"/>
          <w:b/>
          <w:bCs/>
          <w:sz w:val="26"/>
          <w:szCs w:val="26"/>
          <w:rtl/>
        </w:rPr>
        <w:t xml:space="preserve">، </w:t>
      </w:r>
      <w:r w:rsidR="00EA0446" w:rsidRPr="0020617D">
        <w:rPr>
          <w:rFonts w:ascii="Simplified Arabic" w:hAnsi="Simplified Arabic" w:cs="Simplified Arabic" w:hint="cs"/>
          <w:b/>
          <w:bCs/>
          <w:sz w:val="28"/>
          <w:szCs w:val="28"/>
          <w:u w:val="single"/>
          <w:rtl/>
        </w:rPr>
        <w:t>و</w:t>
      </w:r>
      <w:r w:rsidR="00342CA4" w:rsidRPr="0020617D">
        <w:rPr>
          <w:rFonts w:ascii="Simplified Arabic" w:hAnsi="Simplified Arabic" w:cs="Simplified Arabic" w:hint="cs"/>
          <w:b/>
          <w:bCs/>
          <w:sz w:val="28"/>
          <w:szCs w:val="28"/>
          <w:u w:val="single"/>
          <w:rtl/>
        </w:rPr>
        <w:t>الثاني</w:t>
      </w:r>
      <w:r w:rsidR="00342CA4" w:rsidRPr="0020617D">
        <w:rPr>
          <w:rFonts w:ascii="Simplified Arabic" w:hAnsi="Simplified Arabic" w:cs="Simplified Arabic" w:hint="cs"/>
          <w:b/>
          <w:bCs/>
          <w:sz w:val="28"/>
          <w:szCs w:val="28"/>
          <w:rtl/>
        </w:rPr>
        <w:t>ة</w:t>
      </w:r>
      <w:r w:rsidR="00EA0446" w:rsidRPr="005C21BC">
        <w:rPr>
          <w:rFonts w:ascii="Simplified Arabic" w:hAnsi="Simplified Arabic" w:cs="Simplified Arabic" w:hint="cs"/>
          <w:b/>
          <w:bCs/>
          <w:sz w:val="26"/>
          <w:szCs w:val="26"/>
          <w:rtl/>
        </w:rPr>
        <w:t xml:space="preserve"> </w:t>
      </w:r>
      <w:r w:rsidR="00EA0446" w:rsidRPr="005C71DE">
        <w:rPr>
          <w:rFonts w:ascii="Simplified Arabic" w:hAnsi="Simplified Arabic" w:cs="Simplified Arabic" w:hint="cs"/>
          <w:b/>
          <w:bCs/>
          <w:sz w:val="26"/>
          <w:szCs w:val="26"/>
          <w:rtl/>
        </w:rPr>
        <w:t>تتعلق</w:t>
      </w:r>
      <w:r w:rsidR="005C71DE" w:rsidRPr="005C71DE">
        <w:rPr>
          <w:rFonts w:hint="cs"/>
          <w:b/>
          <w:bCs/>
          <w:sz w:val="32"/>
          <w:szCs w:val="32"/>
          <w:rtl/>
          <w:lang w:bidi="ar-EG"/>
        </w:rPr>
        <w:t xml:space="preserve"> </w:t>
      </w:r>
      <w:r w:rsidR="005C71DE" w:rsidRPr="005C71DE">
        <w:rPr>
          <w:rFonts w:ascii="Simplified Arabic" w:hAnsi="Simplified Arabic" w:cs="Simplified Arabic" w:hint="cs"/>
          <w:b/>
          <w:bCs/>
          <w:sz w:val="26"/>
          <w:szCs w:val="26"/>
          <w:rtl/>
        </w:rPr>
        <w:t>دور المراجعة الداخلية فى تفعيل أمن المعلومات المحاسبية  والحد من مخاطر نظم المعلومات المحاسبية الالكترونية</w:t>
      </w:r>
      <w:r w:rsidR="00EA0446">
        <w:rPr>
          <w:rFonts w:ascii="Simplified Arabic" w:hAnsi="Simplified Arabic" w:cs="Simplified Arabic" w:hint="cs"/>
          <w:b/>
          <w:bCs/>
          <w:sz w:val="26"/>
          <w:szCs w:val="26"/>
          <w:rtl/>
        </w:rPr>
        <w:t xml:space="preserve"> </w:t>
      </w:r>
      <w:r w:rsidR="00342CA4">
        <w:rPr>
          <w:rFonts w:ascii="Simplified Arabic" w:hAnsi="Simplified Arabic" w:cs="Simplified Arabic" w:hint="cs"/>
          <w:b/>
          <w:bCs/>
          <w:sz w:val="26"/>
          <w:szCs w:val="26"/>
          <w:rtl/>
        </w:rPr>
        <w:t>على النحو التالى:-</w:t>
      </w:r>
    </w:p>
    <w:p w:rsidR="000E5CB8" w:rsidRDefault="00AD0D21" w:rsidP="00C17DAF">
      <w:pPr>
        <w:bidi/>
        <w:spacing w:after="0"/>
        <w:rPr>
          <w:rFonts w:ascii="Simplified Arabic" w:hAnsi="Simplified Arabic" w:cs="Simplified Arabic"/>
          <w:b/>
          <w:bCs/>
          <w:sz w:val="28"/>
          <w:szCs w:val="28"/>
          <w:u w:val="single"/>
          <w:rtl/>
          <w:lang w:bidi="ar-EG"/>
        </w:rPr>
      </w:pPr>
      <w:r>
        <w:rPr>
          <w:rFonts w:ascii="Simplified Arabic" w:hAnsi="Simplified Arabic" w:cs="Simplified Arabic" w:hint="cs"/>
          <w:b/>
          <w:bCs/>
          <w:sz w:val="26"/>
          <w:szCs w:val="26"/>
          <w:rtl/>
        </w:rPr>
        <w:t>4</w:t>
      </w:r>
      <w:r w:rsidR="000E5CB8">
        <w:rPr>
          <w:rFonts w:ascii="Simplified Arabic" w:hAnsi="Simplified Arabic" w:cs="Simplified Arabic" w:hint="cs"/>
          <w:b/>
          <w:bCs/>
          <w:sz w:val="26"/>
          <w:szCs w:val="26"/>
          <w:rtl/>
        </w:rPr>
        <w:t xml:space="preserve">/1 </w:t>
      </w:r>
      <w:r w:rsidR="000E5CB8" w:rsidRPr="000E5CB8">
        <w:rPr>
          <w:rFonts w:ascii="Simplified Arabic" w:hAnsi="Simplified Arabic" w:cs="Simplified Arabic" w:hint="cs"/>
          <w:b/>
          <w:bCs/>
          <w:sz w:val="28"/>
          <w:szCs w:val="28"/>
          <w:u w:val="single"/>
          <w:rtl/>
          <w:lang w:bidi="ar-EG"/>
        </w:rPr>
        <w:t>أ</w:t>
      </w:r>
      <w:r w:rsidR="001357E7">
        <w:rPr>
          <w:rFonts w:ascii="Simplified Arabic" w:hAnsi="Simplified Arabic" w:cs="Simplified Arabic" w:hint="cs"/>
          <w:b/>
          <w:bCs/>
          <w:sz w:val="28"/>
          <w:szCs w:val="28"/>
          <w:u w:val="single"/>
          <w:rtl/>
          <w:lang w:bidi="ar-EG"/>
        </w:rPr>
        <w:t xml:space="preserve">من المعلومات المحاسبية الإلكترونية </w:t>
      </w:r>
      <w:r w:rsidR="00EA0446">
        <w:rPr>
          <w:rFonts w:ascii="Simplified Arabic" w:hAnsi="Simplified Arabic" w:cs="Simplified Arabic" w:hint="cs"/>
          <w:b/>
          <w:bCs/>
          <w:sz w:val="28"/>
          <w:szCs w:val="28"/>
          <w:u w:val="single"/>
          <w:rtl/>
          <w:lang w:bidi="ar-EG"/>
        </w:rPr>
        <w:t>والمخاطر التى تهدده</w:t>
      </w:r>
    </w:p>
    <w:p w:rsidR="00DA0422" w:rsidRDefault="00441533"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DA0422">
        <w:rPr>
          <w:rFonts w:ascii="Simplified Arabic" w:hAnsi="Simplified Arabic" w:cs="Simplified Arabic" w:hint="cs"/>
          <w:b/>
          <w:bCs/>
          <w:sz w:val="26"/>
          <w:szCs w:val="26"/>
          <w:rtl/>
        </w:rPr>
        <w:t xml:space="preserve"> </w:t>
      </w:r>
      <w:r w:rsidR="00DA0422" w:rsidRPr="004B6F55">
        <w:rPr>
          <w:rFonts w:ascii="Simplified Arabic" w:hAnsi="Simplified Arabic" w:cs="Simplified Arabic"/>
          <w:b/>
          <w:bCs/>
          <w:sz w:val="26"/>
          <w:szCs w:val="26"/>
          <w:rtl/>
        </w:rPr>
        <w:t>تعرض</w:t>
      </w:r>
      <w:r w:rsidR="00DA0422" w:rsidRPr="00F148A4">
        <w:rPr>
          <w:rFonts w:ascii="Simplified Arabic" w:hAnsi="Simplified Arabic" w:cs="Simplified Arabic" w:hint="cs"/>
          <w:b/>
          <w:bCs/>
          <w:sz w:val="26"/>
          <w:szCs w:val="26"/>
          <w:rtl/>
        </w:rPr>
        <w:t xml:space="preserve">ت الكثير من  </w:t>
      </w:r>
      <w:r w:rsidR="00DA0422" w:rsidRPr="004B6F55">
        <w:rPr>
          <w:rFonts w:ascii="Simplified Arabic" w:hAnsi="Simplified Arabic" w:cs="Simplified Arabic"/>
          <w:b/>
          <w:bCs/>
          <w:sz w:val="26"/>
          <w:szCs w:val="26"/>
          <w:rtl/>
        </w:rPr>
        <w:t>المن</w:t>
      </w:r>
      <w:r w:rsidR="00DA0422" w:rsidRPr="00F148A4">
        <w:rPr>
          <w:rFonts w:ascii="Simplified Arabic" w:hAnsi="Simplified Arabic" w:cs="Simplified Arabic" w:hint="cs"/>
          <w:b/>
          <w:bCs/>
          <w:sz w:val="26"/>
          <w:szCs w:val="26"/>
          <w:rtl/>
        </w:rPr>
        <w:t>شآت</w:t>
      </w:r>
      <w:r w:rsidR="00DA0422" w:rsidRPr="004B6F55">
        <w:rPr>
          <w:rFonts w:ascii="Simplified Arabic" w:hAnsi="Simplified Arabic" w:cs="Simplified Arabic"/>
          <w:b/>
          <w:bCs/>
          <w:sz w:val="26"/>
          <w:szCs w:val="26"/>
          <w:rtl/>
        </w:rPr>
        <w:t xml:space="preserve"> لمخاطر الإنهيار بسبب ضعف أمن نظم المعلومات</w:t>
      </w:r>
      <w:r w:rsidR="00DA0422" w:rsidRPr="00F148A4">
        <w:rPr>
          <w:rFonts w:ascii="Simplified Arabic" w:hAnsi="Simplified Arabic" w:cs="Simplified Arabic" w:hint="cs"/>
          <w:b/>
          <w:bCs/>
          <w:sz w:val="26"/>
          <w:szCs w:val="26"/>
          <w:rtl/>
        </w:rPr>
        <w:t xml:space="preserve"> </w:t>
      </w:r>
      <w:r w:rsidR="00643648">
        <w:rPr>
          <w:rFonts w:ascii="Simplified Arabic" w:hAnsi="Simplified Arabic" w:cs="Simplified Arabic" w:hint="cs"/>
          <w:b/>
          <w:bCs/>
          <w:sz w:val="26"/>
          <w:szCs w:val="26"/>
          <w:rtl/>
        </w:rPr>
        <w:t xml:space="preserve">حيث أنها لم </w:t>
      </w:r>
      <w:r w:rsidR="00643648" w:rsidRPr="00F148A4">
        <w:rPr>
          <w:rFonts w:ascii="Simplified Arabic" w:hAnsi="Simplified Arabic" w:cs="Simplified Arabic"/>
          <w:b/>
          <w:bCs/>
          <w:sz w:val="26"/>
          <w:szCs w:val="26"/>
          <w:rtl/>
        </w:rPr>
        <w:t>تدرك ب</w:t>
      </w:r>
      <w:r w:rsidR="00643648" w:rsidRPr="00F148A4">
        <w:rPr>
          <w:rFonts w:ascii="Simplified Arabic" w:hAnsi="Simplified Arabic" w:cs="Simplified Arabic" w:hint="cs"/>
          <w:b/>
          <w:bCs/>
          <w:sz w:val="26"/>
          <w:szCs w:val="26"/>
          <w:rtl/>
        </w:rPr>
        <w:t>أ</w:t>
      </w:r>
      <w:r w:rsidR="00643648" w:rsidRPr="004B6F55">
        <w:rPr>
          <w:rFonts w:ascii="Simplified Arabic" w:hAnsi="Simplified Arabic" w:cs="Simplified Arabic"/>
          <w:b/>
          <w:bCs/>
          <w:sz w:val="26"/>
          <w:szCs w:val="26"/>
          <w:rtl/>
        </w:rPr>
        <w:t>ن أمن بياناتها في غاية الأهمية لبقائها</w:t>
      </w:r>
      <w:r w:rsidR="00956A8A">
        <w:rPr>
          <w:rFonts w:ascii="Simplified Arabic" w:hAnsi="Simplified Arabic" w:cs="Simplified Arabic"/>
          <w:b/>
          <w:bCs/>
          <w:sz w:val="26"/>
          <w:szCs w:val="26"/>
          <w:rtl/>
        </w:rPr>
        <w:t xml:space="preserve">، </w:t>
      </w:r>
      <w:r w:rsidR="00DA0422" w:rsidRPr="00F148A4">
        <w:rPr>
          <w:rFonts w:ascii="Simplified Arabic" w:hAnsi="Simplified Arabic" w:cs="Simplified Arabic" w:hint="cs"/>
          <w:b/>
          <w:bCs/>
          <w:sz w:val="26"/>
          <w:szCs w:val="26"/>
          <w:rtl/>
        </w:rPr>
        <w:t xml:space="preserve">لذلك </w:t>
      </w:r>
      <w:r w:rsidR="00DA0422" w:rsidRPr="004B6F55">
        <w:rPr>
          <w:rFonts w:ascii="Simplified Arabic" w:hAnsi="Simplified Arabic" w:cs="Simplified Arabic"/>
          <w:b/>
          <w:bCs/>
          <w:sz w:val="26"/>
          <w:szCs w:val="26"/>
          <w:rtl/>
        </w:rPr>
        <w:t xml:space="preserve">فإن نظام المعلومات المحاسبي في أي منشأة يجب أن يتضمن وسائل وضوابط رقابية على البيانات كي يتم تقديم تقارير تحتوي على معلومات موثوق بها من قبل </w:t>
      </w:r>
      <w:r w:rsidR="00DA0422" w:rsidRPr="004B6F55">
        <w:rPr>
          <w:rFonts w:ascii="Simplified Arabic" w:hAnsi="Simplified Arabic" w:cs="Simplified Arabic"/>
          <w:b/>
          <w:bCs/>
          <w:sz w:val="26"/>
          <w:szCs w:val="26"/>
          <w:rtl/>
        </w:rPr>
        <w:lastRenderedPageBreak/>
        <w:t>مستخدمي نظام المعلومات</w:t>
      </w:r>
      <w:r w:rsidR="00956A8A">
        <w:rPr>
          <w:rFonts w:ascii="Simplified Arabic" w:hAnsi="Simplified Arabic" w:cs="Simplified Arabic" w:hint="cs"/>
          <w:b/>
          <w:bCs/>
          <w:sz w:val="26"/>
          <w:szCs w:val="26"/>
          <w:rtl/>
        </w:rPr>
        <w:t xml:space="preserve">، </w:t>
      </w:r>
      <w:r w:rsidR="00DA0422" w:rsidRPr="004B6F55">
        <w:rPr>
          <w:rFonts w:ascii="Simplified Arabic" w:hAnsi="Simplified Arabic" w:cs="Simplified Arabic"/>
          <w:b/>
          <w:bCs/>
          <w:sz w:val="26"/>
          <w:szCs w:val="26"/>
          <w:rtl/>
        </w:rPr>
        <w:t>وللمحاسبين دور</w:t>
      </w:r>
      <w:r w:rsidR="00DA0422">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جوهري</w:t>
      </w:r>
      <w:r w:rsidR="00DA0422" w:rsidRPr="004B6F55">
        <w:rPr>
          <w:rFonts w:ascii="Simplified Arabic" w:hAnsi="Simplified Arabic" w:cs="Simplified Arabic"/>
          <w:b/>
          <w:bCs/>
          <w:sz w:val="26"/>
          <w:szCs w:val="26"/>
          <w:rtl/>
        </w:rPr>
        <w:t xml:space="preserve"> في تطوير وتقييم مقاییس الرقابة والأمان في نظام المعلومات المحاسبي، فهم يعملون عن قرب مع مصممي ا</w:t>
      </w:r>
      <w:r w:rsidR="00DA0422" w:rsidRPr="00F148A4">
        <w:rPr>
          <w:rFonts w:ascii="Simplified Arabic" w:hAnsi="Simplified Arabic" w:cs="Simplified Arabic" w:hint="cs"/>
          <w:b/>
          <w:bCs/>
          <w:sz w:val="26"/>
          <w:szCs w:val="26"/>
          <w:rtl/>
        </w:rPr>
        <w:t>لن</w:t>
      </w:r>
      <w:r w:rsidR="00DA0422" w:rsidRPr="004B6F55">
        <w:rPr>
          <w:rFonts w:ascii="Simplified Arabic" w:hAnsi="Simplified Arabic" w:cs="Simplified Arabic"/>
          <w:b/>
          <w:bCs/>
          <w:sz w:val="26"/>
          <w:szCs w:val="26"/>
          <w:rtl/>
        </w:rPr>
        <w:t>ظم أثناء تطوير نظام المعلومات المحاسبي حتى يتم التأكد من أن مقاییس الرقابة والأمان مناسبة وكافية، مع التخطيط الدقيق لمواجهة جميع الأخطار التي يمكن أن</w:t>
      </w:r>
      <w:r>
        <w:rPr>
          <w:rFonts w:ascii="Simplified Arabic" w:hAnsi="Simplified Arabic" w:cs="Simplified Arabic" w:hint="cs"/>
          <w:b/>
          <w:bCs/>
          <w:sz w:val="26"/>
          <w:szCs w:val="26"/>
          <w:rtl/>
        </w:rPr>
        <w:t xml:space="preserve"> تواجهها المنشأة</w:t>
      </w:r>
      <w:r w:rsidR="00956A8A">
        <w:rPr>
          <w:rFonts w:ascii="Simplified Arabic" w:hAnsi="Simplified Arabic" w:cs="Simplified Arabic" w:hint="cs"/>
          <w:b/>
          <w:bCs/>
          <w:sz w:val="26"/>
          <w:szCs w:val="26"/>
          <w:rtl/>
        </w:rPr>
        <w:t xml:space="preserve">، </w:t>
      </w:r>
      <w:r w:rsidR="00DA0422" w:rsidRPr="00931F04">
        <w:rPr>
          <w:rFonts w:ascii="Simplified Arabic" w:hAnsi="Simplified Arabic" w:cs="Simplified Arabic"/>
          <w:b/>
          <w:bCs/>
          <w:sz w:val="26"/>
          <w:szCs w:val="26"/>
          <w:rtl/>
        </w:rPr>
        <w:t xml:space="preserve">ولضمان </w:t>
      </w:r>
      <w:r w:rsidR="00DA0422" w:rsidRPr="00F148A4">
        <w:rPr>
          <w:rFonts w:ascii="Simplified Arabic" w:hAnsi="Simplified Arabic" w:cs="Simplified Arabic" w:hint="cs"/>
          <w:b/>
          <w:bCs/>
          <w:sz w:val="26"/>
          <w:szCs w:val="26"/>
          <w:rtl/>
        </w:rPr>
        <w:t>جودة</w:t>
      </w:r>
      <w:r w:rsidR="00DA0422" w:rsidRPr="00931F04">
        <w:rPr>
          <w:rFonts w:ascii="Simplified Arabic" w:hAnsi="Simplified Arabic" w:cs="Simplified Arabic"/>
          <w:b/>
          <w:bCs/>
          <w:sz w:val="26"/>
          <w:szCs w:val="26"/>
          <w:rtl/>
        </w:rPr>
        <w:t xml:space="preserve"> المعلومات يتعين أولا التحقق من سلامة نظام المعلومات المحاسبية الذي يفرز تلك المعلومات</w:t>
      </w:r>
      <w:r w:rsidR="00DA0422" w:rsidRPr="00F148A4">
        <w:rPr>
          <w:rFonts w:ascii="Simplified Arabic" w:hAnsi="Simplified Arabic" w:cs="Simplified Arabic" w:hint="cs"/>
          <w:b/>
          <w:bCs/>
          <w:sz w:val="26"/>
          <w:szCs w:val="26"/>
          <w:rtl/>
        </w:rPr>
        <w:t xml:space="preserve"> </w:t>
      </w:r>
      <w:r w:rsidR="00DA0422" w:rsidRPr="00931F04">
        <w:rPr>
          <w:rFonts w:ascii="Simplified Arabic" w:hAnsi="Simplified Arabic" w:cs="Simplified Arabic"/>
          <w:b/>
          <w:bCs/>
          <w:sz w:val="26"/>
          <w:szCs w:val="26"/>
          <w:rtl/>
        </w:rPr>
        <w:t>خاصة مع زيادة وتنوع المخاطر التي قد تتعرض لها نظم المعلومات</w:t>
      </w:r>
      <w:r w:rsidR="00956A8A">
        <w:rPr>
          <w:rFonts w:ascii="Simplified Arabic" w:hAnsi="Simplified Arabic" w:cs="Simplified Arabic"/>
          <w:b/>
          <w:bCs/>
          <w:sz w:val="26"/>
          <w:szCs w:val="26"/>
          <w:rtl/>
        </w:rPr>
        <w:t xml:space="preserve">، </w:t>
      </w:r>
      <w:r w:rsidR="00DA0422" w:rsidRPr="00931F04">
        <w:rPr>
          <w:rFonts w:ascii="Simplified Arabic" w:hAnsi="Simplified Arabic" w:cs="Simplified Arabic"/>
          <w:b/>
          <w:bCs/>
          <w:sz w:val="26"/>
          <w:szCs w:val="26"/>
          <w:rtl/>
        </w:rPr>
        <w:t>ومن هذه الزاوية، يمكن القول إن هناك عدد قليل من الشركات يتمتع بقدرات وإمكانيات جيدة تمكنها من إدارة مخاطر تكنولوجيا المعلومات. إلا أنها تهتم بتلك المخاطر التي تركز عليها وسائل الإعلام مثل الفيروسات وانقطاع التيار، ولا تهتم بمخاطر أخرى مثل نظم الرقابة غير الملائمة والتقادم</w:t>
      </w:r>
      <w:r w:rsidR="00DA0422">
        <w:rPr>
          <w:rFonts w:ascii="Simplified Arabic" w:hAnsi="Simplified Arabic" w:cs="Simplified Arabic" w:hint="cs"/>
          <w:b/>
          <w:bCs/>
          <w:sz w:val="26"/>
          <w:szCs w:val="26"/>
          <w:rtl/>
        </w:rPr>
        <w:t>.</w:t>
      </w:r>
    </w:p>
    <w:p w:rsidR="00115665" w:rsidRDefault="00DA0422" w:rsidP="00C17DAF">
      <w:pPr>
        <w:bidi/>
        <w:spacing w:after="0"/>
        <w:rPr>
          <w:rFonts w:ascii="Simplified Arabic" w:hAnsi="Simplified Arabic" w:cs="Simplified Arabic"/>
          <w:b/>
          <w:bCs/>
          <w:sz w:val="26"/>
          <w:szCs w:val="26"/>
        </w:rPr>
      </w:pPr>
      <w:r>
        <w:rPr>
          <w:rFonts w:ascii="Simplified Arabic" w:hAnsi="Simplified Arabic" w:cs="Simplified Arabic" w:hint="cs"/>
          <w:b/>
          <w:bCs/>
          <w:sz w:val="26"/>
          <w:szCs w:val="26"/>
          <w:rtl/>
        </w:rPr>
        <w:t xml:space="preserve">     </w:t>
      </w:r>
      <w:r w:rsidR="00115665">
        <w:rPr>
          <w:rFonts w:ascii="Simplified Arabic" w:hAnsi="Simplified Arabic" w:cs="Simplified Arabic" w:hint="cs"/>
          <w:b/>
          <w:bCs/>
          <w:sz w:val="26"/>
          <w:szCs w:val="26"/>
          <w:rtl/>
        </w:rPr>
        <w:t xml:space="preserve"> </w:t>
      </w:r>
      <w:r w:rsidR="00441533">
        <w:rPr>
          <w:rFonts w:ascii="Simplified Arabic" w:hAnsi="Simplified Arabic" w:cs="Simplified Arabic" w:hint="cs"/>
          <w:b/>
          <w:bCs/>
          <w:sz w:val="26"/>
          <w:szCs w:val="26"/>
          <w:rtl/>
        </w:rPr>
        <w:t>و</w:t>
      </w:r>
      <w:r w:rsidR="00115665" w:rsidRPr="00115665">
        <w:rPr>
          <w:rFonts w:ascii="Simplified Arabic" w:hAnsi="Simplified Arabic" w:cs="Simplified Arabic" w:hint="cs"/>
          <w:b/>
          <w:bCs/>
          <w:sz w:val="26"/>
          <w:szCs w:val="26"/>
          <w:rtl/>
        </w:rPr>
        <w:t>لقد حدد البعض</w:t>
      </w:r>
      <w:r w:rsidR="00DD0F5C">
        <w:rPr>
          <w:rFonts w:ascii="Simplified Arabic" w:hAnsi="Simplified Arabic" w:cs="Simplified Arabic" w:hint="cs"/>
          <w:b/>
          <w:bCs/>
          <w:sz w:val="26"/>
          <w:szCs w:val="26"/>
          <w:rtl/>
        </w:rPr>
        <w:t xml:space="preserve"> (</w:t>
      </w:r>
      <w:r w:rsidR="00115665" w:rsidRPr="00115665">
        <w:rPr>
          <w:rFonts w:ascii="Simplified Arabic" w:hAnsi="Simplified Arabic" w:cs="Simplified Arabic" w:hint="cs"/>
          <w:b/>
          <w:bCs/>
          <w:sz w:val="26"/>
          <w:szCs w:val="26"/>
          <w:rtl/>
        </w:rPr>
        <w:t>الساكنى والعواودة</w:t>
      </w:r>
      <w:r w:rsidR="00956A8A">
        <w:rPr>
          <w:rFonts w:ascii="Simplified Arabic" w:hAnsi="Simplified Arabic" w:cs="Simplified Arabic" w:hint="cs"/>
          <w:b/>
          <w:bCs/>
          <w:sz w:val="26"/>
          <w:szCs w:val="26"/>
          <w:rtl/>
        </w:rPr>
        <w:t xml:space="preserve">، </w:t>
      </w:r>
      <w:r w:rsidR="00115665" w:rsidRPr="00115665">
        <w:rPr>
          <w:rFonts w:ascii="Simplified Arabic" w:hAnsi="Simplified Arabic" w:cs="Simplified Arabic" w:hint="cs"/>
          <w:b/>
          <w:bCs/>
          <w:sz w:val="26"/>
          <w:szCs w:val="26"/>
          <w:rtl/>
        </w:rPr>
        <w:t>2011</w:t>
      </w:r>
      <w:r>
        <w:rPr>
          <w:rFonts w:ascii="Simplified Arabic" w:hAnsi="Simplified Arabic" w:cs="Simplified Arabic" w:hint="cs"/>
          <w:b/>
          <w:bCs/>
          <w:sz w:val="26"/>
          <w:szCs w:val="26"/>
          <w:rtl/>
        </w:rPr>
        <w:t>، أبو موسى</w:t>
      </w:r>
      <w:r w:rsidR="00956A8A">
        <w:rPr>
          <w:rFonts w:ascii="Simplified Arabic" w:hAnsi="Simplified Arabic" w:cs="Simplified Arabic" w:hint="cs"/>
          <w:b/>
          <w:bCs/>
          <w:sz w:val="26"/>
          <w:szCs w:val="26"/>
          <w:rtl/>
        </w:rPr>
        <w:t xml:space="preserve">، </w:t>
      </w:r>
      <w:r w:rsidR="00AD0D21">
        <w:rPr>
          <w:rFonts w:ascii="Simplified Arabic" w:hAnsi="Simplified Arabic" w:cs="Simplified Arabic" w:hint="cs"/>
          <w:b/>
          <w:bCs/>
          <w:sz w:val="26"/>
          <w:szCs w:val="26"/>
          <w:rtl/>
        </w:rPr>
        <w:t>2004، الشريف</w:t>
      </w:r>
      <w:r>
        <w:rPr>
          <w:rFonts w:ascii="Simplified Arabic" w:hAnsi="Simplified Arabic" w:cs="Simplified Arabic" w:hint="cs"/>
          <w:b/>
          <w:bCs/>
          <w:sz w:val="26"/>
          <w:szCs w:val="26"/>
          <w:rtl/>
        </w:rPr>
        <w:t>،</w:t>
      </w:r>
      <w:r w:rsidR="00AD0D21">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2008</w:t>
      </w:r>
      <w:r w:rsidR="00115665" w:rsidRPr="00115665">
        <w:rPr>
          <w:rFonts w:ascii="Simplified Arabic" w:hAnsi="Simplified Arabic" w:cs="Simplified Arabic" w:hint="cs"/>
          <w:b/>
          <w:bCs/>
          <w:sz w:val="26"/>
          <w:szCs w:val="26"/>
          <w:rtl/>
        </w:rPr>
        <w:t xml:space="preserve">) </w:t>
      </w:r>
      <w:r w:rsidR="00115665" w:rsidRPr="00115665">
        <w:rPr>
          <w:rFonts w:ascii="Simplified Arabic" w:hAnsi="Simplified Arabic" w:cs="Simplified Arabic"/>
          <w:b/>
          <w:bCs/>
          <w:sz w:val="26"/>
          <w:szCs w:val="26"/>
          <w:rtl/>
        </w:rPr>
        <w:t>أنواع الأخطار الداخلية التي تتعر</w:t>
      </w:r>
      <w:r w:rsidR="00115665">
        <w:rPr>
          <w:rFonts w:ascii="Simplified Arabic" w:hAnsi="Simplified Arabic" w:cs="Simplified Arabic"/>
          <w:b/>
          <w:bCs/>
          <w:sz w:val="26"/>
          <w:szCs w:val="26"/>
          <w:rtl/>
        </w:rPr>
        <w:t>ض لها أنظمة المعلومات المحاسبية</w:t>
      </w:r>
      <w:r w:rsidR="00115665" w:rsidRPr="00115665">
        <w:rPr>
          <w:rFonts w:ascii="Simplified Arabic" w:hAnsi="Simplified Arabic" w:cs="Simplified Arabic" w:hint="cs"/>
          <w:b/>
          <w:bCs/>
          <w:sz w:val="26"/>
          <w:szCs w:val="26"/>
          <w:rtl/>
        </w:rPr>
        <w:t xml:space="preserve"> والتى تتمثل فى </w:t>
      </w:r>
      <w:r w:rsidR="004D3861">
        <w:rPr>
          <w:rFonts w:ascii="Simplified Arabic" w:hAnsi="Simplified Arabic" w:cs="Simplified Arabic" w:hint="cs"/>
          <w:b/>
          <w:bCs/>
          <w:sz w:val="26"/>
          <w:szCs w:val="26"/>
          <w:rtl/>
        </w:rPr>
        <w:t>:</w:t>
      </w:r>
    </w:p>
    <w:p w:rsidR="004D3861" w:rsidRPr="00AD0D21" w:rsidRDefault="004D3861" w:rsidP="004B0696">
      <w:pPr>
        <w:pStyle w:val="NormalWeb"/>
        <w:numPr>
          <w:ilvl w:val="0"/>
          <w:numId w:val="25"/>
        </w:numPr>
        <w:bidi/>
        <w:spacing w:before="0" w:beforeAutospacing="0" w:after="0" w:afterAutospacing="0"/>
        <w:ind w:left="191" w:hanging="218"/>
        <w:rPr>
          <w:rFonts w:ascii="Simplified Arabic" w:hAnsi="Simplified Arabic" w:cs="Simplified Arabic"/>
          <w:b/>
          <w:bCs/>
          <w:sz w:val="26"/>
          <w:szCs w:val="26"/>
          <w:rtl/>
        </w:rPr>
      </w:pPr>
      <w:r w:rsidRPr="00AD0D21">
        <w:rPr>
          <w:rFonts w:ascii="Simplified Arabic" w:hAnsi="Simplified Arabic" w:cs="Simplified Arabic" w:hint="cs"/>
          <w:b/>
          <w:bCs/>
          <w:sz w:val="26"/>
          <w:szCs w:val="26"/>
          <w:u w:val="single"/>
          <w:rtl/>
        </w:rPr>
        <w:t>مخاطر التشغيل غير المسموح به:</w:t>
      </w:r>
      <w:r w:rsidRPr="00AD0D21">
        <w:rPr>
          <w:rFonts w:ascii="Simplified Arabic" w:hAnsi="Simplified Arabic" w:cs="Simplified Arabic"/>
          <w:b/>
          <w:bCs/>
          <w:sz w:val="26"/>
          <w:szCs w:val="26"/>
          <w:rtl/>
        </w:rPr>
        <w:t xml:space="preserve"> وتعني إمكانية دخول مستخدم غير مسموح له لتشغيل النظام، مما يمكنه من الوصول إلي المعلومات الموجودة في الملفات، أو إحداث </w:t>
      </w:r>
      <w:r w:rsidRPr="00AD0D21">
        <w:rPr>
          <w:rFonts w:ascii="Simplified Arabic" w:eastAsiaTheme="minorEastAsia" w:hAnsi="Simplified Arabic" w:cs="Simplified Arabic"/>
          <w:b/>
          <w:bCs/>
          <w:sz w:val="26"/>
          <w:szCs w:val="26"/>
          <w:rtl/>
        </w:rPr>
        <w:t>تغييرات</w:t>
      </w:r>
      <w:r w:rsidRPr="00AD0D21">
        <w:rPr>
          <w:rFonts w:ascii="Simplified Arabic" w:hAnsi="Simplified Arabic" w:cs="Simplified Arabic"/>
          <w:b/>
          <w:bCs/>
          <w:sz w:val="26"/>
          <w:szCs w:val="26"/>
          <w:rtl/>
        </w:rPr>
        <w:t xml:space="preserve"> م</w:t>
      </w:r>
      <w:r w:rsidR="00643648" w:rsidRPr="00AD0D21">
        <w:rPr>
          <w:rFonts w:ascii="Simplified Arabic" w:hAnsi="Simplified Arabic" w:cs="Simplified Arabic" w:hint="cs"/>
          <w:b/>
          <w:bCs/>
          <w:sz w:val="26"/>
          <w:szCs w:val="26"/>
          <w:rtl/>
        </w:rPr>
        <w:t>تعمدة</w:t>
      </w:r>
      <w:r w:rsidRPr="00AD0D21">
        <w:rPr>
          <w:rFonts w:ascii="Simplified Arabic" w:hAnsi="Simplified Arabic" w:cs="Simplified Arabic"/>
          <w:b/>
          <w:bCs/>
          <w:sz w:val="26"/>
          <w:szCs w:val="26"/>
          <w:rtl/>
        </w:rPr>
        <w:t xml:space="preserve"> على البرنامج</w:t>
      </w:r>
      <w:r w:rsidR="00956A8A" w:rsidRPr="00AD0D21">
        <w:rPr>
          <w:rFonts w:ascii="Simplified Arabic" w:hAnsi="Simplified Arabic" w:cs="Simplified Arabic"/>
          <w:b/>
          <w:bCs/>
          <w:sz w:val="26"/>
          <w:szCs w:val="26"/>
          <w:rtl/>
        </w:rPr>
        <w:t xml:space="preserve">، </w:t>
      </w:r>
      <w:r w:rsidRPr="00AD0D21">
        <w:rPr>
          <w:rFonts w:ascii="Simplified Arabic" w:hAnsi="Simplified Arabic" w:cs="Simplified Arabic"/>
          <w:b/>
          <w:bCs/>
          <w:sz w:val="26"/>
          <w:szCs w:val="26"/>
          <w:rtl/>
        </w:rPr>
        <w:t xml:space="preserve">ومن هنا فعلي </w:t>
      </w:r>
      <w:r w:rsidR="004F12A9" w:rsidRPr="00AD0D21">
        <w:rPr>
          <w:rFonts w:ascii="Simplified Arabic" w:hAnsi="Simplified Arabic" w:cs="Simplified Arabic" w:hint="cs"/>
          <w:b/>
          <w:bCs/>
          <w:sz w:val="26"/>
          <w:szCs w:val="26"/>
          <w:rtl/>
        </w:rPr>
        <w:t>المراجع</w:t>
      </w:r>
      <w:r w:rsidRPr="00AD0D21">
        <w:rPr>
          <w:rFonts w:ascii="Simplified Arabic" w:hAnsi="Simplified Arabic" w:cs="Simplified Arabic"/>
          <w:b/>
          <w:bCs/>
          <w:sz w:val="26"/>
          <w:szCs w:val="26"/>
          <w:rtl/>
        </w:rPr>
        <w:t xml:space="preserve"> أن يتأكد من ف</w:t>
      </w:r>
      <w:r w:rsidR="004F12A9" w:rsidRPr="00AD0D21">
        <w:rPr>
          <w:rFonts w:ascii="Simplified Arabic" w:hAnsi="Simplified Arabic" w:cs="Simplified Arabic" w:hint="cs"/>
          <w:b/>
          <w:bCs/>
          <w:sz w:val="26"/>
          <w:szCs w:val="26"/>
          <w:rtl/>
        </w:rPr>
        <w:t>عالية</w:t>
      </w:r>
      <w:r w:rsidRPr="00AD0D21">
        <w:rPr>
          <w:rFonts w:ascii="Simplified Arabic" w:hAnsi="Simplified Arabic" w:cs="Simplified Arabic"/>
          <w:b/>
          <w:bCs/>
          <w:sz w:val="26"/>
          <w:szCs w:val="26"/>
          <w:rtl/>
        </w:rPr>
        <w:t xml:space="preserve"> الرقابة علي دخول المستخدمين من خلال وجود كلمة سر ووجود إجراءات للتسجيل و</w:t>
      </w:r>
      <w:r w:rsidR="004F12A9" w:rsidRPr="00AD0D21">
        <w:rPr>
          <w:rFonts w:ascii="Simplified Arabic" w:hAnsi="Simplified Arabic" w:cs="Simplified Arabic" w:hint="cs"/>
          <w:b/>
          <w:bCs/>
          <w:sz w:val="26"/>
          <w:szCs w:val="26"/>
          <w:rtl/>
        </w:rPr>
        <w:t>الرقابة</w:t>
      </w:r>
      <w:r w:rsidRPr="00AD0D21">
        <w:rPr>
          <w:rFonts w:ascii="Simplified Arabic" w:hAnsi="Simplified Arabic" w:cs="Simplified Arabic"/>
          <w:b/>
          <w:bCs/>
          <w:sz w:val="26"/>
          <w:szCs w:val="26"/>
          <w:rtl/>
        </w:rPr>
        <w:t xml:space="preserve"> على محاولات الدخول علي الملفات من أشخاص غير مصرح لهم بالدخول</w:t>
      </w:r>
      <w:r w:rsidRPr="00AD0D21">
        <w:rPr>
          <w:rFonts w:ascii="Simplified Arabic" w:hAnsi="Simplified Arabic" w:cs="Simplified Arabic" w:hint="cs"/>
          <w:b/>
          <w:bCs/>
          <w:sz w:val="26"/>
          <w:szCs w:val="26"/>
          <w:rtl/>
        </w:rPr>
        <w:t>.</w:t>
      </w:r>
      <w:r w:rsidRPr="00AD0D21">
        <w:rPr>
          <w:rFonts w:ascii="Simplified Arabic" w:hAnsi="Simplified Arabic" w:cs="Simplified Arabic"/>
          <w:b/>
          <w:bCs/>
          <w:sz w:val="26"/>
          <w:szCs w:val="26"/>
          <w:rtl/>
        </w:rPr>
        <w:t> </w:t>
      </w:r>
    </w:p>
    <w:p w:rsidR="004D3861" w:rsidRPr="004D3861" w:rsidRDefault="004D3861" w:rsidP="004B0696">
      <w:pPr>
        <w:pStyle w:val="NormalWeb"/>
        <w:numPr>
          <w:ilvl w:val="0"/>
          <w:numId w:val="25"/>
        </w:numPr>
        <w:bidi/>
        <w:spacing w:before="0" w:beforeAutospacing="0" w:after="0" w:afterAutospacing="0"/>
        <w:ind w:left="191" w:hanging="218"/>
        <w:rPr>
          <w:rFonts w:ascii="Simplified Arabic" w:eastAsiaTheme="minorEastAsia" w:hAnsi="Simplified Arabic" w:cs="Simplified Arabic"/>
          <w:b/>
          <w:bCs/>
          <w:sz w:val="26"/>
          <w:szCs w:val="26"/>
          <w:rtl/>
        </w:rPr>
      </w:pPr>
      <w:r w:rsidRPr="00441533">
        <w:rPr>
          <w:rFonts w:ascii="Simplified Arabic" w:eastAsiaTheme="minorEastAsia" w:hAnsi="Simplified Arabic" w:cs="Simplified Arabic"/>
          <w:b/>
          <w:bCs/>
          <w:sz w:val="26"/>
          <w:szCs w:val="26"/>
          <w:u w:val="single"/>
          <w:rtl/>
        </w:rPr>
        <w:t>مخاطر متعلقة بتعطيل الملفات</w:t>
      </w:r>
      <w:r w:rsidRPr="004D3861">
        <w:rPr>
          <w:rFonts w:ascii="Simplified Arabic" w:eastAsiaTheme="minorEastAsia" w:hAnsi="Simplified Arabic" w:cs="Simplified Arabic"/>
          <w:b/>
          <w:bCs/>
          <w:sz w:val="26"/>
          <w:szCs w:val="26"/>
          <w:rtl/>
        </w:rPr>
        <w:t xml:space="preserve"> : ويتعلق هذا الخطر باحتمالية عدم قدرة نظام الرقابة على استرجاع البيانات المفقودة</w:t>
      </w:r>
      <w:r w:rsidR="00956A8A">
        <w:rPr>
          <w:rFonts w:ascii="Simplified Arabic" w:eastAsiaTheme="minorEastAsia" w:hAnsi="Simplified Arabic" w:cs="Simplified Arabic" w:hint="cs"/>
          <w:b/>
          <w:bCs/>
          <w:sz w:val="26"/>
          <w:szCs w:val="26"/>
          <w:rtl/>
        </w:rPr>
        <w:t xml:space="preserve">، </w:t>
      </w:r>
      <w:r w:rsidR="008D2E09">
        <w:rPr>
          <w:rFonts w:ascii="Simplified Arabic" w:eastAsiaTheme="minorEastAsia" w:hAnsi="Simplified Arabic" w:cs="Simplified Arabic" w:hint="cs"/>
          <w:b/>
          <w:bCs/>
          <w:sz w:val="26"/>
          <w:szCs w:val="26"/>
          <w:rtl/>
        </w:rPr>
        <w:t>لذا يتعين على</w:t>
      </w:r>
      <w:r w:rsidRPr="004D3861">
        <w:rPr>
          <w:rFonts w:ascii="Simplified Arabic" w:eastAsiaTheme="minorEastAsia" w:hAnsi="Simplified Arabic" w:cs="Simplified Arabic"/>
          <w:b/>
          <w:bCs/>
          <w:sz w:val="26"/>
          <w:szCs w:val="26"/>
          <w:rtl/>
        </w:rPr>
        <w:t xml:space="preserve"> </w:t>
      </w:r>
      <w:r w:rsidRPr="004D3861">
        <w:rPr>
          <w:rFonts w:ascii="Simplified Arabic" w:eastAsiaTheme="minorEastAsia" w:hAnsi="Simplified Arabic" w:cs="Simplified Arabic" w:hint="cs"/>
          <w:b/>
          <w:bCs/>
          <w:sz w:val="26"/>
          <w:szCs w:val="26"/>
          <w:rtl/>
        </w:rPr>
        <w:t>المراجع</w:t>
      </w:r>
      <w:r w:rsidRPr="004D3861">
        <w:rPr>
          <w:rFonts w:ascii="Simplified Arabic" w:eastAsiaTheme="minorEastAsia" w:hAnsi="Simplified Arabic" w:cs="Simplified Arabic"/>
          <w:b/>
          <w:bCs/>
          <w:sz w:val="26"/>
          <w:szCs w:val="26"/>
          <w:rtl/>
        </w:rPr>
        <w:t xml:space="preserve"> أن</w:t>
      </w:r>
      <w:r w:rsidR="008D2E09">
        <w:rPr>
          <w:rFonts w:ascii="Simplified Arabic" w:eastAsiaTheme="minorEastAsia" w:hAnsi="Simplified Arabic" w:cs="Simplified Arabic"/>
          <w:b/>
          <w:bCs/>
          <w:sz w:val="26"/>
          <w:szCs w:val="26"/>
          <w:rtl/>
        </w:rPr>
        <w:t xml:space="preserve"> يتأكد من فعالية نظام النسخ  ال</w:t>
      </w:r>
      <w:r w:rsidR="008D2E09">
        <w:rPr>
          <w:rFonts w:ascii="Simplified Arabic" w:eastAsiaTheme="minorEastAsia" w:hAnsi="Simplified Arabic" w:cs="Simplified Arabic" w:hint="cs"/>
          <w:b/>
          <w:bCs/>
          <w:sz w:val="26"/>
          <w:szCs w:val="26"/>
          <w:rtl/>
        </w:rPr>
        <w:t>إ</w:t>
      </w:r>
      <w:r w:rsidR="00DA0422">
        <w:rPr>
          <w:rFonts w:ascii="Simplified Arabic" w:eastAsiaTheme="minorEastAsia" w:hAnsi="Simplified Arabic" w:cs="Simplified Arabic"/>
          <w:b/>
          <w:bCs/>
          <w:sz w:val="26"/>
          <w:szCs w:val="26"/>
          <w:rtl/>
        </w:rPr>
        <w:t>حتياطي ال</w:t>
      </w:r>
      <w:r w:rsidR="002B56D1">
        <w:rPr>
          <w:rFonts w:ascii="Simplified Arabic" w:eastAsiaTheme="minorEastAsia" w:hAnsi="Simplified Arabic" w:cs="Simplified Arabic" w:hint="cs"/>
          <w:b/>
          <w:bCs/>
          <w:sz w:val="26"/>
          <w:szCs w:val="26"/>
          <w:rtl/>
        </w:rPr>
        <w:t>آ</w:t>
      </w:r>
      <w:r w:rsidRPr="004D3861">
        <w:rPr>
          <w:rFonts w:ascii="Simplified Arabic" w:eastAsiaTheme="minorEastAsia" w:hAnsi="Simplified Arabic" w:cs="Simplified Arabic"/>
          <w:b/>
          <w:bCs/>
          <w:sz w:val="26"/>
          <w:szCs w:val="26"/>
          <w:rtl/>
        </w:rPr>
        <w:t>من الذي يصعب الوصول إليه بسهولة خوفا من خطر آخر يمكن حدوثه وهو سرقة</w:t>
      </w:r>
      <w:r w:rsidR="00DA0422">
        <w:rPr>
          <w:rFonts w:ascii="Simplified Arabic" w:eastAsiaTheme="minorEastAsia" w:hAnsi="Simplified Arabic" w:cs="Simplified Arabic" w:hint="cs"/>
          <w:b/>
          <w:bCs/>
          <w:sz w:val="26"/>
          <w:szCs w:val="26"/>
          <w:rtl/>
        </w:rPr>
        <w:t xml:space="preserve"> أو تسرب البيانات.</w:t>
      </w:r>
      <w:r w:rsidRPr="004D3861">
        <w:rPr>
          <w:rFonts w:ascii="Simplified Arabic" w:eastAsiaTheme="minorEastAsia" w:hAnsi="Simplified Arabic" w:cs="Simplified Arabic"/>
          <w:b/>
          <w:bCs/>
          <w:sz w:val="26"/>
          <w:szCs w:val="26"/>
          <w:rtl/>
        </w:rPr>
        <w:t xml:space="preserve"> </w:t>
      </w:r>
    </w:p>
    <w:p w:rsidR="004D3861" w:rsidRDefault="004D3861" w:rsidP="004B0696">
      <w:pPr>
        <w:pStyle w:val="NormalWeb"/>
        <w:numPr>
          <w:ilvl w:val="0"/>
          <w:numId w:val="25"/>
        </w:numPr>
        <w:bidi/>
        <w:spacing w:before="0" w:beforeAutospacing="0" w:after="0" w:afterAutospacing="0"/>
        <w:ind w:left="191" w:hanging="218"/>
        <w:rPr>
          <w:rFonts w:ascii="Simplified Arabic" w:eastAsiaTheme="minorEastAsia" w:hAnsi="Simplified Arabic" w:cs="Simplified Arabic"/>
          <w:b/>
          <w:bCs/>
          <w:sz w:val="26"/>
          <w:szCs w:val="26"/>
          <w:rtl/>
        </w:rPr>
      </w:pPr>
      <w:r w:rsidRPr="00441533">
        <w:rPr>
          <w:rFonts w:ascii="Simplified Arabic" w:eastAsiaTheme="minorEastAsia" w:hAnsi="Simplified Arabic" w:cs="Simplified Arabic"/>
          <w:b/>
          <w:bCs/>
          <w:sz w:val="26"/>
          <w:szCs w:val="26"/>
          <w:u w:val="single"/>
          <w:rtl/>
        </w:rPr>
        <w:t>مخاطر تتعلق بتحديد الصلاحيات:</w:t>
      </w:r>
      <w:r w:rsidRPr="004D3861">
        <w:rPr>
          <w:rFonts w:ascii="Simplified Arabic" w:eastAsiaTheme="minorEastAsia" w:hAnsi="Simplified Arabic" w:cs="Simplified Arabic"/>
          <w:b/>
          <w:bCs/>
          <w:sz w:val="26"/>
          <w:szCs w:val="26"/>
          <w:rtl/>
        </w:rPr>
        <w:t xml:space="preserve"> ويتمثل هذا الخطر بإمكانية إجراء احد المستخدمين حركات ليست من صلاحياته من خلال النظام المستخدم</w:t>
      </w:r>
      <w:r w:rsidR="00956A8A">
        <w:rPr>
          <w:rFonts w:ascii="Simplified Arabic" w:eastAsiaTheme="minorEastAsia" w:hAnsi="Simplified Arabic" w:cs="Simplified Arabic"/>
          <w:b/>
          <w:bCs/>
          <w:sz w:val="26"/>
          <w:szCs w:val="26"/>
          <w:rtl/>
        </w:rPr>
        <w:t xml:space="preserve">، </w:t>
      </w:r>
      <w:r w:rsidR="008D2E09">
        <w:rPr>
          <w:rFonts w:ascii="Simplified Arabic" w:eastAsiaTheme="minorEastAsia" w:hAnsi="Simplified Arabic" w:cs="Simplified Arabic" w:hint="cs"/>
          <w:b/>
          <w:bCs/>
          <w:sz w:val="26"/>
          <w:szCs w:val="26"/>
          <w:rtl/>
        </w:rPr>
        <w:t>لذا يجب على</w:t>
      </w:r>
      <w:r w:rsidRPr="004D3861">
        <w:rPr>
          <w:rFonts w:ascii="Simplified Arabic" w:eastAsiaTheme="minorEastAsia" w:hAnsi="Simplified Arabic" w:cs="Simplified Arabic"/>
          <w:b/>
          <w:bCs/>
          <w:sz w:val="26"/>
          <w:szCs w:val="26"/>
          <w:rtl/>
        </w:rPr>
        <w:t xml:space="preserve"> المراجع التأكد من ارتباط الصلاحيات بالهيكل الوظيفي في النظام </w:t>
      </w:r>
      <w:r w:rsidR="004F12A9">
        <w:rPr>
          <w:rFonts w:ascii="Simplified Arabic" w:eastAsiaTheme="minorEastAsia" w:hAnsi="Simplified Arabic" w:cs="Simplified Arabic" w:hint="cs"/>
          <w:b/>
          <w:bCs/>
          <w:sz w:val="26"/>
          <w:szCs w:val="26"/>
          <w:rtl/>
        </w:rPr>
        <w:t>وفقا لنظام رقابة داخلية سليم .</w:t>
      </w:r>
    </w:p>
    <w:p w:rsidR="00EA0446" w:rsidRPr="00AD0D21" w:rsidRDefault="00EA0446" w:rsidP="00C17DAF">
      <w:pPr>
        <w:bidi/>
        <w:spacing w:after="0"/>
        <w:rPr>
          <w:rFonts w:ascii="Simplified Arabic" w:hAnsi="Simplified Arabic" w:cs="Simplified Arabic"/>
          <w:b/>
          <w:bCs/>
          <w:rtl/>
          <w:lang w:bidi="ar-EG"/>
        </w:rPr>
      </w:pPr>
      <w:r>
        <w:rPr>
          <w:rFonts w:ascii="Simplified Arabic" w:hAnsi="Simplified Arabic" w:cs="Simplified Arabic" w:hint="cs"/>
          <w:b/>
          <w:bCs/>
          <w:sz w:val="26"/>
          <w:szCs w:val="26"/>
          <w:rtl/>
        </w:rPr>
        <w:t xml:space="preserve">       </w:t>
      </w:r>
      <w:r w:rsidRPr="0089142B">
        <w:rPr>
          <w:rFonts w:ascii="Simplified Arabic" w:hAnsi="Simplified Arabic" w:cs="Simplified Arabic" w:hint="cs"/>
          <w:b/>
          <w:bCs/>
          <w:sz w:val="26"/>
          <w:szCs w:val="26"/>
          <w:rtl/>
        </w:rPr>
        <w:t>ح</w:t>
      </w:r>
      <w:r w:rsidRPr="0089142B">
        <w:rPr>
          <w:rFonts w:ascii="Simplified Arabic" w:hAnsi="Simplified Arabic" w:cs="Simplified Arabic"/>
          <w:b/>
          <w:bCs/>
          <w:sz w:val="26"/>
          <w:szCs w:val="26"/>
          <w:rtl/>
        </w:rPr>
        <w:t>ددت لجنة تكن</w:t>
      </w:r>
      <w:r>
        <w:rPr>
          <w:rFonts w:ascii="Simplified Arabic" w:hAnsi="Simplified Arabic" w:cs="Simplified Arabic"/>
          <w:b/>
          <w:bCs/>
          <w:sz w:val="26"/>
          <w:szCs w:val="26"/>
          <w:rtl/>
        </w:rPr>
        <w:t>ولوجيا المعلومات المنبثقة عن ال</w:t>
      </w:r>
      <w:r>
        <w:rPr>
          <w:rFonts w:ascii="Simplified Arabic" w:hAnsi="Simplified Arabic" w:cs="Simplified Arabic" w:hint="cs"/>
          <w:b/>
          <w:bCs/>
          <w:sz w:val="26"/>
          <w:szCs w:val="26"/>
          <w:rtl/>
        </w:rPr>
        <w:t>إ</w:t>
      </w:r>
      <w:r>
        <w:rPr>
          <w:rFonts w:ascii="Simplified Arabic" w:hAnsi="Simplified Arabic" w:cs="Simplified Arabic"/>
          <w:b/>
          <w:bCs/>
          <w:sz w:val="26"/>
          <w:szCs w:val="26"/>
          <w:rtl/>
        </w:rPr>
        <w:t>تحاد الدولي للمحاسبين المخاطر الملازمة للأعمال ال</w:t>
      </w:r>
      <w:r>
        <w:rPr>
          <w:rFonts w:ascii="Simplified Arabic" w:hAnsi="Simplified Arabic" w:cs="Simplified Arabic" w:hint="cs"/>
          <w:b/>
          <w:bCs/>
          <w:sz w:val="26"/>
          <w:szCs w:val="26"/>
          <w:rtl/>
        </w:rPr>
        <w:t>إ</w:t>
      </w:r>
      <w:r w:rsidRPr="0089142B">
        <w:rPr>
          <w:rFonts w:ascii="Simplified Arabic" w:hAnsi="Simplified Arabic" w:cs="Simplified Arabic"/>
          <w:b/>
          <w:bCs/>
          <w:sz w:val="26"/>
          <w:szCs w:val="26"/>
          <w:rtl/>
        </w:rPr>
        <w:t>لكترونية، والتي تشتمل علي مخاطر نظم المعلومات التكنولوجية</w:t>
      </w:r>
      <w:r>
        <w:rPr>
          <w:rFonts w:ascii="Simplified Arabic" w:hAnsi="Simplified Arabic" w:cs="Simplified Arabic" w:hint="cs"/>
          <w:b/>
          <w:bCs/>
          <w:sz w:val="26"/>
          <w:szCs w:val="26"/>
          <w:rtl/>
        </w:rPr>
        <w:t xml:space="preserve"> والتى فى ظلها تصبح </w:t>
      </w:r>
      <w:r w:rsidRPr="00AD5582">
        <w:rPr>
          <w:rFonts w:ascii="Simplified Arabic" w:hAnsi="Simplified Arabic" w:cs="Simplified Arabic"/>
          <w:b/>
          <w:bCs/>
          <w:sz w:val="26"/>
          <w:szCs w:val="26"/>
          <w:rtl/>
        </w:rPr>
        <w:t>إدارة ال</w:t>
      </w:r>
      <w:r w:rsidRPr="00AD5582">
        <w:rPr>
          <w:rFonts w:ascii="Simplified Arabic" w:hAnsi="Simplified Arabic" w:cs="Simplified Arabic" w:hint="cs"/>
          <w:b/>
          <w:bCs/>
          <w:sz w:val="26"/>
          <w:szCs w:val="26"/>
          <w:rtl/>
        </w:rPr>
        <w:t>إ</w:t>
      </w:r>
      <w:r w:rsidRPr="00AD5582">
        <w:rPr>
          <w:rFonts w:ascii="Simplified Arabic" w:hAnsi="Simplified Arabic" w:cs="Simplified Arabic"/>
          <w:b/>
          <w:bCs/>
          <w:sz w:val="26"/>
          <w:szCs w:val="26"/>
          <w:rtl/>
        </w:rPr>
        <w:t>ختراقات من أولويات أساليب رقابة تكنولوجيا المعلومات</w:t>
      </w:r>
      <w:r w:rsidR="00956A8A">
        <w:rPr>
          <w:rFonts w:ascii="Simplified Arabic" w:hAnsi="Simplified Arabic" w:cs="Simplified Arabic"/>
          <w:b/>
          <w:bCs/>
          <w:sz w:val="26"/>
          <w:szCs w:val="26"/>
          <w:rtl/>
        </w:rPr>
        <w:t xml:space="preserve">، </w:t>
      </w:r>
      <w:r w:rsidRPr="00AD5582">
        <w:rPr>
          <w:rFonts w:ascii="Simplified Arabic" w:hAnsi="Simplified Arabic" w:cs="Simplified Arabic"/>
          <w:b/>
          <w:bCs/>
          <w:sz w:val="26"/>
          <w:szCs w:val="26"/>
          <w:rtl/>
        </w:rPr>
        <w:t>وتعد جزء من هيكل الرقابة ال</w:t>
      </w:r>
      <w:r w:rsidR="002B56D1">
        <w:rPr>
          <w:rFonts w:ascii="Simplified Arabic" w:hAnsi="Simplified Arabic" w:cs="Simplified Arabic"/>
          <w:b/>
          <w:bCs/>
          <w:sz w:val="26"/>
          <w:szCs w:val="26"/>
          <w:rtl/>
        </w:rPr>
        <w:t>داخلية على التقارير المالية وال</w:t>
      </w:r>
      <w:r w:rsidR="002B56D1">
        <w:rPr>
          <w:rFonts w:ascii="Simplified Arabic" w:hAnsi="Simplified Arabic" w:cs="Simplified Arabic" w:hint="cs"/>
          <w:b/>
          <w:bCs/>
          <w:sz w:val="26"/>
          <w:szCs w:val="26"/>
          <w:rtl/>
        </w:rPr>
        <w:t>إ</w:t>
      </w:r>
      <w:r w:rsidRPr="00AD5582">
        <w:rPr>
          <w:rFonts w:ascii="Simplified Arabic" w:hAnsi="Simplified Arabic" w:cs="Simplified Arabic"/>
          <w:b/>
          <w:bCs/>
          <w:sz w:val="26"/>
          <w:szCs w:val="26"/>
          <w:rtl/>
        </w:rPr>
        <w:t>لتزام التنظيمي المطلوب</w:t>
      </w:r>
      <w:r w:rsidR="002B56D1">
        <w:rPr>
          <w:rFonts w:ascii="Simplified Arabic" w:hAnsi="Simplified Arabic" w:cs="Simplified Arabic" w:hint="cs"/>
          <w:b/>
          <w:bCs/>
          <w:sz w:val="26"/>
          <w:szCs w:val="26"/>
          <w:rtl/>
        </w:rPr>
        <w:t>.</w:t>
      </w:r>
      <w:r w:rsidR="00B35CE7" w:rsidRPr="00AD0D21">
        <w:rPr>
          <w:rFonts w:ascii="Simplified Arabic" w:hAnsi="Simplified Arabic" w:cs="Simplified Arabic" w:hint="cs"/>
          <w:b/>
          <w:bCs/>
          <w:rtl/>
        </w:rPr>
        <w:t>(</w:t>
      </w:r>
      <w:r w:rsidRPr="00AD0D21">
        <w:rPr>
          <w:rFonts w:ascii="Simplified Arabic" w:hAnsi="Simplified Arabic" w:cs="Simplified Arabic" w:hint="cs"/>
          <w:b/>
          <w:bCs/>
          <w:rtl/>
        </w:rPr>
        <w:t>2007</w:t>
      </w:r>
      <w:r w:rsidRPr="00AD0D21">
        <w:rPr>
          <w:rFonts w:ascii="Simplified Arabic" w:hAnsi="Simplified Arabic" w:cs="Simplified Arabic"/>
          <w:b/>
          <w:bCs/>
          <w:rtl/>
        </w:rPr>
        <w:t>,</w:t>
      </w:r>
      <w:r w:rsidR="00AD0D21">
        <w:rPr>
          <w:rFonts w:ascii="Simplified Arabic" w:hAnsi="Simplified Arabic" w:cs="Simplified Arabic" w:hint="cs"/>
          <w:b/>
          <w:bCs/>
          <w:rtl/>
        </w:rPr>
        <w:t xml:space="preserve"> </w:t>
      </w:r>
      <w:r w:rsidRPr="00AD0D21">
        <w:rPr>
          <w:rFonts w:ascii="Simplified Arabic" w:hAnsi="Simplified Arabic" w:cs="Simplified Arabic"/>
          <w:b/>
          <w:bCs/>
        </w:rPr>
        <w:t>(International Forum On Accounting Development</w:t>
      </w:r>
    </w:p>
    <w:p w:rsidR="001357E7" w:rsidRPr="002120A3" w:rsidRDefault="002120A3"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CA43E4">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  إن</w:t>
      </w:r>
      <w:r w:rsidR="001357E7" w:rsidRPr="001357E7">
        <w:rPr>
          <w:rFonts w:ascii="Simplified Arabic" w:hAnsi="Simplified Arabic" w:cs="Simplified Arabic"/>
          <w:b/>
          <w:bCs/>
          <w:sz w:val="26"/>
          <w:szCs w:val="26"/>
          <w:rtl/>
        </w:rPr>
        <w:t xml:space="preserve"> </w:t>
      </w:r>
      <w:r w:rsidR="001357E7">
        <w:rPr>
          <w:rFonts w:ascii="Simplified Arabic" w:hAnsi="Simplified Arabic" w:cs="Simplified Arabic" w:hint="cs"/>
          <w:b/>
          <w:bCs/>
          <w:sz w:val="26"/>
          <w:szCs w:val="26"/>
          <w:rtl/>
        </w:rPr>
        <w:t>الغرض من</w:t>
      </w:r>
      <w:r w:rsidR="002B56D1">
        <w:rPr>
          <w:rFonts w:ascii="Simplified Arabic" w:hAnsi="Simplified Arabic" w:cs="Simplified Arabic"/>
          <w:b/>
          <w:bCs/>
          <w:sz w:val="26"/>
          <w:szCs w:val="26"/>
          <w:rtl/>
        </w:rPr>
        <w:t xml:space="preserve"> أمن المعلومات  المحاسبية ال</w:t>
      </w:r>
      <w:r w:rsidR="002B56D1">
        <w:rPr>
          <w:rFonts w:ascii="Simplified Arabic" w:hAnsi="Simplified Arabic" w:cs="Simplified Arabic" w:hint="cs"/>
          <w:b/>
          <w:bCs/>
          <w:sz w:val="26"/>
          <w:szCs w:val="26"/>
          <w:rtl/>
        </w:rPr>
        <w:t>إ</w:t>
      </w:r>
      <w:r w:rsidR="001357E7" w:rsidRPr="001357E7">
        <w:rPr>
          <w:rFonts w:ascii="Simplified Arabic" w:hAnsi="Simplified Arabic" w:cs="Simplified Arabic"/>
          <w:b/>
          <w:bCs/>
          <w:sz w:val="26"/>
          <w:szCs w:val="26"/>
          <w:rtl/>
        </w:rPr>
        <w:t xml:space="preserve">لكترونية </w:t>
      </w:r>
      <w:r w:rsidR="001357E7">
        <w:rPr>
          <w:rFonts w:ascii="Simplified Arabic" w:hAnsi="Simplified Arabic" w:cs="Simplified Arabic" w:hint="cs"/>
          <w:b/>
          <w:bCs/>
          <w:sz w:val="26"/>
          <w:szCs w:val="26"/>
          <w:rtl/>
        </w:rPr>
        <w:t xml:space="preserve">هو ضمان توفير العناصر الكافية لحماية أمن نظم المعلومات المحاسبية الإلكترونية </w:t>
      </w:r>
      <w:r w:rsidR="003D2FDC">
        <w:rPr>
          <w:rFonts w:ascii="Simplified Arabic" w:hAnsi="Simplified Arabic" w:cs="Simplified Arabic" w:hint="cs"/>
          <w:b/>
          <w:bCs/>
          <w:sz w:val="26"/>
          <w:szCs w:val="26"/>
          <w:rtl/>
        </w:rPr>
        <w:t xml:space="preserve">مما </w:t>
      </w:r>
      <w:r w:rsidR="001357E7" w:rsidRPr="001357E7">
        <w:rPr>
          <w:rFonts w:ascii="Simplified Arabic" w:hAnsi="Simplified Arabic" w:cs="Simplified Arabic"/>
          <w:b/>
          <w:bCs/>
          <w:sz w:val="26"/>
          <w:szCs w:val="26"/>
          <w:rtl/>
        </w:rPr>
        <w:t xml:space="preserve">يشير الى </w:t>
      </w:r>
      <w:r w:rsidR="003D2FDC">
        <w:rPr>
          <w:rFonts w:ascii="Simplified Arabic" w:hAnsi="Simplified Arabic" w:cs="Simplified Arabic" w:hint="cs"/>
          <w:b/>
          <w:bCs/>
          <w:sz w:val="26"/>
          <w:szCs w:val="26"/>
          <w:rtl/>
        </w:rPr>
        <w:t xml:space="preserve">ضرورة </w:t>
      </w:r>
      <w:r w:rsidR="001357E7" w:rsidRPr="001357E7">
        <w:rPr>
          <w:rFonts w:ascii="Simplified Arabic" w:hAnsi="Simplified Arabic" w:cs="Simplified Arabic"/>
          <w:b/>
          <w:bCs/>
          <w:sz w:val="26"/>
          <w:szCs w:val="26"/>
          <w:rtl/>
        </w:rPr>
        <w:t>توافر</w:t>
      </w:r>
      <w:r w:rsidR="001357E7">
        <w:rPr>
          <w:rFonts w:ascii="Simplified Arabic" w:hAnsi="Simplified Arabic" w:cs="Simplified Arabic" w:hint="cs"/>
          <w:b/>
          <w:bCs/>
          <w:sz w:val="26"/>
          <w:szCs w:val="26"/>
          <w:rtl/>
        </w:rPr>
        <w:t xml:space="preserve"> </w:t>
      </w:r>
      <w:r w:rsidR="001357E7" w:rsidRPr="001357E7">
        <w:rPr>
          <w:rFonts w:ascii="Simplified Arabic" w:hAnsi="Simplified Arabic" w:cs="Simplified Arabic"/>
          <w:b/>
          <w:bCs/>
          <w:sz w:val="26"/>
          <w:szCs w:val="26"/>
          <w:rtl/>
        </w:rPr>
        <w:t>السرية للمعلومات</w:t>
      </w:r>
      <w:r w:rsidR="001357E7" w:rsidRPr="002120A3">
        <w:rPr>
          <w:rFonts w:ascii="Simplified Arabic" w:hAnsi="Simplified Arabic" w:cs="Simplified Arabic"/>
          <w:b/>
          <w:bCs/>
          <w:sz w:val="26"/>
          <w:szCs w:val="26"/>
        </w:rPr>
        <w:t xml:space="preserve"> Confidentlality</w:t>
      </w:r>
      <w:r w:rsidR="001357E7" w:rsidRPr="002120A3">
        <w:rPr>
          <w:rFonts w:ascii="Simplified Arabic" w:hAnsi="Simplified Arabic" w:cs="Simplified Arabic" w:hint="cs"/>
          <w:b/>
          <w:bCs/>
          <w:sz w:val="26"/>
          <w:szCs w:val="26"/>
          <w:rtl/>
        </w:rPr>
        <w:t xml:space="preserve"> </w:t>
      </w:r>
      <w:r w:rsidR="001357E7" w:rsidRPr="001357E7">
        <w:rPr>
          <w:rFonts w:ascii="Simplified Arabic" w:hAnsi="Simplified Arabic" w:cs="Simplified Arabic"/>
          <w:b/>
          <w:bCs/>
          <w:sz w:val="26"/>
          <w:szCs w:val="26"/>
          <w:rtl/>
        </w:rPr>
        <w:t xml:space="preserve"> واكتمالها</w:t>
      </w:r>
      <w:r w:rsidR="001357E7">
        <w:rPr>
          <w:rFonts w:ascii="Simplified Arabic" w:hAnsi="Simplified Arabic" w:cs="Simplified Arabic" w:hint="cs"/>
          <w:b/>
          <w:bCs/>
          <w:sz w:val="26"/>
          <w:szCs w:val="26"/>
          <w:rtl/>
        </w:rPr>
        <w:t xml:space="preserve"> وسلامة محتواها </w:t>
      </w:r>
      <w:r w:rsidR="001357E7" w:rsidRPr="002120A3">
        <w:rPr>
          <w:rFonts w:ascii="Simplified Arabic" w:hAnsi="Simplified Arabic" w:cs="Simplified Arabic"/>
          <w:b/>
          <w:bCs/>
          <w:sz w:val="26"/>
          <w:szCs w:val="26"/>
        </w:rPr>
        <w:t>Integrity</w:t>
      </w:r>
      <w:r w:rsidR="00956A8A">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و</w:t>
      </w:r>
      <w:r w:rsidRPr="002120A3">
        <w:rPr>
          <w:rFonts w:ascii="Simplified Arabic" w:hAnsi="Simplified Arabic" w:cs="Simplified Arabic"/>
          <w:b/>
          <w:bCs/>
          <w:sz w:val="26"/>
          <w:szCs w:val="26"/>
          <w:rtl/>
        </w:rPr>
        <w:t>استمرارية توفر المعلومات أو الخدمة للمواقع المعلوماتية</w:t>
      </w:r>
      <w:r w:rsidR="00956A8A">
        <w:rPr>
          <w:rFonts w:ascii="Simplified Arabic" w:hAnsi="Simplified Arabic" w:cs="Simplified Arabic"/>
          <w:b/>
          <w:bCs/>
          <w:sz w:val="26"/>
          <w:szCs w:val="26"/>
          <w:rtl/>
        </w:rPr>
        <w:t xml:space="preserve">، </w:t>
      </w:r>
      <w:r w:rsidRPr="002120A3">
        <w:rPr>
          <w:rFonts w:ascii="Simplified Arabic" w:hAnsi="Simplified Arabic" w:cs="Simplified Arabic"/>
          <w:b/>
          <w:bCs/>
          <w:sz w:val="26"/>
          <w:szCs w:val="26"/>
          <w:rtl/>
        </w:rPr>
        <w:t>و</w:t>
      </w:r>
      <w:r w:rsidR="00643648">
        <w:rPr>
          <w:rFonts w:ascii="Simplified Arabic" w:hAnsi="Simplified Arabic" w:cs="Simplified Arabic" w:hint="cs"/>
          <w:b/>
          <w:bCs/>
          <w:sz w:val="26"/>
          <w:szCs w:val="26"/>
          <w:rtl/>
        </w:rPr>
        <w:t>أ</w:t>
      </w:r>
      <w:r w:rsidRPr="002120A3">
        <w:rPr>
          <w:rFonts w:ascii="Simplified Arabic" w:hAnsi="Simplified Arabic" w:cs="Simplified Arabic"/>
          <w:b/>
          <w:bCs/>
          <w:sz w:val="26"/>
          <w:szCs w:val="26"/>
          <w:rtl/>
        </w:rPr>
        <w:t xml:space="preserve">ن </w:t>
      </w:r>
      <w:r w:rsidRPr="002120A3">
        <w:rPr>
          <w:rFonts w:ascii="Simplified Arabic" w:hAnsi="Simplified Arabic" w:cs="Simplified Arabic"/>
          <w:b/>
          <w:bCs/>
          <w:sz w:val="26"/>
          <w:szCs w:val="26"/>
          <w:rtl/>
        </w:rPr>
        <w:lastRenderedPageBreak/>
        <w:t>مستخدم المعلومات لن يتعرض الى منع استخدامه لها أو دخوله اليها (ا</w:t>
      </w:r>
      <w:r w:rsidR="003D2FDC">
        <w:rPr>
          <w:rFonts w:ascii="Simplified Arabic" w:hAnsi="Simplified Arabic" w:cs="Simplified Arabic" w:hint="cs"/>
          <w:b/>
          <w:bCs/>
          <w:sz w:val="26"/>
          <w:szCs w:val="26"/>
          <w:rtl/>
        </w:rPr>
        <w:t>الجاهزية</w:t>
      </w:r>
      <w:r w:rsidRPr="002120A3">
        <w:rPr>
          <w:rFonts w:ascii="Simplified Arabic" w:hAnsi="Simplified Arabic" w:cs="Simplified Arabic"/>
          <w:b/>
          <w:bCs/>
          <w:sz w:val="26"/>
          <w:szCs w:val="26"/>
          <w:rtl/>
        </w:rPr>
        <w:t xml:space="preserve">) </w:t>
      </w:r>
      <w:r w:rsidRPr="002120A3">
        <w:rPr>
          <w:rFonts w:ascii="Simplified Arabic" w:hAnsi="Simplified Arabic" w:cs="Simplified Arabic"/>
          <w:b/>
          <w:bCs/>
          <w:sz w:val="26"/>
          <w:szCs w:val="26"/>
        </w:rPr>
        <w:t>Availability</w:t>
      </w:r>
      <w:r w:rsidR="00956A8A">
        <w:rPr>
          <w:rFonts w:ascii="Simplified Arabic" w:hAnsi="Simplified Arabic" w:cs="Simplified Arabic" w:hint="cs"/>
          <w:b/>
          <w:bCs/>
          <w:sz w:val="26"/>
          <w:szCs w:val="26"/>
          <w:rtl/>
        </w:rPr>
        <w:t xml:space="preserve">، </w:t>
      </w:r>
      <w:r w:rsidRPr="002120A3">
        <w:rPr>
          <w:rFonts w:ascii="Simplified Arabic" w:hAnsi="Simplified Arabic" w:cs="Simplified Arabic" w:hint="cs"/>
          <w:b/>
          <w:bCs/>
          <w:sz w:val="26"/>
          <w:szCs w:val="26"/>
          <w:rtl/>
        </w:rPr>
        <w:t>و</w:t>
      </w:r>
      <w:r w:rsidRPr="002120A3">
        <w:rPr>
          <w:rFonts w:ascii="Simplified Arabic" w:hAnsi="Simplified Arabic" w:cs="Simplified Arabic"/>
          <w:b/>
          <w:bCs/>
          <w:sz w:val="26"/>
          <w:szCs w:val="26"/>
          <w:rtl/>
        </w:rPr>
        <w:t xml:space="preserve">امكانية المساءلة عن المعلومات  </w:t>
      </w:r>
      <w:r w:rsidRPr="002120A3">
        <w:rPr>
          <w:rFonts w:ascii="Simplified Arabic" w:hAnsi="Simplified Arabic" w:cs="Simplified Arabic"/>
          <w:b/>
          <w:bCs/>
          <w:sz w:val="26"/>
          <w:szCs w:val="26"/>
        </w:rPr>
        <w:t>Accountability</w:t>
      </w:r>
      <w:r w:rsidRPr="002120A3">
        <w:rPr>
          <w:rFonts w:ascii="Simplified Arabic" w:hAnsi="Simplified Arabic" w:cs="Simplified Arabic"/>
          <w:b/>
          <w:bCs/>
          <w:sz w:val="26"/>
          <w:szCs w:val="26"/>
          <w:rtl/>
        </w:rPr>
        <w:t xml:space="preserve">  </w:t>
      </w:r>
      <w:r w:rsidRPr="002120A3">
        <w:rPr>
          <w:rFonts w:ascii="Simplified Arabic" w:hAnsi="Simplified Arabic" w:cs="Simplified Arabic" w:hint="cs"/>
          <w:b/>
          <w:bCs/>
          <w:sz w:val="26"/>
          <w:szCs w:val="26"/>
          <w:rtl/>
        </w:rPr>
        <w:t>أ</w:t>
      </w:r>
      <w:r w:rsidRPr="002120A3">
        <w:rPr>
          <w:rFonts w:ascii="Simplified Arabic" w:hAnsi="Simplified Arabic" w:cs="Simplified Arabic"/>
          <w:b/>
          <w:bCs/>
          <w:sz w:val="26"/>
          <w:szCs w:val="26"/>
          <w:rtl/>
        </w:rPr>
        <w:t>و امكانية مراجعة المعلومات</w:t>
      </w:r>
      <w:r w:rsidR="00956A8A">
        <w:rPr>
          <w:rFonts w:ascii="Simplified Arabic" w:hAnsi="Simplified Arabic" w:cs="Simplified Arabic"/>
          <w:b/>
          <w:bCs/>
          <w:sz w:val="26"/>
          <w:szCs w:val="26"/>
          <w:rtl/>
        </w:rPr>
        <w:t xml:space="preserve">، </w:t>
      </w:r>
      <w:r w:rsidR="00EC7541">
        <w:rPr>
          <w:rFonts w:ascii="Simplified Arabic" w:hAnsi="Simplified Arabic" w:cs="Simplified Arabic" w:hint="cs"/>
          <w:b/>
          <w:bCs/>
          <w:sz w:val="26"/>
          <w:szCs w:val="26"/>
          <w:rtl/>
        </w:rPr>
        <w:t xml:space="preserve">فضلا عن </w:t>
      </w:r>
      <w:r w:rsidRPr="002120A3">
        <w:rPr>
          <w:rFonts w:ascii="Simplified Arabic" w:hAnsi="Simplified Arabic" w:cs="Simplified Arabic"/>
          <w:b/>
          <w:bCs/>
          <w:sz w:val="26"/>
          <w:szCs w:val="26"/>
          <w:rtl/>
        </w:rPr>
        <w:t xml:space="preserve">توثيق المعلومات </w:t>
      </w:r>
      <w:r w:rsidR="00EC7541">
        <w:rPr>
          <w:rFonts w:ascii="Simplified Arabic" w:hAnsi="Simplified Arabic" w:cs="Simplified Arabic" w:hint="cs"/>
          <w:b/>
          <w:bCs/>
          <w:sz w:val="26"/>
          <w:szCs w:val="26"/>
          <w:rtl/>
        </w:rPr>
        <w:t>و</w:t>
      </w:r>
      <w:r w:rsidRPr="002120A3">
        <w:rPr>
          <w:rFonts w:ascii="Simplified Arabic" w:hAnsi="Simplified Arabic" w:cs="Simplified Arabic"/>
          <w:b/>
          <w:bCs/>
          <w:sz w:val="26"/>
          <w:szCs w:val="26"/>
          <w:rtl/>
        </w:rPr>
        <w:t xml:space="preserve">التحقق من سلامة وهوية الشخص </w:t>
      </w:r>
      <w:r w:rsidRPr="002120A3">
        <w:rPr>
          <w:rFonts w:ascii="Simplified Arabic" w:hAnsi="Simplified Arabic" w:cs="Simplified Arabic" w:hint="cs"/>
          <w:b/>
          <w:bCs/>
          <w:sz w:val="26"/>
          <w:szCs w:val="26"/>
          <w:rtl/>
        </w:rPr>
        <w:t>أ</w:t>
      </w:r>
      <w:r w:rsidRPr="002120A3">
        <w:rPr>
          <w:rFonts w:ascii="Simplified Arabic" w:hAnsi="Simplified Arabic" w:cs="Simplified Arabic"/>
          <w:b/>
          <w:bCs/>
          <w:sz w:val="26"/>
          <w:szCs w:val="26"/>
          <w:rtl/>
        </w:rPr>
        <w:t>و الجهة التى يتم التعامل معها والتأكد من انه طرف مصرح له بالدخول الى موقع او نظام معلومات المنشأة والاطلاع على مابه من معلومات</w:t>
      </w:r>
      <w:r w:rsidR="00956A8A">
        <w:rPr>
          <w:rFonts w:ascii="Simplified Arabic" w:hAnsi="Simplified Arabic" w:cs="Simplified Arabic"/>
          <w:b/>
          <w:bCs/>
          <w:sz w:val="26"/>
          <w:szCs w:val="26"/>
          <w:rtl/>
        </w:rPr>
        <w:t xml:space="preserve">، </w:t>
      </w:r>
      <w:r w:rsidR="001357E7" w:rsidRPr="002120A3">
        <w:rPr>
          <w:rFonts w:ascii="Simplified Arabic" w:hAnsi="Simplified Arabic" w:cs="Simplified Arabic"/>
          <w:b/>
          <w:bCs/>
          <w:sz w:val="26"/>
          <w:szCs w:val="26"/>
          <w:rtl/>
        </w:rPr>
        <w:t>و</w:t>
      </w:r>
      <w:r w:rsidR="00EC7541">
        <w:rPr>
          <w:rFonts w:ascii="Simplified Arabic" w:hAnsi="Simplified Arabic" w:cs="Simplified Arabic" w:hint="cs"/>
          <w:b/>
          <w:bCs/>
          <w:sz w:val="26"/>
          <w:szCs w:val="26"/>
          <w:rtl/>
        </w:rPr>
        <w:t xml:space="preserve">أخيرا </w:t>
      </w:r>
      <w:r w:rsidR="001357E7" w:rsidRPr="002120A3">
        <w:rPr>
          <w:rFonts w:ascii="Simplified Arabic" w:hAnsi="Simplified Arabic" w:cs="Simplified Arabic"/>
          <w:b/>
          <w:bCs/>
          <w:sz w:val="26"/>
          <w:szCs w:val="26"/>
          <w:rtl/>
        </w:rPr>
        <w:t xml:space="preserve">امكانية التحقق </w:t>
      </w:r>
      <w:r w:rsidRPr="002120A3">
        <w:rPr>
          <w:rFonts w:ascii="Simplified Arabic" w:hAnsi="Simplified Arabic" w:cs="Simplified Arabic" w:hint="cs"/>
          <w:b/>
          <w:bCs/>
          <w:sz w:val="26"/>
          <w:szCs w:val="26"/>
          <w:rtl/>
        </w:rPr>
        <w:t>واثبات</w:t>
      </w:r>
      <w:r w:rsidRPr="002120A3">
        <w:rPr>
          <w:rFonts w:ascii="Simplified Arabic" w:hAnsi="Simplified Arabic" w:cs="Simplified Arabic"/>
          <w:b/>
          <w:bCs/>
          <w:sz w:val="26"/>
          <w:szCs w:val="26"/>
          <w:rtl/>
        </w:rPr>
        <w:t xml:space="preserve"> ان تصرفا ما قد تم من شخص ما فى وقت معين.</w:t>
      </w:r>
      <w:r>
        <w:rPr>
          <w:rFonts w:ascii="Simplified Arabic" w:hAnsi="Simplified Arabic" w:cs="Simplified Arabic" w:hint="cs"/>
          <w:b/>
          <w:bCs/>
          <w:sz w:val="26"/>
          <w:szCs w:val="26"/>
          <w:rtl/>
          <w:lang w:bidi="ar-EG"/>
        </w:rPr>
        <w:t>(السيسى</w:t>
      </w:r>
      <w:r w:rsidR="00956A8A">
        <w:rPr>
          <w:rFonts w:ascii="Simplified Arabic" w:hAnsi="Simplified Arabic" w:cs="Simplified Arabic" w:hint="cs"/>
          <w:b/>
          <w:bCs/>
          <w:sz w:val="26"/>
          <w:szCs w:val="26"/>
          <w:rtl/>
          <w:lang w:bidi="ar-EG"/>
        </w:rPr>
        <w:t xml:space="preserve">، </w:t>
      </w:r>
      <w:r>
        <w:rPr>
          <w:rFonts w:ascii="Simplified Arabic" w:hAnsi="Simplified Arabic" w:cs="Simplified Arabic" w:hint="cs"/>
          <w:b/>
          <w:bCs/>
          <w:sz w:val="26"/>
          <w:szCs w:val="26"/>
          <w:rtl/>
          <w:lang w:bidi="ar-EG"/>
        </w:rPr>
        <w:t>2004 )</w:t>
      </w:r>
    </w:p>
    <w:p w:rsidR="007A1D2E" w:rsidRDefault="00115665" w:rsidP="00FF60F8">
      <w:pPr>
        <w:bidi/>
        <w:spacing w:after="0"/>
        <w:ind w:firstLine="72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لذلك </w:t>
      </w:r>
      <w:r w:rsidR="00EC7541" w:rsidRPr="00273274">
        <w:rPr>
          <w:rFonts w:ascii="Simplified Arabic" w:hAnsi="Simplified Arabic" w:cs="Simplified Arabic" w:hint="cs"/>
          <w:b/>
          <w:bCs/>
          <w:sz w:val="26"/>
          <w:szCs w:val="26"/>
          <w:rtl/>
        </w:rPr>
        <w:t xml:space="preserve">يتعين على المنشأة </w:t>
      </w:r>
      <w:r w:rsidR="00EC7541" w:rsidRPr="00273274">
        <w:rPr>
          <w:rFonts w:ascii="Simplified Arabic" w:hAnsi="Simplified Arabic" w:cs="Simplified Arabic"/>
          <w:b/>
          <w:bCs/>
          <w:sz w:val="26"/>
          <w:szCs w:val="26"/>
          <w:rtl/>
        </w:rPr>
        <w:t>قبل قيام</w:t>
      </w:r>
      <w:r w:rsidR="00EC7541" w:rsidRPr="00273274">
        <w:rPr>
          <w:rFonts w:ascii="Simplified Arabic" w:hAnsi="Simplified Arabic" w:cs="Simplified Arabic" w:hint="cs"/>
          <w:b/>
          <w:bCs/>
          <w:sz w:val="26"/>
          <w:szCs w:val="26"/>
          <w:rtl/>
        </w:rPr>
        <w:t>ها ببناء نظ</w:t>
      </w:r>
      <w:r w:rsidR="00EC7541" w:rsidRPr="00273274">
        <w:rPr>
          <w:rFonts w:ascii="Simplified Arabic" w:hAnsi="Simplified Arabic" w:cs="Simplified Arabic"/>
          <w:b/>
          <w:bCs/>
          <w:sz w:val="26"/>
          <w:szCs w:val="26"/>
          <w:rtl/>
        </w:rPr>
        <w:t>امها ال</w:t>
      </w:r>
      <w:r w:rsidR="00EC7541" w:rsidRPr="00273274">
        <w:rPr>
          <w:rFonts w:ascii="Simplified Arabic" w:hAnsi="Simplified Arabic" w:cs="Simplified Arabic" w:hint="cs"/>
          <w:b/>
          <w:bCs/>
          <w:sz w:val="26"/>
          <w:szCs w:val="26"/>
          <w:rtl/>
        </w:rPr>
        <w:t>أ</w:t>
      </w:r>
      <w:r w:rsidR="00EC7541" w:rsidRPr="00273274">
        <w:rPr>
          <w:rFonts w:ascii="Simplified Arabic" w:hAnsi="Simplified Arabic" w:cs="Simplified Arabic"/>
          <w:b/>
          <w:bCs/>
          <w:sz w:val="26"/>
          <w:szCs w:val="26"/>
          <w:rtl/>
        </w:rPr>
        <w:t xml:space="preserve">منى والتأكد من نجاحه القيام </w:t>
      </w:r>
      <w:r w:rsidR="007E5D19">
        <w:rPr>
          <w:rFonts w:ascii="Simplified Arabic" w:hAnsi="Simplified Arabic" w:cs="Simplified Arabic" w:hint="cs"/>
          <w:b/>
          <w:bCs/>
          <w:sz w:val="26"/>
          <w:szCs w:val="26"/>
          <w:rtl/>
        </w:rPr>
        <w:t>ب</w:t>
      </w:r>
      <w:r w:rsidR="00273274" w:rsidRPr="00273274">
        <w:rPr>
          <w:rFonts w:ascii="Simplified Arabic" w:hAnsi="Simplified Arabic" w:cs="Simplified Arabic"/>
          <w:b/>
          <w:bCs/>
          <w:sz w:val="26"/>
          <w:szCs w:val="26"/>
          <w:rtl/>
        </w:rPr>
        <w:t>حصر المعلومات</w:t>
      </w:r>
      <w:r w:rsidR="00273274" w:rsidRPr="00273274">
        <w:rPr>
          <w:rFonts w:ascii="Simplified Arabic" w:hAnsi="Simplified Arabic" w:cs="Simplified Arabic" w:hint="cs"/>
          <w:b/>
          <w:bCs/>
          <w:sz w:val="26"/>
          <w:szCs w:val="26"/>
          <w:rtl/>
        </w:rPr>
        <w:t xml:space="preserve"> المحاسبية الأكثر أهمية</w:t>
      </w:r>
      <w:r w:rsidR="00273274" w:rsidRPr="00273274">
        <w:rPr>
          <w:rFonts w:ascii="Simplified Arabic" w:hAnsi="Simplified Arabic" w:cs="Simplified Arabic"/>
          <w:b/>
          <w:bCs/>
          <w:sz w:val="26"/>
          <w:szCs w:val="26"/>
          <w:rtl/>
        </w:rPr>
        <w:t xml:space="preserve"> والتى تحرص على عدم الافصاح عنها وتحديدها وتحديد </w:t>
      </w:r>
      <w:r w:rsidR="00273274" w:rsidRPr="00273274">
        <w:rPr>
          <w:rFonts w:ascii="Simplified Arabic" w:hAnsi="Simplified Arabic" w:cs="Simplified Arabic" w:hint="cs"/>
          <w:b/>
          <w:bCs/>
          <w:sz w:val="26"/>
          <w:szCs w:val="26"/>
          <w:rtl/>
        </w:rPr>
        <w:t>أ</w:t>
      </w:r>
      <w:r w:rsidR="00273274" w:rsidRPr="00273274">
        <w:rPr>
          <w:rFonts w:ascii="Simplified Arabic" w:hAnsi="Simplified Arabic" w:cs="Simplified Arabic"/>
          <w:b/>
          <w:bCs/>
          <w:sz w:val="26"/>
          <w:szCs w:val="26"/>
          <w:rtl/>
        </w:rPr>
        <w:t xml:space="preserve">ى منها يحتاج الى حماية </w:t>
      </w:r>
      <w:r w:rsidR="00273274" w:rsidRPr="00273274">
        <w:rPr>
          <w:rFonts w:ascii="Simplified Arabic" w:hAnsi="Simplified Arabic" w:cs="Simplified Arabic" w:hint="cs"/>
          <w:b/>
          <w:bCs/>
          <w:sz w:val="26"/>
          <w:szCs w:val="26"/>
          <w:rtl/>
        </w:rPr>
        <w:t>أ</w:t>
      </w:r>
      <w:r w:rsidR="00273274" w:rsidRPr="00273274">
        <w:rPr>
          <w:rFonts w:ascii="Simplified Arabic" w:hAnsi="Simplified Arabic" w:cs="Simplified Arabic"/>
          <w:b/>
          <w:bCs/>
          <w:sz w:val="26"/>
          <w:szCs w:val="26"/>
          <w:rtl/>
        </w:rPr>
        <w:t>كثر</w:t>
      </w:r>
      <w:r w:rsidR="00273274">
        <w:rPr>
          <w:rFonts w:ascii="Simplified Arabic" w:hAnsi="Simplified Arabic" w:cs="Simplified Arabic" w:hint="cs"/>
          <w:b/>
          <w:bCs/>
          <w:sz w:val="26"/>
          <w:szCs w:val="26"/>
          <w:rtl/>
        </w:rPr>
        <w:t>،</w:t>
      </w:r>
      <w:r w:rsidR="00273274" w:rsidRPr="00273274">
        <w:rPr>
          <w:rFonts w:ascii="Simplified Arabic" w:hAnsi="Simplified Arabic" w:cs="Simplified Arabic" w:hint="cs"/>
          <w:b/>
          <w:bCs/>
          <w:sz w:val="26"/>
          <w:szCs w:val="26"/>
          <w:rtl/>
        </w:rPr>
        <w:t xml:space="preserve"> و</w:t>
      </w:r>
      <w:r w:rsidR="00273274" w:rsidRPr="00273274">
        <w:rPr>
          <w:rFonts w:ascii="Simplified Arabic" w:hAnsi="Simplified Arabic" w:cs="Simplified Arabic"/>
          <w:b/>
          <w:bCs/>
          <w:sz w:val="26"/>
          <w:szCs w:val="26"/>
          <w:rtl/>
        </w:rPr>
        <w:t xml:space="preserve">تحديد المهارات والعمليات والمصادر اللازمة لحماية هذه الفئة </w:t>
      </w:r>
      <w:r w:rsidR="00273274">
        <w:rPr>
          <w:rFonts w:ascii="Simplified Arabic" w:hAnsi="Simplified Arabic" w:cs="Simplified Arabic" w:hint="cs"/>
          <w:b/>
          <w:bCs/>
          <w:sz w:val="26"/>
          <w:szCs w:val="26"/>
          <w:rtl/>
        </w:rPr>
        <w:t>من المعلومات</w:t>
      </w:r>
      <w:r w:rsidR="00956A8A">
        <w:rPr>
          <w:rFonts w:ascii="Simplified Arabic" w:hAnsi="Simplified Arabic" w:cs="Simplified Arabic" w:hint="cs"/>
          <w:b/>
          <w:bCs/>
          <w:sz w:val="26"/>
          <w:szCs w:val="26"/>
          <w:rtl/>
        </w:rPr>
        <w:t xml:space="preserve">، </w:t>
      </w:r>
      <w:r w:rsidR="00273274" w:rsidRPr="00273274">
        <w:rPr>
          <w:rFonts w:ascii="Simplified Arabic" w:hAnsi="Simplified Arabic" w:cs="Simplified Arabic"/>
          <w:b/>
          <w:bCs/>
          <w:sz w:val="26"/>
          <w:szCs w:val="26"/>
          <w:rtl/>
        </w:rPr>
        <w:t xml:space="preserve">بالاضافة الى ذلك </w:t>
      </w:r>
      <w:r w:rsidR="002B56D1">
        <w:rPr>
          <w:rFonts w:ascii="Simplified Arabic" w:hAnsi="Simplified Arabic" w:cs="Simplified Arabic"/>
          <w:b/>
          <w:bCs/>
          <w:sz w:val="26"/>
          <w:szCs w:val="26"/>
          <w:rtl/>
        </w:rPr>
        <w:t>عليها التعرف على المستفيد من ال</w:t>
      </w:r>
      <w:r w:rsidR="002B56D1">
        <w:rPr>
          <w:rFonts w:ascii="Simplified Arabic" w:hAnsi="Simplified Arabic" w:cs="Simplified Arabic" w:hint="cs"/>
          <w:b/>
          <w:bCs/>
          <w:sz w:val="26"/>
          <w:szCs w:val="26"/>
          <w:rtl/>
        </w:rPr>
        <w:t>إ</w:t>
      </w:r>
      <w:r w:rsidR="00273274" w:rsidRPr="00273274">
        <w:rPr>
          <w:rFonts w:ascii="Simplified Arabic" w:hAnsi="Simplified Arabic" w:cs="Simplified Arabic"/>
          <w:b/>
          <w:bCs/>
          <w:sz w:val="26"/>
          <w:szCs w:val="26"/>
          <w:rtl/>
        </w:rPr>
        <w:t>طلاع عل</w:t>
      </w:r>
      <w:r w:rsidR="00FF60F8">
        <w:rPr>
          <w:rFonts w:ascii="Simplified Arabic" w:hAnsi="Simplified Arabic" w:cs="Simplified Arabic" w:hint="cs"/>
          <w:b/>
          <w:bCs/>
          <w:sz w:val="26"/>
          <w:szCs w:val="26"/>
          <w:rtl/>
        </w:rPr>
        <w:t>ي</w:t>
      </w:r>
      <w:r w:rsidR="002B56D1">
        <w:rPr>
          <w:rFonts w:ascii="Simplified Arabic" w:hAnsi="Simplified Arabic" w:cs="Simplified Arabic" w:hint="cs"/>
          <w:b/>
          <w:bCs/>
          <w:sz w:val="26"/>
          <w:szCs w:val="26"/>
          <w:rtl/>
        </w:rPr>
        <w:t>ها</w:t>
      </w:r>
      <w:r w:rsidR="008544CD">
        <w:rPr>
          <w:rFonts w:ascii="Simplified Arabic" w:hAnsi="Simplified Arabic" w:cs="Simplified Arabic"/>
          <w:b/>
          <w:bCs/>
          <w:sz w:val="26"/>
          <w:szCs w:val="26"/>
          <w:rtl/>
        </w:rPr>
        <w:t xml:space="preserve"> هذه</w:t>
      </w:r>
      <w:r w:rsidR="00956A8A">
        <w:rPr>
          <w:rFonts w:ascii="Simplified Arabic" w:hAnsi="Simplified Arabic" w:cs="Simplified Arabic" w:hint="cs"/>
          <w:b/>
          <w:bCs/>
          <w:sz w:val="26"/>
          <w:szCs w:val="26"/>
          <w:rtl/>
        </w:rPr>
        <w:t xml:space="preserve">، </w:t>
      </w:r>
      <w:r w:rsidR="00273274" w:rsidRPr="00273274">
        <w:rPr>
          <w:rFonts w:ascii="Simplified Arabic" w:hAnsi="Simplified Arabic" w:cs="Simplified Arabic" w:hint="cs"/>
          <w:b/>
          <w:bCs/>
          <w:sz w:val="26"/>
          <w:szCs w:val="26"/>
          <w:rtl/>
        </w:rPr>
        <w:t>أ</w:t>
      </w:r>
      <w:r w:rsidR="00273274" w:rsidRPr="00273274">
        <w:rPr>
          <w:rFonts w:ascii="Simplified Arabic" w:hAnsi="Simplified Arabic" w:cs="Simplified Arabic"/>
          <w:b/>
          <w:bCs/>
          <w:sz w:val="26"/>
          <w:szCs w:val="26"/>
          <w:rtl/>
        </w:rPr>
        <w:t>ى تحدد مصادر السطو الرئيسية المحتملة</w:t>
      </w:r>
      <w:r w:rsidR="00273274" w:rsidRPr="00273274">
        <w:rPr>
          <w:rFonts w:ascii="Simplified Arabic" w:hAnsi="Simplified Arabic" w:cs="Simplified Arabic" w:hint="cs"/>
          <w:b/>
          <w:bCs/>
          <w:sz w:val="26"/>
          <w:szCs w:val="26"/>
          <w:rtl/>
        </w:rPr>
        <w:t xml:space="preserve"> (</w:t>
      </w:r>
      <w:r w:rsidR="00273274" w:rsidRPr="00273274">
        <w:rPr>
          <w:rFonts w:ascii="Simplified Arabic" w:hAnsi="Simplified Arabic" w:cs="Simplified Arabic"/>
          <w:b/>
          <w:bCs/>
          <w:sz w:val="26"/>
          <w:szCs w:val="26"/>
        </w:rPr>
        <w:t>Akhliesh ,et al.,2003</w:t>
      </w:r>
      <w:r w:rsidR="00273274">
        <w:rPr>
          <w:rFonts w:ascii="Simplified Arabic" w:hAnsi="Simplified Arabic" w:cs="Simplified Arabic" w:hint="cs"/>
          <w:b/>
          <w:bCs/>
          <w:sz w:val="26"/>
          <w:szCs w:val="26"/>
          <w:rtl/>
        </w:rPr>
        <w:t>)</w:t>
      </w:r>
      <w:r w:rsidR="00956A8A">
        <w:rPr>
          <w:rFonts w:ascii="Simplified Arabic" w:hAnsi="Simplified Arabic" w:cs="Simplified Arabic" w:hint="cs"/>
          <w:b/>
          <w:bCs/>
          <w:sz w:val="26"/>
          <w:szCs w:val="26"/>
          <w:rtl/>
        </w:rPr>
        <w:t xml:space="preserve">، </w:t>
      </w:r>
      <w:r w:rsidR="00273274">
        <w:rPr>
          <w:rFonts w:ascii="Simplified Arabic" w:hAnsi="Simplified Arabic" w:cs="Simplified Arabic" w:hint="cs"/>
          <w:b/>
          <w:bCs/>
          <w:sz w:val="26"/>
          <w:szCs w:val="26"/>
          <w:rtl/>
        </w:rPr>
        <w:t>ويؤكد الباحث هنا على أهمية دور المراجع</w:t>
      </w:r>
      <w:r w:rsidR="007A1D2E">
        <w:rPr>
          <w:rFonts w:ascii="Simplified Arabic" w:hAnsi="Simplified Arabic" w:cs="Simplified Arabic" w:hint="cs"/>
          <w:b/>
          <w:bCs/>
          <w:sz w:val="26"/>
          <w:szCs w:val="26"/>
          <w:rtl/>
        </w:rPr>
        <w:t xml:space="preserve"> الداخلى فى هذه العملية من </w:t>
      </w:r>
      <w:r w:rsidR="00EC7541" w:rsidRPr="007A1D2E">
        <w:rPr>
          <w:rFonts w:ascii="Simplified Arabic" w:hAnsi="Simplified Arabic" w:cs="Simplified Arabic"/>
          <w:b/>
          <w:bCs/>
          <w:sz w:val="26"/>
          <w:szCs w:val="26"/>
          <w:rtl/>
        </w:rPr>
        <w:t>خلال التأكد من</w:t>
      </w:r>
      <w:r w:rsidR="008544CD">
        <w:rPr>
          <w:rFonts w:ascii="Simplified Arabic" w:hAnsi="Simplified Arabic" w:cs="Simplified Arabic" w:hint="cs"/>
          <w:b/>
          <w:bCs/>
          <w:sz w:val="26"/>
          <w:szCs w:val="26"/>
          <w:rtl/>
        </w:rPr>
        <w:t xml:space="preserve"> الثقة فى النظام الإ</w:t>
      </w:r>
      <w:r w:rsidR="00EC7541" w:rsidRPr="007A1D2E">
        <w:rPr>
          <w:rFonts w:ascii="Simplified Arabic" w:hAnsi="Simplified Arabic" w:cs="Simplified Arabic" w:hint="cs"/>
          <w:b/>
          <w:bCs/>
          <w:sz w:val="26"/>
          <w:szCs w:val="26"/>
          <w:rtl/>
        </w:rPr>
        <w:t>لكترونى و</w:t>
      </w:r>
      <w:r w:rsidR="007A1D2E" w:rsidRPr="007A1D2E">
        <w:rPr>
          <w:rFonts w:ascii="Simplified Arabic" w:hAnsi="Simplified Arabic" w:cs="Simplified Arabic" w:hint="cs"/>
          <w:b/>
          <w:bCs/>
          <w:sz w:val="26"/>
          <w:szCs w:val="26"/>
          <w:rtl/>
        </w:rPr>
        <w:t xml:space="preserve">الثقة فى </w:t>
      </w:r>
      <w:r w:rsidR="008544CD">
        <w:rPr>
          <w:rFonts w:ascii="Simplified Arabic" w:hAnsi="Simplified Arabic" w:cs="Simplified Arabic" w:hint="cs"/>
          <w:b/>
          <w:bCs/>
          <w:sz w:val="26"/>
          <w:szCs w:val="26"/>
          <w:rtl/>
        </w:rPr>
        <w:t>الموقع الإ</w:t>
      </w:r>
      <w:r w:rsidR="00EC7541" w:rsidRPr="007A1D2E">
        <w:rPr>
          <w:rFonts w:ascii="Simplified Arabic" w:hAnsi="Simplified Arabic" w:cs="Simplified Arabic" w:hint="cs"/>
          <w:b/>
          <w:bCs/>
          <w:sz w:val="26"/>
          <w:szCs w:val="26"/>
          <w:rtl/>
        </w:rPr>
        <w:t>لكترونى للمنشأة</w:t>
      </w:r>
      <w:r w:rsidR="00956A8A">
        <w:rPr>
          <w:rFonts w:ascii="Simplified Arabic" w:hAnsi="Simplified Arabic" w:cs="Simplified Arabic" w:hint="cs"/>
          <w:b/>
          <w:bCs/>
          <w:sz w:val="26"/>
          <w:szCs w:val="26"/>
          <w:rtl/>
        </w:rPr>
        <w:t xml:space="preserve">، </w:t>
      </w:r>
      <w:r w:rsidR="007E5D19">
        <w:rPr>
          <w:rFonts w:ascii="Simplified Arabic" w:hAnsi="Simplified Arabic" w:cs="Simplified Arabic" w:hint="cs"/>
          <w:b/>
          <w:bCs/>
          <w:sz w:val="26"/>
          <w:szCs w:val="26"/>
          <w:rtl/>
        </w:rPr>
        <w:t>لذا</w:t>
      </w:r>
      <w:r w:rsidR="00EC7541" w:rsidRPr="007A1D2E">
        <w:rPr>
          <w:rFonts w:ascii="Simplified Arabic" w:hAnsi="Simplified Arabic" w:cs="Simplified Arabic"/>
          <w:b/>
          <w:bCs/>
          <w:sz w:val="26"/>
          <w:szCs w:val="26"/>
          <w:rtl/>
        </w:rPr>
        <w:t xml:space="preserve"> يجب عل</w:t>
      </w:r>
      <w:r w:rsidR="008544CD">
        <w:rPr>
          <w:rFonts w:ascii="Simplified Arabic" w:hAnsi="Simplified Arabic" w:cs="Simplified Arabic" w:hint="cs"/>
          <w:b/>
          <w:bCs/>
          <w:sz w:val="26"/>
          <w:szCs w:val="26"/>
          <w:rtl/>
        </w:rPr>
        <w:t>يه</w:t>
      </w:r>
      <w:r w:rsidR="008544CD">
        <w:rPr>
          <w:rFonts w:ascii="Simplified Arabic" w:hAnsi="Simplified Arabic" w:cs="Simplified Arabic"/>
          <w:b/>
          <w:bCs/>
          <w:sz w:val="26"/>
          <w:szCs w:val="26"/>
          <w:rtl/>
        </w:rPr>
        <w:t xml:space="preserve"> </w:t>
      </w:r>
      <w:r w:rsidR="00EC7541" w:rsidRPr="007A1D2E">
        <w:rPr>
          <w:rFonts w:ascii="Simplified Arabic" w:hAnsi="Simplified Arabic" w:cs="Simplified Arabic"/>
          <w:b/>
          <w:bCs/>
          <w:sz w:val="26"/>
          <w:szCs w:val="26"/>
          <w:rtl/>
        </w:rPr>
        <w:t xml:space="preserve"> </w:t>
      </w:r>
      <w:r w:rsidR="008544CD">
        <w:rPr>
          <w:rFonts w:ascii="Simplified Arabic" w:hAnsi="Simplified Arabic" w:cs="Simplified Arabic" w:hint="cs"/>
          <w:b/>
          <w:bCs/>
          <w:sz w:val="26"/>
          <w:szCs w:val="26"/>
          <w:rtl/>
        </w:rPr>
        <w:t>أ</w:t>
      </w:r>
      <w:r w:rsidR="00EC7541" w:rsidRPr="007A1D2E">
        <w:rPr>
          <w:rFonts w:ascii="Simplified Arabic" w:hAnsi="Simplified Arabic" w:cs="Simplified Arabic"/>
          <w:b/>
          <w:bCs/>
          <w:sz w:val="26"/>
          <w:szCs w:val="26"/>
          <w:rtl/>
        </w:rPr>
        <w:t xml:space="preserve">ن يكون على دراية </w:t>
      </w:r>
      <w:r w:rsidR="007A1D2E">
        <w:rPr>
          <w:rFonts w:ascii="Simplified Arabic" w:hAnsi="Simplified Arabic" w:cs="Simplified Arabic" w:hint="cs"/>
          <w:b/>
          <w:bCs/>
          <w:sz w:val="26"/>
          <w:szCs w:val="26"/>
          <w:rtl/>
        </w:rPr>
        <w:t xml:space="preserve"> كافية </w:t>
      </w:r>
      <w:r w:rsidR="007A1D2E">
        <w:rPr>
          <w:rFonts w:ascii="Simplified Arabic" w:hAnsi="Simplified Arabic" w:cs="Simplified Arabic"/>
          <w:b/>
          <w:bCs/>
          <w:sz w:val="26"/>
          <w:szCs w:val="26"/>
          <w:rtl/>
        </w:rPr>
        <w:t xml:space="preserve"> ب</w:t>
      </w:r>
      <w:r w:rsidR="007A1D2E">
        <w:rPr>
          <w:rFonts w:ascii="Simplified Arabic" w:hAnsi="Simplified Arabic" w:cs="Simplified Arabic" w:hint="cs"/>
          <w:b/>
          <w:bCs/>
          <w:sz w:val="26"/>
          <w:szCs w:val="26"/>
          <w:rtl/>
        </w:rPr>
        <w:t>أساليب ومجالات</w:t>
      </w:r>
      <w:r w:rsidR="00EC7541" w:rsidRPr="007A1D2E">
        <w:rPr>
          <w:rFonts w:ascii="Simplified Arabic" w:hAnsi="Simplified Arabic" w:cs="Simplified Arabic"/>
          <w:b/>
          <w:bCs/>
          <w:sz w:val="26"/>
          <w:szCs w:val="26"/>
          <w:rtl/>
        </w:rPr>
        <w:t xml:space="preserve"> التطور فى تكنولوجيا المعلومات</w:t>
      </w:r>
      <w:r w:rsidR="007A1D2E">
        <w:rPr>
          <w:rFonts w:ascii="Simplified Arabic" w:hAnsi="Simplified Arabic" w:cs="Simplified Arabic" w:hint="cs"/>
          <w:b/>
          <w:bCs/>
          <w:sz w:val="26"/>
          <w:szCs w:val="26"/>
          <w:rtl/>
        </w:rPr>
        <w:t xml:space="preserve"> بما </w:t>
      </w:r>
      <w:r w:rsidR="00EC7541" w:rsidRPr="007A1D2E">
        <w:rPr>
          <w:rFonts w:ascii="Simplified Arabic" w:hAnsi="Simplified Arabic" w:cs="Simplified Arabic"/>
          <w:b/>
          <w:bCs/>
          <w:sz w:val="26"/>
          <w:szCs w:val="26"/>
          <w:rtl/>
        </w:rPr>
        <w:t>يمكنه من التحقق من سلامة مراحل عمليات التشغيل</w:t>
      </w:r>
      <w:r w:rsidR="007A1D2E">
        <w:rPr>
          <w:rFonts w:ascii="Simplified Arabic" w:hAnsi="Simplified Arabic" w:cs="Simplified Arabic" w:hint="cs"/>
          <w:b/>
          <w:bCs/>
          <w:sz w:val="26"/>
          <w:szCs w:val="26"/>
          <w:rtl/>
        </w:rPr>
        <w:t>،</w:t>
      </w:r>
      <w:r w:rsidR="00EC7541" w:rsidRPr="007A1D2E">
        <w:rPr>
          <w:rFonts w:ascii="Simplified Arabic" w:hAnsi="Simplified Arabic" w:cs="Simplified Arabic"/>
          <w:b/>
          <w:bCs/>
          <w:sz w:val="26"/>
          <w:szCs w:val="26"/>
          <w:rtl/>
        </w:rPr>
        <w:t xml:space="preserve"> </w:t>
      </w:r>
      <w:r w:rsidR="007A1D2E">
        <w:rPr>
          <w:rFonts w:ascii="Simplified Arabic" w:hAnsi="Simplified Arabic" w:cs="Simplified Arabic" w:hint="cs"/>
          <w:b/>
          <w:bCs/>
          <w:sz w:val="26"/>
          <w:szCs w:val="26"/>
          <w:rtl/>
        </w:rPr>
        <w:t>و</w:t>
      </w:r>
      <w:r w:rsidR="007A1D2E">
        <w:rPr>
          <w:rFonts w:ascii="Simplified Arabic" w:hAnsi="Simplified Arabic" w:cs="Simplified Arabic"/>
          <w:b/>
          <w:bCs/>
          <w:sz w:val="26"/>
          <w:szCs w:val="26"/>
          <w:rtl/>
        </w:rPr>
        <w:t>كشف ال</w:t>
      </w:r>
      <w:r w:rsidR="007A1D2E">
        <w:rPr>
          <w:rFonts w:ascii="Simplified Arabic" w:hAnsi="Simplified Arabic" w:cs="Simplified Arabic" w:hint="cs"/>
          <w:b/>
          <w:bCs/>
          <w:sz w:val="26"/>
          <w:szCs w:val="26"/>
          <w:rtl/>
        </w:rPr>
        <w:t>أ</w:t>
      </w:r>
      <w:r w:rsidR="007A1D2E" w:rsidRPr="007A1D2E">
        <w:rPr>
          <w:rFonts w:ascii="Simplified Arabic" w:hAnsi="Simplified Arabic" w:cs="Simplified Arabic"/>
          <w:b/>
          <w:bCs/>
          <w:sz w:val="26"/>
          <w:szCs w:val="26"/>
          <w:rtl/>
        </w:rPr>
        <w:t xml:space="preserve">خطاء وتصحيحها واستعادة النظام الى الوضع السليم الذى كان عليه دون حدوث </w:t>
      </w:r>
      <w:r w:rsidR="007A1D2E">
        <w:rPr>
          <w:rFonts w:ascii="Simplified Arabic" w:hAnsi="Simplified Arabic" w:cs="Simplified Arabic" w:hint="cs"/>
          <w:b/>
          <w:bCs/>
          <w:sz w:val="26"/>
          <w:szCs w:val="26"/>
          <w:rtl/>
        </w:rPr>
        <w:t>أ</w:t>
      </w:r>
      <w:r w:rsidR="007A1D2E" w:rsidRPr="007A1D2E">
        <w:rPr>
          <w:rFonts w:ascii="Simplified Arabic" w:hAnsi="Simplified Arabic" w:cs="Simplified Arabic"/>
          <w:b/>
          <w:bCs/>
          <w:sz w:val="26"/>
          <w:szCs w:val="26"/>
          <w:rtl/>
        </w:rPr>
        <w:t>ى ضرر فى النظام.</w:t>
      </w:r>
      <w:r w:rsidR="007E5D19" w:rsidRPr="007E5D19">
        <w:rPr>
          <w:rFonts w:hint="cs"/>
          <w:b/>
          <w:bCs/>
          <w:sz w:val="32"/>
          <w:szCs w:val="32"/>
          <w:rtl/>
          <w:lang w:bidi="ar-EG"/>
        </w:rPr>
        <w:t xml:space="preserve"> </w:t>
      </w:r>
    </w:p>
    <w:p w:rsidR="00342CA4" w:rsidRPr="001C2B58" w:rsidRDefault="007E5D19" w:rsidP="00C17DAF">
      <w:pPr>
        <w:bidi/>
        <w:spacing w:after="0"/>
        <w:ind w:firstLine="720"/>
        <w:rPr>
          <w:rFonts w:ascii="Simplified Arabic" w:hAnsi="Simplified Arabic" w:cs="Simplified Arabic"/>
          <w:b/>
          <w:bCs/>
          <w:sz w:val="26"/>
          <w:szCs w:val="26"/>
          <w:rtl/>
        </w:rPr>
      </w:pPr>
      <w:r>
        <w:rPr>
          <w:rFonts w:ascii="Simplified Arabic" w:hAnsi="Simplified Arabic" w:cs="Simplified Arabic" w:hint="cs"/>
          <w:b/>
          <w:bCs/>
          <w:sz w:val="26"/>
          <w:szCs w:val="26"/>
          <w:rtl/>
        </w:rPr>
        <w:t>مما سبق يتضح للباحث</w:t>
      </w:r>
      <w:r w:rsidR="007A1D2E" w:rsidRPr="00F21B5B">
        <w:rPr>
          <w:rFonts w:ascii="Simplified Arabic" w:hAnsi="Simplified Arabic" w:cs="Simplified Arabic"/>
          <w:b/>
          <w:bCs/>
          <w:sz w:val="26"/>
          <w:szCs w:val="26"/>
          <w:rtl/>
        </w:rPr>
        <w:t xml:space="preserve"> أن جميع المخاطر</w:t>
      </w:r>
      <w:r w:rsidR="00115665">
        <w:rPr>
          <w:rFonts w:ascii="Simplified Arabic" w:hAnsi="Simplified Arabic" w:cs="Simplified Arabic" w:hint="cs"/>
          <w:b/>
          <w:bCs/>
          <w:sz w:val="26"/>
          <w:szCs w:val="26"/>
          <w:rtl/>
        </w:rPr>
        <w:t xml:space="preserve"> </w:t>
      </w:r>
      <w:r w:rsidR="00F21B5B" w:rsidRPr="00F21B5B">
        <w:rPr>
          <w:rFonts w:ascii="Simplified Arabic" w:hAnsi="Simplified Arabic" w:cs="Simplified Arabic" w:hint="cs"/>
          <w:b/>
          <w:bCs/>
          <w:sz w:val="26"/>
          <w:szCs w:val="26"/>
          <w:rtl/>
        </w:rPr>
        <w:t>والتهديدات لأمن المعلومات المحاسبية التى ينتجها نظام المعلومات المحاسبية الإلكترونية لها م</w:t>
      </w:r>
      <w:r w:rsidR="00643648">
        <w:rPr>
          <w:rFonts w:ascii="Simplified Arabic" w:hAnsi="Simplified Arabic" w:cs="Simplified Arabic" w:hint="cs"/>
          <w:b/>
          <w:bCs/>
          <w:sz w:val="26"/>
          <w:szCs w:val="26"/>
          <w:rtl/>
        </w:rPr>
        <w:t>ن الآ</w:t>
      </w:r>
      <w:r w:rsidR="00F21B5B" w:rsidRPr="00F21B5B">
        <w:rPr>
          <w:rFonts w:ascii="Simplified Arabic" w:hAnsi="Simplified Arabic" w:cs="Simplified Arabic" w:hint="cs"/>
          <w:b/>
          <w:bCs/>
          <w:sz w:val="26"/>
          <w:szCs w:val="26"/>
          <w:rtl/>
        </w:rPr>
        <w:t>ثار الجوهرية على النظام</w:t>
      </w:r>
      <w:r w:rsidR="00115665">
        <w:rPr>
          <w:rFonts w:ascii="Simplified Arabic" w:hAnsi="Simplified Arabic" w:cs="Simplified Arabic" w:hint="cs"/>
          <w:b/>
          <w:bCs/>
          <w:sz w:val="26"/>
          <w:szCs w:val="26"/>
          <w:rtl/>
        </w:rPr>
        <w:t xml:space="preserve"> </w:t>
      </w:r>
      <w:r w:rsidRPr="007E5D19">
        <w:rPr>
          <w:rFonts w:ascii="Simplified Arabic" w:hAnsi="Simplified Arabic" w:cs="Simplified Arabic" w:hint="cs"/>
          <w:b/>
          <w:bCs/>
          <w:sz w:val="26"/>
          <w:szCs w:val="26"/>
          <w:rtl/>
        </w:rPr>
        <w:t xml:space="preserve">لذلك </w:t>
      </w:r>
      <w:r w:rsidRPr="007E5D19">
        <w:rPr>
          <w:rFonts w:ascii="Simplified Arabic" w:hAnsi="Simplified Arabic" w:cs="Simplified Arabic"/>
          <w:b/>
          <w:bCs/>
          <w:sz w:val="26"/>
          <w:szCs w:val="26"/>
          <w:rtl/>
        </w:rPr>
        <w:t xml:space="preserve">يجب </w:t>
      </w:r>
      <w:r w:rsidRPr="007E5D19">
        <w:rPr>
          <w:rFonts w:ascii="Simplified Arabic" w:hAnsi="Simplified Arabic" w:cs="Simplified Arabic" w:hint="cs"/>
          <w:b/>
          <w:bCs/>
          <w:sz w:val="26"/>
          <w:szCs w:val="26"/>
          <w:rtl/>
        </w:rPr>
        <w:t xml:space="preserve">على المراجع الداخلى </w:t>
      </w:r>
      <w:r w:rsidRPr="007E5D19">
        <w:rPr>
          <w:rFonts w:ascii="Simplified Arabic" w:hAnsi="Simplified Arabic" w:cs="Simplified Arabic"/>
          <w:b/>
          <w:bCs/>
          <w:sz w:val="26"/>
          <w:szCs w:val="26"/>
          <w:rtl/>
        </w:rPr>
        <w:t xml:space="preserve">أن تتوافر لديه معرفة </w:t>
      </w:r>
      <w:r w:rsidRPr="007E5D19">
        <w:rPr>
          <w:rFonts w:ascii="Simplified Arabic" w:hAnsi="Simplified Arabic" w:cs="Simplified Arabic" w:hint="cs"/>
          <w:b/>
          <w:bCs/>
          <w:sz w:val="26"/>
          <w:szCs w:val="26"/>
          <w:rtl/>
        </w:rPr>
        <w:t>كافية ب</w:t>
      </w:r>
      <w:r w:rsidRPr="007E5D19">
        <w:rPr>
          <w:rFonts w:ascii="Simplified Arabic" w:hAnsi="Simplified Arabic" w:cs="Simplified Arabic"/>
          <w:b/>
          <w:bCs/>
          <w:sz w:val="26"/>
          <w:szCs w:val="26"/>
          <w:rtl/>
        </w:rPr>
        <w:t xml:space="preserve">معالجة البيانات </w:t>
      </w:r>
      <w:r w:rsidRPr="007E5D19">
        <w:rPr>
          <w:rFonts w:ascii="Simplified Arabic" w:hAnsi="Simplified Arabic" w:cs="Simplified Arabic" w:hint="cs"/>
          <w:b/>
          <w:bCs/>
          <w:sz w:val="26"/>
          <w:szCs w:val="26"/>
          <w:rtl/>
        </w:rPr>
        <w:t xml:space="preserve">الكترونياً وتطوير </w:t>
      </w:r>
      <w:r w:rsidRPr="007E5D19">
        <w:rPr>
          <w:rFonts w:ascii="Simplified Arabic" w:hAnsi="Simplified Arabic" w:cs="Simplified Arabic"/>
          <w:b/>
          <w:bCs/>
          <w:sz w:val="26"/>
          <w:szCs w:val="26"/>
          <w:rtl/>
        </w:rPr>
        <w:t>أساليب المراجعة لمواجهة مخاطر أمن المعلومات فى بيئة تكنولوجيا المعلومات وتحويل تلك المخاطر لمستوى مقبول</w:t>
      </w:r>
      <w:r w:rsidR="00F21B5B" w:rsidRPr="00F21B5B">
        <w:rPr>
          <w:rFonts w:ascii="Simplified Arabic" w:hAnsi="Simplified Arabic" w:cs="Simplified Arabic" w:hint="cs"/>
          <w:b/>
          <w:bCs/>
          <w:sz w:val="26"/>
          <w:szCs w:val="26"/>
          <w:rtl/>
        </w:rPr>
        <w:t>، مما يزيد من ضرورة</w:t>
      </w:r>
      <w:r w:rsidR="007A1D2E" w:rsidRPr="00F21B5B">
        <w:rPr>
          <w:rFonts w:ascii="Simplified Arabic" w:hAnsi="Simplified Arabic" w:cs="Simplified Arabic"/>
          <w:b/>
          <w:bCs/>
          <w:sz w:val="26"/>
          <w:szCs w:val="26"/>
          <w:rtl/>
        </w:rPr>
        <w:t xml:space="preserve"> </w:t>
      </w:r>
      <w:r w:rsidR="007A1D2E" w:rsidRPr="00F21B5B">
        <w:rPr>
          <w:rFonts w:ascii="Simplified Arabic" w:hAnsi="Simplified Arabic" w:cs="Simplified Arabic" w:hint="cs"/>
          <w:b/>
          <w:bCs/>
          <w:sz w:val="26"/>
          <w:szCs w:val="26"/>
          <w:rtl/>
        </w:rPr>
        <w:t>تفعيل الدور</w:t>
      </w:r>
      <w:r w:rsidR="00F21B5B">
        <w:rPr>
          <w:rFonts w:ascii="Simplified Arabic" w:hAnsi="Simplified Arabic" w:cs="Simplified Arabic" w:hint="cs"/>
          <w:b/>
          <w:bCs/>
          <w:sz w:val="26"/>
          <w:szCs w:val="26"/>
          <w:rtl/>
        </w:rPr>
        <w:t xml:space="preserve"> </w:t>
      </w:r>
      <w:r w:rsidR="00F21B5B" w:rsidRPr="00F21B5B">
        <w:rPr>
          <w:rFonts w:ascii="Simplified Arabic" w:hAnsi="Simplified Arabic" w:cs="Simplified Arabic" w:hint="cs"/>
          <w:b/>
          <w:bCs/>
          <w:sz w:val="26"/>
          <w:szCs w:val="26"/>
          <w:rtl/>
        </w:rPr>
        <w:t>الحديث</w:t>
      </w:r>
      <w:r w:rsidR="007A1D2E" w:rsidRPr="00F21B5B">
        <w:rPr>
          <w:rFonts w:ascii="Simplified Arabic" w:hAnsi="Simplified Arabic" w:cs="Simplified Arabic" w:hint="cs"/>
          <w:b/>
          <w:bCs/>
          <w:sz w:val="26"/>
          <w:szCs w:val="26"/>
          <w:rtl/>
        </w:rPr>
        <w:t xml:space="preserve"> للمراجعة الداخلية للحد من مخاطر أمن المعلومات المحاسبية الالكترونية.</w:t>
      </w:r>
      <w:r w:rsidR="00D1002A">
        <w:rPr>
          <w:rFonts w:ascii="Simplified Arabic" w:hAnsi="Simplified Arabic" w:cs="Simplified Arabic" w:hint="cs"/>
          <w:b/>
          <w:bCs/>
          <w:sz w:val="26"/>
          <w:szCs w:val="26"/>
          <w:rtl/>
        </w:rPr>
        <w:t xml:space="preserve">        </w:t>
      </w:r>
      <w:r w:rsidR="00342CA4">
        <w:rPr>
          <w:rFonts w:ascii="Simplified Arabic" w:hAnsi="Simplified Arabic" w:cs="Simplified Arabic" w:hint="cs"/>
          <w:b/>
          <w:bCs/>
          <w:sz w:val="26"/>
          <w:szCs w:val="26"/>
          <w:rtl/>
        </w:rPr>
        <w:t xml:space="preserve">  </w:t>
      </w:r>
    </w:p>
    <w:p w:rsidR="00E04621" w:rsidRPr="00AD0D21" w:rsidRDefault="007E5D19" w:rsidP="00C17DAF">
      <w:pPr>
        <w:bidi/>
        <w:spacing w:after="0"/>
        <w:ind w:left="616" w:hanging="616"/>
        <w:rPr>
          <w:rFonts w:ascii="Simplified Arabic" w:hAnsi="Simplified Arabic" w:cs="Simplified Arabic"/>
          <w:b/>
          <w:bCs/>
          <w:sz w:val="28"/>
          <w:szCs w:val="28"/>
          <w:u w:val="single"/>
          <w:lang w:bidi="ar-EG"/>
        </w:rPr>
      </w:pPr>
      <w:r w:rsidRPr="00AD0D21">
        <w:rPr>
          <w:rFonts w:ascii="Simplified Arabic" w:hAnsi="Simplified Arabic" w:cs="Simplified Arabic" w:hint="cs"/>
          <w:b/>
          <w:bCs/>
          <w:sz w:val="28"/>
          <w:szCs w:val="28"/>
          <w:u w:val="single"/>
          <w:rtl/>
          <w:lang w:bidi="ar-EG"/>
        </w:rPr>
        <w:t>4/</w:t>
      </w:r>
      <w:r w:rsidR="005C71DE" w:rsidRPr="00AD0D21">
        <w:rPr>
          <w:rFonts w:ascii="Simplified Arabic" w:hAnsi="Simplified Arabic" w:cs="Simplified Arabic" w:hint="cs"/>
          <w:b/>
          <w:bCs/>
          <w:sz w:val="28"/>
          <w:szCs w:val="28"/>
          <w:u w:val="single"/>
          <w:rtl/>
          <w:lang w:bidi="ar-EG"/>
        </w:rPr>
        <w:t>2</w:t>
      </w:r>
      <w:r w:rsidRPr="00AD0D21">
        <w:rPr>
          <w:rFonts w:ascii="Simplified Arabic" w:hAnsi="Simplified Arabic" w:cs="Simplified Arabic" w:hint="cs"/>
          <w:b/>
          <w:bCs/>
          <w:sz w:val="28"/>
          <w:szCs w:val="28"/>
          <w:u w:val="single"/>
          <w:rtl/>
          <w:lang w:bidi="ar-EG"/>
        </w:rPr>
        <w:t xml:space="preserve"> دور المراجعة الداخلية </w:t>
      </w:r>
      <w:r w:rsidR="007B6BF9" w:rsidRPr="00AD0D21">
        <w:rPr>
          <w:rFonts w:ascii="Simplified Arabic" w:hAnsi="Simplified Arabic" w:cs="Simplified Arabic" w:hint="cs"/>
          <w:b/>
          <w:bCs/>
          <w:sz w:val="28"/>
          <w:szCs w:val="28"/>
          <w:u w:val="single"/>
          <w:rtl/>
          <w:lang w:bidi="ar-EG"/>
        </w:rPr>
        <w:t>فى تفعيل أمن المعلومات المحاسبية</w:t>
      </w:r>
      <w:r w:rsidR="007B6BF9" w:rsidRPr="00AD0D21">
        <w:rPr>
          <w:rFonts w:ascii="Simplified Arabic" w:hAnsi="Simplified Arabic" w:cs="Simplified Arabic"/>
          <w:b/>
          <w:bCs/>
          <w:sz w:val="28"/>
          <w:szCs w:val="28"/>
          <w:u w:val="single"/>
          <w:lang w:bidi="ar-EG"/>
        </w:rPr>
        <w:t xml:space="preserve"> </w:t>
      </w:r>
      <w:r w:rsidR="007B6BF9" w:rsidRPr="00AD0D21">
        <w:rPr>
          <w:rFonts w:ascii="Simplified Arabic" w:hAnsi="Simplified Arabic" w:cs="Simplified Arabic" w:hint="cs"/>
          <w:b/>
          <w:bCs/>
          <w:sz w:val="28"/>
          <w:szCs w:val="28"/>
          <w:u w:val="single"/>
          <w:rtl/>
          <w:lang w:bidi="ar-EG"/>
        </w:rPr>
        <w:t>كمدخل</w:t>
      </w:r>
      <w:r w:rsidRPr="00AD0D21">
        <w:rPr>
          <w:rFonts w:ascii="Simplified Arabic" w:hAnsi="Simplified Arabic" w:cs="Simplified Arabic" w:hint="cs"/>
          <w:b/>
          <w:bCs/>
          <w:sz w:val="28"/>
          <w:szCs w:val="28"/>
          <w:u w:val="single"/>
          <w:rtl/>
          <w:lang w:bidi="ar-EG"/>
        </w:rPr>
        <w:t xml:space="preserve"> </w:t>
      </w:r>
      <w:r w:rsidR="007B6BF9" w:rsidRPr="00AD0D21">
        <w:rPr>
          <w:rFonts w:ascii="Simplified Arabic" w:hAnsi="Simplified Arabic" w:cs="Simplified Arabic" w:hint="cs"/>
          <w:b/>
          <w:bCs/>
          <w:sz w:val="28"/>
          <w:szCs w:val="28"/>
          <w:u w:val="single"/>
          <w:rtl/>
          <w:lang w:bidi="ar-EG"/>
        </w:rPr>
        <w:t xml:space="preserve"> ل</w:t>
      </w:r>
      <w:r w:rsidR="005C71DE" w:rsidRPr="00AD0D21">
        <w:rPr>
          <w:rFonts w:ascii="Simplified Arabic" w:hAnsi="Simplified Arabic" w:cs="Simplified Arabic" w:hint="cs"/>
          <w:b/>
          <w:bCs/>
          <w:sz w:val="28"/>
          <w:szCs w:val="28"/>
          <w:u w:val="single"/>
          <w:rtl/>
          <w:lang w:bidi="ar-EG"/>
        </w:rPr>
        <w:t xml:space="preserve">لحد من مخاطر نظم المعلومات المحاسبية </w:t>
      </w:r>
      <w:r w:rsidRPr="00AD0D21">
        <w:rPr>
          <w:rFonts w:ascii="Simplified Arabic" w:hAnsi="Simplified Arabic" w:cs="Simplified Arabic" w:hint="cs"/>
          <w:b/>
          <w:bCs/>
          <w:sz w:val="28"/>
          <w:szCs w:val="28"/>
          <w:u w:val="single"/>
          <w:rtl/>
          <w:lang w:bidi="ar-EG"/>
        </w:rPr>
        <w:t>الالكترونية .</w:t>
      </w:r>
    </w:p>
    <w:p w:rsidR="005C71DE" w:rsidRPr="00481261" w:rsidRDefault="00C5570D" w:rsidP="00C17DAF">
      <w:pPr>
        <w:pStyle w:val="NormalWeb"/>
        <w:bidi/>
        <w:spacing w:before="0" w:beforeAutospacing="0" w:after="0" w:afterAutospacing="0"/>
        <w:rPr>
          <w:rFonts w:ascii="Simplified Arabic" w:eastAsiaTheme="minorEastAsia" w:hAnsi="Simplified Arabic" w:cs="Simplified Arabic"/>
          <w:b/>
          <w:bCs/>
          <w:sz w:val="26"/>
          <w:szCs w:val="26"/>
          <w:rtl/>
        </w:rPr>
      </w:pPr>
      <w:r>
        <w:rPr>
          <w:rFonts w:ascii="Simplified Arabic" w:eastAsiaTheme="minorEastAsia" w:hAnsi="Simplified Arabic" w:cs="Simplified Arabic" w:hint="cs"/>
          <w:b/>
          <w:bCs/>
          <w:sz w:val="26"/>
          <w:szCs w:val="26"/>
          <w:rtl/>
        </w:rPr>
        <w:t xml:space="preserve">         </w:t>
      </w:r>
      <w:r w:rsidR="00E04621" w:rsidRPr="00E04621">
        <w:rPr>
          <w:rFonts w:ascii="Simplified Arabic" w:eastAsiaTheme="minorEastAsia" w:hAnsi="Simplified Arabic" w:cs="Simplified Arabic"/>
          <w:b/>
          <w:bCs/>
          <w:sz w:val="26"/>
          <w:szCs w:val="26"/>
          <w:rtl/>
        </w:rPr>
        <w:t>أصبح التحدي الأكبر لمهنة المحاسبة والمراجعة هو ضرورة تقديم معلومات موثوق فيها تفي باحتياجات مستخدمي المعلومات المحاسبية في بيئة الأعمال المعاصرة . ومن هنا يمكن تصور الدور المهم الذي تؤديه نظم المعلومات المحاسبية</w:t>
      </w:r>
      <w:r w:rsidR="00956A8A">
        <w:rPr>
          <w:rFonts w:ascii="Simplified Arabic" w:eastAsiaTheme="minorEastAsia" w:hAnsi="Simplified Arabic" w:cs="Simplified Arabic" w:hint="cs"/>
          <w:b/>
          <w:bCs/>
          <w:sz w:val="26"/>
          <w:szCs w:val="26"/>
          <w:rtl/>
        </w:rPr>
        <w:t xml:space="preserve">، </w:t>
      </w:r>
      <w:r w:rsidR="00E04621" w:rsidRPr="00E04621">
        <w:rPr>
          <w:rFonts w:ascii="Simplified Arabic" w:eastAsiaTheme="minorEastAsia" w:hAnsi="Simplified Arabic" w:cs="Simplified Arabic"/>
          <w:b/>
          <w:bCs/>
          <w:sz w:val="26"/>
          <w:szCs w:val="26"/>
          <w:rtl/>
        </w:rPr>
        <w:t>وما يترتب على فشل هذه النظم في القيام بدورها</w:t>
      </w:r>
      <w:r w:rsidR="00956A8A">
        <w:rPr>
          <w:rFonts w:ascii="Simplified Arabic" w:eastAsiaTheme="minorEastAsia" w:hAnsi="Simplified Arabic" w:cs="Simplified Arabic"/>
          <w:b/>
          <w:bCs/>
          <w:sz w:val="26"/>
          <w:szCs w:val="26"/>
          <w:rtl/>
        </w:rPr>
        <w:t xml:space="preserve">، </w:t>
      </w:r>
      <w:r w:rsidR="00E04621" w:rsidRPr="00E04621">
        <w:rPr>
          <w:rFonts w:ascii="Simplified Arabic" w:eastAsiaTheme="minorEastAsia" w:hAnsi="Simplified Arabic" w:cs="Simplified Arabic"/>
          <w:b/>
          <w:bCs/>
          <w:sz w:val="26"/>
          <w:szCs w:val="26"/>
          <w:rtl/>
        </w:rPr>
        <w:t>لذلك أصبح من الأهمية بمكان أن تتأكد الإدارة من مدي الثقة في المعلومات المقدمة إليها من هذه النظم</w:t>
      </w:r>
      <w:r w:rsidR="00956A8A">
        <w:rPr>
          <w:rFonts w:ascii="Simplified Arabic" w:eastAsiaTheme="minorEastAsia" w:hAnsi="Simplified Arabic" w:cs="Simplified Arabic" w:hint="cs"/>
          <w:b/>
          <w:bCs/>
          <w:sz w:val="26"/>
          <w:szCs w:val="26"/>
          <w:rtl/>
        </w:rPr>
        <w:t xml:space="preserve">، </w:t>
      </w:r>
      <w:r w:rsidRPr="00C5570D">
        <w:rPr>
          <w:rFonts w:ascii="Simplified Arabic" w:eastAsiaTheme="minorEastAsia" w:hAnsi="Simplified Arabic" w:cs="Simplified Arabic" w:hint="cs"/>
          <w:b/>
          <w:bCs/>
          <w:sz w:val="26"/>
          <w:szCs w:val="26"/>
          <w:rtl/>
        </w:rPr>
        <w:t xml:space="preserve">هذا وتعد </w:t>
      </w:r>
      <w:r w:rsidRPr="00C5570D">
        <w:rPr>
          <w:rFonts w:ascii="Simplified Arabic" w:eastAsiaTheme="minorEastAsia" w:hAnsi="Simplified Arabic" w:cs="Simplified Arabic"/>
          <w:b/>
          <w:bCs/>
          <w:sz w:val="26"/>
          <w:szCs w:val="26"/>
          <w:rtl/>
        </w:rPr>
        <w:t>الثقة أحد أهم الخصائص النوعية للمعلومات المحاسبية، إذ بدونها لا ي</w:t>
      </w:r>
      <w:r w:rsidR="008544CD">
        <w:rPr>
          <w:rFonts w:ascii="Simplified Arabic" w:eastAsiaTheme="minorEastAsia" w:hAnsi="Simplified Arabic" w:cs="Simplified Arabic"/>
          <w:b/>
          <w:bCs/>
          <w:sz w:val="26"/>
          <w:szCs w:val="26"/>
          <w:rtl/>
        </w:rPr>
        <w:t>ستطيع مستخدمو تقارير الأعمال ال</w:t>
      </w:r>
      <w:r w:rsidR="008544CD">
        <w:rPr>
          <w:rFonts w:ascii="Simplified Arabic" w:eastAsiaTheme="minorEastAsia" w:hAnsi="Simplified Arabic" w:cs="Simplified Arabic" w:hint="cs"/>
          <w:b/>
          <w:bCs/>
          <w:sz w:val="26"/>
          <w:szCs w:val="26"/>
          <w:rtl/>
        </w:rPr>
        <w:t>إ</w:t>
      </w:r>
      <w:r w:rsidRPr="00C5570D">
        <w:rPr>
          <w:rFonts w:ascii="Simplified Arabic" w:eastAsiaTheme="minorEastAsia" w:hAnsi="Simplified Arabic" w:cs="Simplified Arabic"/>
          <w:b/>
          <w:bCs/>
          <w:sz w:val="26"/>
          <w:szCs w:val="26"/>
          <w:rtl/>
        </w:rPr>
        <w:t xml:space="preserve">عتماد على مخرجات النظم في اتخاذ ما يحتاجونه من قرارات، غير أنه نتيجة للمخاطر العديدة المهددة لأمن </w:t>
      </w:r>
      <w:r w:rsidRPr="00C5570D">
        <w:rPr>
          <w:rFonts w:ascii="Simplified Arabic" w:eastAsiaTheme="minorEastAsia" w:hAnsi="Simplified Arabic" w:cs="Simplified Arabic"/>
          <w:b/>
          <w:bCs/>
          <w:sz w:val="26"/>
          <w:szCs w:val="26"/>
          <w:rtl/>
        </w:rPr>
        <w:lastRenderedPageBreak/>
        <w:t xml:space="preserve">وسلامة المعلومات ظهر ما يعرف بفجوة الثقة في هذه النظم، وأصبحت تقارير الأعمال الناتجة لا تحظى بالمصداقية </w:t>
      </w:r>
      <w:r w:rsidRPr="00C5570D">
        <w:rPr>
          <w:rFonts w:ascii="Simplified Arabic" w:eastAsiaTheme="minorEastAsia" w:hAnsi="Simplified Arabic" w:cs="Simplified Arabic" w:hint="cs"/>
          <w:b/>
          <w:bCs/>
          <w:sz w:val="26"/>
          <w:szCs w:val="26"/>
          <w:rtl/>
        </w:rPr>
        <w:t xml:space="preserve">وغير ذات جدوى </w:t>
      </w:r>
      <w:r w:rsidRPr="00C5570D">
        <w:rPr>
          <w:rFonts w:ascii="Simplified Arabic" w:eastAsiaTheme="minorEastAsia" w:hAnsi="Simplified Arabic" w:cs="Simplified Arabic"/>
          <w:b/>
          <w:bCs/>
          <w:sz w:val="26"/>
          <w:szCs w:val="26"/>
          <w:rtl/>
        </w:rPr>
        <w:t>لدي مستخدميها الداخليين والخارجيين</w:t>
      </w:r>
      <w:r w:rsidR="00956A8A">
        <w:rPr>
          <w:rFonts w:ascii="Simplified Arabic" w:eastAsiaTheme="minorEastAsia" w:hAnsi="Simplified Arabic" w:cs="Simplified Arabic" w:hint="cs"/>
          <w:b/>
          <w:bCs/>
          <w:sz w:val="26"/>
          <w:szCs w:val="26"/>
          <w:rtl/>
        </w:rPr>
        <w:t xml:space="preserve">، </w:t>
      </w:r>
      <w:r w:rsidRPr="00C5570D">
        <w:rPr>
          <w:rFonts w:ascii="Simplified Arabic" w:eastAsiaTheme="minorEastAsia" w:hAnsi="Simplified Arabic" w:cs="Simplified Arabic"/>
          <w:b/>
          <w:bCs/>
          <w:sz w:val="26"/>
          <w:szCs w:val="26"/>
          <w:rtl/>
        </w:rPr>
        <w:t xml:space="preserve">كما أن </w:t>
      </w:r>
      <w:r w:rsidRPr="00C5570D">
        <w:rPr>
          <w:rFonts w:ascii="Simplified Arabic" w:eastAsiaTheme="minorEastAsia" w:hAnsi="Simplified Arabic" w:cs="Simplified Arabic" w:hint="cs"/>
          <w:b/>
          <w:bCs/>
          <w:sz w:val="26"/>
          <w:szCs w:val="26"/>
          <w:rtl/>
        </w:rPr>
        <w:t xml:space="preserve">النظم التى لاتحظى بالمصداقية </w:t>
      </w:r>
      <w:r w:rsidRPr="00C5570D">
        <w:rPr>
          <w:rFonts w:ascii="Simplified Arabic" w:eastAsiaTheme="minorEastAsia" w:hAnsi="Simplified Arabic" w:cs="Simplified Arabic"/>
          <w:b/>
          <w:bCs/>
          <w:sz w:val="26"/>
          <w:szCs w:val="26"/>
          <w:rtl/>
        </w:rPr>
        <w:t>يكون من أهم سماتها حرمان المستخدمين من الخدمة، وسماحها بحالات من الدخول غير المصرح به، وكذلك فقدان التكامل عند تشغيل البيانات</w:t>
      </w:r>
      <w:r w:rsidR="00956A8A">
        <w:rPr>
          <w:rFonts w:ascii="Simplified Arabic" w:eastAsiaTheme="minorEastAsia" w:hAnsi="Simplified Arabic" w:cs="Simplified Arabic" w:hint="cs"/>
          <w:b/>
          <w:bCs/>
          <w:sz w:val="26"/>
          <w:szCs w:val="26"/>
          <w:rtl/>
        </w:rPr>
        <w:t xml:space="preserve">، </w:t>
      </w:r>
      <w:r w:rsidRPr="00C5570D">
        <w:rPr>
          <w:rFonts w:ascii="Simplified Arabic" w:eastAsiaTheme="minorEastAsia" w:hAnsi="Simplified Arabic" w:cs="Simplified Arabic"/>
          <w:b/>
          <w:bCs/>
          <w:sz w:val="26"/>
          <w:szCs w:val="26"/>
          <w:rtl/>
        </w:rPr>
        <w:t xml:space="preserve">وفقدان السرية </w:t>
      </w:r>
      <w:r w:rsidRPr="00C5570D">
        <w:rPr>
          <w:rFonts w:ascii="Simplified Arabic" w:eastAsiaTheme="minorEastAsia" w:hAnsi="Simplified Arabic" w:cs="Simplified Arabic" w:hint="cs"/>
          <w:b/>
          <w:bCs/>
          <w:sz w:val="26"/>
          <w:szCs w:val="26"/>
          <w:rtl/>
        </w:rPr>
        <w:t>ل</w:t>
      </w:r>
      <w:r w:rsidRPr="00C5570D">
        <w:rPr>
          <w:rFonts w:ascii="Simplified Arabic" w:eastAsiaTheme="minorEastAsia" w:hAnsi="Simplified Arabic" w:cs="Simplified Arabic"/>
          <w:b/>
          <w:bCs/>
          <w:sz w:val="26"/>
          <w:szCs w:val="26"/>
          <w:rtl/>
        </w:rPr>
        <w:t xml:space="preserve">بيانات ومعلومات المنشآت </w:t>
      </w:r>
      <w:r w:rsidRPr="00C5570D">
        <w:rPr>
          <w:rFonts w:ascii="Simplified Arabic" w:eastAsiaTheme="minorEastAsia" w:hAnsi="Simplified Arabic" w:cs="Simplified Arabic" w:hint="cs"/>
          <w:b/>
          <w:bCs/>
          <w:sz w:val="26"/>
          <w:szCs w:val="26"/>
          <w:rtl/>
        </w:rPr>
        <w:t xml:space="preserve"> </w:t>
      </w:r>
      <w:r w:rsidR="008544CD">
        <w:rPr>
          <w:rFonts w:ascii="Simplified Arabic" w:eastAsiaTheme="minorEastAsia" w:hAnsi="Simplified Arabic" w:cs="Simplified Arabic" w:hint="cs"/>
          <w:b/>
          <w:bCs/>
          <w:sz w:val="26"/>
          <w:szCs w:val="26"/>
          <w:rtl/>
        </w:rPr>
        <w:t>و</w:t>
      </w:r>
      <w:r w:rsidRPr="00C5570D">
        <w:rPr>
          <w:rFonts w:ascii="Simplified Arabic" w:eastAsiaTheme="minorEastAsia" w:hAnsi="Simplified Arabic" w:cs="Simplified Arabic"/>
          <w:b/>
          <w:bCs/>
          <w:sz w:val="26"/>
          <w:szCs w:val="26"/>
          <w:rtl/>
        </w:rPr>
        <w:t>خصوصية العملاء، وأخيرا ظهور مشاكل صيانة في غير الأوقات الخاصة بها</w:t>
      </w:r>
      <w:r w:rsidR="00956A8A">
        <w:rPr>
          <w:rFonts w:ascii="Simplified Arabic" w:eastAsiaTheme="minorEastAsia" w:hAnsi="Simplified Arabic" w:cs="Simplified Arabic" w:hint="cs"/>
          <w:b/>
          <w:bCs/>
          <w:sz w:val="26"/>
          <w:szCs w:val="26"/>
          <w:rtl/>
        </w:rPr>
        <w:t xml:space="preserve">، </w:t>
      </w:r>
      <w:r w:rsidRPr="00C5570D">
        <w:rPr>
          <w:rFonts w:ascii="Simplified Arabic" w:eastAsiaTheme="minorEastAsia" w:hAnsi="Simplified Arabic" w:cs="Simplified Arabic"/>
          <w:b/>
          <w:bCs/>
          <w:sz w:val="26"/>
          <w:szCs w:val="26"/>
          <w:rtl/>
        </w:rPr>
        <w:t>وكل ذلك له نتائج كارثية على المنشآت</w:t>
      </w:r>
      <w:r w:rsidRPr="00C5570D">
        <w:rPr>
          <w:rFonts w:ascii="Simplified Arabic" w:eastAsiaTheme="minorEastAsia" w:hAnsi="Simplified Arabic" w:cs="Simplified Arabic" w:hint="cs"/>
          <w:b/>
          <w:bCs/>
          <w:sz w:val="26"/>
          <w:szCs w:val="26"/>
          <w:rtl/>
        </w:rPr>
        <w:t xml:space="preserve">، لذا  يتعين على المراجع الداخلى ضرورة التأكيد على أن هذه النظم </w:t>
      </w:r>
      <w:r w:rsidR="00E04621" w:rsidRPr="00E04621">
        <w:rPr>
          <w:rFonts w:ascii="Simplified Arabic" w:eastAsiaTheme="minorEastAsia" w:hAnsi="Simplified Arabic" w:cs="Simplified Arabic"/>
          <w:b/>
          <w:bCs/>
          <w:sz w:val="26"/>
          <w:szCs w:val="26"/>
          <w:rtl/>
        </w:rPr>
        <w:t xml:space="preserve">تفي بمتطلبات الإدارة </w:t>
      </w:r>
      <w:r>
        <w:rPr>
          <w:rFonts w:ascii="Simplified Arabic" w:eastAsiaTheme="minorEastAsia" w:hAnsi="Simplified Arabic" w:cs="Simplified Arabic" w:hint="cs"/>
          <w:b/>
          <w:bCs/>
          <w:sz w:val="26"/>
          <w:szCs w:val="26"/>
          <w:rtl/>
        </w:rPr>
        <w:t>ويمكن الوثوق بها.(عبد العزيز</w:t>
      </w:r>
      <w:r w:rsidR="00956A8A">
        <w:rPr>
          <w:rFonts w:ascii="Simplified Arabic" w:eastAsiaTheme="minorEastAsia" w:hAnsi="Simplified Arabic" w:cs="Simplified Arabic" w:hint="cs"/>
          <w:b/>
          <w:bCs/>
          <w:sz w:val="26"/>
          <w:szCs w:val="26"/>
          <w:rtl/>
        </w:rPr>
        <w:t xml:space="preserve">، </w:t>
      </w:r>
      <w:r>
        <w:rPr>
          <w:rFonts w:ascii="Simplified Arabic" w:eastAsiaTheme="minorEastAsia" w:hAnsi="Simplified Arabic" w:cs="Simplified Arabic" w:hint="cs"/>
          <w:b/>
          <w:bCs/>
          <w:sz w:val="26"/>
          <w:szCs w:val="26"/>
          <w:rtl/>
        </w:rPr>
        <w:t>2010)</w:t>
      </w:r>
      <w:r w:rsidR="00956A8A">
        <w:rPr>
          <w:rFonts w:ascii="Simplified Arabic" w:eastAsiaTheme="minorEastAsia" w:hAnsi="Simplified Arabic" w:cs="Simplified Arabic" w:hint="cs"/>
          <w:b/>
          <w:bCs/>
          <w:sz w:val="26"/>
          <w:szCs w:val="26"/>
          <w:rtl/>
        </w:rPr>
        <w:t xml:space="preserve">، </w:t>
      </w:r>
      <w:r w:rsidR="005C71DE" w:rsidRPr="00834F60">
        <w:rPr>
          <w:rFonts w:ascii="Simplified Arabic" w:hAnsi="Simplified Arabic" w:cs="Simplified Arabic" w:hint="cs"/>
          <w:b/>
          <w:bCs/>
          <w:sz w:val="26"/>
          <w:szCs w:val="26"/>
          <w:rtl/>
        </w:rPr>
        <w:t xml:space="preserve">ولذلك </w:t>
      </w:r>
      <w:r w:rsidR="005C71DE">
        <w:rPr>
          <w:rFonts w:ascii="Simplified Arabic" w:hAnsi="Simplified Arabic" w:cs="Simplified Arabic"/>
          <w:b/>
          <w:bCs/>
          <w:sz w:val="26"/>
          <w:szCs w:val="26"/>
          <w:rtl/>
        </w:rPr>
        <w:t>أصبح من الضروري على ال</w:t>
      </w:r>
      <w:r w:rsidR="005C71DE">
        <w:rPr>
          <w:rFonts w:ascii="Simplified Arabic" w:hAnsi="Simplified Arabic" w:cs="Simplified Arabic" w:hint="cs"/>
          <w:b/>
          <w:bCs/>
          <w:sz w:val="26"/>
          <w:szCs w:val="26"/>
          <w:rtl/>
        </w:rPr>
        <w:t>منشآت</w:t>
      </w:r>
      <w:r w:rsidR="005C71DE" w:rsidRPr="00C24B8D">
        <w:rPr>
          <w:rFonts w:ascii="Simplified Arabic" w:hAnsi="Simplified Arabic" w:cs="Simplified Arabic"/>
          <w:b/>
          <w:bCs/>
          <w:sz w:val="26"/>
          <w:szCs w:val="26"/>
          <w:rtl/>
        </w:rPr>
        <w:t xml:space="preserve"> أن تهتم بوضع نظم وإجراءات تعمل على الحد من تلك المخاطر، ووضع نظام جيد لإدارتها</w:t>
      </w:r>
      <w:r w:rsidR="005C71DE">
        <w:rPr>
          <w:rFonts w:ascii="Simplified Arabic" w:hAnsi="Simplified Arabic" w:cs="Simplified Arabic" w:hint="cs"/>
          <w:b/>
          <w:bCs/>
          <w:sz w:val="26"/>
          <w:szCs w:val="26"/>
          <w:rtl/>
        </w:rPr>
        <w:t xml:space="preserve"> .</w:t>
      </w:r>
    </w:p>
    <w:p w:rsidR="005C71DE" w:rsidRPr="00405B01" w:rsidRDefault="005C71DE" w:rsidP="00C17DAF">
      <w:pPr>
        <w:bidi/>
        <w:spacing w:after="0"/>
        <w:rPr>
          <w:rFonts w:ascii="Simplified Arabic" w:hAnsi="Simplified Arabic" w:cs="Simplified Arabic"/>
          <w:b/>
          <w:bCs/>
          <w:sz w:val="26"/>
          <w:szCs w:val="26"/>
        </w:rPr>
      </w:pPr>
      <w:r>
        <w:rPr>
          <w:rFonts w:ascii="Simplified Arabic" w:hAnsi="Simplified Arabic" w:cs="Simplified Arabic" w:hint="cs"/>
          <w:b/>
          <w:bCs/>
          <w:sz w:val="26"/>
          <w:szCs w:val="26"/>
          <w:rtl/>
        </w:rPr>
        <w:t xml:space="preserve">       </w:t>
      </w:r>
      <w:r w:rsidRPr="00417221">
        <w:rPr>
          <w:rFonts w:ascii="Simplified Arabic" w:hAnsi="Simplified Arabic" w:cs="Simplified Arabic"/>
          <w:b/>
          <w:bCs/>
          <w:sz w:val="26"/>
          <w:szCs w:val="26"/>
          <w:rtl/>
        </w:rPr>
        <w:t>يتمثل الهدف الرئيسي لمراجعة نظم المعلومات في تحدي</w:t>
      </w:r>
      <w:r w:rsidR="008544CD">
        <w:rPr>
          <w:rFonts w:ascii="Simplified Arabic" w:hAnsi="Simplified Arabic" w:cs="Simplified Arabic"/>
          <w:b/>
          <w:bCs/>
          <w:sz w:val="26"/>
          <w:szCs w:val="26"/>
          <w:rtl/>
        </w:rPr>
        <w:t>د المخاطر التي تتعرض لها المن</w:t>
      </w:r>
      <w:r w:rsidR="008544CD">
        <w:rPr>
          <w:rFonts w:ascii="Simplified Arabic" w:hAnsi="Simplified Arabic" w:cs="Simplified Arabic" w:hint="cs"/>
          <w:b/>
          <w:bCs/>
          <w:sz w:val="26"/>
          <w:szCs w:val="26"/>
          <w:rtl/>
        </w:rPr>
        <w:t>شأة</w:t>
      </w:r>
      <w:r w:rsidRPr="00417221">
        <w:rPr>
          <w:rFonts w:ascii="Simplified Arabic" w:hAnsi="Simplified Arabic" w:cs="Simplified Arabic"/>
          <w:b/>
          <w:bCs/>
          <w:sz w:val="26"/>
          <w:szCs w:val="26"/>
          <w:rtl/>
        </w:rPr>
        <w:t xml:space="preserve"> في ظل البيئة الإلكترونية والتحقق من وجود ضوابط كافية لمواجهتها والتأمين عليها </w:t>
      </w:r>
      <w:r w:rsidRPr="00417221">
        <w:rPr>
          <w:rFonts w:ascii="Simplified Arabic" w:hAnsi="Simplified Arabic" w:cs="Simplified Arabic" w:hint="cs"/>
          <w:b/>
          <w:bCs/>
          <w:sz w:val="26"/>
          <w:szCs w:val="26"/>
          <w:rtl/>
        </w:rPr>
        <w:t>بغرض</w:t>
      </w:r>
      <w:r>
        <w:rPr>
          <w:rFonts w:ascii="Simplified Arabic" w:hAnsi="Simplified Arabic" w:cs="Simplified Arabic" w:hint="cs"/>
          <w:b/>
          <w:bCs/>
          <w:sz w:val="26"/>
          <w:szCs w:val="26"/>
          <w:rtl/>
        </w:rPr>
        <w:t xml:space="preserve"> حماية وتأمين موارد وأصول المنشأة وسلامة البيانات وصيانتها</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والتحقق من كفاءة وفعالية نظم المعلومات المحاسبية</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وتقييم مخاطر إدارة المعلومات.</w:t>
      </w:r>
      <w:r w:rsidR="00AD0D21">
        <w:rPr>
          <w:rFonts w:ascii="Simplified Arabic" w:hAnsi="Simplified Arabic" w:cs="Simplified Arabic"/>
          <w:b/>
          <w:bCs/>
          <w:sz w:val="26"/>
          <w:szCs w:val="26"/>
          <w:rtl/>
        </w:rPr>
        <w:t xml:space="preserve"> (طه وأخرون، 201</w:t>
      </w:r>
      <w:r w:rsidRPr="004C077C">
        <w:rPr>
          <w:rFonts w:ascii="Simplified Arabic" w:hAnsi="Simplified Arabic" w:cs="Simplified Arabic" w:hint="cs"/>
          <w:b/>
          <w:bCs/>
          <w:sz w:val="26"/>
          <w:szCs w:val="26"/>
          <w:rtl/>
        </w:rPr>
        <w:t xml:space="preserve"> )</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وعلى الرغم من</w:t>
      </w:r>
      <w:r w:rsidRPr="00C24B8D">
        <w:rPr>
          <w:rFonts w:ascii="Simplified Arabic" w:hAnsi="Simplified Arabic" w:cs="Simplified Arabic"/>
          <w:b/>
          <w:bCs/>
          <w:sz w:val="26"/>
          <w:szCs w:val="26"/>
          <w:rtl/>
        </w:rPr>
        <w:t xml:space="preserve"> أن الحلول التكنولوجية ضرورية ولكنها غير ك</w:t>
      </w:r>
      <w:r w:rsidRPr="00834F60">
        <w:rPr>
          <w:rFonts w:ascii="Simplified Arabic" w:hAnsi="Simplified Arabic" w:cs="Simplified Arabic"/>
          <w:b/>
          <w:bCs/>
          <w:sz w:val="26"/>
          <w:szCs w:val="26"/>
          <w:rtl/>
        </w:rPr>
        <w:t xml:space="preserve">افية في مواجهة تحديات ومخاطر </w:t>
      </w:r>
      <w:r w:rsidRPr="00834F60">
        <w:rPr>
          <w:rFonts w:ascii="Simplified Arabic" w:hAnsi="Simplified Arabic" w:cs="Simplified Arabic" w:hint="cs"/>
          <w:b/>
          <w:bCs/>
          <w:sz w:val="26"/>
          <w:szCs w:val="26"/>
          <w:rtl/>
        </w:rPr>
        <w:t xml:space="preserve">نظم </w:t>
      </w:r>
      <w:r w:rsidRPr="00C24B8D">
        <w:rPr>
          <w:rFonts w:ascii="Simplified Arabic" w:hAnsi="Simplified Arabic" w:cs="Simplified Arabic"/>
          <w:b/>
          <w:bCs/>
          <w:sz w:val="26"/>
          <w:szCs w:val="26"/>
          <w:rtl/>
        </w:rPr>
        <w:t xml:space="preserve"> المعلومات</w:t>
      </w:r>
      <w:r w:rsidRPr="00834F60">
        <w:rPr>
          <w:rFonts w:ascii="Simplified Arabic" w:hAnsi="Simplified Arabic" w:cs="Simplified Arabic" w:hint="cs"/>
          <w:b/>
          <w:bCs/>
          <w:sz w:val="26"/>
          <w:szCs w:val="26"/>
          <w:rtl/>
        </w:rPr>
        <w:t xml:space="preserve"> المحاسبية الإلكترونية</w:t>
      </w:r>
      <w:r w:rsidRPr="00C24B8D">
        <w:rPr>
          <w:rFonts w:ascii="Simplified Arabic" w:hAnsi="Simplified Arabic" w:cs="Simplified Arabic"/>
          <w:b/>
          <w:bCs/>
          <w:sz w:val="26"/>
          <w:szCs w:val="26"/>
          <w:rtl/>
        </w:rPr>
        <w:t>،</w:t>
      </w:r>
      <w:r w:rsidRPr="00834F60">
        <w:rPr>
          <w:rFonts w:ascii="Simplified Arabic" w:hAnsi="Simplified Arabic" w:cs="Simplified Arabic"/>
          <w:b/>
          <w:bCs/>
          <w:sz w:val="26"/>
          <w:szCs w:val="26"/>
          <w:rtl/>
        </w:rPr>
        <w:t xml:space="preserve"> </w:t>
      </w:r>
      <w:r>
        <w:rPr>
          <w:rFonts w:ascii="Simplified Arabic" w:hAnsi="Simplified Arabic" w:cs="Simplified Arabic"/>
          <w:b/>
          <w:bCs/>
          <w:sz w:val="26"/>
          <w:szCs w:val="26"/>
          <w:rtl/>
        </w:rPr>
        <w:t>نتيجة عدم تفعيل وتطوير دور</w:t>
      </w:r>
      <w:r>
        <w:rPr>
          <w:rFonts w:ascii="Simplified Arabic" w:hAnsi="Simplified Arabic" w:cs="Simplified Arabic" w:hint="cs"/>
          <w:b/>
          <w:bCs/>
          <w:sz w:val="26"/>
          <w:szCs w:val="26"/>
          <w:rtl/>
        </w:rPr>
        <w:t xml:space="preserve"> </w:t>
      </w:r>
      <w:r w:rsidRPr="00C24B8D">
        <w:rPr>
          <w:rFonts w:ascii="Simplified Arabic" w:hAnsi="Simplified Arabic" w:cs="Simplified Arabic"/>
          <w:b/>
          <w:bCs/>
          <w:sz w:val="26"/>
          <w:szCs w:val="26"/>
          <w:rtl/>
        </w:rPr>
        <w:t xml:space="preserve">المراجع الداخلى للتأكيد على أمن وسلامة نظم </w:t>
      </w:r>
      <w:r w:rsidRPr="00834F60">
        <w:rPr>
          <w:rFonts w:ascii="Simplified Arabic" w:hAnsi="Simplified Arabic" w:cs="Simplified Arabic"/>
          <w:b/>
          <w:bCs/>
          <w:sz w:val="26"/>
          <w:szCs w:val="26"/>
          <w:rtl/>
        </w:rPr>
        <w:t>المعلومات المحاسبية الإلكترونية</w:t>
      </w:r>
      <w:r w:rsidRPr="00C24B8D">
        <w:rPr>
          <w:rFonts w:ascii="Simplified Arabic" w:hAnsi="Simplified Arabic" w:cs="Simplified Arabic"/>
          <w:b/>
          <w:bCs/>
          <w:sz w:val="26"/>
          <w:szCs w:val="26"/>
          <w:rtl/>
        </w:rPr>
        <w:t xml:space="preserve"> ولمواجهة المشاكل والخسائر الناتجة عن ضعف سلامة أمن ورقابة تلك النظم وحمايتها من المخاط</w:t>
      </w:r>
      <w:r>
        <w:rPr>
          <w:rFonts w:ascii="Simplified Arabic" w:hAnsi="Simplified Arabic" w:cs="Simplified Arabic" w:hint="cs"/>
          <w:b/>
          <w:bCs/>
          <w:sz w:val="26"/>
          <w:szCs w:val="26"/>
          <w:rtl/>
        </w:rPr>
        <w:t>ر.</w:t>
      </w:r>
      <w:r w:rsidRPr="00C24B8D">
        <w:rPr>
          <w:rFonts w:ascii="Simplified Arabic" w:hAnsi="Simplified Arabic" w:cs="Simplified Arabic"/>
          <w:b/>
          <w:bCs/>
          <w:sz w:val="26"/>
          <w:szCs w:val="26"/>
          <w:rtl/>
        </w:rPr>
        <w:t xml:space="preserve"> </w:t>
      </w:r>
      <w:r w:rsidRPr="00405B01">
        <w:rPr>
          <w:rFonts w:ascii="Simplified Arabic" w:hAnsi="Simplified Arabic" w:cs="Simplified Arabic"/>
          <w:b/>
          <w:bCs/>
          <w:sz w:val="26"/>
          <w:szCs w:val="26"/>
          <w:rtl/>
        </w:rPr>
        <w:t xml:space="preserve">وتتمثل مخاطر نظم المعلومات المحاسبية الإلكترونية في إحتمال وقوع إختراقات أو تلف لمكونات النظام مما يترتب عليه الإضرار بإعتمادية و موثوقية و مصداقية مخرجات النظام </w:t>
      </w:r>
      <w:r>
        <w:rPr>
          <w:rFonts w:ascii="Simplified Arabic" w:hAnsi="Simplified Arabic" w:cs="Simplified Arabic" w:hint="cs"/>
          <w:b/>
          <w:bCs/>
          <w:sz w:val="26"/>
          <w:szCs w:val="26"/>
          <w:rtl/>
        </w:rPr>
        <w:t>.</w:t>
      </w:r>
      <w:r w:rsidR="008544CD">
        <w:rPr>
          <w:rFonts w:ascii="Simplified Arabic" w:hAnsi="Simplified Arabic" w:cs="Simplified Arabic"/>
          <w:b/>
          <w:bCs/>
          <w:sz w:val="26"/>
          <w:szCs w:val="26"/>
          <w:rtl/>
        </w:rPr>
        <w:t xml:space="preserve"> ولذلك فإن على المنش</w:t>
      </w:r>
      <w:r w:rsidR="008544CD">
        <w:rPr>
          <w:rFonts w:ascii="Simplified Arabic" w:hAnsi="Simplified Arabic" w:cs="Simplified Arabic" w:hint="cs"/>
          <w:b/>
          <w:bCs/>
          <w:sz w:val="26"/>
          <w:szCs w:val="26"/>
          <w:rtl/>
        </w:rPr>
        <w:t>أ</w:t>
      </w:r>
      <w:r w:rsidRPr="00405B01">
        <w:rPr>
          <w:rFonts w:ascii="Simplified Arabic" w:hAnsi="Simplified Arabic" w:cs="Simplified Arabic"/>
          <w:b/>
          <w:bCs/>
          <w:sz w:val="26"/>
          <w:szCs w:val="26"/>
          <w:rtl/>
        </w:rPr>
        <w:t>ة أن تعيد تصميم أنظمة الرقابة الداخلية لزيادة القدرة على تضييق نطاق المخاطر والثغرات، أما المراجع</w:t>
      </w:r>
      <w:r>
        <w:rPr>
          <w:rFonts w:ascii="Simplified Arabic" w:hAnsi="Simplified Arabic" w:cs="Simplified Arabic" w:hint="cs"/>
          <w:b/>
          <w:bCs/>
          <w:sz w:val="26"/>
          <w:szCs w:val="26"/>
          <w:rtl/>
        </w:rPr>
        <w:t xml:space="preserve"> الداخلى</w:t>
      </w:r>
      <w:r w:rsidRPr="00405B01">
        <w:rPr>
          <w:rFonts w:ascii="Simplified Arabic" w:hAnsi="Simplified Arabic" w:cs="Simplified Arabic"/>
          <w:b/>
          <w:bCs/>
          <w:sz w:val="26"/>
          <w:szCs w:val="26"/>
          <w:rtl/>
        </w:rPr>
        <w:t xml:space="preserve"> فان مسؤوليته عن </w:t>
      </w:r>
      <w:r>
        <w:rPr>
          <w:rFonts w:ascii="Simplified Arabic" w:hAnsi="Simplified Arabic" w:cs="Simplified Arabic" w:hint="cs"/>
          <w:b/>
          <w:bCs/>
          <w:sz w:val="26"/>
          <w:szCs w:val="26"/>
          <w:rtl/>
        </w:rPr>
        <w:t>متابعة و</w:t>
      </w:r>
      <w:r w:rsidRPr="00405B01">
        <w:rPr>
          <w:rFonts w:ascii="Simplified Arabic" w:hAnsi="Simplified Arabic" w:cs="Simplified Arabic"/>
          <w:b/>
          <w:bCs/>
          <w:sz w:val="26"/>
          <w:szCs w:val="26"/>
          <w:rtl/>
        </w:rPr>
        <w:t>تقييم نظام الرقابة الداخلية بضرورة تطوير أساليب المراجعة للتأكد من أن نظام الرقابة الداخلية يهدف لمنع وإكتشاف حالات الغش وإلى حماية التقارير والكشوف والمستندات والعقود وغيرها من المخاطر المعرضة لها من خلال التأكيد على إجراءات أمن وسلامة نظم المعلومات المحاسبية الإلكترونية</w:t>
      </w:r>
      <w:r>
        <w:rPr>
          <w:rFonts w:ascii="Simplified Arabic" w:hAnsi="Simplified Arabic" w:cs="Simplified Arabic" w:hint="cs"/>
          <w:b/>
          <w:bCs/>
          <w:sz w:val="26"/>
          <w:szCs w:val="26"/>
          <w:rtl/>
        </w:rPr>
        <w:t>.</w:t>
      </w:r>
    </w:p>
    <w:p w:rsidR="005C71DE" w:rsidRDefault="005C71DE" w:rsidP="00C17DAF">
      <w:pPr>
        <w:bidi/>
        <w:spacing w:after="0"/>
        <w:rPr>
          <w:rFonts w:ascii="Simplified Arabic" w:hAnsi="Simplified Arabic" w:cs="Simplified Arabic"/>
          <w:b/>
          <w:bCs/>
          <w:sz w:val="26"/>
          <w:szCs w:val="26"/>
          <w:rtl/>
        </w:rPr>
      </w:pPr>
      <w:r>
        <w:rPr>
          <w:rFonts w:ascii="Arial" w:eastAsia="Times New Roman" w:hAnsi="Arial" w:cs="Times New Roman" w:hint="cs"/>
          <w:b/>
          <w:bCs/>
          <w:color w:val="000000"/>
          <w:sz w:val="26"/>
          <w:szCs w:val="26"/>
          <w:rtl/>
        </w:rPr>
        <w:t xml:space="preserve">       وفى هذا الصدد </w:t>
      </w:r>
      <w:r w:rsidRPr="004E4CD3">
        <w:rPr>
          <w:rFonts w:ascii="Simplified Arabic" w:hAnsi="Simplified Arabic" w:cs="Simplified Arabic"/>
          <w:b/>
          <w:bCs/>
          <w:sz w:val="26"/>
          <w:szCs w:val="26"/>
          <w:rtl/>
        </w:rPr>
        <w:t>تلعب</w:t>
      </w:r>
      <w:r w:rsidRPr="00383C9D">
        <w:rPr>
          <w:rFonts w:ascii="Simplified Arabic" w:hAnsi="Simplified Arabic" w:cs="Simplified Arabic"/>
          <w:b/>
          <w:bCs/>
          <w:sz w:val="26"/>
          <w:szCs w:val="26"/>
        </w:rPr>
        <w:t xml:space="preserve"> </w:t>
      </w:r>
      <w:r w:rsidRPr="00383C9D">
        <w:rPr>
          <w:rFonts w:ascii="Simplified Arabic" w:hAnsi="Simplified Arabic" w:cs="Simplified Arabic" w:hint="cs"/>
          <w:b/>
          <w:bCs/>
          <w:sz w:val="26"/>
          <w:szCs w:val="26"/>
          <w:rtl/>
        </w:rPr>
        <w:t>المراجعة الداخلية</w:t>
      </w:r>
      <w:r w:rsidRPr="00304463">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على أساس </w:t>
      </w:r>
      <w:r w:rsidRPr="006E0E93">
        <w:rPr>
          <w:rFonts w:ascii="Simplified Arabic" w:hAnsi="Simplified Arabic" w:cs="Simplified Arabic"/>
          <w:b/>
          <w:bCs/>
          <w:sz w:val="26"/>
          <w:szCs w:val="26"/>
          <w:rtl/>
        </w:rPr>
        <w:t>المخاطر كأحد الاتجاهات الحديثة للمراجعة الداخلية</w:t>
      </w:r>
      <w:r>
        <w:rPr>
          <w:rFonts w:ascii="Simplified Arabic" w:hAnsi="Simplified Arabic" w:cs="Simplified Arabic" w:hint="cs"/>
          <w:b/>
          <w:bCs/>
          <w:sz w:val="26"/>
          <w:szCs w:val="26"/>
          <w:rtl/>
        </w:rPr>
        <w:t xml:space="preserve"> كنشاط مضيف للقيمة</w:t>
      </w:r>
      <w:r w:rsidRPr="00383C9D">
        <w:rPr>
          <w:rFonts w:ascii="Simplified Arabic" w:hAnsi="Simplified Arabic" w:cs="Simplified Arabic" w:hint="cs"/>
          <w:b/>
          <w:bCs/>
          <w:sz w:val="26"/>
          <w:szCs w:val="26"/>
          <w:rtl/>
        </w:rPr>
        <w:t xml:space="preserve"> </w:t>
      </w:r>
      <w:r w:rsidRPr="004E4CD3">
        <w:rPr>
          <w:rFonts w:ascii="Simplified Arabic" w:hAnsi="Simplified Arabic" w:cs="Simplified Arabic"/>
          <w:b/>
          <w:bCs/>
          <w:sz w:val="26"/>
          <w:szCs w:val="26"/>
          <w:rtl/>
        </w:rPr>
        <w:t>دو</w:t>
      </w:r>
      <w:r w:rsidR="00B35CE7">
        <w:rPr>
          <w:rFonts w:ascii="Simplified Arabic" w:hAnsi="Simplified Arabic" w:cs="Simplified Arabic" w:hint="cs"/>
          <w:b/>
          <w:bCs/>
          <w:sz w:val="26"/>
          <w:szCs w:val="26"/>
          <w:rtl/>
        </w:rPr>
        <w:t>ر</w:t>
      </w:r>
      <w:r w:rsidR="001258C2">
        <w:rPr>
          <w:rFonts w:ascii="Simplified Arabic" w:hAnsi="Simplified Arabic" w:cs="Simplified Arabic" w:hint="cs"/>
          <w:b/>
          <w:bCs/>
          <w:sz w:val="26"/>
          <w:szCs w:val="26"/>
          <w:rtl/>
        </w:rPr>
        <w:t xml:space="preserve"> </w:t>
      </w:r>
      <w:r w:rsidR="00B35CE7">
        <w:rPr>
          <w:rFonts w:ascii="Simplified Arabic" w:hAnsi="Simplified Arabic" w:cs="Simplified Arabic" w:hint="cs"/>
          <w:b/>
          <w:bCs/>
          <w:sz w:val="26"/>
          <w:szCs w:val="26"/>
          <w:rtl/>
        </w:rPr>
        <w:t>جوهرى هام</w:t>
      </w:r>
      <w:r w:rsidRPr="004E4CD3">
        <w:rPr>
          <w:rFonts w:ascii="Simplified Arabic" w:hAnsi="Simplified Arabic" w:cs="Simplified Arabic"/>
          <w:b/>
          <w:bCs/>
          <w:sz w:val="26"/>
          <w:szCs w:val="26"/>
          <w:rtl/>
        </w:rPr>
        <w:t xml:space="preserve"> في </w:t>
      </w:r>
      <w:r>
        <w:rPr>
          <w:rFonts w:ascii="Simplified Arabic" w:hAnsi="Simplified Arabic" w:cs="Simplified Arabic" w:hint="cs"/>
          <w:b/>
          <w:bCs/>
          <w:sz w:val="26"/>
          <w:szCs w:val="26"/>
          <w:rtl/>
        </w:rPr>
        <w:t>فحص و</w:t>
      </w:r>
      <w:r w:rsidRPr="004E4CD3">
        <w:rPr>
          <w:rFonts w:ascii="Simplified Arabic" w:hAnsi="Simplified Arabic" w:cs="Simplified Arabic"/>
          <w:b/>
          <w:bCs/>
          <w:sz w:val="26"/>
          <w:szCs w:val="26"/>
          <w:rtl/>
        </w:rPr>
        <w:t>تقييم</w:t>
      </w:r>
      <w:r>
        <w:rPr>
          <w:rFonts w:ascii="Simplified Arabic" w:hAnsi="Simplified Arabic" w:cs="Simplified Arabic" w:hint="cs"/>
          <w:b/>
          <w:bCs/>
          <w:sz w:val="26"/>
          <w:szCs w:val="26"/>
          <w:rtl/>
        </w:rPr>
        <w:t xml:space="preserve"> الرقابة</w:t>
      </w:r>
      <w:r w:rsidRPr="00383C9D">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و</w:t>
      </w:r>
      <w:r w:rsidRPr="00383C9D">
        <w:rPr>
          <w:rFonts w:ascii="Simplified Arabic" w:hAnsi="Simplified Arabic" w:cs="Simplified Arabic" w:hint="cs"/>
          <w:b/>
          <w:bCs/>
          <w:sz w:val="26"/>
          <w:szCs w:val="26"/>
          <w:rtl/>
        </w:rPr>
        <w:t>فعالية</w:t>
      </w:r>
      <w:r w:rsidRPr="004E4CD3">
        <w:rPr>
          <w:rFonts w:ascii="Simplified Arabic" w:hAnsi="Simplified Arabic" w:cs="Simplified Arabic"/>
          <w:b/>
          <w:bCs/>
          <w:sz w:val="26"/>
          <w:szCs w:val="26"/>
          <w:rtl/>
        </w:rPr>
        <w:t xml:space="preserve"> إدارة المخاطر بالمنشأة</w:t>
      </w:r>
      <w:r w:rsidRPr="00383C9D">
        <w:rPr>
          <w:rFonts w:ascii="Simplified Arabic" w:hAnsi="Simplified Arabic" w:cs="Simplified Arabic"/>
          <w:b/>
          <w:bCs/>
          <w:sz w:val="26"/>
          <w:szCs w:val="26"/>
          <w:rtl/>
        </w:rPr>
        <w:t xml:space="preserve"> </w:t>
      </w:r>
      <w:r w:rsidRPr="00383C9D">
        <w:rPr>
          <w:rFonts w:ascii="Simplified Arabic" w:hAnsi="Simplified Arabic" w:cs="Simplified Arabic" w:hint="cs"/>
          <w:b/>
          <w:bCs/>
          <w:sz w:val="26"/>
          <w:szCs w:val="26"/>
          <w:rtl/>
        </w:rPr>
        <w:t>ك</w:t>
      </w:r>
      <w:r w:rsidR="001258C2">
        <w:rPr>
          <w:rFonts w:ascii="Simplified Arabic" w:hAnsi="Simplified Arabic" w:cs="Simplified Arabic"/>
          <w:b/>
          <w:bCs/>
          <w:sz w:val="26"/>
          <w:szCs w:val="26"/>
          <w:rtl/>
        </w:rPr>
        <w:t>أحد محاور الدور</w:t>
      </w:r>
      <w:r w:rsidR="001258C2">
        <w:rPr>
          <w:rFonts w:ascii="Simplified Arabic" w:hAnsi="Simplified Arabic" w:cs="Simplified Arabic" w:hint="cs"/>
          <w:b/>
          <w:bCs/>
          <w:sz w:val="26"/>
          <w:szCs w:val="26"/>
          <w:rtl/>
        </w:rPr>
        <w:t xml:space="preserve"> </w:t>
      </w:r>
      <w:r w:rsidRPr="004E4CD3">
        <w:rPr>
          <w:rFonts w:ascii="Simplified Arabic" w:hAnsi="Simplified Arabic" w:cs="Simplified Arabic"/>
          <w:b/>
          <w:bCs/>
          <w:sz w:val="26"/>
          <w:szCs w:val="26"/>
          <w:rtl/>
        </w:rPr>
        <w:t>الم</w:t>
      </w:r>
      <w:r w:rsidR="008544CD">
        <w:rPr>
          <w:rFonts w:ascii="Simplified Arabic" w:hAnsi="Simplified Arabic" w:cs="Simplified Arabic"/>
          <w:b/>
          <w:bCs/>
          <w:sz w:val="26"/>
          <w:szCs w:val="26"/>
          <w:rtl/>
        </w:rPr>
        <w:t>عاصر للمراجعة الداخلية في ظل ال</w:t>
      </w:r>
      <w:r w:rsidR="008544CD">
        <w:rPr>
          <w:rFonts w:ascii="Simplified Arabic" w:hAnsi="Simplified Arabic" w:cs="Simplified Arabic" w:hint="cs"/>
          <w:b/>
          <w:bCs/>
          <w:sz w:val="26"/>
          <w:szCs w:val="26"/>
          <w:rtl/>
        </w:rPr>
        <w:t>إ</w:t>
      </w:r>
      <w:r w:rsidRPr="004E4CD3">
        <w:rPr>
          <w:rFonts w:ascii="Simplified Arabic" w:hAnsi="Simplified Arabic" w:cs="Simplified Arabic"/>
          <w:b/>
          <w:bCs/>
          <w:sz w:val="26"/>
          <w:szCs w:val="26"/>
          <w:rtl/>
        </w:rPr>
        <w:t>تجاه نحو تطبيق حوكمة الشركات</w:t>
      </w:r>
      <w:r w:rsidR="00956A8A">
        <w:rPr>
          <w:rFonts w:ascii="Simplified Arabic" w:hAnsi="Simplified Arabic" w:cs="Simplified Arabic"/>
          <w:b/>
          <w:bCs/>
          <w:sz w:val="26"/>
          <w:szCs w:val="26"/>
          <w:rtl/>
        </w:rPr>
        <w:t xml:space="preserve">، </w:t>
      </w:r>
      <w:r w:rsidRPr="00A26216">
        <w:rPr>
          <w:rFonts w:ascii="Simplified Arabic" w:hAnsi="Simplified Arabic" w:cs="Simplified Arabic"/>
          <w:b/>
          <w:bCs/>
          <w:sz w:val="26"/>
          <w:szCs w:val="26"/>
          <w:rtl/>
        </w:rPr>
        <w:t>حيث تمثل الرقابة الداخلية جزء أساس</w:t>
      </w:r>
      <w:r>
        <w:rPr>
          <w:rFonts w:ascii="Simplified Arabic" w:hAnsi="Simplified Arabic" w:cs="Simplified Arabic" w:hint="cs"/>
          <w:b/>
          <w:bCs/>
          <w:sz w:val="26"/>
          <w:szCs w:val="26"/>
          <w:rtl/>
        </w:rPr>
        <w:t>ي</w:t>
      </w:r>
      <w:r w:rsidRPr="00A26216">
        <w:rPr>
          <w:rFonts w:ascii="Simplified Arabic" w:hAnsi="Simplified Arabic" w:cs="Simplified Arabic"/>
          <w:b/>
          <w:bCs/>
          <w:sz w:val="26"/>
          <w:szCs w:val="26"/>
          <w:rtl/>
        </w:rPr>
        <w:t xml:space="preserve">ا من نظام الرقابة الشاملة بالمنشأة والذي تحتل فيه المراجعة الداخلية خط الدفاع الأول في مواجهة المخاطر من خلال الأساليب الرقابية الوقائية </w:t>
      </w:r>
      <w:r w:rsidRPr="00A26216">
        <w:rPr>
          <w:rFonts w:ascii="Simplified Arabic" w:hAnsi="Simplified Arabic" w:cs="Simplified Arabic"/>
          <w:b/>
          <w:bCs/>
          <w:sz w:val="26"/>
          <w:szCs w:val="26"/>
        </w:rPr>
        <w:t>Preventive</w:t>
      </w:r>
      <w:r w:rsidR="00956A8A">
        <w:rPr>
          <w:rFonts w:ascii="Simplified Arabic" w:hAnsi="Simplified Arabic" w:cs="Simplified Arabic"/>
          <w:b/>
          <w:bCs/>
          <w:sz w:val="26"/>
          <w:szCs w:val="26"/>
          <w:rtl/>
        </w:rPr>
        <w:t xml:space="preserve">، </w:t>
      </w:r>
      <w:r>
        <w:rPr>
          <w:rFonts w:ascii="Simplified Arabic" w:hAnsi="Simplified Arabic" w:cs="Simplified Arabic"/>
          <w:b/>
          <w:bCs/>
          <w:sz w:val="26"/>
          <w:szCs w:val="26"/>
          <w:rtl/>
        </w:rPr>
        <w:t>والأساليب الرقابية ال</w:t>
      </w:r>
      <w:r>
        <w:rPr>
          <w:rFonts w:ascii="Simplified Arabic" w:hAnsi="Simplified Arabic" w:cs="Simplified Arabic" w:hint="cs"/>
          <w:b/>
          <w:bCs/>
          <w:sz w:val="26"/>
          <w:szCs w:val="26"/>
          <w:rtl/>
        </w:rPr>
        <w:t>إ</w:t>
      </w:r>
      <w:r w:rsidRPr="00A26216">
        <w:rPr>
          <w:rFonts w:ascii="Simplified Arabic" w:hAnsi="Simplified Arabic" w:cs="Simplified Arabic"/>
          <w:b/>
          <w:bCs/>
          <w:sz w:val="26"/>
          <w:szCs w:val="26"/>
          <w:rtl/>
        </w:rPr>
        <w:t xml:space="preserve">ستكشافية </w:t>
      </w:r>
      <w:r w:rsidRPr="00A26216">
        <w:rPr>
          <w:rFonts w:ascii="Simplified Arabic" w:hAnsi="Simplified Arabic" w:cs="Simplified Arabic"/>
          <w:b/>
          <w:bCs/>
          <w:sz w:val="26"/>
          <w:szCs w:val="26"/>
        </w:rPr>
        <w:t>Detective</w:t>
      </w:r>
      <w:r w:rsidRPr="00A26216">
        <w:rPr>
          <w:rFonts w:ascii="Simplified Arabic" w:hAnsi="Simplified Arabic" w:cs="Simplified Arabic"/>
          <w:b/>
          <w:bCs/>
          <w:sz w:val="26"/>
          <w:szCs w:val="26"/>
          <w:rtl/>
        </w:rPr>
        <w:t xml:space="preserve"> التي تهدف إلى إدارة المخاطر وتحديد مواطن الضعف والتجاوزات </w:t>
      </w:r>
      <w:r>
        <w:rPr>
          <w:rFonts w:ascii="Simplified Arabic" w:hAnsi="Simplified Arabic" w:cs="Simplified Arabic"/>
          <w:b/>
          <w:bCs/>
          <w:sz w:val="26"/>
          <w:szCs w:val="26"/>
          <w:rtl/>
        </w:rPr>
        <w:t xml:space="preserve">ومحاولة التغلب </w:t>
      </w:r>
      <w:r>
        <w:rPr>
          <w:rFonts w:ascii="Simplified Arabic" w:hAnsi="Simplified Arabic" w:cs="Simplified Arabic"/>
          <w:b/>
          <w:bCs/>
          <w:sz w:val="26"/>
          <w:szCs w:val="26"/>
          <w:rtl/>
        </w:rPr>
        <w:lastRenderedPageBreak/>
        <w:t>عليها والحد منها</w:t>
      </w:r>
      <w:r w:rsidR="00956A8A">
        <w:rPr>
          <w:rFonts w:ascii="Simplified Arabic" w:hAnsi="Simplified Arabic" w:cs="Simplified Arabic" w:hint="cs"/>
          <w:b/>
          <w:bCs/>
          <w:sz w:val="26"/>
          <w:szCs w:val="26"/>
          <w:rtl/>
        </w:rPr>
        <w:t xml:space="preserve">، </w:t>
      </w:r>
      <w:r w:rsidRPr="00383C9D">
        <w:rPr>
          <w:rFonts w:ascii="Simplified Arabic" w:hAnsi="Simplified Arabic" w:cs="Simplified Arabic" w:hint="cs"/>
          <w:b/>
          <w:bCs/>
          <w:sz w:val="26"/>
          <w:szCs w:val="26"/>
          <w:rtl/>
        </w:rPr>
        <w:t>وإعداد تقارير عن فعالية إ</w:t>
      </w:r>
      <w:r>
        <w:rPr>
          <w:rFonts w:ascii="Simplified Arabic" w:hAnsi="Simplified Arabic" w:cs="Simplified Arabic" w:hint="cs"/>
          <w:b/>
          <w:bCs/>
          <w:sz w:val="26"/>
          <w:szCs w:val="26"/>
          <w:rtl/>
        </w:rPr>
        <w:t>دارة المخاطر</w:t>
      </w:r>
      <w:r w:rsidRPr="00304463">
        <w:rPr>
          <w:rFonts w:ascii="Simplified Arabic" w:hAnsi="Simplified Arabic" w:cs="Simplified Arabic"/>
          <w:b/>
          <w:bCs/>
          <w:sz w:val="26"/>
          <w:szCs w:val="26"/>
          <w:rtl/>
        </w:rPr>
        <w:t xml:space="preserve"> </w:t>
      </w:r>
      <w:r w:rsidRPr="00383C9D">
        <w:rPr>
          <w:rFonts w:ascii="Simplified Arabic" w:hAnsi="Simplified Arabic" w:cs="Simplified Arabic"/>
          <w:b/>
          <w:bCs/>
          <w:sz w:val="26"/>
          <w:szCs w:val="26"/>
          <w:rtl/>
        </w:rPr>
        <w:t>التي تواجهها المنشأ</w:t>
      </w:r>
      <w:r w:rsidR="008544CD">
        <w:rPr>
          <w:rFonts w:ascii="Simplified Arabic" w:hAnsi="Simplified Arabic" w:cs="Simplified Arabic"/>
          <w:b/>
          <w:bCs/>
          <w:sz w:val="26"/>
          <w:szCs w:val="26"/>
          <w:rtl/>
        </w:rPr>
        <w:t>ة في ضوء الأهداف ال</w:t>
      </w:r>
      <w:r w:rsidR="008544CD">
        <w:rPr>
          <w:rFonts w:ascii="Simplified Arabic" w:hAnsi="Simplified Arabic" w:cs="Simplified Arabic" w:hint="cs"/>
          <w:b/>
          <w:bCs/>
          <w:sz w:val="26"/>
          <w:szCs w:val="26"/>
          <w:rtl/>
        </w:rPr>
        <w:t>إ</w:t>
      </w:r>
      <w:r w:rsidRPr="00383C9D">
        <w:rPr>
          <w:rFonts w:ascii="Simplified Arabic" w:hAnsi="Simplified Arabic" w:cs="Simplified Arabic"/>
          <w:b/>
          <w:bCs/>
          <w:sz w:val="26"/>
          <w:szCs w:val="26"/>
          <w:rtl/>
        </w:rPr>
        <w:t>ستراتيجية</w:t>
      </w:r>
      <w:r>
        <w:rPr>
          <w:rFonts w:ascii="Simplified Arabic" w:hAnsi="Simplified Arabic" w:cs="Simplified Arabic" w:hint="cs"/>
          <w:b/>
          <w:bCs/>
          <w:sz w:val="26"/>
          <w:szCs w:val="26"/>
          <w:rtl/>
        </w:rPr>
        <w:t xml:space="preserve"> الموضوعة</w:t>
      </w:r>
      <w:r w:rsidRPr="00383C9D">
        <w:rPr>
          <w:rFonts w:ascii="Simplified Arabic" w:hAnsi="Simplified Arabic" w:cs="Simplified Arabic"/>
          <w:b/>
          <w:bCs/>
          <w:sz w:val="26"/>
          <w:szCs w:val="26"/>
          <w:rtl/>
        </w:rPr>
        <w:t xml:space="preserve"> التي تتبناها </w:t>
      </w:r>
      <w:r w:rsidRPr="00383C9D">
        <w:rPr>
          <w:rFonts w:ascii="Simplified Arabic" w:hAnsi="Simplified Arabic" w:cs="Simplified Arabic" w:hint="cs"/>
          <w:b/>
          <w:bCs/>
          <w:sz w:val="26"/>
          <w:szCs w:val="26"/>
          <w:rtl/>
        </w:rPr>
        <w:t>على كافة المستويات داخل المنشأة</w:t>
      </w:r>
      <w:r w:rsidR="00956A8A">
        <w:rPr>
          <w:rFonts w:ascii="Simplified Arabic" w:hAnsi="Simplified Arabic" w:cs="Simplified Arabic" w:hint="cs"/>
          <w:b/>
          <w:bCs/>
          <w:sz w:val="26"/>
          <w:szCs w:val="26"/>
          <w:rtl/>
        </w:rPr>
        <w:t xml:space="preserve">، </w:t>
      </w:r>
      <w:r w:rsidRPr="00383C9D">
        <w:rPr>
          <w:rFonts w:ascii="Simplified Arabic" w:hAnsi="Simplified Arabic" w:cs="Simplified Arabic" w:hint="cs"/>
          <w:b/>
          <w:bCs/>
          <w:sz w:val="26"/>
          <w:szCs w:val="26"/>
          <w:rtl/>
        </w:rPr>
        <w:t>وتوصيل المعلومات للجنة المراجعة ومجلس الإدارة</w:t>
      </w:r>
      <w:r>
        <w:rPr>
          <w:rFonts w:ascii="Simplified Arabic" w:hAnsi="Simplified Arabic" w:cs="Simplified Arabic" w:hint="cs"/>
          <w:b/>
          <w:bCs/>
          <w:sz w:val="26"/>
          <w:szCs w:val="26"/>
          <w:rtl/>
        </w:rPr>
        <w:t xml:space="preserve"> </w:t>
      </w:r>
      <w:r w:rsidRPr="006E0E93">
        <w:rPr>
          <w:rFonts w:ascii="Simplified Arabic" w:hAnsi="Simplified Arabic" w:cs="Simplified Arabic"/>
          <w:b/>
          <w:bCs/>
          <w:sz w:val="26"/>
          <w:szCs w:val="26"/>
          <w:rtl/>
        </w:rPr>
        <w:t>.</w:t>
      </w:r>
      <w:r w:rsidR="00DD0F5C">
        <w:rPr>
          <w:rFonts w:ascii="Simplified Arabic" w:hAnsi="Simplified Arabic" w:cs="Simplified Arabic" w:hint="cs"/>
          <w:b/>
          <w:bCs/>
          <w:sz w:val="26"/>
          <w:szCs w:val="26"/>
          <w:rtl/>
          <w:lang w:bidi="ar-EG"/>
        </w:rPr>
        <w:t xml:space="preserve"> (</w:t>
      </w:r>
      <w:r w:rsidRPr="00383C9D">
        <w:rPr>
          <w:rFonts w:ascii="Simplified Arabic" w:hAnsi="Simplified Arabic" w:cs="Simplified Arabic" w:hint="cs"/>
          <w:b/>
          <w:bCs/>
          <w:sz w:val="26"/>
          <w:szCs w:val="26"/>
          <w:rtl/>
        </w:rPr>
        <w:t>عبد الفتاح</w:t>
      </w:r>
      <w:r w:rsidR="00956A8A">
        <w:rPr>
          <w:rFonts w:ascii="Simplified Arabic" w:hAnsi="Simplified Arabic" w:cs="Simplified Arabic" w:hint="cs"/>
          <w:b/>
          <w:bCs/>
          <w:sz w:val="26"/>
          <w:szCs w:val="26"/>
          <w:rtl/>
        </w:rPr>
        <w:t xml:space="preserve">، </w:t>
      </w:r>
      <w:r w:rsidRPr="00383C9D">
        <w:rPr>
          <w:rFonts w:ascii="Simplified Arabic" w:hAnsi="Simplified Arabic" w:cs="Simplified Arabic" w:hint="cs"/>
          <w:b/>
          <w:bCs/>
          <w:sz w:val="26"/>
          <w:szCs w:val="26"/>
          <w:rtl/>
        </w:rPr>
        <w:t>2008</w:t>
      </w:r>
      <w:r w:rsidR="00956A8A">
        <w:rPr>
          <w:rFonts w:ascii="Simplified Arabic" w:hAnsi="Simplified Arabic" w:cs="Simplified Arabic" w:hint="cs"/>
          <w:b/>
          <w:bCs/>
          <w:sz w:val="26"/>
          <w:szCs w:val="26"/>
          <w:rtl/>
        </w:rPr>
        <w:t xml:space="preserve">، </w:t>
      </w:r>
      <w:r w:rsidRPr="00383C9D">
        <w:rPr>
          <w:rFonts w:ascii="Simplified Arabic" w:hAnsi="Simplified Arabic" w:cs="Simplified Arabic" w:hint="cs"/>
          <w:b/>
          <w:bCs/>
          <w:sz w:val="26"/>
          <w:szCs w:val="26"/>
          <w:rtl/>
        </w:rPr>
        <w:t xml:space="preserve">غالى، 2012، </w:t>
      </w:r>
      <w:r w:rsidRPr="00383C9D">
        <w:rPr>
          <w:rFonts w:ascii="Simplified Arabic" w:hAnsi="Simplified Arabic" w:cs="Simplified Arabic"/>
          <w:b/>
          <w:bCs/>
          <w:sz w:val="26"/>
          <w:szCs w:val="26"/>
        </w:rPr>
        <w:t xml:space="preserve">Curtis,2005 </w:t>
      </w:r>
      <w:r w:rsidRPr="00383C9D">
        <w:rPr>
          <w:rFonts w:ascii="Simplified Arabic" w:hAnsi="Simplified Arabic" w:cs="Simplified Arabic" w:hint="cs"/>
          <w:b/>
          <w:bCs/>
          <w:sz w:val="26"/>
          <w:szCs w:val="26"/>
          <w:rtl/>
        </w:rPr>
        <w:t>)</w:t>
      </w:r>
      <w:r>
        <w:rPr>
          <w:rFonts w:ascii="Simplified Arabic" w:hAnsi="Simplified Arabic" w:cs="Simplified Arabic" w:hint="cs"/>
          <w:b/>
          <w:bCs/>
          <w:sz w:val="26"/>
          <w:szCs w:val="26"/>
          <w:rtl/>
        </w:rPr>
        <w:t xml:space="preserve"> </w:t>
      </w:r>
    </w:p>
    <w:p w:rsidR="005C71DE" w:rsidRDefault="005C71DE" w:rsidP="00C17DAF">
      <w:pPr>
        <w:pStyle w:val="NormalWeb"/>
        <w:bidi/>
        <w:spacing w:before="0" w:beforeAutospacing="0" w:after="0" w:afterAutospacing="0"/>
        <w:rPr>
          <w:rFonts w:ascii="Simplified Arabic" w:eastAsiaTheme="minorEastAsia" w:hAnsi="Simplified Arabic" w:cs="Simplified Arabic"/>
          <w:b/>
          <w:bCs/>
          <w:sz w:val="26"/>
          <w:szCs w:val="26"/>
          <w:rtl/>
        </w:rPr>
      </w:pPr>
      <w:r>
        <w:rPr>
          <w:rFonts w:ascii="Simplified Arabic" w:eastAsiaTheme="minorEastAsia" w:hAnsi="Simplified Arabic" w:cs="Simplified Arabic" w:hint="cs"/>
          <w:b/>
          <w:bCs/>
          <w:sz w:val="26"/>
          <w:szCs w:val="26"/>
          <w:rtl/>
        </w:rPr>
        <w:t xml:space="preserve">          </w:t>
      </w:r>
      <w:r w:rsidRPr="006E0E93">
        <w:rPr>
          <w:rFonts w:ascii="Simplified Arabic" w:eastAsiaTheme="minorEastAsia" w:hAnsi="Simplified Arabic" w:cs="Simplified Arabic"/>
          <w:b/>
          <w:bCs/>
          <w:sz w:val="26"/>
          <w:szCs w:val="26"/>
          <w:rtl/>
        </w:rPr>
        <w:t>من هنا يظهر الدور</w:t>
      </w:r>
      <w:r>
        <w:rPr>
          <w:rFonts w:ascii="Simplified Arabic" w:hAnsi="Simplified Arabic" w:cs="Simplified Arabic" w:hint="cs"/>
          <w:b/>
          <w:bCs/>
          <w:sz w:val="26"/>
          <w:szCs w:val="26"/>
          <w:rtl/>
        </w:rPr>
        <w:t xml:space="preserve"> الجوهرى</w:t>
      </w:r>
      <w:r w:rsidRPr="006E0E93">
        <w:rPr>
          <w:rFonts w:ascii="Simplified Arabic" w:eastAsiaTheme="minorEastAsia" w:hAnsi="Simplified Arabic" w:cs="Simplified Arabic"/>
          <w:b/>
          <w:bCs/>
          <w:sz w:val="26"/>
          <w:szCs w:val="26"/>
          <w:rtl/>
        </w:rPr>
        <w:t xml:space="preserve"> الذي تقوم به المراجعة الداخلية المبينة على المخاطر في حماية المنشأة من تأثيرات المخاطر المختلفة</w:t>
      </w:r>
      <w:r>
        <w:rPr>
          <w:rFonts w:ascii="Simplified Arabic" w:eastAsiaTheme="minorEastAsia" w:hAnsi="Simplified Arabic" w:cs="Simplified Arabic" w:hint="cs"/>
          <w:b/>
          <w:bCs/>
          <w:sz w:val="26"/>
          <w:szCs w:val="26"/>
          <w:rtl/>
        </w:rPr>
        <w:t xml:space="preserve"> حيث تقوم</w:t>
      </w:r>
      <w:r w:rsidRPr="003060D8">
        <w:rPr>
          <w:rFonts w:ascii="Simplified Arabic" w:eastAsiaTheme="minorEastAsia" w:hAnsi="Simplified Arabic" w:cs="Simplified Arabic"/>
          <w:b/>
          <w:bCs/>
          <w:sz w:val="26"/>
          <w:szCs w:val="26"/>
          <w:rtl/>
        </w:rPr>
        <w:t xml:space="preserve"> </w:t>
      </w:r>
      <w:r>
        <w:rPr>
          <w:rFonts w:ascii="Simplified Arabic" w:eastAsiaTheme="minorEastAsia" w:hAnsi="Simplified Arabic" w:cs="Simplified Arabic" w:hint="cs"/>
          <w:b/>
          <w:bCs/>
          <w:sz w:val="26"/>
          <w:szCs w:val="26"/>
          <w:rtl/>
        </w:rPr>
        <w:t>ب</w:t>
      </w:r>
      <w:r w:rsidRPr="003060D8">
        <w:rPr>
          <w:rFonts w:ascii="Simplified Arabic" w:eastAsiaTheme="minorEastAsia" w:hAnsi="Simplified Arabic" w:cs="Simplified Arabic"/>
          <w:b/>
          <w:bCs/>
          <w:sz w:val="26"/>
          <w:szCs w:val="26"/>
          <w:rtl/>
        </w:rPr>
        <w:t>تقديم تأكيدات موضوعية بشأن طبيعة التحديات والمخاطر التي تقترن بتنفيذ استراتيجيات تكنولوجيا المعلومات</w:t>
      </w:r>
      <w:r w:rsidR="00956A8A">
        <w:rPr>
          <w:rFonts w:ascii="Simplified Arabic" w:eastAsiaTheme="minorEastAsia" w:hAnsi="Simplified Arabic" w:cs="Simplified Arabic"/>
          <w:b/>
          <w:bCs/>
          <w:sz w:val="26"/>
          <w:szCs w:val="26"/>
          <w:rtl/>
        </w:rPr>
        <w:t xml:space="preserve">، </w:t>
      </w:r>
      <w:r w:rsidRPr="003060D8">
        <w:rPr>
          <w:rFonts w:ascii="Simplified Arabic" w:eastAsiaTheme="minorEastAsia" w:hAnsi="Simplified Arabic" w:cs="Simplified Arabic"/>
          <w:b/>
          <w:bCs/>
          <w:sz w:val="26"/>
          <w:szCs w:val="26"/>
          <w:rtl/>
        </w:rPr>
        <w:t>وانعكاسات تفعيل أنشطة المراجعة الداخلية</w:t>
      </w:r>
      <w:r>
        <w:rPr>
          <w:rFonts w:ascii="Simplified Arabic" w:eastAsiaTheme="minorEastAsia" w:hAnsi="Simplified Arabic" w:cs="Simplified Arabic" w:hint="cs"/>
          <w:b/>
          <w:bCs/>
          <w:sz w:val="26"/>
          <w:szCs w:val="26"/>
          <w:rtl/>
        </w:rPr>
        <w:t xml:space="preserve"> على</w:t>
      </w:r>
      <w:r w:rsidRPr="003060D8">
        <w:rPr>
          <w:rFonts w:ascii="Simplified Arabic" w:eastAsiaTheme="minorEastAsia" w:hAnsi="Simplified Arabic" w:cs="Simplified Arabic"/>
          <w:b/>
          <w:bCs/>
          <w:sz w:val="26"/>
          <w:szCs w:val="26"/>
          <w:rtl/>
        </w:rPr>
        <w:t xml:space="preserve"> </w:t>
      </w:r>
      <w:r>
        <w:rPr>
          <w:rFonts w:ascii="Simplified Arabic" w:eastAsiaTheme="minorEastAsia" w:hAnsi="Simplified Arabic" w:cs="Simplified Arabic" w:hint="cs"/>
          <w:b/>
          <w:bCs/>
          <w:sz w:val="26"/>
          <w:szCs w:val="26"/>
          <w:rtl/>
        </w:rPr>
        <w:t>جودة أداء نظم المعلومات المحاسبية الإلكترونية والحد من المخاطر.</w:t>
      </w:r>
    </w:p>
    <w:p w:rsidR="00A969DD" w:rsidRPr="00B6185B" w:rsidRDefault="00481261"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A969DD">
        <w:rPr>
          <w:rFonts w:ascii="Simplified Arabic" w:hAnsi="Simplified Arabic" w:cs="Simplified Arabic" w:hint="cs"/>
          <w:b/>
          <w:bCs/>
          <w:sz w:val="26"/>
          <w:szCs w:val="26"/>
          <w:rtl/>
        </w:rPr>
        <w:t xml:space="preserve">ومما لاشك فيه أنه من المتعين البدء فورا ودون إنتظار فى التحديد الدقيق لمختلف المخاطر والتهديدات والتعرف على </w:t>
      </w:r>
      <w:r w:rsidR="000F6AB5">
        <w:rPr>
          <w:rFonts w:ascii="Simplified Arabic" w:hAnsi="Simplified Arabic" w:cs="Simplified Arabic" w:hint="cs"/>
          <w:b/>
          <w:bCs/>
          <w:sz w:val="26"/>
          <w:szCs w:val="26"/>
          <w:rtl/>
        </w:rPr>
        <w:t>أسبابها و</w:t>
      </w:r>
      <w:r w:rsidR="00A969DD">
        <w:rPr>
          <w:rFonts w:ascii="Simplified Arabic" w:hAnsi="Simplified Arabic" w:cs="Simplified Arabic" w:hint="cs"/>
          <w:b/>
          <w:bCs/>
          <w:sz w:val="26"/>
          <w:szCs w:val="26"/>
          <w:rtl/>
        </w:rPr>
        <w:t>مصادرها</w:t>
      </w:r>
      <w:r w:rsidR="00956A8A">
        <w:rPr>
          <w:rFonts w:ascii="Simplified Arabic" w:hAnsi="Simplified Arabic" w:cs="Simplified Arabic" w:hint="cs"/>
          <w:b/>
          <w:bCs/>
          <w:sz w:val="26"/>
          <w:szCs w:val="26"/>
          <w:rtl/>
        </w:rPr>
        <w:t xml:space="preserve">، </w:t>
      </w:r>
      <w:r w:rsidR="000F6AB5">
        <w:rPr>
          <w:rFonts w:ascii="Simplified Arabic" w:hAnsi="Simplified Arabic" w:cs="Simplified Arabic" w:hint="cs"/>
          <w:b/>
          <w:bCs/>
          <w:sz w:val="26"/>
          <w:szCs w:val="26"/>
          <w:rtl/>
        </w:rPr>
        <w:t xml:space="preserve">والاشخاص القائمين بها وتوفير الردع المناسب لأى محاولات فاشلة للدخول الى النظام  للعمل على عدم تكرارها، </w:t>
      </w:r>
      <w:r w:rsidR="00A969DD">
        <w:rPr>
          <w:rFonts w:ascii="Simplified Arabic" w:hAnsi="Simplified Arabic" w:cs="Simplified Arabic" w:hint="cs"/>
          <w:b/>
          <w:bCs/>
          <w:sz w:val="26"/>
          <w:szCs w:val="26"/>
          <w:rtl/>
        </w:rPr>
        <w:t>واشراك المستخدمين فى مختلف القطاعات والمستويات الإدارية</w:t>
      </w:r>
      <w:r w:rsidR="00956A8A">
        <w:rPr>
          <w:rFonts w:ascii="Simplified Arabic" w:hAnsi="Simplified Arabic" w:cs="Simplified Arabic" w:hint="cs"/>
          <w:b/>
          <w:bCs/>
          <w:sz w:val="26"/>
          <w:szCs w:val="26"/>
          <w:rtl/>
        </w:rPr>
        <w:t xml:space="preserve">، </w:t>
      </w:r>
      <w:r w:rsidR="00A969DD">
        <w:rPr>
          <w:rFonts w:ascii="Simplified Arabic" w:hAnsi="Simplified Arabic" w:cs="Simplified Arabic" w:hint="cs"/>
          <w:b/>
          <w:bCs/>
          <w:sz w:val="26"/>
          <w:szCs w:val="26"/>
          <w:rtl/>
        </w:rPr>
        <w:t xml:space="preserve">وتوعيتهم للحصول على مساندتهم للجهود المبذولة لتحقيق </w:t>
      </w:r>
      <w:r w:rsidR="000F6AB5">
        <w:rPr>
          <w:rFonts w:ascii="Simplified Arabic" w:hAnsi="Simplified Arabic" w:cs="Simplified Arabic" w:hint="cs"/>
          <w:b/>
          <w:bCs/>
          <w:sz w:val="26"/>
          <w:szCs w:val="26"/>
          <w:rtl/>
        </w:rPr>
        <w:t xml:space="preserve">أمن المعلومات </w:t>
      </w:r>
      <w:r w:rsidR="00A969DD">
        <w:rPr>
          <w:rFonts w:ascii="Simplified Arabic" w:hAnsi="Simplified Arabic" w:cs="Simplified Arabic" w:hint="cs"/>
          <w:b/>
          <w:bCs/>
          <w:sz w:val="26"/>
          <w:szCs w:val="26"/>
          <w:rtl/>
        </w:rPr>
        <w:t>بالتعرف على الثغرات ونقاط الضعف التى تهدد أمن وسلامة نظام المعلومات المحاسبى والعمل على معالجتها سواء كانت فى البرامج أو فى أنظمة التشغيل أو فيما يتعلق بالقدرات والإعتبارات الواجب توافرها فى مجال إدارة نظم وتكنولوجيا المعلومات لتحقيق أفضل استخدام ممكن للموارد المتاحة</w:t>
      </w:r>
      <w:r w:rsidR="00B6185B">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بكفاءة وفعالية</w:t>
      </w:r>
      <w:r w:rsidR="000F6AB5">
        <w:rPr>
          <w:rFonts w:ascii="Simplified Arabic" w:hAnsi="Simplified Arabic" w:cs="Simplified Arabic" w:hint="cs"/>
          <w:b/>
          <w:bCs/>
          <w:sz w:val="26"/>
          <w:szCs w:val="26"/>
          <w:rtl/>
        </w:rPr>
        <w:t>، كما يجب أن يكون نظام أمن وسلامة المعلومات قادرا على إتخاذ كافة الإجراءات الضرورة لسرعة إستعادة أى أجزاء مفقودة من النظام من خلال النسخ الإحتياطي .</w:t>
      </w:r>
    </w:p>
    <w:p w:rsidR="00375006" w:rsidRDefault="00375006" w:rsidP="00C17DAF">
      <w:pPr>
        <w:bidi/>
        <w:spacing w:after="0"/>
        <w:rPr>
          <w:rFonts w:ascii="Simplified Arabic" w:hAnsi="Simplified Arabic" w:cs="Simplified Arabic"/>
          <w:b/>
          <w:bCs/>
          <w:sz w:val="26"/>
          <w:szCs w:val="26"/>
          <w:rtl/>
        </w:rPr>
      </w:pPr>
      <w:r>
        <w:rPr>
          <w:rFonts w:ascii="Simplified Arabic" w:hAnsi="Simplified Arabic" w:cs="Simplified Arabic"/>
          <w:b/>
          <w:bCs/>
          <w:sz w:val="26"/>
          <w:szCs w:val="26"/>
          <w:lang w:bidi="ar-EG"/>
        </w:rPr>
        <w:t xml:space="preserve">      </w:t>
      </w:r>
      <w:r>
        <w:rPr>
          <w:rFonts w:ascii="Simplified Arabic" w:hAnsi="Simplified Arabic" w:cs="Simplified Arabic" w:hint="cs"/>
          <w:b/>
          <w:bCs/>
          <w:sz w:val="26"/>
          <w:szCs w:val="26"/>
          <w:rtl/>
          <w:lang w:bidi="ar-EG"/>
        </w:rPr>
        <w:t xml:space="preserve">  </w:t>
      </w:r>
      <w:r w:rsidRPr="008D2E09">
        <w:rPr>
          <w:rFonts w:ascii="Simplified Arabic" w:hAnsi="Simplified Arabic" w:cs="Simplified Arabic"/>
          <w:b/>
          <w:bCs/>
          <w:sz w:val="26"/>
          <w:szCs w:val="26"/>
          <w:rtl/>
        </w:rPr>
        <w:t>إن الوقاية من المخاطر والتهديدات يصعب تنفيذها في الواقع العملي</w:t>
      </w:r>
      <w:r w:rsidR="00956A8A">
        <w:rPr>
          <w:rFonts w:ascii="Simplified Arabic" w:hAnsi="Simplified Arabic" w:cs="Simplified Arabic"/>
          <w:b/>
          <w:bCs/>
          <w:sz w:val="26"/>
          <w:szCs w:val="26"/>
          <w:rtl/>
        </w:rPr>
        <w:t xml:space="preserve">، </w:t>
      </w:r>
      <w:r w:rsidRPr="008D2E09">
        <w:rPr>
          <w:rFonts w:ascii="Simplified Arabic" w:hAnsi="Simplified Arabic" w:cs="Simplified Arabic"/>
          <w:b/>
          <w:bCs/>
          <w:sz w:val="26"/>
          <w:szCs w:val="26"/>
          <w:rtl/>
        </w:rPr>
        <w:t>لأنها تتطلب مجهود وتكاليف واحتياجات ضخمة يصعب توفيرها في ظل تحليل المنافع والتكاليف المرتبطة بتصميم الأمن وسلامة المعلومات</w:t>
      </w:r>
      <w:r w:rsidR="00956A8A">
        <w:rPr>
          <w:rFonts w:ascii="Simplified Arabic" w:hAnsi="Simplified Arabic" w:cs="Simplified Arabic" w:hint="cs"/>
          <w:b/>
          <w:bCs/>
          <w:sz w:val="26"/>
          <w:szCs w:val="26"/>
          <w:rtl/>
        </w:rPr>
        <w:t xml:space="preserve">، </w:t>
      </w:r>
      <w:r w:rsidRPr="008D2E09">
        <w:rPr>
          <w:rFonts w:ascii="Simplified Arabic" w:hAnsi="Simplified Arabic" w:cs="Simplified Arabic"/>
          <w:b/>
          <w:bCs/>
          <w:sz w:val="26"/>
          <w:szCs w:val="26"/>
          <w:rtl/>
        </w:rPr>
        <w:t>ولا يمكن تصميم نظام أمن وسلامة المعلومات يمن</w:t>
      </w:r>
      <w:r w:rsidR="00E86B3F">
        <w:rPr>
          <w:rFonts w:ascii="Simplified Arabic" w:hAnsi="Simplified Arabic" w:cs="Simplified Arabic"/>
          <w:b/>
          <w:bCs/>
          <w:sz w:val="26"/>
          <w:szCs w:val="26"/>
          <w:rtl/>
        </w:rPr>
        <w:t>ع كل الأخطار ولكن يمكن تصميم نظ</w:t>
      </w:r>
      <w:r w:rsidR="00E86B3F">
        <w:rPr>
          <w:rFonts w:ascii="Simplified Arabic" w:hAnsi="Simplified Arabic" w:cs="Simplified Arabic" w:hint="cs"/>
          <w:b/>
          <w:bCs/>
          <w:sz w:val="26"/>
          <w:szCs w:val="26"/>
          <w:rtl/>
        </w:rPr>
        <w:t>ا</w:t>
      </w:r>
      <w:r w:rsidRPr="008D2E09">
        <w:rPr>
          <w:rFonts w:ascii="Simplified Arabic" w:hAnsi="Simplified Arabic" w:cs="Simplified Arabic"/>
          <w:b/>
          <w:bCs/>
          <w:sz w:val="26"/>
          <w:szCs w:val="26"/>
          <w:rtl/>
        </w:rPr>
        <w:t>م يخفض احتمالات التهديدات والأخطار إلى أدنى حد ممكن عن طريق تحقيق الأمن لمكونات الحاسب الملموسة</w:t>
      </w:r>
      <w:r w:rsidRPr="008D2E09">
        <w:rPr>
          <w:rFonts w:ascii="Simplified Arabic" w:hAnsi="Simplified Arabic" w:cs="Simplified Arabic"/>
          <w:b/>
          <w:bCs/>
          <w:sz w:val="26"/>
          <w:szCs w:val="26"/>
        </w:rPr>
        <w:t xml:space="preserve"> Hardware </w:t>
      </w:r>
      <w:r w:rsidRPr="008D2E09">
        <w:rPr>
          <w:rFonts w:ascii="Simplified Arabic" w:hAnsi="Simplified Arabic" w:cs="Simplified Arabic"/>
          <w:b/>
          <w:bCs/>
          <w:sz w:val="26"/>
          <w:szCs w:val="26"/>
          <w:rtl/>
        </w:rPr>
        <w:t>وتحقيق الأمن على البرامج</w:t>
      </w:r>
      <w:r w:rsidRPr="007578D5">
        <w:rPr>
          <w:rFonts w:ascii="Simplified Arabic" w:hAnsi="Simplified Arabic" w:cs="Simplified Arabic"/>
          <w:b/>
          <w:bCs/>
          <w:sz w:val="26"/>
          <w:szCs w:val="26"/>
        </w:rPr>
        <w:t xml:space="preserve"> </w:t>
      </w:r>
      <w:r w:rsidRPr="007578D5">
        <w:rPr>
          <w:rFonts w:ascii="Simplified Arabic" w:hAnsi="Simplified Arabic" w:cs="Simplified Arabic"/>
          <w:b/>
          <w:bCs/>
          <w:sz w:val="26"/>
          <w:szCs w:val="26"/>
          <w:rtl/>
        </w:rPr>
        <w:t xml:space="preserve">المختلفة </w:t>
      </w:r>
      <w:r w:rsidRPr="007578D5">
        <w:rPr>
          <w:rFonts w:ascii="Simplified Arabic" w:hAnsi="Simplified Arabic" w:cs="Simplified Arabic"/>
          <w:b/>
          <w:bCs/>
          <w:sz w:val="26"/>
          <w:szCs w:val="26"/>
        </w:rPr>
        <w:t>Software</w:t>
      </w:r>
      <w:r w:rsidRPr="007578D5">
        <w:rPr>
          <w:rFonts w:ascii="Simplified Arabic" w:hAnsi="Simplified Arabic" w:cs="Simplified Arabic"/>
          <w:b/>
          <w:bCs/>
          <w:sz w:val="26"/>
          <w:szCs w:val="26"/>
          <w:rtl/>
        </w:rPr>
        <w:t xml:space="preserve"> وتتمثل في مجموعة البرامج اللازمة للحاسب من نظم التشغيل أو البرامج التطبيقية</w:t>
      </w:r>
      <w:r w:rsidRPr="007578D5">
        <w:rPr>
          <w:rFonts w:ascii="Simplified Arabic" w:hAnsi="Simplified Arabic" w:cs="Simplified Arabic" w:hint="cs"/>
          <w:b/>
          <w:bCs/>
          <w:sz w:val="26"/>
          <w:szCs w:val="26"/>
          <w:rtl/>
        </w:rPr>
        <w:t>.</w:t>
      </w:r>
    </w:p>
    <w:p w:rsidR="00CA4465" w:rsidRDefault="007B6BF9"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CA4465" w:rsidRPr="0020617D">
        <w:rPr>
          <w:rFonts w:ascii="Simplified Arabic" w:hAnsi="Simplified Arabic" w:cs="Simplified Arabic" w:hint="cs"/>
          <w:b/>
          <w:bCs/>
          <w:sz w:val="28"/>
          <w:szCs w:val="28"/>
          <w:rtl/>
        </w:rPr>
        <w:t>وتتمثل الضوابط والإجراءات اللازمة لتحقيق فعالية الرقابة الداخلية على أمن وسلامة المعلومات وفقا لمعيا</w:t>
      </w:r>
      <w:r w:rsidR="00E86B3F" w:rsidRPr="0020617D">
        <w:rPr>
          <w:rFonts w:ascii="Simplified Arabic" w:hAnsi="Simplified Arabic" w:cs="Simplified Arabic" w:hint="cs"/>
          <w:b/>
          <w:bCs/>
          <w:sz w:val="28"/>
          <w:szCs w:val="28"/>
          <w:rtl/>
        </w:rPr>
        <w:t>ر</w:t>
      </w:r>
      <w:r w:rsidR="00CA4465" w:rsidRPr="0020617D">
        <w:rPr>
          <w:rFonts w:ascii="Simplified Arabic" w:hAnsi="Simplified Arabic" w:cs="Simplified Arabic" w:hint="cs"/>
          <w:b/>
          <w:bCs/>
          <w:sz w:val="28"/>
          <w:szCs w:val="28"/>
          <w:rtl/>
        </w:rPr>
        <w:t xml:space="preserve"> </w:t>
      </w:r>
      <w:r w:rsidR="00CA4465" w:rsidRPr="0020617D">
        <w:rPr>
          <w:rFonts w:ascii="Simplified Arabic" w:hAnsi="Simplified Arabic" w:cs="Simplified Arabic"/>
          <w:b/>
          <w:bCs/>
          <w:sz w:val="28"/>
          <w:szCs w:val="28"/>
        </w:rPr>
        <w:t xml:space="preserve">ISO 17799 </w:t>
      </w:r>
      <w:r w:rsidR="00CA4465" w:rsidRPr="0020617D">
        <w:rPr>
          <w:rFonts w:ascii="Simplified Arabic" w:hAnsi="Simplified Arabic" w:cs="Simplified Arabic" w:hint="cs"/>
          <w:b/>
          <w:bCs/>
          <w:sz w:val="28"/>
          <w:szCs w:val="28"/>
          <w:rtl/>
          <w:lang w:bidi="ar-EG"/>
        </w:rPr>
        <w:t xml:space="preserve"> فيما يلى:</w:t>
      </w:r>
      <w:r w:rsidR="00DD0F5C">
        <w:rPr>
          <w:rFonts w:ascii="Simplified Arabic" w:hAnsi="Simplified Arabic" w:cs="Simplified Arabic" w:hint="cs"/>
          <w:b/>
          <w:bCs/>
          <w:sz w:val="28"/>
          <w:szCs w:val="28"/>
          <w:rtl/>
        </w:rPr>
        <w:t xml:space="preserve"> (</w:t>
      </w:r>
      <w:r w:rsidR="00CA4465">
        <w:rPr>
          <w:rFonts w:ascii="Simplified Arabic" w:hAnsi="Simplified Arabic" w:cs="Simplified Arabic" w:hint="cs"/>
          <w:b/>
          <w:bCs/>
          <w:sz w:val="26"/>
          <w:szCs w:val="26"/>
          <w:rtl/>
        </w:rPr>
        <w:t>على وشحاتة</w:t>
      </w:r>
      <w:r w:rsidR="00956A8A">
        <w:rPr>
          <w:rFonts w:ascii="Simplified Arabic" w:hAnsi="Simplified Arabic" w:cs="Simplified Arabic" w:hint="cs"/>
          <w:b/>
          <w:bCs/>
          <w:sz w:val="26"/>
          <w:szCs w:val="26"/>
          <w:rtl/>
        </w:rPr>
        <w:t xml:space="preserve">، </w:t>
      </w:r>
      <w:r w:rsidR="00CA4465">
        <w:rPr>
          <w:rFonts w:ascii="Simplified Arabic" w:hAnsi="Simplified Arabic" w:cs="Simplified Arabic" w:hint="cs"/>
          <w:b/>
          <w:bCs/>
          <w:sz w:val="26"/>
          <w:szCs w:val="26"/>
          <w:rtl/>
        </w:rPr>
        <w:t>2010، بدران</w:t>
      </w:r>
      <w:r w:rsidR="00956A8A">
        <w:rPr>
          <w:rFonts w:ascii="Simplified Arabic" w:hAnsi="Simplified Arabic" w:cs="Simplified Arabic" w:hint="cs"/>
          <w:b/>
          <w:bCs/>
          <w:sz w:val="26"/>
          <w:szCs w:val="26"/>
          <w:rtl/>
        </w:rPr>
        <w:t xml:space="preserve">، </w:t>
      </w:r>
      <w:r w:rsidR="00CA4465">
        <w:rPr>
          <w:rFonts w:ascii="Simplified Arabic" w:hAnsi="Simplified Arabic" w:cs="Simplified Arabic" w:hint="cs"/>
          <w:b/>
          <w:bCs/>
          <w:sz w:val="26"/>
          <w:szCs w:val="26"/>
          <w:rtl/>
        </w:rPr>
        <w:t>2015)</w:t>
      </w:r>
    </w:p>
    <w:p w:rsidR="00CA4465" w:rsidRPr="00AD0D21" w:rsidRDefault="00CA4465" w:rsidP="004B0696">
      <w:pPr>
        <w:pStyle w:val="ListParagraph"/>
        <w:numPr>
          <w:ilvl w:val="2"/>
          <w:numId w:val="23"/>
        </w:numPr>
        <w:bidi/>
        <w:spacing w:after="0"/>
        <w:ind w:left="333"/>
        <w:rPr>
          <w:rFonts w:ascii="Simplified Arabic" w:hAnsi="Simplified Arabic" w:cs="Simplified Arabic"/>
          <w:b/>
          <w:bCs/>
          <w:sz w:val="26"/>
          <w:szCs w:val="26"/>
          <w:rtl/>
        </w:rPr>
      </w:pPr>
      <w:r w:rsidRPr="00AD0D21">
        <w:rPr>
          <w:rFonts w:ascii="Simplified Arabic" w:hAnsi="Simplified Arabic" w:cs="Simplified Arabic" w:hint="cs"/>
          <w:b/>
          <w:bCs/>
          <w:sz w:val="26"/>
          <w:szCs w:val="26"/>
          <w:rtl/>
        </w:rPr>
        <w:t>وجود سياسة واضحة لأمن وسلامة نظم المعلومات .</w:t>
      </w:r>
    </w:p>
    <w:p w:rsidR="00CA4465" w:rsidRPr="00AD0D21" w:rsidRDefault="00CA4465" w:rsidP="004B0696">
      <w:pPr>
        <w:pStyle w:val="ListParagraph"/>
        <w:numPr>
          <w:ilvl w:val="2"/>
          <w:numId w:val="23"/>
        </w:numPr>
        <w:bidi/>
        <w:spacing w:after="0"/>
        <w:ind w:left="333"/>
        <w:rPr>
          <w:rFonts w:ascii="Simplified Arabic" w:hAnsi="Simplified Arabic" w:cs="Simplified Arabic"/>
          <w:b/>
          <w:bCs/>
          <w:sz w:val="26"/>
          <w:szCs w:val="26"/>
          <w:rtl/>
        </w:rPr>
      </w:pPr>
      <w:r w:rsidRPr="00AD0D21">
        <w:rPr>
          <w:rFonts w:ascii="Simplified Arabic" w:hAnsi="Simplified Arabic" w:cs="Simplified Arabic" w:hint="cs"/>
          <w:b/>
          <w:bCs/>
          <w:sz w:val="26"/>
          <w:szCs w:val="26"/>
          <w:rtl/>
        </w:rPr>
        <w:t>تحقيق الأمن التنظيمى الملائم الذى يضمن تطبيق سياسات وإجراءات تحقيق أمن وسلامة المعلومات وتحديد الأفراد المصرح لهم بالإطلاع على البيانات.</w:t>
      </w:r>
    </w:p>
    <w:p w:rsidR="00CA4465" w:rsidRPr="00AD0D21" w:rsidRDefault="00CA4465" w:rsidP="004B0696">
      <w:pPr>
        <w:pStyle w:val="ListParagraph"/>
        <w:numPr>
          <w:ilvl w:val="2"/>
          <w:numId w:val="23"/>
        </w:numPr>
        <w:bidi/>
        <w:spacing w:after="0"/>
        <w:ind w:left="333"/>
        <w:rPr>
          <w:rFonts w:ascii="Simplified Arabic" w:hAnsi="Simplified Arabic" w:cs="Simplified Arabic"/>
          <w:b/>
          <w:bCs/>
          <w:sz w:val="26"/>
          <w:szCs w:val="26"/>
          <w:rtl/>
        </w:rPr>
      </w:pPr>
      <w:r w:rsidRPr="00AD0D21">
        <w:rPr>
          <w:rFonts w:ascii="Simplified Arabic" w:hAnsi="Simplified Arabic" w:cs="Simplified Arabic" w:hint="cs"/>
          <w:b/>
          <w:bCs/>
          <w:sz w:val="26"/>
          <w:szCs w:val="26"/>
          <w:rtl/>
        </w:rPr>
        <w:lastRenderedPageBreak/>
        <w:t xml:space="preserve">تحقيق الرقابة على أصول نظام المعلومات من </w:t>
      </w:r>
      <w:r w:rsidR="00F76E87" w:rsidRPr="00AD0D21">
        <w:rPr>
          <w:rFonts w:ascii="Simplified Arabic" w:hAnsi="Simplified Arabic" w:cs="Simplified Arabic" w:hint="cs"/>
          <w:b/>
          <w:bCs/>
          <w:sz w:val="26"/>
          <w:szCs w:val="26"/>
          <w:rtl/>
        </w:rPr>
        <w:t>برامج</w:t>
      </w:r>
      <w:r w:rsidRPr="00AD0D21">
        <w:rPr>
          <w:rFonts w:ascii="Simplified Arabic" w:hAnsi="Simplified Arabic" w:cs="Simplified Arabic" w:hint="cs"/>
          <w:b/>
          <w:bCs/>
          <w:sz w:val="26"/>
          <w:szCs w:val="26"/>
          <w:rtl/>
        </w:rPr>
        <w:t xml:space="preserve"> </w:t>
      </w:r>
      <w:r w:rsidR="00F76E87" w:rsidRPr="00AD0D21">
        <w:rPr>
          <w:rFonts w:ascii="Simplified Arabic" w:hAnsi="Simplified Arabic" w:cs="Simplified Arabic" w:hint="cs"/>
          <w:b/>
          <w:bCs/>
          <w:sz w:val="26"/>
          <w:szCs w:val="26"/>
          <w:rtl/>
        </w:rPr>
        <w:t>و</w:t>
      </w:r>
      <w:r w:rsidRPr="00AD0D21">
        <w:rPr>
          <w:rFonts w:ascii="Simplified Arabic" w:hAnsi="Simplified Arabic" w:cs="Simplified Arabic" w:hint="cs"/>
          <w:b/>
          <w:bCs/>
          <w:sz w:val="26"/>
          <w:szCs w:val="26"/>
          <w:rtl/>
        </w:rPr>
        <w:t>أجهزة ونظم ات</w:t>
      </w:r>
      <w:r w:rsidR="00F76E87" w:rsidRPr="00AD0D21">
        <w:rPr>
          <w:rFonts w:ascii="Simplified Arabic" w:hAnsi="Simplified Arabic" w:cs="Simplified Arabic" w:hint="cs"/>
          <w:b/>
          <w:bCs/>
          <w:sz w:val="26"/>
          <w:szCs w:val="26"/>
          <w:rtl/>
        </w:rPr>
        <w:t>صال مع تحديد المسئولين عن تلك الأصول</w:t>
      </w:r>
      <w:r w:rsidRPr="00AD0D21">
        <w:rPr>
          <w:rFonts w:ascii="Simplified Arabic" w:hAnsi="Simplified Arabic" w:cs="Simplified Arabic" w:hint="cs"/>
          <w:b/>
          <w:bCs/>
          <w:sz w:val="26"/>
          <w:szCs w:val="26"/>
          <w:rtl/>
        </w:rPr>
        <w:t xml:space="preserve"> .</w:t>
      </w:r>
    </w:p>
    <w:p w:rsidR="00F76E87" w:rsidRPr="00AD0D21" w:rsidRDefault="00F76E87" w:rsidP="004B0696">
      <w:pPr>
        <w:pStyle w:val="ListParagraph"/>
        <w:numPr>
          <w:ilvl w:val="2"/>
          <w:numId w:val="23"/>
        </w:numPr>
        <w:bidi/>
        <w:spacing w:after="0"/>
        <w:ind w:left="333"/>
        <w:rPr>
          <w:rFonts w:ascii="Simplified Arabic" w:hAnsi="Simplified Arabic" w:cs="Simplified Arabic"/>
          <w:b/>
          <w:bCs/>
          <w:sz w:val="26"/>
          <w:szCs w:val="26"/>
          <w:rtl/>
        </w:rPr>
      </w:pPr>
      <w:r w:rsidRPr="00AD0D21">
        <w:rPr>
          <w:rFonts w:ascii="Simplified Arabic" w:hAnsi="Simplified Arabic" w:cs="Simplified Arabic" w:hint="cs"/>
          <w:b/>
          <w:bCs/>
          <w:sz w:val="26"/>
          <w:szCs w:val="26"/>
          <w:rtl/>
        </w:rPr>
        <w:t>إعداد برامج مستمرة لتوعية الموظفين وتعريفهم بالتهديدات والأخطار المختلفة.</w:t>
      </w:r>
    </w:p>
    <w:p w:rsidR="00F76E87" w:rsidRPr="00AD0D21" w:rsidRDefault="00F76E87" w:rsidP="004B0696">
      <w:pPr>
        <w:pStyle w:val="ListParagraph"/>
        <w:numPr>
          <w:ilvl w:val="2"/>
          <w:numId w:val="23"/>
        </w:numPr>
        <w:bidi/>
        <w:spacing w:after="0"/>
        <w:ind w:left="333"/>
        <w:rPr>
          <w:rFonts w:ascii="Simplified Arabic" w:hAnsi="Simplified Arabic" w:cs="Simplified Arabic"/>
          <w:b/>
          <w:bCs/>
          <w:sz w:val="26"/>
          <w:szCs w:val="26"/>
          <w:rtl/>
        </w:rPr>
      </w:pPr>
      <w:r w:rsidRPr="00AD0D21">
        <w:rPr>
          <w:rFonts w:ascii="Simplified Arabic" w:hAnsi="Simplified Arabic" w:cs="Simplified Arabic" w:hint="cs"/>
          <w:b/>
          <w:bCs/>
          <w:sz w:val="26"/>
          <w:szCs w:val="26"/>
          <w:rtl/>
        </w:rPr>
        <w:t>ضرورة تأمين مكان نظام المعلومات ومن لهم حق الوصول إليه، وتأمين مصادر الطاقة للحماية من أى انقطاع للتيار الكهربائى.</w:t>
      </w:r>
    </w:p>
    <w:p w:rsidR="00F76E87" w:rsidRPr="00AD0D21" w:rsidRDefault="00F76E87" w:rsidP="00FE3B94">
      <w:pPr>
        <w:pStyle w:val="ListParagraph"/>
        <w:numPr>
          <w:ilvl w:val="2"/>
          <w:numId w:val="23"/>
        </w:numPr>
        <w:bidi/>
        <w:spacing w:after="0"/>
        <w:ind w:left="333"/>
        <w:rPr>
          <w:rFonts w:ascii="Simplified Arabic" w:hAnsi="Simplified Arabic" w:cs="Simplified Arabic"/>
          <w:b/>
          <w:bCs/>
          <w:sz w:val="26"/>
          <w:szCs w:val="26"/>
          <w:rtl/>
        </w:rPr>
      </w:pPr>
      <w:r w:rsidRPr="00AD0D21">
        <w:rPr>
          <w:rFonts w:ascii="Simplified Arabic" w:hAnsi="Simplified Arabic" w:cs="Simplified Arabic" w:hint="cs"/>
          <w:b/>
          <w:bCs/>
          <w:sz w:val="26"/>
          <w:szCs w:val="26"/>
          <w:rtl/>
        </w:rPr>
        <w:t>ضرورة توضيح الإجراءات التفصيلية الموثقة التى تبين كيفية أداء كل مهمة من مهام نظم المعلومات مع الفصل بين مهام وسلطات ومسئوليات الافراد</w:t>
      </w:r>
      <w:r w:rsidR="00956A8A" w:rsidRPr="00AD0D21">
        <w:rPr>
          <w:rFonts w:ascii="Simplified Arabic" w:hAnsi="Simplified Arabic" w:cs="Simplified Arabic" w:hint="cs"/>
          <w:b/>
          <w:bCs/>
          <w:sz w:val="26"/>
          <w:szCs w:val="26"/>
          <w:rtl/>
        </w:rPr>
        <w:t xml:space="preserve">، </w:t>
      </w:r>
      <w:r w:rsidRPr="00AD0D21">
        <w:rPr>
          <w:rFonts w:ascii="Simplified Arabic" w:hAnsi="Simplified Arabic" w:cs="Simplified Arabic" w:hint="cs"/>
          <w:b/>
          <w:bCs/>
          <w:sz w:val="26"/>
          <w:szCs w:val="26"/>
          <w:rtl/>
        </w:rPr>
        <w:t>والخطوات الضرورة لإستعادة عمليات النظام الى وضعها الأصلى عند وقوع أى حدث أمنى،</w:t>
      </w:r>
      <w:r w:rsidR="00FE3B94">
        <w:rPr>
          <w:rFonts w:ascii="Simplified Arabic" w:hAnsi="Simplified Arabic" w:cs="Simplified Arabic" w:hint="cs"/>
          <w:b/>
          <w:bCs/>
          <w:sz w:val="26"/>
          <w:szCs w:val="26"/>
          <w:rtl/>
        </w:rPr>
        <w:t xml:space="preserve"> </w:t>
      </w:r>
      <w:r w:rsidRPr="00AD0D21">
        <w:rPr>
          <w:rFonts w:ascii="Simplified Arabic" w:hAnsi="Simplified Arabic" w:cs="Simplified Arabic" w:hint="cs"/>
          <w:b/>
          <w:bCs/>
          <w:sz w:val="26"/>
          <w:szCs w:val="26"/>
          <w:rtl/>
        </w:rPr>
        <w:t>مع ضرورة الإهتمام باستخدام برامج للكشف عن الفيروسات وتحديثها وعدم فتح اى ملفات أو بريد إلكترونى قبل فحصها من الفيروسات.</w:t>
      </w:r>
    </w:p>
    <w:p w:rsidR="00F76E87" w:rsidRPr="00AD0D21" w:rsidRDefault="00F76E87" w:rsidP="004B0696">
      <w:pPr>
        <w:pStyle w:val="ListParagraph"/>
        <w:numPr>
          <w:ilvl w:val="2"/>
          <w:numId w:val="23"/>
        </w:numPr>
        <w:bidi/>
        <w:spacing w:after="0"/>
        <w:ind w:left="333"/>
        <w:rPr>
          <w:rFonts w:ascii="Simplified Arabic" w:hAnsi="Simplified Arabic" w:cs="Simplified Arabic"/>
          <w:b/>
          <w:bCs/>
          <w:sz w:val="26"/>
          <w:szCs w:val="26"/>
          <w:rtl/>
        </w:rPr>
      </w:pPr>
      <w:r w:rsidRPr="00AD0D21">
        <w:rPr>
          <w:rFonts w:ascii="Simplified Arabic" w:hAnsi="Simplified Arabic" w:cs="Simplified Arabic" w:hint="cs"/>
          <w:b/>
          <w:bCs/>
          <w:sz w:val="26"/>
          <w:szCs w:val="26"/>
          <w:rtl/>
        </w:rPr>
        <w:t>وجود رقابة على الدخول الى معلومات النظام حيث يتم تحديد الأنشطة والمسئوليات التى يقوم بها المستخدمين للنظام ثم تحديد المعلومات والخدمات التى يتطلب</w:t>
      </w:r>
      <w:r w:rsidR="00913F8B" w:rsidRPr="00AD0D21">
        <w:rPr>
          <w:rFonts w:ascii="Simplified Arabic" w:hAnsi="Simplified Arabic" w:cs="Simplified Arabic" w:hint="cs"/>
          <w:b/>
          <w:bCs/>
          <w:sz w:val="26"/>
          <w:szCs w:val="26"/>
          <w:rtl/>
        </w:rPr>
        <w:t xml:space="preserve"> الأ</w:t>
      </w:r>
      <w:r w:rsidRPr="00AD0D21">
        <w:rPr>
          <w:rFonts w:ascii="Simplified Arabic" w:hAnsi="Simplified Arabic" w:cs="Simplified Arabic" w:hint="cs"/>
          <w:b/>
          <w:bCs/>
          <w:sz w:val="26"/>
          <w:szCs w:val="26"/>
          <w:rtl/>
        </w:rPr>
        <w:t>مر الوصول إليها</w:t>
      </w:r>
      <w:r w:rsidR="006F46F4" w:rsidRPr="00AD0D21">
        <w:rPr>
          <w:rFonts w:ascii="Simplified Arabic" w:hAnsi="Simplified Arabic" w:cs="Simplified Arabic" w:hint="cs"/>
          <w:b/>
          <w:bCs/>
          <w:sz w:val="26"/>
          <w:szCs w:val="26"/>
          <w:rtl/>
        </w:rPr>
        <w:t xml:space="preserve"> لأداء نشاطاتهم وأداء مسئولياتهم بكفاءو وفعالية</w:t>
      </w:r>
      <w:r w:rsidR="00956A8A" w:rsidRPr="00AD0D21">
        <w:rPr>
          <w:rFonts w:ascii="Simplified Arabic" w:hAnsi="Simplified Arabic" w:cs="Simplified Arabic" w:hint="cs"/>
          <w:b/>
          <w:bCs/>
          <w:sz w:val="26"/>
          <w:szCs w:val="26"/>
          <w:rtl/>
        </w:rPr>
        <w:t xml:space="preserve">، </w:t>
      </w:r>
      <w:r w:rsidR="006F46F4" w:rsidRPr="00AD0D21">
        <w:rPr>
          <w:rFonts w:ascii="Simplified Arabic" w:hAnsi="Simplified Arabic" w:cs="Simplified Arabic" w:hint="cs"/>
          <w:b/>
          <w:bCs/>
          <w:sz w:val="26"/>
          <w:szCs w:val="26"/>
          <w:rtl/>
        </w:rPr>
        <w:t>ثم يتم تحديد المعلومات والخدمات التى يصرح لكل مستخدم لنظام المعلومات بالوصول إليها.</w:t>
      </w:r>
    </w:p>
    <w:p w:rsidR="007B6BF9" w:rsidRPr="00AD0D21" w:rsidRDefault="007B6BF9" w:rsidP="004B0696">
      <w:pPr>
        <w:pStyle w:val="ListParagraph"/>
        <w:numPr>
          <w:ilvl w:val="2"/>
          <w:numId w:val="23"/>
        </w:numPr>
        <w:bidi/>
        <w:spacing w:after="0"/>
        <w:ind w:left="333"/>
        <w:rPr>
          <w:rFonts w:ascii="Simplified Arabic" w:hAnsi="Simplified Arabic" w:cs="Simplified Arabic"/>
          <w:b/>
          <w:bCs/>
          <w:sz w:val="26"/>
          <w:szCs w:val="26"/>
          <w:rtl/>
        </w:rPr>
      </w:pPr>
      <w:r w:rsidRPr="00AD0D21">
        <w:rPr>
          <w:rFonts w:ascii="Simplified Arabic" w:hAnsi="Simplified Arabic" w:cs="Simplified Arabic" w:hint="cs"/>
          <w:b/>
          <w:bCs/>
          <w:sz w:val="26"/>
          <w:szCs w:val="26"/>
          <w:rtl/>
        </w:rPr>
        <w:t>وجود صيانة وتطوير مستمر للنظام ومكوناته لضمان الإستمرار الكفء للنظام بعد تعديله</w:t>
      </w:r>
      <w:r w:rsidR="00956A8A" w:rsidRPr="00AD0D21">
        <w:rPr>
          <w:rFonts w:ascii="Simplified Arabic" w:hAnsi="Simplified Arabic" w:cs="Simplified Arabic" w:hint="cs"/>
          <w:b/>
          <w:bCs/>
          <w:sz w:val="26"/>
          <w:szCs w:val="26"/>
          <w:rtl/>
        </w:rPr>
        <w:t xml:space="preserve">، </w:t>
      </w:r>
      <w:r w:rsidRPr="00AD0D21">
        <w:rPr>
          <w:rFonts w:ascii="Simplified Arabic" w:hAnsi="Simplified Arabic" w:cs="Simplified Arabic" w:hint="cs"/>
          <w:b/>
          <w:bCs/>
          <w:sz w:val="26"/>
          <w:szCs w:val="26"/>
          <w:rtl/>
        </w:rPr>
        <w:t>مع إجراء إختبارت للتحقق من معقولية وصحة وإتساق المدخلات والمخرجات.</w:t>
      </w:r>
    </w:p>
    <w:p w:rsidR="006F46F4" w:rsidRPr="00AD0D21" w:rsidRDefault="007B6BF9" w:rsidP="004B0696">
      <w:pPr>
        <w:pStyle w:val="ListParagraph"/>
        <w:numPr>
          <w:ilvl w:val="2"/>
          <w:numId w:val="23"/>
        </w:numPr>
        <w:bidi/>
        <w:spacing w:after="0"/>
        <w:ind w:left="333"/>
        <w:rPr>
          <w:rFonts w:ascii="Simplified Arabic" w:hAnsi="Simplified Arabic" w:cs="Simplified Arabic"/>
          <w:b/>
          <w:bCs/>
          <w:sz w:val="26"/>
          <w:szCs w:val="26"/>
          <w:rtl/>
        </w:rPr>
      </w:pPr>
      <w:r w:rsidRPr="00AD0D21">
        <w:rPr>
          <w:rFonts w:ascii="Simplified Arabic" w:hAnsi="Simplified Arabic" w:cs="Simplified Arabic" w:hint="cs"/>
          <w:b/>
          <w:bCs/>
          <w:sz w:val="26"/>
          <w:szCs w:val="26"/>
          <w:rtl/>
        </w:rPr>
        <w:t>التخطيط لإستمرار أنشطة المنشأة وتهدف إلى منع أو تخفيف</w:t>
      </w:r>
      <w:r w:rsidR="006F46F4" w:rsidRPr="00AD0D21">
        <w:rPr>
          <w:rFonts w:ascii="Simplified Arabic" w:hAnsi="Simplified Arabic" w:cs="Simplified Arabic" w:hint="cs"/>
          <w:b/>
          <w:bCs/>
          <w:sz w:val="26"/>
          <w:szCs w:val="26"/>
          <w:rtl/>
        </w:rPr>
        <w:t xml:space="preserve"> </w:t>
      </w:r>
      <w:r w:rsidRPr="00AD0D21">
        <w:rPr>
          <w:rFonts w:ascii="Simplified Arabic" w:hAnsi="Simplified Arabic" w:cs="Simplified Arabic" w:hint="cs"/>
          <w:b/>
          <w:bCs/>
          <w:sz w:val="26"/>
          <w:szCs w:val="26"/>
          <w:rtl/>
        </w:rPr>
        <w:t>حدة التعطيل والاضرار التى قد تصيب أنشطة وعمليات المنشأة عند وقوع إحدى الكوارث أو الأحداث الامنية التى تضر بأمن أنظمة المعلومات</w:t>
      </w:r>
      <w:r w:rsidR="000F6AB5" w:rsidRPr="00AD0D21">
        <w:rPr>
          <w:rFonts w:ascii="Simplified Arabic" w:hAnsi="Simplified Arabic" w:cs="Simplified Arabic" w:hint="cs"/>
          <w:b/>
          <w:bCs/>
          <w:sz w:val="26"/>
          <w:szCs w:val="26"/>
          <w:rtl/>
        </w:rPr>
        <w:t>.</w:t>
      </w:r>
    </w:p>
    <w:p w:rsidR="000F6AB5" w:rsidRPr="00AD0D21" w:rsidRDefault="000F6AB5" w:rsidP="004B0696">
      <w:pPr>
        <w:pStyle w:val="ListParagraph"/>
        <w:numPr>
          <w:ilvl w:val="2"/>
          <w:numId w:val="23"/>
        </w:numPr>
        <w:bidi/>
        <w:spacing w:after="0"/>
        <w:ind w:left="474" w:hanging="516"/>
        <w:rPr>
          <w:rFonts w:ascii="Simplified Arabic" w:hAnsi="Simplified Arabic" w:cs="Simplified Arabic"/>
          <w:b/>
          <w:bCs/>
          <w:sz w:val="26"/>
          <w:szCs w:val="26"/>
          <w:rtl/>
          <w:lang w:bidi="ar-EG"/>
        </w:rPr>
      </w:pPr>
      <w:r w:rsidRPr="00AD0D21">
        <w:rPr>
          <w:rFonts w:ascii="Simplified Arabic" w:hAnsi="Simplified Arabic" w:cs="Simplified Arabic" w:hint="cs"/>
          <w:b/>
          <w:bCs/>
          <w:sz w:val="26"/>
          <w:szCs w:val="26"/>
          <w:rtl/>
        </w:rPr>
        <w:t>الإلتزام بالمتطلبات والقيود القانونية والتشريعية والتنظيمية والتعاقدية بهدف تجنب خرق المنشأة لأى متطلبات ناتجة عن أى من القيود السابقة.</w:t>
      </w:r>
    </w:p>
    <w:p w:rsidR="00375006" w:rsidRPr="007578D5" w:rsidRDefault="00375006"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Pr="007578D5">
        <w:rPr>
          <w:rFonts w:ascii="Simplified Arabic" w:hAnsi="Simplified Arabic" w:cs="Simplified Arabic"/>
          <w:b/>
          <w:bCs/>
          <w:sz w:val="26"/>
          <w:szCs w:val="26"/>
          <w:rtl/>
        </w:rPr>
        <w:t>وهناك كثير من الوسائل والإجراءات التي يمكن استخدامها لتحقيق الرقابة الداخلية على أمن وسلامة المعلومات في ظل بيئة تكنولوجيا المعلومات منها : </w:t>
      </w:r>
      <w:r>
        <w:rPr>
          <w:rFonts w:ascii="Simplified Arabic" w:hAnsi="Simplified Arabic" w:cs="Simplified Arabic" w:hint="cs"/>
          <w:b/>
          <w:bCs/>
          <w:sz w:val="26"/>
          <w:szCs w:val="26"/>
          <w:rtl/>
        </w:rPr>
        <w:t>(على وشحاتة</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2010، أبو موسى</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2004)</w:t>
      </w:r>
      <w:r w:rsidR="00A969DD">
        <w:rPr>
          <w:rFonts w:ascii="Simplified Arabic" w:hAnsi="Simplified Arabic" w:cs="Simplified Arabic" w:hint="cs"/>
          <w:b/>
          <w:bCs/>
          <w:sz w:val="26"/>
          <w:szCs w:val="26"/>
          <w:rtl/>
        </w:rPr>
        <w:t>:</w:t>
      </w:r>
    </w:p>
    <w:p w:rsidR="00375006" w:rsidRPr="00AD0D21" w:rsidRDefault="00375006" w:rsidP="004B0696">
      <w:pPr>
        <w:pStyle w:val="ListParagraph"/>
        <w:numPr>
          <w:ilvl w:val="0"/>
          <w:numId w:val="26"/>
        </w:numPr>
        <w:bidi/>
        <w:spacing w:after="0"/>
        <w:ind w:left="474"/>
        <w:rPr>
          <w:rFonts w:ascii="Simplified Arabic" w:hAnsi="Simplified Arabic" w:cs="Simplified Arabic"/>
          <w:b/>
          <w:bCs/>
          <w:sz w:val="26"/>
          <w:szCs w:val="26"/>
          <w:rtl/>
        </w:rPr>
      </w:pPr>
      <w:r w:rsidRPr="00AD0D21">
        <w:rPr>
          <w:rFonts w:ascii="Simplified Arabic" w:hAnsi="Simplified Arabic" w:cs="Simplified Arabic" w:hint="cs"/>
          <w:b/>
          <w:bCs/>
          <w:sz w:val="26"/>
          <w:szCs w:val="26"/>
          <w:u w:val="single"/>
          <w:rtl/>
        </w:rPr>
        <w:t xml:space="preserve">التشفير </w:t>
      </w:r>
      <w:r w:rsidRPr="00AD0D21">
        <w:rPr>
          <w:rFonts w:ascii="Simplified Arabic" w:hAnsi="Simplified Arabic" w:cs="Simplified Arabic"/>
          <w:b/>
          <w:bCs/>
          <w:sz w:val="26"/>
          <w:szCs w:val="26"/>
        </w:rPr>
        <w:t>Encryption</w:t>
      </w:r>
      <w:r w:rsidRPr="00AD0D21">
        <w:rPr>
          <w:rFonts w:ascii="Simplified Arabic" w:hAnsi="Simplified Arabic" w:cs="Simplified Arabic"/>
          <w:b/>
          <w:bCs/>
          <w:sz w:val="26"/>
          <w:szCs w:val="26"/>
          <w:rtl/>
        </w:rPr>
        <w:t xml:space="preserve"> وهو أسلوب يستخدم لضمان سرية وخصوصية وسلامة البيانات التي يتم تبادلها بين الأطراف المختلفة وذلك لضمان عدم اطلاع أطراف غير مصرح لهم </w:t>
      </w:r>
      <w:r w:rsidRPr="00AD0D21">
        <w:rPr>
          <w:rFonts w:ascii="Simplified Arabic" w:hAnsi="Simplified Arabic" w:cs="Simplified Arabic" w:hint="cs"/>
          <w:b/>
          <w:bCs/>
          <w:sz w:val="26"/>
          <w:szCs w:val="26"/>
          <w:rtl/>
        </w:rPr>
        <w:t xml:space="preserve">الإطلاع </w:t>
      </w:r>
      <w:r w:rsidRPr="00AD0D21">
        <w:rPr>
          <w:rFonts w:ascii="Simplified Arabic" w:hAnsi="Simplified Arabic" w:cs="Simplified Arabic"/>
          <w:b/>
          <w:bCs/>
          <w:sz w:val="26"/>
          <w:szCs w:val="26"/>
          <w:rtl/>
        </w:rPr>
        <w:t xml:space="preserve">على تلك البيانات، حيث يقوم المرسل باستخدام مفتاح معين لتشفير البيانات بتحويلها من الصيغة العادية إلي صيغة مشفرة </w:t>
      </w:r>
      <w:r w:rsidR="00E86B3F" w:rsidRPr="00AD0D21">
        <w:rPr>
          <w:rFonts w:ascii="Simplified Arabic" w:hAnsi="Simplified Arabic" w:cs="Simplified Arabic" w:hint="cs"/>
          <w:b/>
          <w:bCs/>
          <w:sz w:val="26"/>
          <w:szCs w:val="26"/>
          <w:rtl/>
        </w:rPr>
        <w:t>لا</w:t>
      </w:r>
      <w:r w:rsidRPr="00AD0D21">
        <w:rPr>
          <w:rFonts w:ascii="Simplified Arabic" w:hAnsi="Simplified Arabic" w:cs="Simplified Arabic"/>
          <w:b/>
          <w:bCs/>
          <w:sz w:val="26"/>
          <w:szCs w:val="26"/>
          <w:rtl/>
        </w:rPr>
        <w:t xml:space="preserve">يمكن قراءتها وفهمها ثم </w:t>
      </w:r>
      <w:r w:rsidRPr="00AD0D21">
        <w:rPr>
          <w:rFonts w:ascii="Simplified Arabic" w:hAnsi="Simplified Arabic" w:cs="Simplified Arabic" w:hint="cs"/>
          <w:b/>
          <w:bCs/>
          <w:sz w:val="26"/>
          <w:szCs w:val="26"/>
          <w:rtl/>
        </w:rPr>
        <w:t>يرسلها</w:t>
      </w:r>
      <w:r w:rsidRPr="00AD0D21">
        <w:rPr>
          <w:rFonts w:ascii="Simplified Arabic" w:hAnsi="Simplified Arabic" w:cs="Simplified Arabic"/>
          <w:b/>
          <w:bCs/>
          <w:sz w:val="26"/>
          <w:szCs w:val="26"/>
          <w:rtl/>
        </w:rPr>
        <w:t xml:space="preserve"> إلى المرسل إليه والذي يقوم بدوره باستخدام مفتاح لفك </w:t>
      </w:r>
      <w:r w:rsidR="00B6185B" w:rsidRPr="00AD0D21">
        <w:rPr>
          <w:rFonts w:ascii="Simplified Arabic" w:hAnsi="Simplified Arabic" w:cs="Simplified Arabic" w:hint="cs"/>
          <w:b/>
          <w:bCs/>
          <w:sz w:val="26"/>
          <w:szCs w:val="26"/>
          <w:rtl/>
        </w:rPr>
        <w:t xml:space="preserve">تلك </w:t>
      </w:r>
      <w:r w:rsidRPr="00AD0D21">
        <w:rPr>
          <w:rFonts w:ascii="Simplified Arabic" w:hAnsi="Simplified Arabic" w:cs="Simplified Arabic"/>
          <w:b/>
          <w:bCs/>
          <w:sz w:val="26"/>
          <w:szCs w:val="26"/>
          <w:rtl/>
        </w:rPr>
        <w:t xml:space="preserve">الشفرة </w:t>
      </w:r>
      <w:r w:rsidRPr="00AD0D21">
        <w:rPr>
          <w:rFonts w:ascii="Simplified Arabic" w:hAnsi="Simplified Arabic" w:cs="Simplified Arabic" w:hint="cs"/>
          <w:b/>
          <w:bCs/>
          <w:sz w:val="26"/>
          <w:szCs w:val="26"/>
          <w:rtl/>
        </w:rPr>
        <w:t>.</w:t>
      </w:r>
    </w:p>
    <w:p w:rsidR="00AD0D21" w:rsidRDefault="00375006" w:rsidP="004B0696">
      <w:pPr>
        <w:pStyle w:val="ListParagraph"/>
        <w:numPr>
          <w:ilvl w:val="0"/>
          <w:numId w:val="26"/>
        </w:numPr>
        <w:bidi/>
        <w:spacing w:after="0"/>
        <w:ind w:left="474"/>
        <w:rPr>
          <w:rFonts w:ascii="Simplified Arabic" w:hAnsi="Simplified Arabic" w:cs="Simplified Arabic"/>
          <w:b/>
          <w:bCs/>
          <w:sz w:val="26"/>
          <w:szCs w:val="26"/>
        </w:rPr>
      </w:pPr>
      <w:r w:rsidRPr="00B35CE7">
        <w:rPr>
          <w:rFonts w:ascii="Simplified Arabic" w:hAnsi="Simplified Arabic" w:cs="Simplified Arabic"/>
          <w:b/>
          <w:bCs/>
          <w:sz w:val="26"/>
          <w:szCs w:val="26"/>
          <w:u w:val="single"/>
          <w:rtl/>
        </w:rPr>
        <w:lastRenderedPageBreak/>
        <w:t>الحماية من الفيروسات</w:t>
      </w:r>
      <w:r w:rsidRPr="007578D5">
        <w:rPr>
          <w:rFonts w:ascii="Simplified Arabic" w:hAnsi="Simplified Arabic" w:cs="Simplified Arabic"/>
          <w:b/>
          <w:bCs/>
          <w:sz w:val="26"/>
          <w:szCs w:val="26"/>
        </w:rPr>
        <w:t xml:space="preserve"> Viruses </w:t>
      </w:r>
      <w:r w:rsidRPr="007578D5">
        <w:rPr>
          <w:rFonts w:ascii="Simplified Arabic" w:hAnsi="Simplified Arabic" w:cs="Simplified Arabic"/>
          <w:b/>
          <w:bCs/>
          <w:sz w:val="26"/>
          <w:szCs w:val="26"/>
          <w:rtl/>
        </w:rPr>
        <w:t>لابد من وجود إجراءات لحماية النظام من الفيروسات وتتمثل في استخدام برامج الكشف عن الفيروسات وتحديثها</w:t>
      </w:r>
      <w:r w:rsidR="00B6185B">
        <w:rPr>
          <w:rFonts w:ascii="Simplified Arabic" w:hAnsi="Simplified Arabic" w:cs="Simplified Arabic" w:hint="cs"/>
          <w:b/>
          <w:bCs/>
          <w:sz w:val="26"/>
          <w:szCs w:val="26"/>
          <w:rtl/>
        </w:rPr>
        <w:t xml:space="preserve"> بإستمرار، وعدم فتح أى ملف إلا بعد التأكد من مصدره</w:t>
      </w:r>
      <w:r w:rsidRPr="007578D5">
        <w:rPr>
          <w:rFonts w:ascii="Simplified Arabic" w:hAnsi="Simplified Arabic" w:cs="Simplified Arabic" w:hint="cs"/>
          <w:b/>
          <w:bCs/>
          <w:sz w:val="26"/>
          <w:szCs w:val="26"/>
          <w:rtl/>
        </w:rPr>
        <w:t>.</w:t>
      </w:r>
    </w:p>
    <w:p w:rsidR="00AD0D21" w:rsidRDefault="00375006" w:rsidP="004B0696">
      <w:pPr>
        <w:pStyle w:val="ListParagraph"/>
        <w:numPr>
          <w:ilvl w:val="0"/>
          <w:numId w:val="26"/>
        </w:numPr>
        <w:bidi/>
        <w:spacing w:after="0"/>
        <w:ind w:left="474"/>
        <w:rPr>
          <w:rFonts w:ascii="Simplified Arabic" w:hAnsi="Simplified Arabic" w:cs="Simplified Arabic"/>
          <w:b/>
          <w:bCs/>
          <w:sz w:val="26"/>
          <w:szCs w:val="26"/>
        </w:rPr>
      </w:pPr>
      <w:r w:rsidRPr="00AD0D21">
        <w:rPr>
          <w:rFonts w:ascii="Simplified Arabic" w:hAnsi="Simplified Arabic" w:cs="Simplified Arabic"/>
          <w:b/>
          <w:bCs/>
          <w:sz w:val="26"/>
          <w:szCs w:val="26"/>
          <w:u w:val="single"/>
          <w:rtl/>
        </w:rPr>
        <w:t>إعداد نسخ احتياطية</w:t>
      </w:r>
      <w:r w:rsidRPr="00AD0D21">
        <w:rPr>
          <w:rFonts w:ascii="Simplified Arabic" w:hAnsi="Simplified Arabic" w:cs="Simplified Arabic"/>
          <w:b/>
          <w:bCs/>
          <w:sz w:val="26"/>
          <w:szCs w:val="26"/>
          <w:rtl/>
        </w:rPr>
        <w:t xml:space="preserve"> :</w:t>
      </w:r>
      <w:r w:rsidRPr="00AD0D21">
        <w:rPr>
          <w:rFonts w:ascii="Simplified Arabic" w:hAnsi="Simplified Arabic" w:cs="Simplified Arabic"/>
          <w:b/>
          <w:bCs/>
          <w:sz w:val="26"/>
          <w:szCs w:val="26"/>
        </w:rPr>
        <w:t>Backup</w:t>
      </w:r>
      <w:r w:rsidRPr="00AD0D21">
        <w:rPr>
          <w:rFonts w:ascii="Simplified Arabic" w:hAnsi="Simplified Arabic" w:cs="Simplified Arabic"/>
          <w:b/>
          <w:bCs/>
          <w:sz w:val="26"/>
          <w:szCs w:val="26"/>
          <w:rtl/>
        </w:rPr>
        <w:t xml:space="preserve"> يتم إعداد نسخ احتياطية من البيانات والب</w:t>
      </w:r>
      <w:r w:rsidR="00B6185B" w:rsidRPr="00AD0D21">
        <w:rPr>
          <w:rFonts w:ascii="Simplified Arabic" w:hAnsi="Simplified Arabic" w:cs="Simplified Arabic"/>
          <w:b/>
          <w:bCs/>
          <w:sz w:val="26"/>
          <w:szCs w:val="26"/>
          <w:rtl/>
        </w:rPr>
        <w:t>رامج لمواجهة احتمال فقد أو ت</w:t>
      </w:r>
      <w:r w:rsidR="00B6185B" w:rsidRPr="00AD0D21">
        <w:rPr>
          <w:rFonts w:ascii="Simplified Arabic" w:hAnsi="Simplified Arabic" w:cs="Simplified Arabic" w:hint="cs"/>
          <w:b/>
          <w:bCs/>
          <w:sz w:val="26"/>
          <w:szCs w:val="26"/>
          <w:rtl/>
        </w:rPr>
        <w:t>ح</w:t>
      </w:r>
      <w:r w:rsidR="00B6185B" w:rsidRPr="00AD0D21">
        <w:rPr>
          <w:rFonts w:ascii="Simplified Arabic" w:hAnsi="Simplified Arabic" w:cs="Simplified Arabic"/>
          <w:b/>
          <w:bCs/>
          <w:sz w:val="26"/>
          <w:szCs w:val="26"/>
          <w:rtl/>
        </w:rPr>
        <w:t>ری</w:t>
      </w:r>
      <w:r w:rsidR="00B6185B" w:rsidRPr="00AD0D21">
        <w:rPr>
          <w:rFonts w:ascii="Simplified Arabic" w:hAnsi="Simplified Arabic" w:cs="Simplified Arabic" w:hint="cs"/>
          <w:b/>
          <w:bCs/>
          <w:sz w:val="26"/>
          <w:szCs w:val="26"/>
          <w:rtl/>
        </w:rPr>
        <w:t>ف</w:t>
      </w:r>
      <w:r w:rsidRPr="00AD0D21">
        <w:rPr>
          <w:rFonts w:ascii="Simplified Arabic" w:hAnsi="Simplified Arabic" w:cs="Simplified Arabic"/>
          <w:b/>
          <w:bCs/>
          <w:sz w:val="26"/>
          <w:szCs w:val="26"/>
          <w:rtl/>
        </w:rPr>
        <w:t xml:space="preserve"> البيانات أو البرامج نتيجة أخطاء التشغيل أو نتيجة </w:t>
      </w:r>
      <w:r w:rsidR="00B6185B" w:rsidRPr="00AD0D21">
        <w:rPr>
          <w:rFonts w:ascii="Simplified Arabic" w:hAnsi="Simplified Arabic" w:cs="Simplified Arabic" w:hint="cs"/>
          <w:b/>
          <w:bCs/>
          <w:sz w:val="26"/>
          <w:szCs w:val="26"/>
          <w:rtl/>
        </w:rPr>
        <w:t>إ</w:t>
      </w:r>
      <w:r w:rsidRPr="00AD0D21">
        <w:rPr>
          <w:rFonts w:ascii="Simplified Arabic" w:hAnsi="Simplified Arabic" w:cs="Simplified Arabic"/>
          <w:b/>
          <w:bCs/>
          <w:sz w:val="26"/>
          <w:szCs w:val="26"/>
          <w:rtl/>
        </w:rPr>
        <w:t xml:space="preserve">ختراق نظام المعلومات </w:t>
      </w:r>
      <w:r w:rsidRPr="00AD0D21">
        <w:rPr>
          <w:rFonts w:ascii="Simplified Arabic" w:hAnsi="Simplified Arabic" w:cs="Simplified Arabic" w:hint="cs"/>
          <w:b/>
          <w:bCs/>
          <w:sz w:val="26"/>
          <w:szCs w:val="26"/>
          <w:rtl/>
        </w:rPr>
        <w:t>.</w:t>
      </w:r>
    </w:p>
    <w:p w:rsidR="00AD0D21" w:rsidRDefault="00375006" w:rsidP="004B0696">
      <w:pPr>
        <w:pStyle w:val="ListParagraph"/>
        <w:numPr>
          <w:ilvl w:val="0"/>
          <w:numId w:val="26"/>
        </w:numPr>
        <w:bidi/>
        <w:spacing w:after="0"/>
        <w:ind w:left="474"/>
        <w:rPr>
          <w:rFonts w:ascii="Simplified Arabic" w:hAnsi="Simplified Arabic" w:cs="Simplified Arabic"/>
          <w:b/>
          <w:bCs/>
          <w:sz w:val="26"/>
          <w:szCs w:val="26"/>
        </w:rPr>
      </w:pPr>
      <w:r w:rsidRPr="00AD0D21">
        <w:rPr>
          <w:rFonts w:ascii="Simplified Arabic" w:hAnsi="Simplified Arabic" w:cs="Simplified Arabic"/>
          <w:b/>
          <w:bCs/>
          <w:sz w:val="26"/>
          <w:szCs w:val="26"/>
          <w:u w:val="single"/>
          <w:rtl/>
        </w:rPr>
        <w:t>الحوائط النارية</w:t>
      </w:r>
      <w:r w:rsidRPr="00AD0D21">
        <w:rPr>
          <w:rFonts w:ascii="Simplified Arabic" w:hAnsi="Simplified Arabic" w:cs="Simplified Arabic"/>
          <w:b/>
          <w:bCs/>
          <w:sz w:val="26"/>
          <w:szCs w:val="26"/>
          <w:rtl/>
        </w:rPr>
        <w:t xml:space="preserve"> </w:t>
      </w:r>
      <w:r w:rsidRPr="00AD0D21">
        <w:rPr>
          <w:rFonts w:ascii="Simplified Arabic" w:hAnsi="Simplified Arabic" w:cs="Simplified Arabic"/>
          <w:b/>
          <w:bCs/>
          <w:sz w:val="26"/>
          <w:szCs w:val="26"/>
        </w:rPr>
        <w:t>Firewall</w:t>
      </w:r>
      <w:r w:rsidRPr="00AD0D21">
        <w:rPr>
          <w:rFonts w:ascii="Simplified Arabic" w:hAnsi="Simplified Arabic" w:cs="Simplified Arabic" w:hint="cs"/>
          <w:b/>
          <w:bCs/>
          <w:sz w:val="26"/>
          <w:szCs w:val="26"/>
          <w:rtl/>
        </w:rPr>
        <w:t xml:space="preserve">  </w:t>
      </w:r>
      <w:r w:rsidRPr="00AD0D21">
        <w:rPr>
          <w:rFonts w:ascii="Simplified Arabic" w:hAnsi="Simplified Arabic" w:cs="Simplified Arabic"/>
          <w:b/>
          <w:bCs/>
          <w:sz w:val="26"/>
          <w:szCs w:val="26"/>
          <w:rtl/>
        </w:rPr>
        <w:t>وهي عبارة عن مجموعة من برامج م</w:t>
      </w:r>
      <w:r w:rsidR="00B6185B" w:rsidRPr="00AD0D21">
        <w:rPr>
          <w:rFonts w:ascii="Simplified Arabic" w:hAnsi="Simplified Arabic" w:cs="Simplified Arabic"/>
          <w:b/>
          <w:bCs/>
          <w:sz w:val="26"/>
          <w:szCs w:val="26"/>
          <w:rtl/>
        </w:rPr>
        <w:t>ترابطة تقع على حدود شبكة الحاس</w:t>
      </w:r>
      <w:r w:rsidR="00B6185B" w:rsidRPr="00AD0D21">
        <w:rPr>
          <w:rFonts w:ascii="Simplified Arabic" w:hAnsi="Simplified Arabic" w:cs="Simplified Arabic" w:hint="cs"/>
          <w:b/>
          <w:bCs/>
          <w:sz w:val="26"/>
          <w:szCs w:val="26"/>
          <w:rtl/>
        </w:rPr>
        <w:t>ب</w:t>
      </w:r>
      <w:r w:rsidRPr="00AD0D21">
        <w:rPr>
          <w:rFonts w:ascii="Simplified Arabic" w:hAnsi="Simplified Arabic" w:cs="Simplified Arabic"/>
          <w:b/>
          <w:bCs/>
          <w:sz w:val="26"/>
          <w:szCs w:val="26"/>
          <w:rtl/>
        </w:rPr>
        <w:t xml:space="preserve"> وتهدف إلى التأكد من هوية أي شخص يحاول الدخول إلى النظام</w:t>
      </w:r>
      <w:r w:rsidR="00B6185B" w:rsidRPr="00AD0D21">
        <w:rPr>
          <w:rFonts w:ascii="Simplified Arabic" w:hAnsi="Simplified Arabic" w:cs="Simplified Arabic" w:hint="cs"/>
          <w:b/>
          <w:bCs/>
          <w:sz w:val="26"/>
          <w:szCs w:val="26"/>
          <w:rtl/>
        </w:rPr>
        <w:t xml:space="preserve"> حيث يتم مطابقتها مع الإسم وكلمة السر المحتفظ بها فى قاعدة بيانات النظام لتحديد الاشخاص المسموح لهم بالوصول والدخول للنظام ،وقديتم تحديد البيانات التى يمكن لكل مستخدم الوصول إليها وفقا لطبيعة مهامة ومسئولياته داخل المنشأة.أى أن الحوائط النارية تحقق الرقابة الداخلية بعدم السماح </w:t>
      </w:r>
      <w:r w:rsidR="00247443" w:rsidRPr="00AD0D21">
        <w:rPr>
          <w:rFonts w:ascii="Simplified Arabic" w:hAnsi="Simplified Arabic" w:cs="Simplified Arabic" w:hint="cs"/>
          <w:b/>
          <w:bCs/>
          <w:sz w:val="26"/>
          <w:szCs w:val="26"/>
          <w:rtl/>
        </w:rPr>
        <w:t xml:space="preserve">لأى شخص غير مصرح له بالخول لنظام المعلومات. </w:t>
      </w:r>
    </w:p>
    <w:p w:rsidR="00375006" w:rsidRPr="00AD0D21" w:rsidRDefault="00375006" w:rsidP="004B0696">
      <w:pPr>
        <w:pStyle w:val="ListParagraph"/>
        <w:numPr>
          <w:ilvl w:val="0"/>
          <w:numId w:val="26"/>
        </w:numPr>
        <w:bidi/>
        <w:spacing w:after="0"/>
        <w:ind w:left="474"/>
        <w:rPr>
          <w:rFonts w:ascii="Simplified Arabic" w:hAnsi="Simplified Arabic" w:cs="Simplified Arabic"/>
          <w:b/>
          <w:bCs/>
          <w:sz w:val="26"/>
          <w:szCs w:val="26"/>
          <w:rtl/>
        </w:rPr>
      </w:pPr>
      <w:r w:rsidRPr="00AD0D21">
        <w:rPr>
          <w:rFonts w:ascii="Simplified Arabic" w:hAnsi="Simplified Arabic" w:cs="Simplified Arabic"/>
          <w:b/>
          <w:bCs/>
          <w:sz w:val="26"/>
          <w:szCs w:val="26"/>
          <w:u w:val="single"/>
          <w:rtl/>
        </w:rPr>
        <w:t>إدارة كلمات المرور (كلمة السر)</w:t>
      </w:r>
      <w:r w:rsidRPr="00AD0D21">
        <w:rPr>
          <w:rFonts w:ascii="Simplified Arabic" w:hAnsi="Simplified Arabic" w:cs="Simplified Arabic"/>
          <w:b/>
          <w:bCs/>
          <w:sz w:val="26"/>
          <w:szCs w:val="26"/>
          <w:rtl/>
        </w:rPr>
        <w:t xml:space="preserve"> </w:t>
      </w:r>
      <w:r w:rsidRPr="00AD0D21">
        <w:rPr>
          <w:rFonts w:ascii="Simplified Arabic" w:hAnsi="Simplified Arabic" w:cs="Simplified Arabic"/>
          <w:b/>
          <w:bCs/>
          <w:sz w:val="26"/>
          <w:szCs w:val="26"/>
        </w:rPr>
        <w:t>Password</w:t>
      </w:r>
      <w:r w:rsidR="00247443" w:rsidRPr="00AD0D21">
        <w:rPr>
          <w:rFonts w:ascii="Simplified Arabic" w:hAnsi="Simplified Arabic" w:cs="Simplified Arabic"/>
          <w:b/>
          <w:bCs/>
          <w:sz w:val="26"/>
          <w:szCs w:val="26"/>
          <w:rtl/>
        </w:rPr>
        <w:t xml:space="preserve"> عادة ما تتبع ال</w:t>
      </w:r>
      <w:r w:rsidR="00247443" w:rsidRPr="00AD0D21">
        <w:rPr>
          <w:rFonts w:ascii="Simplified Arabic" w:hAnsi="Simplified Arabic" w:cs="Simplified Arabic" w:hint="cs"/>
          <w:b/>
          <w:bCs/>
          <w:sz w:val="26"/>
          <w:szCs w:val="26"/>
          <w:rtl/>
        </w:rPr>
        <w:t>منشأة</w:t>
      </w:r>
      <w:r w:rsidRPr="00AD0D21">
        <w:rPr>
          <w:rFonts w:ascii="Simplified Arabic" w:hAnsi="Simplified Arabic" w:cs="Simplified Arabic"/>
          <w:b/>
          <w:bCs/>
          <w:sz w:val="26"/>
          <w:szCs w:val="26"/>
          <w:rtl/>
        </w:rPr>
        <w:t xml:space="preserve"> إجراءات رقابية تهدف إلى مساعدة المستخدمين في اختيار كلمات سر يصعب تخمينها وحتى تصعب </w:t>
      </w:r>
      <w:r w:rsidRPr="00AD0D21">
        <w:rPr>
          <w:rFonts w:ascii="Simplified Arabic" w:hAnsi="Simplified Arabic" w:cs="Simplified Arabic" w:hint="cs"/>
          <w:b/>
          <w:bCs/>
          <w:sz w:val="26"/>
          <w:szCs w:val="26"/>
          <w:rtl/>
        </w:rPr>
        <w:t>المنشأة مهمة</w:t>
      </w:r>
      <w:r w:rsidRPr="00AD0D21">
        <w:rPr>
          <w:rFonts w:ascii="Simplified Arabic" w:hAnsi="Simplified Arabic" w:cs="Simplified Arabic"/>
          <w:b/>
          <w:bCs/>
          <w:sz w:val="26"/>
          <w:szCs w:val="26"/>
          <w:rtl/>
        </w:rPr>
        <w:t xml:space="preserve"> الأطراف غير المصرح لهم</w:t>
      </w:r>
      <w:r w:rsidRPr="00AD0D21">
        <w:rPr>
          <w:rFonts w:ascii="Simplified Arabic" w:hAnsi="Simplified Arabic" w:cs="Simplified Arabic" w:hint="cs"/>
          <w:b/>
          <w:bCs/>
          <w:sz w:val="26"/>
          <w:szCs w:val="26"/>
          <w:rtl/>
        </w:rPr>
        <w:t xml:space="preserve"> والقراصنة والتى تح</w:t>
      </w:r>
      <w:r w:rsidR="00247443" w:rsidRPr="00AD0D21">
        <w:rPr>
          <w:rFonts w:ascii="Simplified Arabic" w:hAnsi="Simplified Arabic" w:cs="Simplified Arabic" w:hint="cs"/>
          <w:b/>
          <w:bCs/>
          <w:sz w:val="26"/>
          <w:szCs w:val="26"/>
          <w:rtl/>
        </w:rPr>
        <w:t>اول اختراق نظام معلومات المنشأة مثل إجبار  المستخدم بتغيير كلمة السر دوريا  ووضع حد أدنى لعدد الحروف والأرقام والرموز الأخرى التى تتكون منها كلمة السر،مع ضرورة قطع الإتصال النهائى مع أى طرف يدخل كلمة سر خاطئة ثلاثة مرات متتالية</w:t>
      </w:r>
      <w:r w:rsidR="00956A8A" w:rsidRPr="00AD0D21">
        <w:rPr>
          <w:rFonts w:ascii="Simplified Arabic" w:hAnsi="Simplified Arabic" w:cs="Simplified Arabic" w:hint="cs"/>
          <w:b/>
          <w:bCs/>
          <w:sz w:val="26"/>
          <w:szCs w:val="26"/>
          <w:rtl/>
        </w:rPr>
        <w:t xml:space="preserve">، </w:t>
      </w:r>
      <w:r w:rsidR="00247443" w:rsidRPr="00AD0D21">
        <w:rPr>
          <w:rFonts w:ascii="Simplified Arabic" w:hAnsi="Simplified Arabic" w:cs="Simplified Arabic" w:hint="cs"/>
          <w:b/>
          <w:bCs/>
          <w:sz w:val="26"/>
          <w:szCs w:val="26"/>
          <w:rtl/>
        </w:rPr>
        <w:t>مع حفظ كلمات سر المستخدمين فى صورة مشفرة فى قاعدة بيانات نظام المعلومات .</w:t>
      </w:r>
    </w:p>
    <w:p w:rsidR="007F3B23" w:rsidRDefault="00A969DD" w:rsidP="00C17DAF">
      <w:pPr>
        <w:bidi/>
        <w:spacing w:after="0"/>
        <w:rPr>
          <w:rFonts w:ascii="Simplified Arabic" w:hAnsi="Simplified Arabic" w:cs="Simplified Arabic"/>
          <w:b/>
          <w:bCs/>
          <w:sz w:val="26"/>
          <w:szCs w:val="26"/>
          <w:rtl/>
          <w:lang w:bidi="ar-EG"/>
        </w:rPr>
      </w:pPr>
      <w:r>
        <w:rPr>
          <w:rFonts w:ascii="Simplified Arabic" w:hAnsi="Simplified Arabic" w:cs="Simplified Arabic" w:hint="cs"/>
          <w:b/>
          <w:bCs/>
          <w:sz w:val="26"/>
          <w:szCs w:val="26"/>
          <w:rtl/>
        </w:rPr>
        <w:t xml:space="preserve">      </w:t>
      </w:r>
      <w:r w:rsidR="007F3B23">
        <w:rPr>
          <w:rFonts w:ascii="Simplified Arabic" w:hAnsi="Simplified Arabic" w:cs="Simplified Arabic" w:hint="cs"/>
          <w:b/>
          <w:bCs/>
          <w:sz w:val="26"/>
          <w:szCs w:val="26"/>
          <w:rtl/>
        </w:rPr>
        <w:t>هذا ولقد حددت إحدى الدراسات (</w:t>
      </w:r>
      <w:r w:rsidR="007F3B23">
        <w:rPr>
          <w:rFonts w:ascii="Simplified Arabic" w:hAnsi="Simplified Arabic" w:cs="Simplified Arabic"/>
          <w:b/>
          <w:bCs/>
          <w:sz w:val="26"/>
          <w:szCs w:val="26"/>
        </w:rPr>
        <w:t>Lan</w:t>
      </w:r>
      <w:r w:rsidR="002C49C6">
        <w:rPr>
          <w:rFonts w:ascii="Simplified Arabic" w:hAnsi="Simplified Arabic" w:cs="Simplified Arabic"/>
          <w:b/>
          <w:bCs/>
          <w:sz w:val="26"/>
          <w:szCs w:val="26"/>
        </w:rPr>
        <w:t>z</w:t>
      </w:r>
      <w:r w:rsidR="007F3B23">
        <w:rPr>
          <w:rFonts w:ascii="Simplified Arabic" w:hAnsi="Simplified Arabic" w:cs="Simplified Arabic"/>
          <w:b/>
          <w:bCs/>
          <w:sz w:val="26"/>
          <w:szCs w:val="26"/>
        </w:rPr>
        <w:t>, 2002</w:t>
      </w:r>
      <w:r w:rsidR="007F3B23">
        <w:rPr>
          <w:rFonts w:ascii="Simplified Arabic" w:hAnsi="Simplified Arabic" w:cs="Simplified Arabic" w:hint="cs"/>
          <w:b/>
          <w:bCs/>
          <w:sz w:val="26"/>
          <w:szCs w:val="26"/>
          <w:rtl/>
          <w:lang w:bidi="ar-EG"/>
        </w:rPr>
        <w:t>) أسوأ ثمانية ممارسات متعلقة بإدارة نظم تكنولوجيا المعلومات</w:t>
      </w:r>
      <w:r w:rsidR="009A6E56">
        <w:rPr>
          <w:rFonts w:ascii="Simplified Arabic" w:hAnsi="Simplified Arabic" w:cs="Simplified Arabic" w:hint="cs"/>
          <w:b/>
          <w:bCs/>
          <w:sz w:val="26"/>
          <w:szCs w:val="26"/>
          <w:rtl/>
          <w:lang w:bidi="ar-EG"/>
        </w:rPr>
        <w:t xml:space="preserve"> </w:t>
      </w:r>
      <w:r w:rsidR="007F3B23">
        <w:rPr>
          <w:rFonts w:ascii="Simplified Arabic" w:hAnsi="Simplified Arabic" w:cs="Simplified Arabic" w:hint="cs"/>
          <w:b/>
          <w:bCs/>
          <w:sz w:val="26"/>
          <w:szCs w:val="26"/>
          <w:rtl/>
          <w:lang w:bidi="ar-EG"/>
        </w:rPr>
        <w:t>فى</w:t>
      </w:r>
      <w:r w:rsidR="009A6E56">
        <w:rPr>
          <w:rFonts w:ascii="Simplified Arabic" w:hAnsi="Simplified Arabic" w:cs="Simplified Arabic" w:hint="cs"/>
          <w:b/>
          <w:bCs/>
          <w:sz w:val="26"/>
          <w:szCs w:val="26"/>
          <w:rtl/>
          <w:lang w:bidi="ar-EG"/>
        </w:rPr>
        <w:t xml:space="preserve"> المنشآت</w:t>
      </w:r>
      <w:r w:rsidR="007F3B23">
        <w:rPr>
          <w:rFonts w:ascii="Simplified Arabic" w:hAnsi="Simplified Arabic" w:cs="Simplified Arabic" w:hint="cs"/>
          <w:b/>
          <w:bCs/>
          <w:sz w:val="26"/>
          <w:szCs w:val="26"/>
          <w:rtl/>
          <w:lang w:bidi="ar-EG"/>
        </w:rPr>
        <w:t xml:space="preserve"> حتى يمكن التعلم والإستفادة منها وتتمثل تلك الممارسات فى :</w:t>
      </w:r>
    </w:p>
    <w:p w:rsidR="007F3B23" w:rsidRPr="00AD0D21" w:rsidRDefault="007F3B23" w:rsidP="004B0696">
      <w:pPr>
        <w:pStyle w:val="ListParagraph"/>
        <w:numPr>
          <w:ilvl w:val="0"/>
          <w:numId w:val="27"/>
        </w:numPr>
        <w:bidi/>
        <w:spacing w:after="0"/>
        <w:ind w:left="333"/>
        <w:rPr>
          <w:rFonts w:ascii="Simplified Arabic" w:hAnsi="Simplified Arabic" w:cs="Simplified Arabic"/>
          <w:b/>
          <w:bCs/>
          <w:sz w:val="26"/>
          <w:szCs w:val="26"/>
          <w:rtl/>
          <w:lang w:bidi="ar-EG"/>
        </w:rPr>
      </w:pPr>
      <w:r w:rsidRPr="00AD0D21">
        <w:rPr>
          <w:rFonts w:ascii="Simplified Arabic" w:hAnsi="Simplified Arabic" w:cs="Simplified Arabic" w:hint="cs"/>
          <w:b/>
          <w:bCs/>
          <w:sz w:val="26"/>
          <w:szCs w:val="26"/>
          <w:rtl/>
          <w:lang w:bidi="ar-EG"/>
        </w:rPr>
        <w:t>عدم إعداد نسخ احتياطية للبيانات أو إعدادها وتخزينها فى أماكن غير مناسبة.</w:t>
      </w:r>
    </w:p>
    <w:p w:rsidR="007F3B23" w:rsidRPr="00AD0D21" w:rsidRDefault="009A6E56" w:rsidP="004B0696">
      <w:pPr>
        <w:pStyle w:val="ListParagraph"/>
        <w:numPr>
          <w:ilvl w:val="0"/>
          <w:numId w:val="27"/>
        </w:numPr>
        <w:bidi/>
        <w:spacing w:after="0"/>
        <w:ind w:left="333"/>
        <w:rPr>
          <w:rFonts w:ascii="Simplified Arabic" w:hAnsi="Simplified Arabic" w:cs="Simplified Arabic"/>
          <w:b/>
          <w:bCs/>
          <w:sz w:val="26"/>
          <w:szCs w:val="26"/>
          <w:rtl/>
          <w:lang w:bidi="ar-EG"/>
        </w:rPr>
      </w:pPr>
      <w:r w:rsidRPr="00AD0D21">
        <w:rPr>
          <w:rFonts w:ascii="Simplified Arabic" w:hAnsi="Simplified Arabic" w:cs="Simplified Arabic" w:hint="cs"/>
          <w:b/>
          <w:bCs/>
          <w:sz w:val="26"/>
          <w:szCs w:val="26"/>
          <w:rtl/>
          <w:lang w:bidi="ar-EG"/>
        </w:rPr>
        <w:t>عدم إستعادة أو استرجاع نظام المعلومات الى وضعه الاصلى أو السابق وذلك عند فقد أو تدمير أى بيانات إختراق نظام المعلومات أو نتيجة لأخطاء غير متعمدة.</w:t>
      </w:r>
    </w:p>
    <w:p w:rsidR="009A6E56" w:rsidRPr="00AD0D21" w:rsidRDefault="009A6E56" w:rsidP="004B0696">
      <w:pPr>
        <w:pStyle w:val="ListParagraph"/>
        <w:numPr>
          <w:ilvl w:val="0"/>
          <w:numId w:val="27"/>
        </w:numPr>
        <w:bidi/>
        <w:spacing w:after="0"/>
        <w:ind w:left="333"/>
        <w:rPr>
          <w:rFonts w:ascii="Simplified Arabic" w:hAnsi="Simplified Arabic" w:cs="Simplified Arabic"/>
          <w:b/>
          <w:bCs/>
          <w:sz w:val="26"/>
          <w:szCs w:val="26"/>
          <w:rtl/>
          <w:lang w:bidi="ar-EG"/>
        </w:rPr>
      </w:pPr>
      <w:r w:rsidRPr="00AD0D21">
        <w:rPr>
          <w:rFonts w:ascii="Simplified Arabic" w:hAnsi="Simplified Arabic" w:cs="Simplified Arabic" w:hint="cs"/>
          <w:b/>
          <w:bCs/>
          <w:sz w:val="26"/>
          <w:szCs w:val="26"/>
          <w:rtl/>
          <w:lang w:bidi="ar-EG"/>
        </w:rPr>
        <w:t>عدم وجود أى رقابة لنشاط تكنولوجيا المعلومات.</w:t>
      </w:r>
    </w:p>
    <w:p w:rsidR="009A6E56" w:rsidRPr="00AD0D21" w:rsidRDefault="009A6E56" w:rsidP="004B0696">
      <w:pPr>
        <w:pStyle w:val="ListParagraph"/>
        <w:numPr>
          <w:ilvl w:val="0"/>
          <w:numId w:val="27"/>
        </w:numPr>
        <w:bidi/>
        <w:spacing w:after="0"/>
        <w:ind w:left="333"/>
        <w:rPr>
          <w:rFonts w:ascii="Simplified Arabic" w:hAnsi="Simplified Arabic" w:cs="Simplified Arabic"/>
          <w:b/>
          <w:bCs/>
          <w:sz w:val="26"/>
          <w:szCs w:val="26"/>
          <w:rtl/>
          <w:lang w:bidi="ar-EG"/>
        </w:rPr>
      </w:pPr>
      <w:r w:rsidRPr="00AD0D21">
        <w:rPr>
          <w:rFonts w:ascii="Simplified Arabic" w:hAnsi="Simplified Arabic" w:cs="Simplified Arabic" w:hint="cs"/>
          <w:b/>
          <w:bCs/>
          <w:sz w:val="26"/>
          <w:szCs w:val="26"/>
          <w:rtl/>
          <w:lang w:bidi="ar-EG"/>
        </w:rPr>
        <w:t>عدم إستخدام أو تحميل التعديلات الامنية</w:t>
      </w:r>
      <w:r w:rsidR="00E86B3F" w:rsidRPr="00AD0D21">
        <w:rPr>
          <w:rFonts w:ascii="Simplified Arabic" w:hAnsi="Simplified Arabic" w:cs="Simplified Arabic" w:hint="cs"/>
          <w:b/>
          <w:bCs/>
          <w:sz w:val="26"/>
          <w:szCs w:val="26"/>
          <w:rtl/>
          <w:lang w:bidi="ar-EG"/>
        </w:rPr>
        <w:t xml:space="preserve"> </w:t>
      </w:r>
      <w:r w:rsidRPr="00AD0D21">
        <w:rPr>
          <w:rFonts w:ascii="Simplified Arabic" w:hAnsi="Simplified Arabic" w:cs="Simplified Arabic" w:hint="cs"/>
          <w:b/>
          <w:bCs/>
          <w:sz w:val="26"/>
          <w:szCs w:val="26"/>
          <w:rtl/>
          <w:lang w:bidi="ar-EG"/>
        </w:rPr>
        <w:t>المعدة بواسطة منتجوا البرامج مثل ماي</w:t>
      </w:r>
      <w:r w:rsidR="00E86B3F" w:rsidRPr="00AD0D21">
        <w:rPr>
          <w:rFonts w:ascii="Simplified Arabic" w:hAnsi="Simplified Arabic" w:cs="Simplified Arabic" w:hint="cs"/>
          <w:b/>
          <w:bCs/>
          <w:sz w:val="26"/>
          <w:szCs w:val="26"/>
          <w:rtl/>
          <w:lang w:bidi="ar-EG"/>
        </w:rPr>
        <w:t>كروسوفت وذلك لمعالجة الثغرات الأ</w:t>
      </w:r>
      <w:r w:rsidRPr="00AD0D21">
        <w:rPr>
          <w:rFonts w:ascii="Simplified Arabic" w:hAnsi="Simplified Arabic" w:cs="Simplified Arabic" w:hint="cs"/>
          <w:b/>
          <w:bCs/>
          <w:sz w:val="26"/>
          <w:szCs w:val="26"/>
          <w:rtl/>
          <w:lang w:bidi="ar-EG"/>
        </w:rPr>
        <w:t>منية التى قد تظهر فى البرامج</w:t>
      </w:r>
      <w:r w:rsidR="00E86B3F" w:rsidRPr="00AD0D21">
        <w:rPr>
          <w:rFonts w:ascii="Simplified Arabic" w:hAnsi="Simplified Arabic" w:cs="Simplified Arabic" w:hint="cs"/>
          <w:b/>
          <w:bCs/>
          <w:sz w:val="26"/>
          <w:szCs w:val="26"/>
          <w:rtl/>
          <w:lang w:bidi="ar-EG"/>
        </w:rPr>
        <w:t xml:space="preserve"> وأ</w:t>
      </w:r>
      <w:r w:rsidRPr="00AD0D21">
        <w:rPr>
          <w:rFonts w:ascii="Simplified Arabic" w:hAnsi="Simplified Arabic" w:cs="Simplified Arabic" w:hint="cs"/>
          <w:b/>
          <w:bCs/>
          <w:sz w:val="26"/>
          <w:szCs w:val="26"/>
          <w:rtl/>
          <w:lang w:bidi="ar-EG"/>
        </w:rPr>
        <w:t>نظمة التشغيل التى ينتجونها.</w:t>
      </w:r>
    </w:p>
    <w:p w:rsidR="009A6E56" w:rsidRPr="00AD0D21" w:rsidRDefault="009A6E56" w:rsidP="004B0696">
      <w:pPr>
        <w:pStyle w:val="ListParagraph"/>
        <w:numPr>
          <w:ilvl w:val="0"/>
          <w:numId w:val="27"/>
        </w:numPr>
        <w:bidi/>
        <w:spacing w:after="0"/>
        <w:ind w:left="333"/>
        <w:rPr>
          <w:rFonts w:ascii="Simplified Arabic" w:hAnsi="Simplified Arabic" w:cs="Simplified Arabic"/>
          <w:b/>
          <w:bCs/>
          <w:sz w:val="26"/>
          <w:szCs w:val="26"/>
          <w:rtl/>
          <w:lang w:bidi="ar-EG"/>
        </w:rPr>
      </w:pPr>
      <w:r w:rsidRPr="00AD0D21">
        <w:rPr>
          <w:rFonts w:ascii="Simplified Arabic" w:hAnsi="Simplified Arabic" w:cs="Simplified Arabic" w:hint="cs"/>
          <w:b/>
          <w:bCs/>
          <w:sz w:val="26"/>
          <w:szCs w:val="26"/>
          <w:rtl/>
          <w:lang w:bidi="ar-EG"/>
        </w:rPr>
        <w:t>عدم متابعة الدوريات والمواقع الخاصة بأمن وسلامة المعلومات والتى تعرض الثغرات الأمنية التى تعرضت لها المنشآت الأخرى.</w:t>
      </w:r>
    </w:p>
    <w:p w:rsidR="009A6E56" w:rsidRPr="00AD0D21" w:rsidRDefault="009A6E56" w:rsidP="004B0696">
      <w:pPr>
        <w:pStyle w:val="ListParagraph"/>
        <w:numPr>
          <w:ilvl w:val="0"/>
          <w:numId w:val="27"/>
        </w:numPr>
        <w:bidi/>
        <w:spacing w:after="0"/>
        <w:ind w:left="333"/>
        <w:rPr>
          <w:rFonts w:ascii="Simplified Arabic" w:hAnsi="Simplified Arabic" w:cs="Simplified Arabic"/>
          <w:b/>
          <w:bCs/>
          <w:sz w:val="26"/>
          <w:szCs w:val="26"/>
          <w:rtl/>
          <w:lang w:bidi="ar-EG"/>
        </w:rPr>
      </w:pPr>
      <w:r w:rsidRPr="00AD0D21">
        <w:rPr>
          <w:rFonts w:ascii="Simplified Arabic" w:hAnsi="Simplified Arabic" w:cs="Simplified Arabic" w:hint="cs"/>
          <w:b/>
          <w:bCs/>
          <w:sz w:val="26"/>
          <w:szCs w:val="26"/>
          <w:rtl/>
          <w:lang w:bidi="ar-EG"/>
        </w:rPr>
        <w:lastRenderedPageBreak/>
        <w:t>منح الموظفين صلاحيات أكثر من اللازم فيما يخص الوصول الى البيانات والمعلومات ،.</w:t>
      </w:r>
    </w:p>
    <w:p w:rsidR="00AD0D21" w:rsidRDefault="009A6E56" w:rsidP="004B0696">
      <w:pPr>
        <w:pStyle w:val="ListParagraph"/>
        <w:numPr>
          <w:ilvl w:val="0"/>
          <w:numId w:val="27"/>
        </w:numPr>
        <w:bidi/>
        <w:spacing w:after="0"/>
        <w:ind w:left="333"/>
        <w:rPr>
          <w:rFonts w:ascii="Simplified Arabic" w:hAnsi="Simplified Arabic" w:cs="Simplified Arabic"/>
          <w:b/>
          <w:bCs/>
          <w:sz w:val="26"/>
          <w:szCs w:val="26"/>
          <w:lang w:bidi="ar-EG"/>
        </w:rPr>
      </w:pPr>
      <w:r w:rsidRPr="00AD0D21">
        <w:rPr>
          <w:rFonts w:ascii="Simplified Arabic" w:hAnsi="Simplified Arabic" w:cs="Simplified Arabic" w:hint="cs"/>
          <w:b/>
          <w:bCs/>
          <w:sz w:val="26"/>
          <w:szCs w:val="26"/>
          <w:rtl/>
          <w:lang w:bidi="ar-EG"/>
        </w:rPr>
        <w:t>عدم الإختيار المناسب لبرامج وأنشطة التشغيل وعدم إختبارها قبل تشغيلها .</w:t>
      </w:r>
    </w:p>
    <w:p w:rsidR="009A6E56" w:rsidRPr="00AD0D21" w:rsidRDefault="009A6E56" w:rsidP="004B0696">
      <w:pPr>
        <w:pStyle w:val="ListParagraph"/>
        <w:numPr>
          <w:ilvl w:val="0"/>
          <w:numId w:val="27"/>
        </w:numPr>
        <w:bidi/>
        <w:spacing w:after="0"/>
        <w:ind w:left="333"/>
        <w:rPr>
          <w:rFonts w:ascii="Simplified Arabic" w:hAnsi="Simplified Arabic" w:cs="Simplified Arabic"/>
          <w:b/>
          <w:bCs/>
          <w:sz w:val="26"/>
          <w:szCs w:val="26"/>
          <w:rtl/>
          <w:lang w:bidi="ar-EG"/>
        </w:rPr>
      </w:pPr>
      <w:r w:rsidRPr="00AD0D21">
        <w:rPr>
          <w:rFonts w:ascii="Simplified Arabic" w:hAnsi="Simplified Arabic" w:cs="Simplified Arabic" w:hint="cs"/>
          <w:b/>
          <w:bCs/>
          <w:sz w:val="26"/>
          <w:szCs w:val="26"/>
          <w:rtl/>
          <w:lang w:bidi="ar-EG"/>
        </w:rPr>
        <w:t>عدم تدريب العاملين تدريبا جيدا على كيفية تشغيل النظام.</w:t>
      </w:r>
    </w:p>
    <w:p w:rsidR="001268AA" w:rsidRPr="003429C0" w:rsidRDefault="00972A12" w:rsidP="00C17DAF">
      <w:pPr>
        <w:pStyle w:val="NormalWeb"/>
        <w:bidi/>
        <w:spacing w:before="0" w:beforeAutospacing="0" w:after="0" w:afterAutospacing="0"/>
        <w:rPr>
          <w:rFonts w:ascii="Simplified Arabic" w:eastAsiaTheme="minorEastAsia" w:hAnsi="Simplified Arabic" w:cs="Simplified Arabic"/>
          <w:b/>
          <w:bCs/>
          <w:sz w:val="26"/>
          <w:szCs w:val="26"/>
          <w:rtl/>
        </w:rPr>
      </w:pPr>
      <w:r>
        <w:rPr>
          <w:rFonts w:ascii="Simplified Arabic" w:eastAsiaTheme="minorEastAsia" w:hAnsi="Simplified Arabic" w:cs="Simplified Arabic" w:hint="cs"/>
          <w:b/>
          <w:bCs/>
          <w:sz w:val="26"/>
          <w:szCs w:val="26"/>
          <w:rtl/>
        </w:rPr>
        <w:t xml:space="preserve">       مما سبق يتضح للباحث ضرورة أن يقوم المراجع الداخلى بدراسة وتقييم أدوات الرقابة الداخلية المطبقة لتحقيق أمن وسلامة المعلومات وإعداد تقرير </w:t>
      </w:r>
      <w:r w:rsidR="00247443">
        <w:rPr>
          <w:rFonts w:ascii="Simplified Arabic" w:eastAsiaTheme="minorEastAsia" w:hAnsi="Simplified Arabic" w:cs="Simplified Arabic" w:hint="cs"/>
          <w:b/>
          <w:bCs/>
          <w:sz w:val="26"/>
          <w:szCs w:val="26"/>
          <w:rtl/>
        </w:rPr>
        <w:t>بذلك فى التقرير المقدم لمجلس الإ</w:t>
      </w:r>
      <w:r>
        <w:rPr>
          <w:rFonts w:ascii="Simplified Arabic" w:eastAsiaTheme="minorEastAsia" w:hAnsi="Simplified Arabic" w:cs="Simplified Arabic" w:hint="cs"/>
          <w:b/>
          <w:bCs/>
          <w:sz w:val="26"/>
          <w:szCs w:val="26"/>
          <w:rtl/>
        </w:rPr>
        <w:t>دارة مع توضيح المخاطر التى تواجه أمن وسلامة المعلومات</w:t>
      </w:r>
      <w:r w:rsidR="00956A8A">
        <w:rPr>
          <w:rFonts w:ascii="Simplified Arabic" w:eastAsiaTheme="minorEastAsia" w:hAnsi="Simplified Arabic" w:cs="Simplified Arabic" w:hint="cs"/>
          <w:b/>
          <w:bCs/>
          <w:sz w:val="26"/>
          <w:szCs w:val="26"/>
          <w:rtl/>
        </w:rPr>
        <w:t xml:space="preserve">، </w:t>
      </w:r>
      <w:r>
        <w:rPr>
          <w:rFonts w:ascii="Simplified Arabic" w:eastAsiaTheme="minorEastAsia" w:hAnsi="Simplified Arabic" w:cs="Simplified Arabic" w:hint="cs"/>
          <w:b/>
          <w:bCs/>
          <w:sz w:val="26"/>
          <w:szCs w:val="26"/>
          <w:rtl/>
        </w:rPr>
        <w:t>مع إقتراح السياسات والأدوات اللازمة للرقابة على أمن وسلامة المعلومات  لمواجهة تلك المخاطر</w:t>
      </w:r>
      <w:r w:rsidR="00956A8A">
        <w:rPr>
          <w:rFonts w:ascii="Simplified Arabic" w:eastAsiaTheme="minorEastAsia" w:hAnsi="Simplified Arabic" w:cs="Simplified Arabic" w:hint="cs"/>
          <w:b/>
          <w:bCs/>
          <w:sz w:val="26"/>
          <w:szCs w:val="26"/>
          <w:rtl/>
        </w:rPr>
        <w:t xml:space="preserve">، </w:t>
      </w:r>
      <w:r w:rsidR="00247443">
        <w:rPr>
          <w:rFonts w:ascii="Simplified Arabic" w:eastAsiaTheme="minorEastAsia" w:hAnsi="Simplified Arabic" w:cs="Simplified Arabic" w:hint="cs"/>
          <w:b/>
          <w:bCs/>
          <w:sz w:val="26"/>
          <w:szCs w:val="26"/>
          <w:rtl/>
        </w:rPr>
        <w:t>لذا يتعين</w:t>
      </w:r>
      <w:r>
        <w:rPr>
          <w:rFonts w:ascii="Simplified Arabic" w:eastAsiaTheme="minorEastAsia" w:hAnsi="Simplified Arabic" w:cs="Simplified Arabic" w:hint="cs"/>
          <w:b/>
          <w:bCs/>
          <w:sz w:val="26"/>
          <w:szCs w:val="26"/>
          <w:rtl/>
        </w:rPr>
        <w:t xml:space="preserve"> أن يكون المراجع الداخلى على دراية كافية بأدوات الرقابة التى قد تستخد</w:t>
      </w:r>
      <w:r w:rsidR="00247443">
        <w:rPr>
          <w:rFonts w:ascii="Simplified Arabic" w:eastAsiaTheme="minorEastAsia" w:hAnsi="Simplified Arabic" w:cs="Simplified Arabic" w:hint="cs"/>
          <w:b/>
          <w:bCs/>
          <w:sz w:val="26"/>
          <w:szCs w:val="26"/>
          <w:rtl/>
        </w:rPr>
        <w:t>مها المنشأة لحماية تلك البرامج</w:t>
      </w:r>
      <w:r w:rsidR="00956A8A">
        <w:rPr>
          <w:rFonts w:ascii="Simplified Arabic" w:eastAsiaTheme="minorEastAsia" w:hAnsi="Simplified Arabic" w:cs="Simplified Arabic" w:hint="cs"/>
          <w:b/>
          <w:bCs/>
          <w:sz w:val="26"/>
          <w:szCs w:val="26"/>
          <w:rtl/>
        </w:rPr>
        <w:t xml:space="preserve">، </w:t>
      </w:r>
      <w:r w:rsidR="00247443">
        <w:rPr>
          <w:rFonts w:ascii="Simplified Arabic" w:eastAsiaTheme="minorEastAsia" w:hAnsi="Simplified Arabic" w:cs="Simplified Arabic" w:hint="cs"/>
          <w:b/>
          <w:bCs/>
          <w:sz w:val="26"/>
          <w:szCs w:val="26"/>
          <w:rtl/>
        </w:rPr>
        <w:t>وأن يكون على علم تام بضرورة وجود</w:t>
      </w:r>
      <w:r w:rsidR="003429C0" w:rsidRPr="003429C0">
        <w:rPr>
          <w:rFonts w:ascii="Simplified Arabic" w:eastAsiaTheme="minorEastAsia" w:hAnsi="Simplified Arabic" w:cs="Simplified Arabic" w:hint="cs"/>
          <w:b/>
          <w:bCs/>
          <w:sz w:val="26"/>
          <w:szCs w:val="26"/>
          <w:rtl/>
        </w:rPr>
        <w:t xml:space="preserve"> </w:t>
      </w:r>
      <w:r w:rsidR="003429C0">
        <w:rPr>
          <w:rFonts w:ascii="Simplified Arabic" w:eastAsiaTheme="minorEastAsia" w:hAnsi="Simplified Arabic" w:cs="Simplified Arabic" w:hint="cs"/>
          <w:b/>
          <w:bCs/>
          <w:sz w:val="26"/>
          <w:szCs w:val="26"/>
          <w:rtl/>
        </w:rPr>
        <w:t>رقابة كافية وملائمة على أمن وسلامة المعلومات كنوع من التبرير لضرورة الإنفاق المستمر على أدوات ووسائل الرقابة على أمن وسلامة المعلومات مما يعكس تزايد أهمية إجراءات وسياسات الرقابة الداخلية للحد من المخاطر أمن المعلومات والمشكلات المترتبة عليها.</w:t>
      </w:r>
    </w:p>
    <w:p w:rsidR="00440C35" w:rsidRPr="000E0449" w:rsidRDefault="00E3692A" w:rsidP="00C17DAF">
      <w:pPr>
        <w:pStyle w:val="NormalWeb"/>
        <w:bidi/>
        <w:spacing w:before="0" w:beforeAutospacing="0" w:after="0" w:afterAutospacing="0"/>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rtl/>
        </w:rPr>
        <w:t>5</w:t>
      </w:r>
      <w:r w:rsidR="00FE28C4">
        <w:rPr>
          <w:rFonts w:ascii="Simplified Arabic" w:hAnsi="Simplified Arabic" w:cs="Simplified Arabic" w:hint="cs"/>
          <w:b/>
          <w:bCs/>
          <w:color w:val="000000" w:themeColor="text1"/>
          <w:rtl/>
        </w:rPr>
        <w:t>-</w:t>
      </w:r>
      <w:r w:rsidR="00B25929" w:rsidRPr="006A286D">
        <w:rPr>
          <w:rFonts w:ascii="Simplified Arabic" w:hAnsi="Simplified Arabic" w:cs="Simplified Arabic"/>
          <w:b/>
          <w:bCs/>
          <w:color w:val="000000" w:themeColor="text1"/>
          <w:sz w:val="28"/>
          <w:szCs w:val="28"/>
          <w:u w:val="single"/>
          <w:rtl/>
        </w:rPr>
        <w:t xml:space="preserve"> </w:t>
      </w:r>
      <w:r w:rsidR="00440C35" w:rsidRPr="006A286D">
        <w:rPr>
          <w:rFonts w:ascii="Simplified Arabic" w:hAnsi="Simplified Arabic" w:cs="Simplified Arabic"/>
          <w:b/>
          <w:bCs/>
          <w:color w:val="000000" w:themeColor="text1"/>
          <w:sz w:val="28"/>
          <w:szCs w:val="28"/>
          <w:u w:val="single"/>
          <w:rtl/>
        </w:rPr>
        <w:t>الدراسات</w:t>
      </w:r>
      <w:r w:rsidR="00B25929" w:rsidRPr="006A286D">
        <w:rPr>
          <w:rFonts w:ascii="Simplified Arabic" w:hAnsi="Simplified Arabic" w:cs="Simplified Arabic"/>
          <w:b/>
          <w:bCs/>
          <w:color w:val="000000" w:themeColor="text1"/>
          <w:sz w:val="28"/>
          <w:szCs w:val="28"/>
          <w:u w:val="single"/>
          <w:rtl/>
        </w:rPr>
        <w:t xml:space="preserve"> </w:t>
      </w:r>
      <w:r w:rsidR="00440C35" w:rsidRPr="006A286D">
        <w:rPr>
          <w:rFonts w:ascii="Simplified Arabic" w:hAnsi="Simplified Arabic" w:cs="Simplified Arabic"/>
          <w:b/>
          <w:bCs/>
          <w:color w:val="000000" w:themeColor="text1"/>
          <w:sz w:val="28"/>
          <w:szCs w:val="28"/>
          <w:u w:val="single"/>
          <w:rtl/>
        </w:rPr>
        <w:t>السابقة</w:t>
      </w:r>
      <w:r w:rsidR="00B25929" w:rsidRPr="006A286D">
        <w:rPr>
          <w:rFonts w:ascii="Simplified Arabic" w:hAnsi="Simplified Arabic" w:cs="Simplified Arabic"/>
          <w:b/>
          <w:bCs/>
          <w:color w:val="000000" w:themeColor="text1"/>
          <w:sz w:val="28"/>
          <w:szCs w:val="28"/>
          <w:u w:val="single"/>
          <w:rtl/>
        </w:rPr>
        <w:t xml:space="preserve"> </w:t>
      </w:r>
      <w:r w:rsidR="00440C35" w:rsidRPr="006A286D">
        <w:rPr>
          <w:rFonts w:ascii="Simplified Arabic" w:hAnsi="Simplified Arabic" w:cs="Simplified Arabic"/>
          <w:b/>
          <w:bCs/>
          <w:color w:val="000000" w:themeColor="text1"/>
          <w:sz w:val="28"/>
          <w:szCs w:val="28"/>
          <w:u w:val="single"/>
          <w:rtl/>
        </w:rPr>
        <w:t>و</w:t>
      </w:r>
      <w:r w:rsidR="00440C35" w:rsidRPr="006A286D">
        <w:rPr>
          <w:rFonts w:ascii="Simplified Arabic" w:hAnsi="Simplified Arabic" w:cs="Simplified Arabic"/>
          <w:b/>
          <w:bCs/>
          <w:color w:val="000000" w:themeColor="text1"/>
          <w:sz w:val="28"/>
          <w:szCs w:val="28"/>
          <w:u w:val="single"/>
          <w:rtl/>
          <w:lang w:bidi="ar-EG"/>
        </w:rPr>
        <w:t>اشتقاق</w:t>
      </w:r>
      <w:r w:rsidR="00B25929" w:rsidRPr="006A286D">
        <w:rPr>
          <w:rFonts w:ascii="Simplified Arabic" w:hAnsi="Simplified Arabic" w:cs="Simplified Arabic"/>
          <w:b/>
          <w:bCs/>
          <w:color w:val="000000" w:themeColor="text1"/>
          <w:sz w:val="28"/>
          <w:szCs w:val="28"/>
          <w:u w:val="single"/>
          <w:rtl/>
        </w:rPr>
        <w:t xml:space="preserve"> </w:t>
      </w:r>
      <w:r w:rsidR="00440C35" w:rsidRPr="006A286D">
        <w:rPr>
          <w:rFonts w:ascii="Simplified Arabic" w:hAnsi="Simplified Arabic" w:cs="Simplified Arabic"/>
          <w:b/>
          <w:bCs/>
          <w:color w:val="000000" w:themeColor="text1"/>
          <w:sz w:val="28"/>
          <w:szCs w:val="28"/>
          <w:u w:val="single"/>
          <w:rtl/>
        </w:rPr>
        <w:t>فروض</w:t>
      </w:r>
      <w:r w:rsidR="00B25929" w:rsidRPr="006A286D">
        <w:rPr>
          <w:rFonts w:ascii="Simplified Arabic" w:hAnsi="Simplified Arabic" w:cs="Simplified Arabic"/>
          <w:b/>
          <w:bCs/>
          <w:color w:val="000000" w:themeColor="text1"/>
          <w:sz w:val="28"/>
          <w:szCs w:val="28"/>
          <w:u w:val="single"/>
          <w:rtl/>
        </w:rPr>
        <w:t xml:space="preserve"> </w:t>
      </w:r>
      <w:r w:rsidR="00440C35" w:rsidRPr="006A286D">
        <w:rPr>
          <w:rFonts w:ascii="Simplified Arabic" w:hAnsi="Simplified Arabic" w:cs="Simplified Arabic"/>
          <w:b/>
          <w:bCs/>
          <w:color w:val="000000" w:themeColor="text1"/>
          <w:sz w:val="28"/>
          <w:szCs w:val="28"/>
          <w:u w:val="single"/>
          <w:rtl/>
        </w:rPr>
        <w:t>البحث:</w:t>
      </w:r>
      <w:r w:rsidR="00B25929" w:rsidRPr="006A286D">
        <w:rPr>
          <w:rFonts w:ascii="Simplified Arabic" w:hAnsi="Simplified Arabic" w:cs="Simplified Arabic"/>
          <w:b/>
          <w:bCs/>
          <w:color w:val="000000" w:themeColor="text1"/>
          <w:sz w:val="28"/>
          <w:szCs w:val="28"/>
          <w:u w:val="single"/>
          <w:rtl/>
        </w:rPr>
        <w:t xml:space="preserve"> </w:t>
      </w:r>
    </w:p>
    <w:p w:rsidR="004A3B6F" w:rsidRDefault="008F47F6" w:rsidP="00C17DAF">
      <w:pPr>
        <w:bidi/>
        <w:spacing w:after="0"/>
        <w:ind w:firstLine="720"/>
        <w:rPr>
          <w:rFonts w:ascii="Simplified Arabic" w:hAnsi="Simplified Arabic" w:cs="Simplified Arabic"/>
          <w:b/>
          <w:bCs/>
          <w:sz w:val="26"/>
          <w:szCs w:val="26"/>
          <w:rtl/>
        </w:rPr>
      </w:pPr>
      <w:r>
        <w:rPr>
          <w:rFonts w:ascii="Simplified Arabic" w:hAnsi="Simplified Arabic" w:cs="Simplified Arabic" w:hint="cs"/>
          <w:b/>
          <w:bCs/>
          <w:sz w:val="26"/>
          <w:szCs w:val="26"/>
          <w:rtl/>
        </w:rPr>
        <w:t>نظرا لتنوع الدراسات السابقة التى ترتبط بموضوع البحث  وأهمية النتائج التى توصلت إليها</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وفى إطار جهود تلك الدراسات  قام الباحث بتنظيمها </w:t>
      </w:r>
      <w:r w:rsidR="004A3B6F" w:rsidRPr="00B3508A">
        <w:rPr>
          <w:rFonts w:ascii="Simplified Arabic" w:hAnsi="Simplified Arabic" w:cs="Simplified Arabic" w:hint="cs"/>
          <w:b/>
          <w:bCs/>
          <w:sz w:val="26"/>
          <w:szCs w:val="26"/>
          <w:rtl/>
        </w:rPr>
        <w:t>مرتبة زمنيا من الأقدم إلى الأحدث</w:t>
      </w:r>
      <w:r w:rsidR="006A7F7E" w:rsidRPr="00B3508A">
        <w:rPr>
          <w:rFonts w:ascii="Simplified Arabic" w:hAnsi="Simplified Arabic" w:cs="Simplified Arabic" w:hint="cs"/>
          <w:b/>
          <w:bCs/>
          <w:sz w:val="26"/>
          <w:szCs w:val="26"/>
          <w:rtl/>
        </w:rPr>
        <w:t xml:space="preserve"> دون التبويب إلى دراسات عربية وأخرى أجنبية لتحقيق مفهومى التراكمية والعالمية للعلم</w:t>
      </w:r>
      <w:r>
        <w:rPr>
          <w:rFonts w:ascii="Simplified Arabic" w:hAnsi="Simplified Arabic" w:cs="Simplified Arabic" w:hint="cs"/>
          <w:b/>
          <w:bCs/>
          <w:sz w:val="26"/>
          <w:szCs w:val="26"/>
          <w:rtl/>
        </w:rPr>
        <w:t xml:space="preserve"> وذلك على النسق التالى:</w:t>
      </w:r>
    </w:p>
    <w:p w:rsidR="007B2DC2" w:rsidRPr="007B2DC2" w:rsidRDefault="007B2DC2" w:rsidP="00C17DAF">
      <w:pPr>
        <w:bidi/>
        <w:spacing w:after="0"/>
        <w:rPr>
          <w:rFonts w:ascii="Simplified Arabic" w:hAnsi="Simplified Arabic" w:cs="Simplified Arabic"/>
          <w:b/>
          <w:bCs/>
          <w:sz w:val="26"/>
          <w:szCs w:val="26"/>
          <w:u w:val="single"/>
          <w:rtl/>
        </w:rPr>
      </w:pPr>
      <w:r w:rsidRPr="007B2DC2">
        <w:rPr>
          <w:rFonts w:ascii="Simplified Arabic" w:hAnsi="Simplified Arabic" w:cs="Simplified Arabic" w:hint="cs"/>
          <w:b/>
          <w:bCs/>
          <w:sz w:val="26"/>
          <w:szCs w:val="26"/>
          <w:u w:val="single"/>
          <w:rtl/>
        </w:rPr>
        <w:t>أولا : دراسات تناولت المراجعة الداخلية</w:t>
      </w:r>
    </w:p>
    <w:p w:rsidR="005963B6" w:rsidRPr="00B3508A" w:rsidRDefault="005963B6" w:rsidP="00C17DAF">
      <w:pPr>
        <w:bidi/>
        <w:spacing w:after="0"/>
        <w:rPr>
          <w:rFonts w:ascii="Simplified Arabic" w:hAnsi="Simplified Arabic" w:cs="Simplified Arabic"/>
          <w:b/>
          <w:bCs/>
          <w:sz w:val="26"/>
          <w:szCs w:val="26"/>
          <w:rtl/>
        </w:rPr>
      </w:pP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xml:space="preserve">لقد </w:t>
      </w:r>
      <w:r w:rsidRPr="00B3508A">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هتمت دراسة</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Pr>
        <w:t>(Flesher &amp; Jeffrey, 2000)</w:t>
      </w:r>
      <w:r w:rsidRPr="00B3508A">
        <w:rPr>
          <w:rFonts w:ascii="Simplified Arabic" w:hAnsi="Simplified Arabic" w:cs="Simplified Arabic" w:hint="cs"/>
          <w:b/>
          <w:bCs/>
          <w:sz w:val="26"/>
          <w:szCs w:val="26"/>
          <w:rtl/>
        </w:rPr>
        <w:t xml:space="preserve"> بتوضيح كيفية إضافة قيمة حقيقية للمنشأة من خلال خدمات المراجعة</w:t>
      </w:r>
      <w:r w:rsidR="00B436AB" w:rsidRPr="00B3508A">
        <w:rPr>
          <w:rFonts w:ascii="Simplified Arabic" w:hAnsi="Simplified Arabic" w:cs="Simplified Arabic" w:hint="cs"/>
          <w:b/>
          <w:bCs/>
          <w:sz w:val="26"/>
          <w:szCs w:val="26"/>
          <w:rtl/>
        </w:rPr>
        <w:t xml:space="preserve"> الداخلية، </w:t>
      </w:r>
      <w:r w:rsidRPr="00B3508A">
        <w:rPr>
          <w:rFonts w:ascii="Simplified Arabic" w:hAnsi="Simplified Arabic" w:cs="Simplified Arabic" w:hint="cs"/>
          <w:b/>
          <w:bCs/>
          <w:sz w:val="26"/>
          <w:szCs w:val="26"/>
          <w:rtl/>
        </w:rPr>
        <w:t>وقد توصلت الدراسة إلى أنه يجب الإرتقاء بالمهارات التخصصية للمراجع الداخلى بالإضافة الى مهاراته فى المحاسبة والمراجعة حتى يتمكن من المساهمة الفعالة فى إضافة قيمة للمنشأة</w:t>
      </w:r>
      <w:r w:rsidR="00956A8A">
        <w:rPr>
          <w:rFonts w:ascii="Simplified Arabic" w:hAnsi="Simplified Arabic" w:cs="Simplified Arabic" w:hint="cs"/>
          <w:b/>
          <w:bCs/>
          <w:sz w:val="26"/>
          <w:szCs w:val="26"/>
          <w:rtl/>
        </w:rPr>
        <w:t xml:space="preserve">، </w:t>
      </w:r>
      <w:r w:rsidR="00B436AB" w:rsidRPr="00B3508A">
        <w:rPr>
          <w:rFonts w:ascii="Simplified Arabic" w:hAnsi="Simplified Arabic" w:cs="Simplified Arabic" w:hint="cs"/>
          <w:b/>
          <w:bCs/>
          <w:sz w:val="26"/>
          <w:szCs w:val="26"/>
          <w:rtl/>
        </w:rPr>
        <w:t xml:space="preserve">أو </w:t>
      </w:r>
      <w:r w:rsidRPr="00B3508A">
        <w:rPr>
          <w:rFonts w:ascii="Simplified Arabic" w:hAnsi="Simplified Arabic" w:cs="Simplified Arabic" w:hint="cs"/>
          <w:b/>
          <w:bCs/>
          <w:sz w:val="26"/>
          <w:szCs w:val="26"/>
          <w:rtl/>
        </w:rPr>
        <w:t>تقديم الإستشارات الفنية المناسبة للإدارات التنفيذية والتشغيلية بالمنشأة لرفع كفاءة أدائهم</w:t>
      </w:r>
      <w:r w:rsidR="00D961CD">
        <w:rPr>
          <w:rFonts w:ascii="Simplified Arabic" w:hAnsi="Simplified Arabic" w:cs="Simplified Arabic" w:hint="cs"/>
          <w:b/>
          <w:bCs/>
          <w:sz w:val="26"/>
          <w:szCs w:val="26"/>
          <w:rtl/>
        </w:rPr>
        <w:t>،</w:t>
      </w:r>
      <w:r w:rsidRPr="00B3508A">
        <w:rPr>
          <w:rFonts w:ascii="Simplified Arabic" w:hAnsi="Simplified Arabic" w:cs="Simplified Arabic" w:hint="cs"/>
          <w:b/>
          <w:bCs/>
          <w:sz w:val="26"/>
          <w:szCs w:val="26"/>
          <w:rtl/>
        </w:rPr>
        <w:t xml:space="preserve"> فضلا عن ضرورة مشاركة المراجع الداخلى فى تخطيط وإدارة وتنفيذ البرامج التدريبية لمختلف المستويات الإدارية بالمنشأة.</w:t>
      </w:r>
    </w:p>
    <w:p w:rsidR="005963B6" w:rsidRPr="00B3508A" w:rsidRDefault="005963B6" w:rsidP="00C17DAF">
      <w:pPr>
        <w:bidi/>
        <w:spacing w:after="0"/>
        <w:ind w:firstLine="17"/>
        <w:rPr>
          <w:rFonts w:ascii="Simplified Arabic" w:hAnsi="Simplified Arabic" w:cs="Simplified Arabic"/>
          <w:b/>
          <w:bCs/>
          <w:sz w:val="26"/>
          <w:szCs w:val="26"/>
          <w:rtl/>
        </w:rPr>
      </w:pPr>
      <w:r w:rsidRPr="00B3508A">
        <w:rPr>
          <w:rFonts w:ascii="Simplified Arabic" w:hAnsi="Simplified Arabic" w:cs="Simplified Arabic" w:hint="cs"/>
          <w:b/>
          <w:bCs/>
          <w:sz w:val="26"/>
          <w:szCs w:val="26"/>
          <w:rtl/>
        </w:rPr>
        <w:t xml:space="preserve">       </w:t>
      </w:r>
      <w:r w:rsidR="00B436AB" w:rsidRPr="00B3508A">
        <w:rPr>
          <w:rFonts w:ascii="Simplified Arabic" w:hAnsi="Simplified Arabic" w:cs="Simplified Arabic" w:hint="cs"/>
          <w:b/>
          <w:bCs/>
          <w:sz w:val="26"/>
          <w:szCs w:val="26"/>
          <w:rtl/>
        </w:rPr>
        <w:t xml:space="preserve">بينما </w:t>
      </w:r>
      <w:r w:rsidRPr="00B3508A">
        <w:rPr>
          <w:rFonts w:ascii="Simplified Arabic" w:hAnsi="Simplified Arabic" w:cs="Simplified Arabic"/>
          <w:b/>
          <w:bCs/>
          <w:sz w:val="26"/>
          <w:szCs w:val="26"/>
          <w:rtl/>
        </w:rPr>
        <w:t>هدفت دراسة</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Pr>
        <w:t>(Paul and Jill, 2002)</w:t>
      </w:r>
      <w:r w:rsidRPr="00B3508A">
        <w:rPr>
          <w:rFonts w:ascii="Simplified Arabic" w:hAnsi="Simplified Arabic" w:cs="Simplified Arabic" w:hint="cs"/>
          <w:b/>
          <w:bCs/>
          <w:sz w:val="26"/>
          <w:szCs w:val="26"/>
          <w:rtl/>
        </w:rPr>
        <w:t xml:space="preserve"> إلى التعرف على الأساليب الحديثة للمراجعة الداخلية، والتأكيد على أن دور المراجع الداخلي لا يقتصر على مراجعة أنشطة الرقابة فقط بل التحول من أداء مهام المراجعة المالية والإلتزام بالإجراءات والسياسات إلى التركيز على جميع العمليات وعلى العميل وتطوير الأهداف وعمليات إدارة المخاطر، وقد توصلت الدراسة إلى أنه عند اتخاذ قرار التحول من المراجعة الداخلية التقليدية إلى المراجعة الداخلية المتطورة فإنه يجب معرفة أفضل الأنشطة التى يجب دمجها مع </w:t>
      </w:r>
      <w:r w:rsidRPr="00B3508A">
        <w:rPr>
          <w:rFonts w:ascii="Simplified Arabic" w:hAnsi="Simplified Arabic" w:cs="Simplified Arabic" w:hint="cs"/>
          <w:b/>
          <w:bCs/>
          <w:sz w:val="26"/>
          <w:szCs w:val="26"/>
          <w:rtl/>
        </w:rPr>
        <w:lastRenderedPageBreak/>
        <w:t>الدور التقليدى للمراجعة الداخلية، وكيف يمكن للمراجعة الداخلية أن تصبح جزءاً من عملية إدارة المخاطر مع المحافظة على استقلاليتها.</w:t>
      </w:r>
    </w:p>
    <w:p w:rsidR="005963B6" w:rsidRDefault="00FF7B12"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B436AB" w:rsidRPr="00B3508A">
        <w:rPr>
          <w:rFonts w:ascii="Simplified Arabic" w:hAnsi="Simplified Arabic" w:cs="Simplified Arabic" w:hint="cs"/>
          <w:b/>
          <w:bCs/>
          <w:sz w:val="26"/>
          <w:szCs w:val="26"/>
          <w:rtl/>
        </w:rPr>
        <w:t xml:space="preserve">  </w:t>
      </w:r>
      <w:r w:rsidR="0020617D">
        <w:rPr>
          <w:rFonts w:ascii="Simplified Arabic" w:hAnsi="Simplified Arabic" w:cs="Simplified Arabic" w:hint="cs"/>
          <w:b/>
          <w:bCs/>
          <w:sz w:val="26"/>
          <w:szCs w:val="26"/>
          <w:rtl/>
        </w:rPr>
        <w:t xml:space="preserve">       </w:t>
      </w:r>
      <w:r w:rsidR="005963B6" w:rsidRPr="00B3508A">
        <w:rPr>
          <w:rFonts w:ascii="Simplified Arabic" w:hAnsi="Simplified Arabic" w:cs="Simplified Arabic"/>
          <w:b/>
          <w:bCs/>
          <w:sz w:val="26"/>
          <w:szCs w:val="26"/>
          <w:rtl/>
        </w:rPr>
        <w:t xml:space="preserve">كما أن دراسة </w:t>
      </w:r>
      <w:r w:rsidR="005963B6" w:rsidRPr="00B3508A">
        <w:rPr>
          <w:rFonts w:ascii="Simplified Arabic" w:hAnsi="Simplified Arabic" w:cs="Simplified Arabic"/>
          <w:b/>
          <w:bCs/>
          <w:sz w:val="26"/>
          <w:szCs w:val="26"/>
        </w:rPr>
        <w:t>(Cashell &amp; George, 2002)</w:t>
      </w:r>
      <w:r w:rsidR="005963B6" w:rsidRPr="00B3508A">
        <w:rPr>
          <w:rFonts w:ascii="Simplified Arabic" w:hAnsi="Simplified Arabic" w:cs="Simplified Arabic" w:hint="cs"/>
          <w:b/>
          <w:bCs/>
          <w:sz w:val="26"/>
          <w:szCs w:val="26"/>
          <w:rtl/>
        </w:rPr>
        <w:t xml:space="preserve"> قد ركزت الدراسة على تحديد أساليب ممارسة مهنة المراجعة الداخلية والتى يمكن من خلالها قياس وتحديد القيمة المضافة الناتجة عن ممارسة إدارة المراجعة الداخلية لأنشطتها وتقديم خدماتها</w:t>
      </w:r>
      <w:r w:rsidR="00956A8A">
        <w:rPr>
          <w:rFonts w:ascii="Simplified Arabic" w:hAnsi="Simplified Arabic" w:cs="Simplified Arabic" w:hint="cs"/>
          <w:b/>
          <w:bCs/>
          <w:sz w:val="26"/>
          <w:szCs w:val="26"/>
          <w:rtl/>
        </w:rPr>
        <w:t xml:space="preserve">، </w:t>
      </w:r>
      <w:r w:rsidR="005963B6" w:rsidRPr="00B3508A">
        <w:rPr>
          <w:rFonts w:ascii="Simplified Arabic" w:hAnsi="Simplified Arabic" w:cs="Simplified Arabic" w:hint="cs"/>
          <w:b/>
          <w:bCs/>
          <w:sz w:val="26"/>
          <w:szCs w:val="26"/>
          <w:rtl/>
        </w:rPr>
        <w:t>ومن أهم نتائج الدراسة أن طرق إضافة قيمة حقيقية للمنشأة من خلال ممارسة المراجعة الداخلية، وفقاً لمدخل القيمة المضافة، تنوعت وتضمنت كل من تقديم التوصيات والإستشارات الفنية المناسبة، واستخدام التطورات التقنية الحديثة لتخفيض تكاليف إدارة المراجعة الداخلية، واستبعاد أنشطة المراجعة الداخلية التى لا تحقق قيمة حقيقية للمنشأة</w:t>
      </w:r>
      <w:r w:rsidR="00956A8A">
        <w:rPr>
          <w:rFonts w:ascii="Simplified Arabic" w:hAnsi="Simplified Arabic" w:cs="Simplified Arabic" w:hint="cs"/>
          <w:b/>
          <w:bCs/>
          <w:sz w:val="26"/>
          <w:szCs w:val="26"/>
          <w:rtl/>
        </w:rPr>
        <w:t xml:space="preserve">، </w:t>
      </w:r>
      <w:r w:rsidR="005963B6" w:rsidRPr="00B3508A">
        <w:rPr>
          <w:rFonts w:ascii="Simplified Arabic" w:hAnsi="Simplified Arabic" w:cs="Simplified Arabic" w:hint="cs"/>
          <w:b/>
          <w:bCs/>
          <w:sz w:val="26"/>
          <w:szCs w:val="26"/>
          <w:rtl/>
        </w:rPr>
        <w:t>كما أن مقاييس الأداء المستخدمة فى تقويم القيمة المضافة والمقدمة من قبل المراجعين الداخليين تمثلت فى درجة رضاء إدارة المنشأة والعاملين فيها عن جهود المراجعين الداخليين</w:t>
      </w:r>
      <w:r w:rsidR="00956A8A">
        <w:rPr>
          <w:rFonts w:ascii="Simplified Arabic" w:hAnsi="Simplified Arabic" w:cs="Simplified Arabic" w:hint="cs"/>
          <w:b/>
          <w:bCs/>
          <w:sz w:val="26"/>
          <w:szCs w:val="26"/>
          <w:rtl/>
        </w:rPr>
        <w:t xml:space="preserve">، </w:t>
      </w:r>
      <w:r w:rsidR="005963B6" w:rsidRPr="00B3508A">
        <w:rPr>
          <w:rFonts w:ascii="Simplified Arabic" w:hAnsi="Simplified Arabic" w:cs="Simplified Arabic" w:hint="cs"/>
          <w:b/>
          <w:bCs/>
          <w:sz w:val="26"/>
          <w:szCs w:val="26"/>
          <w:rtl/>
        </w:rPr>
        <w:t>والأرباح المتوقعة نتيجة الأخذ بتوصيات هؤلاء المراجعين.</w:t>
      </w:r>
    </w:p>
    <w:p w:rsidR="00D756AF" w:rsidRPr="00B3508A" w:rsidRDefault="00D756AF" w:rsidP="00C17DAF">
      <w:pPr>
        <w:bidi/>
        <w:spacing w:after="0"/>
        <w:ind w:firstLine="377"/>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 xml:space="preserve">  لكن تناولت دراسة (العبادى، 2007) دور المراجع الداخلى فى إضافة قيمة حقيقية للمنشأة وذلك من خلال تحديد مدى تطور وظيفة المراجعة الداخلية ومقوماتها لإضافة القيمة ودورها فى تقييم فعالية إدارة المخاطر والرقابة</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بالإضافة إلى تحديد دور المراجع الداخلى فى تفعيل تطبيق حوكمة الشركات وذلك من خلال تحديد دوره فى كل من تأكيد وتفعيل نظام الرقابة الداخلية وإدارة المخاطر التى تواجهها المنشأة</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وقد توصلت الدراسة إلى أن إدارات المراجعة الداخلية فى كل من مصر</w:t>
      </w:r>
      <w:r>
        <w:rPr>
          <w:rFonts w:ascii="Simplified Arabic" w:hAnsi="Simplified Arabic" w:cs="Simplified Arabic" w:hint="cs"/>
          <w:b/>
          <w:bCs/>
          <w:sz w:val="26"/>
          <w:szCs w:val="26"/>
          <w:rtl/>
        </w:rPr>
        <w:t xml:space="preserve"> والسعودية قد بدأت فى تبنى بعض </w:t>
      </w:r>
      <w:r w:rsidRPr="00B3508A">
        <w:rPr>
          <w:rFonts w:ascii="Simplified Arabic" w:hAnsi="Simplified Arabic" w:cs="Simplified Arabic" w:hint="cs"/>
          <w:b/>
          <w:bCs/>
          <w:sz w:val="26"/>
          <w:szCs w:val="26"/>
          <w:rtl/>
        </w:rPr>
        <w:t>الفلسفات الحديثة فى ممارستها لعملها بما يزيد من إضافة القيمة وتحسين العمليات والأساليب العلمية والتقنية الحديثة فى ممارسة أنشطة المراجعة الداخلية، والتعلم والتدريب المستمر لفريق المراجعة الداخلية.</w:t>
      </w:r>
    </w:p>
    <w:p w:rsidR="00D10919" w:rsidRDefault="00D756AF" w:rsidP="00FE3B94">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كما أوضحت دراسة (</w:t>
      </w:r>
      <w:r w:rsidRPr="00B3508A">
        <w:rPr>
          <w:rFonts w:ascii="Simplified Arabic" w:hAnsi="Simplified Arabic" w:cs="Simplified Arabic"/>
          <w:b/>
          <w:bCs/>
          <w:sz w:val="26"/>
          <w:szCs w:val="26"/>
        </w:rPr>
        <w:t xml:space="preserve"> (Rezaee,</w:t>
      </w:r>
      <w:r w:rsidR="00FE3B94">
        <w:rPr>
          <w:rFonts w:ascii="Simplified Arabic" w:hAnsi="Simplified Arabic" w:cs="Simplified Arabic"/>
          <w:b/>
          <w:bCs/>
          <w:sz w:val="26"/>
          <w:szCs w:val="26"/>
        </w:rPr>
        <w:t xml:space="preserve"> 2010</w:t>
      </w:r>
      <w:r w:rsidRPr="00B3508A">
        <w:rPr>
          <w:rFonts w:ascii="Simplified Arabic" w:hAnsi="Simplified Arabic" w:cs="Simplified Arabic" w:hint="cs"/>
          <w:b/>
          <w:bCs/>
          <w:sz w:val="26"/>
          <w:szCs w:val="26"/>
          <w:rtl/>
        </w:rPr>
        <w:t>أن المراجعة الداخلية قيمة مضافة لدعم وتفعيل استراتيجيات المنشأة</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 xml:space="preserve">وأوضحت الدراسة أيضا </w:t>
      </w:r>
      <w:r w:rsidRPr="00B3508A">
        <w:rPr>
          <w:rFonts w:ascii="Simplified Arabic" w:hAnsi="Simplified Arabic" w:cs="Simplified Arabic"/>
          <w:b/>
          <w:bCs/>
          <w:sz w:val="26"/>
          <w:szCs w:val="26"/>
          <w:rtl/>
        </w:rPr>
        <w:t>أنه من المتوقع أن توسع المراجعة الداخلية دورها لتحمل المزيد من المسؤوليات في تحسين إدارة المخاطر والحد من التعقيدات التنظيمية والتكاليف والمشاركة في تطوير العمليات ال</w:t>
      </w:r>
      <w:r w:rsidRPr="00B3508A">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ستراتيجية والحوكمة والخدمات ال</w:t>
      </w:r>
      <w:r w:rsidRPr="00B3508A">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ستشارية وضمان ال</w:t>
      </w:r>
      <w:r w:rsidRPr="00B3508A">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متثال للوائح والقوانين، فقواعد الإفصاح أعطت فرص للمراجعين الداخليين أن يقدموا تقاريرهم وهي تحتوي على آرائهم حول امتثال شركاتهم لمتطلبات الحوكمة وتقييم المخاطر الخاصة بها، وثمة علاقة عمل وثيقة بين لجنة المراجعة والمراجعة الداخلية يمكن أن تحسن فعالية حوكمة الشركات ويمكن للمديرين التنفيذيين أن يعطوا دورا قياديا للمراجعين الداخليين لتعزيز أعمال المراجعة الداخلية لدعم عمليات تحسين وتطوير أداء شركاتهم</w:t>
      </w:r>
      <w:r w:rsidRPr="00B3508A">
        <w:rPr>
          <w:rFonts w:ascii="Simplified Arabic" w:hAnsi="Simplified Arabic" w:cs="Simplified Arabic"/>
          <w:b/>
          <w:bCs/>
          <w:sz w:val="26"/>
          <w:szCs w:val="26"/>
        </w:rPr>
        <w:t>.</w:t>
      </w:r>
    </w:p>
    <w:p w:rsidR="004D2E5A" w:rsidRDefault="004D2E5A" w:rsidP="00C17DAF">
      <w:pPr>
        <w:bidi/>
        <w:spacing w:after="0"/>
        <w:rPr>
          <w:rFonts w:ascii="Simplified Arabic" w:hAnsi="Simplified Arabic" w:cs="Simplified Arabic"/>
          <w:b/>
          <w:bCs/>
          <w:sz w:val="26"/>
          <w:szCs w:val="26"/>
          <w:u w:val="single"/>
          <w:rtl/>
        </w:rPr>
      </w:pPr>
    </w:p>
    <w:p w:rsidR="004D2E5A" w:rsidRDefault="004D2E5A" w:rsidP="004D2E5A">
      <w:pPr>
        <w:bidi/>
        <w:spacing w:after="0"/>
        <w:rPr>
          <w:rFonts w:ascii="Simplified Arabic" w:hAnsi="Simplified Arabic" w:cs="Simplified Arabic"/>
          <w:b/>
          <w:bCs/>
          <w:sz w:val="26"/>
          <w:szCs w:val="26"/>
          <w:u w:val="single"/>
          <w:rtl/>
        </w:rPr>
      </w:pPr>
    </w:p>
    <w:p w:rsidR="00D756AF" w:rsidRDefault="007B2DC2" w:rsidP="004D2E5A">
      <w:pPr>
        <w:bidi/>
        <w:spacing w:after="0"/>
        <w:rPr>
          <w:rFonts w:ascii="Simplified Arabic" w:hAnsi="Simplified Arabic" w:cs="Simplified Arabic"/>
          <w:b/>
          <w:bCs/>
          <w:sz w:val="26"/>
          <w:szCs w:val="26"/>
          <w:u w:val="single"/>
          <w:rtl/>
        </w:rPr>
      </w:pPr>
      <w:r w:rsidRPr="007B2DC2">
        <w:rPr>
          <w:rFonts w:ascii="Simplified Arabic" w:hAnsi="Simplified Arabic" w:cs="Simplified Arabic" w:hint="cs"/>
          <w:b/>
          <w:bCs/>
          <w:sz w:val="26"/>
          <w:szCs w:val="26"/>
          <w:u w:val="single"/>
          <w:rtl/>
        </w:rPr>
        <w:lastRenderedPageBreak/>
        <w:t xml:space="preserve">ثانيا </w:t>
      </w:r>
      <w:r>
        <w:rPr>
          <w:rFonts w:ascii="Simplified Arabic" w:hAnsi="Simplified Arabic" w:cs="Simplified Arabic" w:hint="cs"/>
          <w:b/>
          <w:bCs/>
          <w:sz w:val="26"/>
          <w:szCs w:val="26"/>
          <w:u w:val="single"/>
          <w:rtl/>
        </w:rPr>
        <w:t xml:space="preserve">: </w:t>
      </w:r>
      <w:r w:rsidRPr="007B2DC2">
        <w:rPr>
          <w:rFonts w:ascii="Simplified Arabic" w:hAnsi="Simplified Arabic" w:cs="Simplified Arabic" w:hint="cs"/>
          <w:b/>
          <w:bCs/>
          <w:sz w:val="26"/>
          <w:szCs w:val="26"/>
          <w:u w:val="single"/>
          <w:rtl/>
        </w:rPr>
        <w:t>دراسات تناولت حوكمة تكنولوجيا المعلومات</w:t>
      </w:r>
    </w:p>
    <w:p w:rsidR="007B2DC2" w:rsidRPr="00B3508A" w:rsidRDefault="007B2DC2" w:rsidP="00C17DAF">
      <w:pPr>
        <w:bidi/>
        <w:spacing w:after="0"/>
        <w:ind w:firstLine="720"/>
        <w:rPr>
          <w:rFonts w:ascii="Simplified Arabic" w:hAnsi="Simplified Arabic" w:cs="Simplified Arabic"/>
          <w:b/>
          <w:bCs/>
          <w:sz w:val="26"/>
          <w:szCs w:val="26"/>
          <w:rtl/>
        </w:rPr>
      </w:pPr>
      <w:r w:rsidRPr="00B3508A">
        <w:rPr>
          <w:rFonts w:ascii="Simplified Arabic" w:hAnsi="Simplified Arabic" w:cs="Simplified Arabic" w:hint="cs"/>
          <w:b/>
          <w:bCs/>
          <w:sz w:val="26"/>
          <w:szCs w:val="26"/>
          <w:rtl/>
        </w:rPr>
        <w:t>وفى هذا السياق</w:t>
      </w:r>
      <w:r w:rsidRPr="00B3508A">
        <w:rPr>
          <w:rFonts w:ascii="Simplified Arabic" w:hAnsi="Simplified Arabic" w:cs="Simplified Arabic"/>
          <w:b/>
          <w:bCs/>
          <w:sz w:val="26"/>
          <w:szCs w:val="26"/>
          <w:rtl/>
        </w:rPr>
        <w:t xml:space="preserve"> هدفت دراسة (</w:t>
      </w:r>
      <w:r w:rsidRPr="00B3508A">
        <w:rPr>
          <w:rFonts w:ascii="Simplified Arabic" w:hAnsi="Simplified Arabic" w:cs="Simplified Arabic"/>
          <w:b/>
          <w:bCs/>
          <w:sz w:val="26"/>
          <w:szCs w:val="26"/>
        </w:rPr>
        <w:t>Ernest, 2005</w:t>
      </w:r>
      <w:r w:rsidRPr="00B3508A">
        <w:rPr>
          <w:rFonts w:ascii="Simplified Arabic" w:hAnsi="Simplified Arabic" w:cs="Simplified Arabic"/>
          <w:b/>
          <w:bCs/>
          <w:sz w:val="26"/>
          <w:szCs w:val="26"/>
          <w:rtl/>
        </w:rPr>
        <w:t>) إلى التعرف على مخاطر</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تكنولوجيا المعلومات من أجل حوكمة تكنولوجيا المعلومات التى تعتبر جزءاً من محاور حوكمة الشركات</w:t>
      </w:r>
      <w:r w:rsidRPr="00B3508A">
        <w:rPr>
          <w:rFonts w:ascii="Simplified Arabic" w:hAnsi="Simplified Arabic" w:cs="Simplified Arabic" w:hint="cs"/>
          <w:b/>
          <w:bCs/>
          <w:sz w:val="26"/>
          <w:szCs w:val="26"/>
          <w:rtl/>
        </w:rPr>
        <w:t>،</w:t>
      </w:r>
      <w:r w:rsidRPr="00B3508A">
        <w:rPr>
          <w:rFonts w:ascii="Simplified Arabic" w:hAnsi="Simplified Arabic" w:cs="Simplified Arabic"/>
          <w:b/>
          <w:bCs/>
          <w:sz w:val="26"/>
          <w:szCs w:val="26"/>
          <w:rtl/>
        </w:rPr>
        <w:t xml:space="preserve"> وتوصلت الدراسة إلى جمع نتائج الدراسات السابقة فى مجال مخاطر تكنولوجيا المعلومات </w:t>
      </w:r>
      <w:r w:rsidRPr="00B3508A">
        <w:rPr>
          <w:rFonts w:ascii="Simplified Arabic" w:hAnsi="Simplified Arabic" w:cs="Simplified Arabic" w:hint="cs"/>
          <w:b/>
          <w:bCs/>
          <w:sz w:val="26"/>
          <w:szCs w:val="26"/>
          <w:rtl/>
        </w:rPr>
        <w:t>فى</w:t>
      </w:r>
      <w:r w:rsidRPr="00B3508A">
        <w:rPr>
          <w:rFonts w:ascii="Simplified Arabic" w:hAnsi="Simplified Arabic" w:cs="Simplified Arabic"/>
          <w:b/>
          <w:bCs/>
          <w:sz w:val="26"/>
          <w:szCs w:val="26"/>
          <w:rtl/>
        </w:rPr>
        <w:t xml:space="preserve"> محفظة واحد</w:t>
      </w:r>
      <w:r w:rsidRPr="00B3508A">
        <w:rPr>
          <w:rFonts w:ascii="Simplified Arabic" w:hAnsi="Simplified Arabic" w:cs="Simplified Arabic" w:hint="cs"/>
          <w:b/>
          <w:bCs/>
          <w:sz w:val="26"/>
          <w:szCs w:val="26"/>
          <w:rtl/>
        </w:rPr>
        <w:t>ة</w:t>
      </w:r>
      <w:r w:rsidRPr="00B3508A">
        <w:rPr>
          <w:rFonts w:ascii="Simplified Arabic" w:hAnsi="Simplified Arabic" w:cs="Simplified Arabic"/>
          <w:b/>
          <w:bCs/>
          <w:sz w:val="26"/>
          <w:szCs w:val="26"/>
          <w:rtl/>
        </w:rPr>
        <w:t xml:space="preserve"> بهدف التقليل من </w:t>
      </w:r>
      <w:r w:rsidRPr="00B3508A">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حتمال إغفال  بعض هذه المخاطر</w:t>
      </w:r>
      <w:r w:rsidRPr="00B3508A">
        <w:rPr>
          <w:rFonts w:ascii="Simplified Arabic" w:hAnsi="Simplified Arabic" w:cs="Simplified Arabic" w:hint="cs"/>
          <w:b/>
          <w:bCs/>
          <w:sz w:val="26"/>
          <w:szCs w:val="26"/>
          <w:rtl/>
        </w:rPr>
        <w:t xml:space="preserve"> والتعامل معها بطريقة إ</w:t>
      </w:r>
      <w:r w:rsidRPr="00B3508A">
        <w:rPr>
          <w:rFonts w:ascii="Simplified Arabic" w:hAnsi="Simplified Arabic" w:cs="Simplified Arabic"/>
          <w:b/>
          <w:bCs/>
          <w:sz w:val="26"/>
          <w:szCs w:val="26"/>
          <w:rtl/>
        </w:rPr>
        <w:t>يجابية ومنهجية .</w:t>
      </w:r>
    </w:p>
    <w:p w:rsidR="007B2DC2" w:rsidRPr="00B3508A" w:rsidRDefault="007B2DC2" w:rsidP="00C17DAF">
      <w:pPr>
        <w:bidi/>
        <w:spacing w:after="0"/>
        <w:ind w:firstLine="377"/>
        <w:rPr>
          <w:rFonts w:ascii="Simplified Arabic" w:hAnsi="Simplified Arabic" w:cs="Simplified Arabic"/>
          <w:b/>
          <w:bCs/>
          <w:sz w:val="26"/>
          <w:szCs w:val="26"/>
          <w:rtl/>
        </w:rPr>
      </w:pPr>
      <w:r w:rsidRPr="00B3508A">
        <w:rPr>
          <w:rFonts w:ascii="Simplified Arabic" w:hAnsi="Simplified Arabic" w:cs="Simplified Arabic" w:hint="cs"/>
          <w:b/>
          <w:bCs/>
          <w:sz w:val="26"/>
          <w:szCs w:val="26"/>
          <w:rtl/>
        </w:rPr>
        <w:t>بينما</w:t>
      </w:r>
      <w:r w:rsidRPr="00B3508A">
        <w:rPr>
          <w:rFonts w:ascii="Simplified Arabic" w:hAnsi="Simplified Arabic" w:cs="Simplified Arabic"/>
          <w:b/>
          <w:bCs/>
          <w:sz w:val="26"/>
          <w:szCs w:val="26"/>
          <w:rtl/>
        </w:rPr>
        <w:t xml:space="preserve"> هدفت دراسة (</w:t>
      </w:r>
      <w:r w:rsidRPr="00B3508A">
        <w:rPr>
          <w:rFonts w:ascii="Simplified Arabic" w:hAnsi="Simplified Arabic" w:cs="Simplified Arabic" w:hint="cs"/>
          <w:b/>
          <w:bCs/>
          <w:sz w:val="26"/>
          <w:szCs w:val="26"/>
          <w:rtl/>
        </w:rPr>
        <w:t>أبو موسى، 2005</w:t>
      </w:r>
      <w:r w:rsidRPr="00B3508A">
        <w:rPr>
          <w:rFonts w:ascii="Simplified Arabic" w:hAnsi="Simplified Arabic" w:cs="Simplified Arabic"/>
          <w:b/>
          <w:bCs/>
          <w:sz w:val="26"/>
          <w:szCs w:val="26"/>
          <w:rtl/>
        </w:rPr>
        <w:t xml:space="preserve">) إلى </w:t>
      </w:r>
      <w:r w:rsidRPr="00B3508A">
        <w:rPr>
          <w:rFonts w:ascii="Simplified Arabic" w:hAnsi="Simplified Arabic" w:cs="Simplified Arabic" w:hint="cs"/>
          <w:b/>
          <w:bCs/>
          <w:sz w:val="26"/>
          <w:szCs w:val="26"/>
          <w:rtl/>
        </w:rPr>
        <w:t>توضيح ت</w:t>
      </w:r>
      <w:r w:rsidRPr="00B3508A">
        <w:rPr>
          <w:rFonts w:ascii="Simplified Arabic" w:hAnsi="Simplified Arabic" w:cs="Simplified Arabic"/>
          <w:b/>
          <w:bCs/>
          <w:sz w:val="26"/>
          <w:szCs w:val="26"/>
          <w:rtl/>
        </w:rPr>
        <w:t>حديات</w:t>
      </w:r>
      <w:r w:rsidRPr="00B3508A">
        <w:rPr>
          <w:rFonts w:ascii="Simplified Arabic" w:hAnsi="Simplified Arabic" w:cs="Simplified Arabic" w:hint="cs"/>
          <w:b/>
          <w:bCs/>
          <w:sz w:val="26"/>
          <w:szCs w:val="26"/>
          <w:rtl/>
        </w:rPr>
        <w:t xml:space="preserve"> تطبيق حوكمة تكنولوجيا المعلومات</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ومدى امكانية تطوير وتطبيق نموذج "المقياس المتوازن لقياس وتقويم أداء حوكمة تكنولوجيا المعلومات فى منظمات الأعمال</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وقد توصلت هذه الدراسة إلى ضرورة التعرف على الفرص والمزايا التى يوفرها تطبيق ذلك الأسلوب وكذلك التحديات والصعوبات التى تواجه تطبيقه فى منظمات الأعمال.</w:t>
      </w:r>
      <w:r w:rsidRPr="00B3508A">
        <w:rPr>
          <w:rFonts w:ascii="Simplified Arabic" w:hAnsi="Simplified Arabic" w:cs="Simplified Arabic"/>
          <w:b/>
          <w:bCs/>
          <w:sz w:val="26"/>
          <w:szCs w:val="26"/>
        </w:rPr>
        <w:t xml:space="preserve"> </w:t>
      </w:r>
    </w:p>
    <w:p w:rsidR="007B2DC2" w:rsidRPr="00B3508A" w:rsidRDefault="007B2DC2" w:rsidP="00C17DAF">
      <w:pPr>
        <w:bidi/>
        <w:spacing w:after="0"/>
        <w:ind w:firstLine="377"/>
        <w:rPr>
          <w:rFonts w:ascii="Simplified Arabic" w:hAnsi="Simplified Arabic" w:cs="Simplified Arabic"/>
          <w:b/>
          <w:bCs/>
          <w:sz w:val="26"/>
          <w:szCs w:val="26"/>
          <w:rtl/>
        </w:rPr>
      </w:pPr>
      <w:r w:rsidRPr="00B3508A">
        <w:rPr>
          <w:rFonts w:ascii="Simplified Arabic" w:hAnsi="Simplified Arabic" w:cs="Simplified Arabic" w:hint="cs"/>
          <w:b/>
          <w:bCs/>
          <w:sz w:val="26"/>
          <w:szCs w:val="26"/>
          <w:rtl/>
        </w:rPr>
        <w:t xml:space="preserve">بينما هدفت </w:t>
      </w:r>
      <w:r w:rsidRPr="00B3508A">
        <w:rPr>
          <w:rFonts w:ascii="Simplified Arabic" w:hAnsi="Simplified Arabic" w:cs="Simplified Arabic"/>
          <w:b/>
          <w:bCs/>
          <w:sz w:val="26"/>
          <w:szCs w:val="26"/>
          <w:rtl/>
        </w:rPr>
        <w:t>دراسة(</w:t>
      </w:r>
      <w:r w:rsidRPr="00B3508A">
        <w:rPr>
          <w:rFonts w:ascii="Simplified Arabic" w:hAnsi="Simplified Arabic" w:cs="Simplified Arabic"/>
          <w:b/>
          <w:bCs/>
          <w:sz w:val="26"/>
          <w:szCs w:val="26"/>
        </w:rPr>
        <w:t>Robels &amp; Others, 2008)</w:t>
      </w:r>
      <w:r w:rsidRPr="00B3508A">
        <w:rPr>
          <w:rFonts w:ascii="Simplified Arabic" w:hAnsi="Simplified Arabic" w:cs="Simplified Arabic"/>
          <w:b/>
          <w:bCs/>
          <w:sz w:val="26"/>
          <w:szCs w:val="26"/>
          <w:rtl/>
        </w:rPr>
        <w:t>) إلى تحديد دور حوكمة تكنولوجيا المعلومات في تنفيذ ال</w:t>
      </w:r>
      <w:r w:rsidRPr="00B3508A">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لتزام بسياسات وإجراءات أمن المعلومات</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xml:space="preserve"> </w:t>
      </w:r>
      <w:r w:rsidRPr="00B3508A">
        <w:rPr>
          <w:rFonts w:ascii="Simplified Arabic" w:hAnsi="Simplified Arabic" w:cs="Simplified Arabic" w:hint="cs"/>
          <w:b/>
          <w:bCs/>
          <w:sz w:val="26"/>
          <w:szCs w:val="26"/>
          <w:rtl/>
        </w:rPr>
        <w:t>وأكدت</w:t>
      </w:r>
      <w:r w:rsidRPr="00B3508A">
        <w:rPr>
          <w:rFonts w:ascii="Simplified Arabic" w:hAnsi="Simplified Arabic" w:cs="Simplified Arabic"/>
          <w:b/>
          <w:bCs/>
          <w:sz w:val="26"/>
          <w:szCs w:val="26"/>
          <w:rtl/>
        </w:rPr>
        <w:t xml:space="preserve"> الدراسة أن حوكمة تكنولوجيا المعلومات</w:t>
      </w:r>
      <w:r w:rsidRPr="00B3508A">
        <w:rPr>
          <w:rFonts w:ascii="Simplified Arabic" w:hAnsi="Simplified Arabic" w:cs="Simplified Arabic" w:hint="cs"/>
          <w:b/>
          <w:bCs/>
          <w:sz w:val="26"/>
          <w:szCs w:val="26"/>
          <w:rtl/>
        </w:rPr>
        <w:t xml:space="preserve"> لها</w:t>
      </w:r>
      <w:r w:rsidRPr="00B3508A">
        <w:rPr>
          <w:rFonts w:ascii="Simplified Arabic" w:hAnsi="Simplified Arabic" w:cs="Simplified Arabic"/>
          <w:b/>
          <w:bCs/>
          <w:sz w:val="26"/>
          <w:szCs w:val="26"/>
          <w:rtl/>
        </w:rPr>
        <w:t xml:space="preserve"> هدفين رئيسين أولهما أن تكنولوجيا المعلومات تحقق قيمة</w:t>
      </w:r>
      <w:r w:rsidRPr="00B3508A">
        <w:rPr>
          <w:rFonts w:ascii="Simplified Arabic" w:hAnsi="Simplified Arabic" w:cs="Simplified Arabic" w:hint="cs"/>
          <w:b/>
          <w:bCs/>
          <w:sz w:val="26"/>
          <w:szCs w:val="26"/>
          <w:rtl/>
        </w:rPr>
        <w:t xml:space="preserve"> مضافة</w:t>
      </w:r>
      <w:r w:rsidRPr="00B3508A">
        <w:rPr>
          <w:rFonts w:ascii="Simplified Arabic" w:hAnsi="Simplified Arabic" w:cs="Simplified Arabic"/>
          <w:b/>
          <w:bCs/>
          <w:sz w:val="26"/>
          <w:szCs w:val="26"/>
          <w:rtl/>
        </w:rPr>
        <w:t xml:space="preserve"> حقيقية لل</w:t>
      </w:r>
      <w:r w:rsidRPr="00B3508A">
        <w:rPr>
          <w:rFonts w:ascii="Simplified Arabic" w:hAnsi="Simplified Arabic" w:cs="Simplified Arabic" w:hint="cs"/>
          <w:b/>
          <w:bCs/>
          <w:sz w:val="26"/>
          <w:szCs w:val="26"/>
          <w:rtl/>
        </w:rPr>
        <w:t>منشأة</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وثانيهما</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xml:space="preserve">إدارة </w:t>
      </w:r>
      <w:r w:rsidRPr="00B3508A">
        <w:rPr>
          <w:rFonts w:ascii="Simplified Arabic" w:hAnsi="Simplified Arabic" w:cs="Simplified Arabic" w:hint="cs"/>
          <w:b/>
          <w:bCs/>
          <w:sz w:val="26"/>
          <w:szCs w:val="26"/>
          <w:rtl/>
        </w:rPr>
        <w:t xml:space="preserve">المخاطر الناتجة عن تطبيق </w:t>
      </w:r>
      <w:r w:rsidRPr="00B3508A">
        <w:rPr>
          <w:rFonts w:ascii="Simplified Arabic" w:hAnsi="Simplified Arabic" w:cs="Simplified Arabic"/>
          <w:b/>
          <w:bCs/>
          <w:sz w:val="26"/>
          <w:szCs w:val="26"/>
          <w:rtl/>
        </w:rPr>
        <w:t>تكنولوجيا المعلومات ومن أهمها قضايا أمن</w:t>
      </w:r>
      <w:r w:rsidRPr="00B3508A">
        <w:rPr>
          <w:rFonts w:ascii="Simplified Arabic" w:hAnsi="Simplified Arabic" w:cs="Simplified Arabic" w:hint="cs"/>
          <w:b/>
          <w:bCs/>
          <w:sz w:val="26"/>
          <w:szCs w:val="26"/>
          <w:rtl/>
        </w:rPr>
        <w:t xml:space="preserve"> وسرية</w:t>
      </w:r>
      <w:r w:rsidRPr="00B3508A">
        <w:rPr>
          <w:rFonts w:ascii="Simplified Arabic" w:hAnsi="Simplified Arabic" w:cs="Simplified Arabic"/>
          <w:b/>
          <w:bCs/>
          <w:sz w:val="26"/>
          <w:szCs w:val="26"/>
          <w:rtl/>
        </w:rPr>
        <w:t xml:space="preserve"> المعلومات</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وقد توصلت الدارسة</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xml:space="preserve">إلى أن حوكمة تكنولوجيا المعلومات لها دوراً </w:t>
      </w:r>
      <w:r w:rsidRPr="00B3508A">
        <w:rPr>
          <w:rFonts w:ascii="Simplified Arabic" w:hAnsi="Simplified Arabic" w:cs="Simplified Arabic" w:hint="cs"/>
          <w:b/>
          <w:bCs/>
          <w:sz w:val="26"/>
          <w:szCs w:val="26"/>
          <w:rtl/>
        </w:rPr>
        <w:t>ضروريا</w:t>
      </w:r>
      <w:r w:rsidRPr="00B3508A">
        <w:rPr>
          <w:rFonts w:ascii="Simplified Arabic" w:hAnsi="Simplified Arabic" w:cs="Simplified Arabic"/>
          <w:b/>
          <w:bCs/>
          <w:sz w:val="26"/>
          <w:szCs w:val="26"/>
          <w:rtl/>
        </w:rPr>
        <w:t xml:space="preserve"> في تنفيذ السياسات والإجراءات الأمنية لل</w:t>
      </w:r>
      <w:r w:rsidRPr="00B3508A">
        <w:rPr>
          <w:rFonts w:ascii="Simplified Arabic" w:hAnsi="Simplified Arabic" w:cs="Simplified Arabic" w:hint="cs"/>
          <w:b/>
          <w:bCs/>
          <w:sz w:val="26"/>
          <w:szCs w:val="26"/>
          <w:rtl/>
        </w:rPr>
        <w:t>منشأة</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 xml:space="preserve">وأن الحوكمة </w:t>
      </w:r>
      <w:r w:rsidRPr="00B3508A">
        <w:rPr>
          <w:rFonts w:ascii="Simplified Arabic" w:hAnsi="Simplified Arabic" w:cs="Simplified Arabic" w:hint="cs"/>
          <w:b/>
          <w:bCs/>
          <w:sz w:val="26"/>
          <w:szCs w:val="26"/>
          <w:rtl/>
        </w:rPr>
        <w:t>تسلط الضوء على</w:t>
      </w:r>
      <w:r w:rsidRPr="00B3508A">
        <w:rPr>
          <w:rFonts w:ascii="Simplified Arabic" w:hAnsi="Simplified Arabic" w:cs="Simplified Arabic"/>
          <w:b/>
          <w:bCs/>
          <w:sz w:val="26"/>
          <w:szCs w:val="26"/>
          <w:rtl/>
        </w:rPr>
        <w:t xml:space="preserve"> أداء ومخاطر تكنولوجيا المعلومات</w:t>
      </w:r>
      <w:r w:rsidRPr="00B3508A">
        <w:rPr>
          <w:rFonts w:ascii="Simplified Arabic" w:hAnsi="Simplified Arabic" w:cs="Simplified Arabic" w:hint="cs"/>
          <w:b/>
          <w:bCs/>
          <w:sz w:val="26"/>
          <w:szCs w:val="26"/>
          <w:rtl/>
        </w:rPr>
        <w:t xml:space="preserve"> بالإعتماد على</w:t>
      </w:r>
      <w:r w:rsidRPr="00B3508A">
        <w:rPr>
          <w:rFonts w:ascii="Simplified Arabic" w:hAnsi="Simplified Arabic" w:cs="Simplified Arabic"/>
          <w:b/>
          <w:bCs/>
          <w:sz w:val="26"/>
          <w:szCs w:val="26"/>
          <w:rtl/>
        </w:rPr>
        <w:t xml:space="preserve"> تهيئة الموارد البشرية لذلك</w:t>
      </w:r>
      <w:r w:rsidRPr="00B3508A">
        <w:rPr>
          <w:rFonts w:ascii="Simplified Arabic" w:hAnsi="Simplified Arabic" w:cs="Simplified Arabic" w:hint="cs"/>
          <w:b/>
          <w:bCs/>
          <w:sz w:val="26"/>
          <w:szCs w:val="26"/>
          <w:rtl/>
        </w:rPr>
        <w:t>.</w:t>
      </w:r>
    </w:p>
    <w:p w:rsidR="007B2DC2" w:rsidRPr="00B3508A" w:rsidRDefault="007B2DC2"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 xml:space="preserve">فى حين هدفت </w:t>
      </w:r>
      <w:r w:rsidRPr="00B3508A">
        <w:rPr>
          <w:rFonts w:ascii="Simplified Arabic" w:hAnsi="Simplified Arabic" w:cs="Simplified Arabic"/>
          <w:b/>
          <w:bCs/>
          <w:sz w:val="26"/>
          <w:szCs w:val="26"/>
          <w:rtl/>
        </w:rPr>
        <w:t>دراسة (</w:t>
      </w:r>
      <w:r w:rsidRPr="00B3508A">
        <w:rPr>
          <w:rFonts w:ascii="Simplified Arabic" w:hAnsi="Simplified Arabic" w:cs="Simplified Arabic"/>
          <w:b/>
          <w:bCs/>
          <w:sz w:val="26"/>
          <w:szCs w:val="26"/>
        </w:rPr>
        <w:t>Spremic,2012</w:t>
      </w:r>
      <w:r w:rsidRPr="00B3508A">
        <w:rPr>
          <w:rFonts w:ascii="Simplified Arabic" w:hAnsi="Simplified Arabic" w:cs="Simplified Arabic"/>
          <w:b/>
          <w:bCs/>
          <w:sz w:val="26"/>
          <w:szCs w:val="26"/>
          <w:rtl/>
        </w:rPr>
        <w:t xml:space="preserve">) إلى توضيح </w:t>
      </w:r>
      <w:r w:rsidRPr="00B3508A">
        <w:rPr>
          <w:rFonts w:ascii="Simplified Arabic" w:hAnsi="Simplified Arabic" w:cs="Simplified Arabic" w:hint="cs"/>
          <w:b/>
          <w:bCs/>
          <w:sz w:val="26"/>
          <w:szCs w:val="26"/>
          <w:rtl/>
        </w:rPr>
        <w:t xml:space="preserve">مدى </w:t>
      </w:r>
      <w:r w:rsidRPr="00B3508A">
        <w:rPr>
          <w:rFonts w:ascii="Simplified Arabic" w:hAnsi="Simplified Arabic" w:cs="Simplified Arabic"/>
          <w:b/>
          <w:bCs/>
          <w:sz w:val="26"/>
          <w:szCs w:val="26"/>
          <w:rtl/>
        </w:rPr>
        <w:t>تأثير</w:t>
      </w:r>
      <w:r w:rsidRPr="00B3508A">
        <w:rPr>
          <w:rFonts w:ascii="Simplified Arabic" w:hAnsi="Simplified Arabic" w:cs="Simplified Arabic"/>
          <w:b/>
          <w:bCs/>
          <w:sz w:val="26"/>
          <w:szCs w:val="26"/>
        </w:rPr>
        <w:t>COBIT</w:t>
      </w:r>
      <w:r w:rsidRPr="00B3508A">
        <w:rPr>
          <w:rFonts w:ascii="Simplified Arabic" w:hAnsi="Simplified Arabic" w:cs="Simplified Arabic"/>
          <w:b/>
          <w:bCs/>
          <w:sz w:val="26"/>
          <w:szCs w:val="26"/>
          <w:rtl/>
        </w:rPr>
        <w:t xml:space="preserve"> في كرواتيا على مستوى أداء حوكمة تكنولوجيا المعلومات</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 xml:space="preserve">ويعتبر معيار </w:t>
      </w:r>
      <w:r w:rsidRPr="00B3508A">
        <w:rPr>
          <w:rFonts w:ascii="Simplified Arabic" w:hAnsi="Simplified Arabic" w:cs="Simplified Arabic"/>
          <w:b/>
          <w:bCs/>
          <w:sz w:val="26"/>
          <w:szCs w:val="26"/>
        </w:rPr>
        <w:t>COBIT</w:t>
      </w:r>
      <w:r w:rsidRPr="00B3508A">
        <w:rPr>
          <w:rFonts w:ascii="Simplified Arabic" w:hAnsi="Simplified Arabic" w:cs="Simplified Arabic"/>
          <w:b/>
          <w:bCs/>
          <w:sz w:val="26"/>
          <w:szCs w:val="26"/>
          <w:rtl/>
        </w:rPr>
        <w:t xml:space="preserve"> معياراً واقعيا واسعا وشاملا</w:t>
      </w:r>
      <w:r w:rsidRPr="00B3508A">
        <w:rPr>
          <w:rFonts w:ascii="Simplified Arabic" w:hAnsi="Simplified Arabic" w:cs="Simplified Arabic" w:hint="cs"/>
          <w:b/>
          <w:bCs/>
          <w:sz w:val="26"/>
          <w:szCs w:val="26"/>
          <w:rtl/>
        </w:rPr>
        <w:t>ً</w:t>
      </w:r>
      <w:r w:rsidRPr="00B3508A">
        <w:rPr>
          <w:rFonts w:ascii="Simplified Arabic" w:hAnsi="Simplified Arabic" w:cs="Simplified Arabic"/>
          <w:b/>
          <w:bCs/>
          <w:sz w:val="26"/>
          <w:szCs w:val="26"/>
          <w:rtl/>
        </w:rPr>
        <w:t xml:space="preserve"> يشمل كل أنشطة وعمليات حوكمة تكنولوجيا المعلومات</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xml:space="preserve">كما </w:t>
      </w:r>
      <w:r w:rsidRPr="00B3508A">
        <w:rPr>
          <w:rFonts w:ascii="Simplified Arabic" w:hAnsi="Simplified Arabic" w:cs="Simplified Arabic" w:hint="cs"/>
          <w:b/>
          <w:bCs/>
          <w:sz w:val="26"/>
          <w:szCs w:val="26"/>
          <w:rtl/>
        </w:rPr>
        <w:t>أوضحت</w:t>
      </w:r>
      <w:r w:rsidRPr="00B3508A">
        <w:rPr>
          <w:rFonts w:ascii="Simplified Arabic" w:hAnsi="Simplified Arabic" w:cs="Simplified Arabic"/>
          <w:b/>
          <w:bCs/>
          <w:sz w:val="26"/>
          <w:szCs w:val="26"/>
          <w:rtl/>
        </w:rPr>
        <w:t xml:space="preserve"> الدراسة إلى </w:t>
      </w:r>
      <w:r w:rsidRPr="00B3508A">
        <w:rPr>
          <w:rFonts w:ascii="Simplified Arabic" w:hAnsi="Simplified Arabic" w:cs="Simplified Arabic" w:hint="cs"/>
          <w:b/>
          <w:bCs/>
          <w:sz w:val="26"/>
          <w:szCs w:val="26"/>
          <w:rtl/>
        </w:rPr>
        <w:t>أ</w:t>
      </w:r>
      <w:r w:rsidRPr="00B3508A">
        <w:rPr>
          <w:rFonts w:ascii="Simplified Arabic" w:hAnsi="Simplified Arabic" w:cs="Simplified Arabic"/>
          <w:b/>
          <w:bCs/>
          <w:sz w:val="26"/>
          <w:szCs w:val="26"/>
          <w:rtl/>
        </w:rPr>
        <w:t xml:space="preserve">ن مراجعة نظم المعلومات هي الجزء التحليلي لحوكمة تكنولوجيا المعلومات الذي من خلاله يتم قياس أداء نظم المعلومات وتقييم جودتها وذلك بهدف الفحص المنظم لرقابة تكنولوجيا المعلومات, </w:t>
      </w:r>
      <w:r w:rsidRPr="00B3508A">
        <w:rPr>
          <w:rFonts w:ascii="Simplified Arabic" w:hAnsi="Simplified Arabic" w:cs="Simplified Arabic" w:hint="cs"/>
          <w:b/>
          <w:bCs/>
          <w:sz w:val="26"/>
          <w:szCs w:val="26"/>
          <w:rtl/>
        </w:rPr>
        <w:t>و</w:t>
      </w:r>
      <w:r w:rsidRPr="00B3508A">
        <w:rPr>
          <w:rFonts w:ascii="Simplified Arabic" w:hAnsi="Simplified Arabic" w:cs="Simplified Arabic"/>
          <w:b/>
          <w:bCs/>
          <w:sz w:val="26"/>
          <w:szCs w:val="26"/>
          <w:rtl/>
        </w:rPr>
        <w:t>تحديد مناطق ومستوى الخطر ال</w:t>
      </w:r>
      <w:r w:rsidRPr="00B3508A">
        <w:rPr>
          <w:rFonts w:ascii="Simplified Arabic" w:hAnsi="Simplified Arabic" w:cs="Simplified Arabic" w:hint="cs"/>
          <w:b/>
          <w:bCs/>
          <w:sz w:val="26"/>
          <w:szCs w:val="26"/>
          <w:rtl/>
        </w:rPr>
        <w:t>متعلقة</w:t>
      </w:r>
      <w:r w:rsidRPr="00B3508A">
        <w:rPr>
          <w:rFonts w:ascii="Simplified Arabic" w:hAnsi="Simplified Arabic" w:cs="Simplified Arabic"/>
          <w:b/>
          <w:bCs/>
          <w:sz w:val="26"/>
          <w:szCs w:val="26"/>
          <w:rtl/>
        </w:rPr>
        <w:t xml:space="preserve"> بتكنولوجيا المعلومات وتقييمها وفحص جودة نظام المعلومات</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الأمر الذي يساعد في تحسين مستوى تطبيق حوكمة تكنولوجيا المعلومات</w:t>
      </w:r>
      <w:r w:rsidRPr="00B3508A">
        <w:rPr>
          <w:rFonts w:ascii="Simplified Arabic" w:hAnsi="Simplified Arabic" w:cs="Simplified Arabic" w:hint="cs"/>
          <w:b/>
          <w:bCs/>
          <w:sz w:val="26"/>
          <w:szCs w:val="26"/>
          <w:rtl/>
        </w:rPr>
        <w:t>.</w:t>
      </w:r>
    </w:p>
    <w:p w:rsidR="007B2DC2" w:rsidRPr="00B3508A" w:rsidRDefault="007B2DC2" w:rsidP="00FE3B94">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 xml:space="preserve">وفى هذا الإتجاه </w:t>
      </w:r>
      <w:r w:rsidRPr="00B3508A">
        <w:rPr>
          <w:rFonts w:ascii="Simplified Arabic" w:hAnsi="Simplified Arabic" w:cs="Simplified Arabic"/>
          <w:b/>
          <w:bCs/>
          <w:sz w:val="26"/>
          <w:szCs w:val="26"/>
          <w:rtl/>
        </w:rPr>
        <w:t>هدفت دراسة (</w:t>
      </w:r>
      <w:r w:rsidRPr="00B3508A">
        <w:rPr>
          <w:rFonts w:ascii="Simplified Arabic" w:hAnsi="Simplified Arabic" w:cs="Simplified Arabic"/>
          <w:b/>
          <w:bCs/>
          <w:sz w:val="26"/>
          <w:szCs w:val="26"/>
        </w:rPr>
        <w:t>Inaam, et al</w:t>
      </w:r>
      <w:r w:rsidR="00FE3B94">
        <w:rPr>
          <w:rFonts w:ascii="Simplified Arabic" w:hAnsi="Simplified Arabic" w:cs="Simplified Arabic"/>
          <w:b/>
          <w:bCs/>
          <w:sz w:val="26"/>
          <w:szCs w:val="26"/>
        </w:rPr>
        <w:t>., 2013</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إلى التعرف على وقياس الأثار</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المباشرة لحوكمة نظم تكنولوجيا المعلومات على تحسين المعلومات المحاسبية من خلال قياس الأداء، وتم عمل استقصاء على مجموعة من المنشآت الصناعية (مراجعين داخليين</w:t>
      </w:r>
      <w:r w:rsidRPr="00B3508A">
        <w:rPr>
          <w:rFonts w:ascii="Simplified Arabic" w:hAnsi="Simplified Arabic" w:cs="Simplified Arabic" w:hint="cs"/>
          <w:b/>
          <w:bCs/>
          <w:sz w:val="26"/>
          <w:szCs w:val="26"/>
          <w:rtl/>
        </w:rPr>
        <w:t>-</w:t>
      </w:r>
      <w:r w:rsidRPr="00B3508A">
        <w:rPr>
          <w:rFonts w:ascii="Simplified Arabic" w:hAnsi="Simplified Arabic" w:cs="Simplified Arabic"/>
          <w:b/>
          <w:bCs/>
          <w:sz w:val="26"/>
          <w:szCs w:val="26"/>
          <w:rtl/>
        </w:rPr>
        <w:t xml:space="preserve"> مديرين ماليين</w:t>
      </w:r>
      <w:r w:rsidRPr="00B3508A">
        <w:rPr>
          <w:rFonts w:ascii="Simplified Arabic" w:hAnsi="Simplified Arabic" w:cs="Simplified Arabic" w:hint="cs"/>
          <w:b/>
          <w:bCs/>
          <w:sz w:val="26"/>
          <w:szCs w:val="26"/>
          <w:rtl/>
        </w:rPr>
        <w:t>-</w:t>
      </w:r>
      <w:r w:rsidRPr="00B3508A">
        <w:rPr>
          <w:rFonts w:ascii="Simplified Arabic" w:hAnsi="Simplified Arabic" w:cs="Simplified Arabic"/>
          <w:b/>
          <w:bCs/>
          <w:sz w:val="26"/>
          <w:szCs w:val="26"/>
          <w:rtl/>
        </w:rPr>
        <w:t xml:space="preserve"> مديري تكنولوجيا المعلومات)، وقد تم استخدام تحليل المسار ل</w:t>
      </w:r>
      <w:r w:rsidRPr="00B3508A">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 xml:space="preserve">ختبار النموذج الذي </w:t>
      </w:r>
      <w:r w:rsidR="0020617D">
        <w:rPr>
          <w:rFonts w:ascii="Simplified Arabic" w:hAnsi="Simplified Arabic" w:cs="Simplified Arabic" w:hint="cs"/>
          <w:b/>
          <w:bCs/>
          <w:sz w:val="26"/>
          <w:szCs w:val="26"/>
          <w:rtl/>
        </w:rPr>
        <w:t>أ</w:t>
      </w:r>
      <w:r w:rsidRPr="00B3508A">
        <w:rPr>
          <w:rFonts w:ascii="Simplified Arabic" w:hAnsi="Simplified Arabic" w:cs="Simplified Arabic"/>
          <w:b/>
          <w:bCs/>
          <w:sz w:val="26"/>
          <w:szCs w:val="26"/>
          <w:rtl/>
        </w:rPr>
        <w:t xml:space="preserve">ظهر أن عمليات حوكمة نظم تكنولوجيا المعلومات تؤثر </w:t>
      </w:r>
      <w:r w:rsidRPr="00B3508A">
        <w:rPr>
          <w:rFonts w:ascii="Simplified Arabic" w:hAnsi="Simplified Arabic" w:cs="Simplified Arabic" w:hint="cs"/>
          <w:b/>
          <w:bCs/>
          <w:sz w:val="26"/>
          <w:szCs w:val="26"/>
          <w:rtl/>
        </w:rPr>
        <w:t>تأثيرا</w:t>
      </w:r>
      <w:r w:rsidRPr="00B3508A">
        <w:rPr>
          <w:rFonts w:ascii="Simplified Arabic" w:hAnsi="Simplified Arabic" w:cs="Simplified Arabic"/>
          <w:b/>
          <w:bCs/>
          <w:sz w:val="26"/>
          <w:szCs w:val="26"/>
          <w:rtl/>
        </w:rPr>
        <w:t xml:space="preserve"> مباشر</w:t>
      </w:r>
      <w:r w:rsidR="0020617D">
        <w:rPr>
          <w:rFonts w:ascii="Simplified Arabic" w:hAnsi="Simplified Arabic" w:cs="Simplified Arabic" w:hint="cs"/>
          <w:b/>
          <w:bCs/>
          <w:sz w:val="26"/>
          <w:szCs w:val="26"/>
          <w:rtl/>
        </w:rPr>
        <w:t>اُ</w:t>
      </w:r>
      <w:r w:rsidRPr="00B3508A">
        <w:rPr>
          <w:rFonts w:ascii="Simplified Arabic" w:hAnsi="Simplified Arabic" w:cs="Simplified Arabic"/>
          <w:b/>
          <w:bCs/>
          <w:sz w:val="26"/>
          <w:szCs w:val="26"/>
          <w:rtl/>
        </w:rPr>
        <w:t xml:space="preserve"> على</w:t>
      </w:r>
      <w:r w:rsidR="0020617D">
        <w:rPr>
          <w:rFonts w:ascii="Simplified Arabic" w:hAnsi="Simplified Arabic" w:cs="Simplified Arabic" w:hint="cs"/>
          <w:b/>
          <w:bCs/>
          <w:sz w:val="26"/>
          <w:szCs w:val="26"/>
          <w:rtl/>
        </w:rPr>
        <w:t xml:space="preserve"> منفعة</w:t>
      </w:r>
      <w:r w:rsidRPr="00B3508A">
        <w:rPr>
          <w:rFonts w:ascii="Simplified Arabic" w:hAnsi="Simplified Arabic" w:cs="Simplified Arabic"/>
          <w:b/>
          <w:bCs/>
          <w:sz w:val="26"/>
          <w:szCs w:val="26"/>
          <w:rtl/>
        </w:rPr>
        <w:t xml:space="preserve"> المعلومات المحاسبية ومن ثم</w:t>
      </w:r>
      <w:r w:rsidR="00AA1A70">
        <w:rPr>
          <w:rFonts w:ascii="Simplified Arabic" w:hAnsi="Simplified Arabic" w:cs="Simplified Arabic" w:hint="cs"/>
          <w:b/>
          <w:bCs/>
          <w:sz w:val="26"/>
          <w:szCs w:val="26"/>
          <w:rtl/>
        </w:rPr>
        <w:t xml:space="preserve"> جودة</w:t>
      </w:r>
      <w:r w:rsidRPr="00B3508A">
        <w:rPr>
          <w:rFonts w:ascii="Simplified Arabic" w:hAnsi="Simplified Arabic" w:cs="Simplified Arabic"/>
          <w:b/>
          <w:bCs/>
          <w:sz w:val="26"/>
          <w:szCs w:val="26"/>
          <w:rtl/>
        </w:rPr>
        <w:t xml:space="preserve"> القوائم المالي</w:t>
      </w:r>
      <w:r w:rsidRPr="00B3508A">
        <w:rPr>
          <w:rFonts w:ascii="Simplified Arabic" w:hAnsi="Simplified Arabic" w:cs="Simplified Arabic" w:hint="cs"/>
          <w:b/>
          <w:bCs/>
          <w:sz w:val="26"/>
          <w:szCs w:val="26"/>
          <w:rtl/>
        </w:rPr>
        <w:t>ة.</w:t>
      </w:r>
    </w:p>
    <w:p w:rsidR="007B2DC2" w:rsidRPr="00B3508A" w:rsidRDefault="007B2DC2" w:rsidP="00C17DAF">
      <w:pPr>
        <w:bidi/>
        <w:spacing w:after="0"/>
        <w:rPr>
          <w:rFonts w:ascii="Simplified Arabic" w:hAnsi="Simplified Arabic" w:cs="Simplified Arabic"/>
          <w:b/>
          <w:bCs/>
          <w:sz w:val="26"/>
          <w:szCs w:val="26"/>
          <w:rtl/>
        </w:rPr>
      </w:pPr>
      <w:r w:rsidRPr="00B3508A">
        <w:rPr>
          <w:rFonts w:ascii="Simplified Arabic" w:hAnsi="Simplified Arabic" w:cs="Simplified Arabic"/>
          <w:b/>
          <w:bCs/>
          <w:sz w:val="26"/>
          <w:szCs w:val="26"/>
          <w:rtl/>
        </w:rPr>
        <w:lastRenderedPageBreak/>
        <w:t xml:space="preserve">      </w:t>
      </w:r>
      <w:r w:rsidRPr="00B3508A">
        <w:rPr>
          <w:rFonts w:ascii="Simplified Arabic" w:hAnsi="Simplified Arabic" w:cs="Simplified Arabic" w:hint="cs"/>
          <w:b/>
          <w:bCs/>
          <w:sz w:val="26"/>
          <w:szCs w:val="26"/>
          <w:rtl/>
        </w:rPr>
        <w:t xml:space="preserve">   بينما </w:t>
      </w:r>
      <w:r w:rsidRPr="00B3508A">
        <w:rPr>
          <w:rFonts w:ascii="Simplified Arabic" w:hAnsi="Simplified Arabic" w:cs="Simplified Arabic"/>
          <w:b/>
          <w:bCs/>
          <w:sz w:val="26"/>
          <w:szCs w:val="26"/>
          <w:rtl/>
        </w:rPr>
        <w:t>هدفت دراسة (</w:t>
      </w:r>
      <w:r w:rsidRPr="00B3508A">
        <w:rPr>
          <w:rFonts w:ascii="Simplified Arabic" w:hAnsi="Simplified Arabic" w:cs="Simplified Arabic" w:hint="cs"/>
          <w:b/>
          <w:bCs/>
          <w:sz w:val="26"/>
          <w:szCs w:val="26"/>
          <w:rtl/>
        </w:rPr>
        <w:t>أبو حجر، عابدين، 2014</w:t>
      </w:r>
      <w:r w:rsidRPr="00B3508A">
        <w:rPr>
          <w:rFonts w:ascii="Simplified Arabic" w:hAnsi="Simplified Arabic" w:cs="Simplified Arabic"/>
          <w:b/>
          <w:bCs/>
          <w:sz w:val="26"/>
          <w:szCs w:val="26"/>
          <w:rtl/>
        </w:rPr>
        <w:t xml:space="preserve">) </w:t>
      </w:r>
      <w:r w:rsidRPr="00B3508A">
        <w:rPr>
          <w:rFonts w:ascii="Simplified Arabic" w:hAnsi="Simplified Arabic" w:cs="Simplified Arabic" w:hint="cs"/>
          <w:b/>
          <w:bCs/>
          <w:sz w:val="26"/>
          <w:szCs w:val="26"/>
          <w:rtl/>
        </w:rPr>
        <w:t>إلى بيان</w:t>
      </w:r>
      <w:r>
        <w:rPr>
          <w:rFonts w:ascii="Simplified Arabic" w:hAnsi="Simplified Arabic" w:cs="Simplified Arabic"/>
          <w:b/>
          <w:bCs/>
          <w:sz w:val="26"/>
          <w:szCs w:val="26"/>
          <w:rtl/>
        </w:rPr>
        <w:t xml:space="preserve"> دور آل</w:t>
      </w:r>
      <w:r>
        <w:rPr>
          <w:rFonts w:ascii="Simplified Arabic" w:hAnsi="Simplified Arabic" w:cs="Simplified Arabic" w:hint="cs"/>
          <w:b/>
          <w:bCs/>
          <w:sz w:val="26"/>
          <w:szCs w:val="26"/>
          <w:rtl/>
        </w:rPr>
        <w:t>ي</w:t>
      </w:r>
      <w:r w:rsidRPr="00B3508A">
        <w:rPr>
          <w:rFonts w:ascii="Simplified Arabic" w:hAnsi="Simplified Arabic" w:cs="Simplified Arabic"/>
          <w:b/>
          <w:bCs/>
          <w:sz w:val="26"/>
          <w:szCs w:val="26"/>
          <w:rtl/>
        </w:rPr>
        <w:t>ات حوكمة تكنولوجيا المعلومات في تخفيض مخاطر أمن المعلومات للحد من التلاعب المالي الإلكتروني في الوحدات الحكومية في ظل نظام الحكومة الإلكترونية</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وتوصلت</w:t>
      </w:r>
      <w:r>
        <w:rPr>
          <w:rFonts w:ascii="Simplified Arabic" w:hAnsi="Simplified Arabic" w:cs="Simplified Arabic" w:hint="cs"/>
          <w:b/>
          <w:bCs/>
          <w:sz w:val="26"/>
          <w:szCs w:val="26"/>
          <w:rtl/>
        </w:rPr>
        <w:t xml:space="preserve"> الدراسة </w:t>
      </w:r>
      <w:r w:rsidRPr="00B3508A">
        <w:rPr>
          <w:rFonts w:ascii="Simplified Arabic" w:hAnsi="Simplified Arabic" w:cs="Simplified Arabic"/>
          <w:b/>
          <w:bCs/>
          <w:sz w:val="26"/>
          <w:szCs w:val="26"/>
          <w:rtl/>
        </w:rPr>
        <w:t>إلى أن آليات حوكمة تكنولوجيا المعلومات (من مبادي، أهداف، ومعايير)</w:t>
      </w:r>
      <w:r>
        <w:rPr>
          <w:rFonts w:ascii="Simplified Arabic" w:hAnsi="Simplified Arabic" w:cs="Simplified Arabic" w:hint="cs"/>
          <w:b/>
          <w:bCs/>
          <w:sz w:val="26"/>
          <w:szCs w:val="26"/>
          <w:rtl/>
        </w:rPr>
        <w:t xml:space="preserve"> كمطلب استراتيجى هام</w:t>
      </w:r>
      <w:r w:rsidRPr="006F6F3D">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تساهم</w:t>
      </w:r>
      <w:r>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xml:space="preserve"> في الحد من التلاعب المالي الإلكتروني وتحقيق متطلبات أمن المعلومات في الوحدات الحكومية في ظل تطبيق نظام الحكومة الإلكترونية.</w:t>
      </w:r>
    </w:p>
    <w:p w:rsidR="000B0045" w:rsidRPr="00476653" w:rsidRDefault="000B0045" w:rsidP="00C17DAF">
      <w:pPr>
        <w:bidi/>
        <w:spacing w:after="0"/>
        <w:rPr>
          <w:rFonts w:ascii="Simplified Arabic" w:eastAsia="Times New Roman" w:hAnsi="Simplified Arabic" w:cs="Simplified Arabic"/>
          <w:b/>
          <w:bCs/>
          <w:color w:val="000000" w:themeColor="text1"/>
          <w:sz w:val="24"/>
          <w:szCs w:val="24"/>
          <w:rtl/>
        </w:rPr>
      </w:pP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فى حين هدفت دراسة (</w:t>
      </w:r>
      <w:r w:rsidRPr="00B3508A">
        <w:rPr>
          <w:rFonts w:ascii="Simplified Arabic" w:hAnsi="Simplified Arabic" w:cs="Simplified Arabic"/>
          <w:b/>
          <w:bCs/>
          <w:sz w:val="26"/>
          <w:szCs w:val="26"/>
        </w:rPr>
        <w:t>Lundardi et al, 2014</w:t>
      </w:r>
      <w:r w:rsidRPr="00B3508A">
        <w:rPr>
          <w:rFonts w:ascii="Simplified Arabic" w:hAnsi="Simplified Arabic" w:cs="Simplified Arabic"/>
          <w:b/>
          <w:bCs/>
          <w:sz w:val="26"/>
          <w:szCs w:val="26"/>
          <w:rtl/>
        </w:rPr>
        <w:t>) إلى</w:t>
      </w:r>
      <w:r w:rsidRPr="00B3508A">
        <w:rPr>
          <w:rFonts w:ascii="Simplified Arabic" w:hAnsi="Simplified Arabic" w:cs="Simplified Arabic" w:hint="cs"/>
          <w:b/>
          <w:bCs/>
          <w:sz w:val="26"/>
          <w:szCs w:val="26"/>
          <w:rtl/>
        </w:rPr>
        <w:t xml:space="preserve"> اختبار أثر تطبيق آليات حوكمة تكنولوجيا المعلومات على الأداء المالى للمنشأة قبل وبعد تطبيق آليات حوكمة تكنولوجيا المعلومات</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وقد توصلت الدراسة إلى أن هناك تحسنا فى الأداء المالى للمنشأت التى قامت بتطبيق آليات حوكمة تكنولوجيا المعلومات بالمقارنة بال</w:t>
      </w:r>
      <w:r>
        <w:rPr>
          <w:rFonts w:ascii="Simplified Arabic" w:hAnsi="Simplified Arabic" w:cs="Simplified Arabic" w:hint="cs"/>
          <w:b/>
          <w:bCs/>
          <w:sz w:val="26"/>
          <w:szCs w:val="26"/>
          <w:rtl/>
        </w:rPr>
        <w:t>منشآت</w:t>
      </w:r>
      <w:r w:rsidRPr="00B3508A">
        <w:rPr>
          <w:rFonts w:ascii="Simplified Arabic" w:hAnsi="Simplified Arabic" w:cs="Simplified Arabic" w:hint="cs"/>
          <w:b/>
          <w:bCs/>
          <w:sz w:val="26"/>
          <w:szCs w:val="26"/>
          <w:rtl/>
        </w:rPr>
        <w:t xml:space="preserve"> التى لم تطبق هذه الآليات بما يعكس أهمية حوكمة تكنولوجيا المعلومات ومن ثم اضافة قيمة حقيقية للمنشأة</w:t>
      </w:r>
      <w:r>
        <w:rPr>
          <w:rFonts w:ascii="Simplified Arabic" w:eastAsia="Times New Roman" w:hAnsi="Simplified Arabic" w:cs="Simplified Arabic" w:hint="cs"/>
          <w:b/>
          <w:bCs/>
          <w:color w:val="000000" w:themeColor="text1"/>
          <w:sz w:val="24"/>
          <w:szCs w:val="24"/>
          <w:rtl/>
        </w:rPr>
        <w:t>.</w:t>
      </w:r>
    </w:p>
    <w:p w:rsidR="000B0045" w:rsidRPr="00B3508A" w:rsidRDefault="000B0045" w:rsidP="00C17DAF">
      <w:pPr>
        <w:bidi/>
        <w:spacing w:after="0"/>
        <w:rPr>
          <w:rFonts w:ascii="Simplified Arabic" w:hAnsi="Simplified Arabic" w:cs="Simplified Arabic"/>
          <w:b/>
          <w:bCs/>
          <w:sz w:val="26"/>
          <w:szCs w:val="26"/>
          <w:rtl/>
        </w:rPr>
      </w:pPr>
      <w:r w:rsidRPr="00C14279">
        <w:rPr>
          <w:rFonts w:ascii="Simplified Arabic" w:hAnsi="Simplified Arabic" w:cs="Simplified Arabic" w:hint="cs"/>
          <w:b/>
          <w:bCs/>
          <w:color w:val="000000" w:themeColor="text1"/>
          <w:rtl/>
        </w:rPr>
        <w:t xml:space="preserve">     </w:t>
      </w:r>
      <w:r w:rsidRPr="00B3508A">
        <w:rPr>
          <w:rFonts w:ascii="Simplified Arabic" w:hAnsi="Simplified Arabic" w:cs="Simplified Arabic" w:hint="cs"/>
          <w:b/>
          <w:bCs/>
          <w:sz w:val="26"/>
          <w:szCs w:val="26"/>
          <w:rtl/>
        </w:rPr>
        <w:t>فى حين ه</w:t>
      </w:r>
      <w:r w:rsidRPr="00B3508A">
        <w:rPr>
          <w:rFonts w:ascii="Simplified Arabic" w:hAnsi="Simplified Arabic" w:cs="Simplified Arabic"/>
          <w:b/>
          <w:bCs/>
          <w:sz w:val="26"/>
          <w:szCs w:val="26"/>
          <w:rtl/>
        </w:rPr>
        <w:t>دفت دراسة</w:t>
      </w:r>
      <w:r w:rsidR="00DD0F5C">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Pr>
        <w:t xml:space="preserve">Alramahi et al.,2014) </w:t>
      </w:r>
      <w:r w:rsidR="00712FE6">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إلى معرفة مستوى حوكمة تكنولوجيا المعلومات في البنوك الأردنية باستخدام إطار العمل</w:t>
      </w:r>
      <w:r w:rsidR="00712FE6">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Pr>
        <w:t xml:space="preserve"> (COBIT5)</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وقد تم قياس حوكمة تكنولوجيا المعلومات من خلال أبعاد إطار العمل</w:t>
      </w:r>
      <w:r w:rsidRPr="00B3508A">
        <w:rPr>
          <w:rFonts w:ascii="Simplified Arabic" w:hAnsi="Simplified Arabic" w:cs="Simplified Arabic"/>
          <w:b/>
          <w:bCs/>
          <w:sz w:val="26"/>
          <w:szCs w:val="26"/>
        </w:rPr>
        <w:t xml:space="preserve"> (COBIT 5) </w:t>
      </w:r>
      <w:r w:rsidRPr="00B3508A">
        <w:rPr>
          <w:rFonts w:ascii="Simplified Arabic" w:hAnsi="Simplified Arabic" w:cs="Simplified Arabic" w:hint="cs"/>
          <w:b/>
          <w:bCs/>
          <w:sz w:val="26"/>
          <w:szCs w:val="26"/>
          <w:rtl/>
        </w:rPr>
        <w:t>وهي</w:t>
      </w:r>
      <w:r w:rsidRPr="00B3508A">
        <w:rPr>
          <w:rFonts w:ascii="Simplified Arabic" w:hAnsi="Simplified Arabic" w:cs="Simplified Arabic"/>
          <w:b/>
          <w:bCs/>
          <w:sz w:val="26"/>
          <w:szCs w:val="26"/>
          <w:rtl/>
        </w:rPr>
        <w:t>: التخطيط والتنظيم، وال</w:t>
      </w:r>
      <w:r w:rsidRPr="00B3508A">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كتساب والتنفيذ، والمتابعة والتقييم، والدعم والتوصيل</w:t>
      </w:r>
      <w:r w:rsidRPr="00B3508A">
        <w:rPr>
          <w:rFonts w:ascii="Simplified Arabic" w:hAnsi="Simplified Arabic" w:cs="Simplified Arabic"/>
          <w:b/>
          <w:bCs/>
          <w:sz w:val="26"/>
          <w:szCs w:val="26"/>
        </w:rPr>
        <w:t xml:space="preserve">. </w:t>
      </w:r>
      <w:r w:rsidRPr="00B3508A">
        <w:rPr>
          <w:rFonts w:ascii="Simplified Arabic" w:hAnsi="Simplified Arabic" w:cs="Simplified Arabic"/>
          <w:b/>
          <w:bCs/>
          <w:sz w:val="26"/>
          <w:szCs w:val="26"/>
          <w:rtl/>
        </w:rPr>
        <w:t>وقد توصلت الدراسة إلى وجود مستوى متوسط لتطبيق إطار العمل</w:t>
      </w:r>
      <w:r w:rsidRPr="00B3508A">
        <w:rPr>
          <w:rFonts w:ascii="Simplified Arabic" w:hAnsi="Simplified Arabic" w:cs="Simplified Arabic"/>
          <w:b/>
          <w:bCs/>
          <w:sz w:val="26"/>
          <w:szCs w:val="26"/>
        </w:rPr>
        <w:t xml:space="preserve"> (COBIT 5) </w:t>
      </w:r>
      <w:r w:rsidRPr="00B3508A">
        <w:rPr>
          <w:rFonts w:ascii="Simplified Arabic" w:hAnsi="Simplified Arabic" w:cs="Simplified Arabic"/>
          <w:b/>
          <w:bCs/>
          <w:sz w:val="26"/>
          <w:szCs w:val="26"/>
          <w:rtl/>
        </w:rPr>
        <w:t>بكافة عناصره في البنوك الأردنية</w:t>
      </w:r>
      <w:r w:rsidRPr="00B3508A">
        <w:rPr>
          <w:rFonts w:ascii="Simplified Arabic" w:hAnsi="Simplified Arabic" w:cs="Simplified Arabic"/>
          <w:b/>
          <w:bCs/>
          <w:sz w:val="26"/>
          <w:szCs w:val="26"/>
        </w:rPr>
        <w:t>.</w:t>
      </w:r>
    </w:p>
    <w:p w:rsidR="000B0045" w:rsidRPr="00F61ABC" w:rsidRDefault="000B0045" w:rsidP="00FE3B94">
      <w:pPr>
        <w:bidi/>
        <w:spacing w:after="0"/>
        <w:rPr>
          <w:rFonts w:ascii="Simplified Arabic" w:hAnsi="Simplified Arabic" w:cs="Simplified Arabic"/>
          <w:b/>
          <w:bCs/>
          <w:sz w:val="26"/>
          <w:szCs w:val="26"/>
          <w:rtl/>
        </w:rPr>
      </w:pPr>
      <w:r>
        <w:rPr>
          <w:rFonts w:ascii="Simplified Arabic" w:hAnsi="Simplified Arabic" w:cs="Simplified Arabic"/>
          <w:b/>
          <w:bCs/>
          <w:sz w:val="26"/>
          <w:szCs w:val="26"/>
        </w:rPr>
        <w:t xml:space="preserve">        </w:t>
      </w:r>
      <w:r w:rsidRPr="00F61ABC">
        <w:rPr>
          <w:rFonts w:ascii="Simplified Arabic" w:hAnsi="Simplified Arabic" w:cs="Simplified Arabic" w:hint="cs"/>
          <w:b/>
          <w:bCs/>
          <w:sz w:val="26"/>
          <w:szCs w:val="26"/>
          <w:rtl/>
        </w:rPr>
        <w:t xml:space="preserve"> ولقد </w:t>
      </w:r>
      <w:r w:rsidRPr="00BE520C">
        <w:rPr>
          <w:rFonts w:ascii="Simplified Arabic" w:hAnsi="Simplified Arabic" w:cs="Simplified Arabic"/>
          <w:b/>
          <w:bCs/>
          <w:sz w:val="26"/>
          <w:szCs w:val="26"/>
          <w:rtl/>
        </w:rPr>
        <w:t>تناولت دراسة (</w:t>
      </w:r>
      <w:r w:rsidRPr="00BE520C">
        <w:rPr>
          <w:rFonts w:ascii="Simplified Arabic" w:hAnsi="Simplified Arabic" w:cs="Simplified Arabic"/>
          <w:b/>
          <w:bCs/>
          <w:sz w:val="26"/>
          <w:szCs w:val="26"/>
        </w:rPr>
        <w:t>Aditya B</w:t>
      </w:r>
      <w:r>
        <w:rPr>
          <w:rFonts w:ascii="Simplified Arabic" w:hAnsi="Simplified Arabic" w:cs="Simplified Arabic"/>
          <w:b/>
          <w:bCs/>
          <w:sz w:val="26"/>
          <w:szCs w:val="26"/>
        </w:rPr>
        <w:t>.</w:t>
      </w:r>
      <w:r w:rsidRPr="00BE520C">
        <w:rPr>
          <w:rFonts w:ascii="Simplified Arabic" w:hAnsi="Simplified Arabic" w:cs="Simplified Arabic"/>
          <w:b/>
          <w:bCs/>
          <w:sz w:val="26"/>
          <w:szCs w:val="26"/>
        </w:rPr>
        <w:t xml:space="preserve"> et al</w:t>
      </w:r>
      <w:r w:rsidR="00FE3B94">
        <w:rPr>
          <w:rFonts w:ascii="Simplified Arabic" w:hAnsi="Simplified Arabic" w:cs="Simplified Arabic"/>
          <w:b/>
          <w:bCs/>
          <w:sz w:val="26"/>
          <w:szCs w:val="26"/>
        </w:rPr>
        <w:t>., 2018</w:t>
      </w:r>
      <w:r w:rsidRPr="00BE520C">
        <w:rPr>
          <w:rFonts w:ascii="Simplified Arabic" w:hAnsi="Simplified Arabic" w:cs="Simplified Arabic"/>
          <w:b/>
          <w:bCs/>
          <w:sz w:val="26"/>
          <w:szCs w:val="26"/>
          <w:rtl/>
        </w:rPr>
        <w:t>) بشكل أساسي بیان دور</w:t>
      </w:r>
      <w:r>
        <w:rPr>
          <w:rFonts w:ascii="Simplified Arabic" w:hAnsi="Simplified Arabic" w:cs="Simplified Arabic" w:hint="cs"/>
          <w:b/>
          <w:bCs/>
          <w:sz w:val="26"/>
          <w:szCs w:val="26"/>
          <w:rtl/>
        </w:rPr>
        <w:t xml:space="preserve"> </w:t>
      </w:r>
      <w:r w:rsidRPr="00F61ABC">
        <w:rPr>
          <w:rFonts w:ascii="Simplified Arabic" w:hAnsi="Simplified Arabic" w:cs="Simplified Arabic" w:hint="cs"/>
          <w:b/>
          <w:bCs/>
          <w:sz w:val="26"/>
          <w:szCs w:val="26"/>
          <w:rtl/>
        </w:rPr>
        <w:t>مراجعة</w:t>
      </w:r>
      <w:r w:rsidRPr="00BE520C">
        <w:rPr>
          <w:rFonts w:ascii="Simplified Arabic" w:hAnsi="Simplified Arabic" w:cs="Simplified Arabic"/>
          <w:b/>
          <w:bCs/>
          <w:sz w:val="26"/>
          <w:szCs w:val="26"/>
          <w:rtl/>
        </w:rPr>
        <w:t xml:space="preserve"> تكنولوجيا المعلومات في عصر التحول الرقمي</w:t>
      </w:r>
      <w:r w:rsidR="00956A8A">
        <w:rPr>
          <w:rFonts w:ascii="Simplified Arabic" w:hAnsi="Simplified Arabic" w:cs="Simplified Arabic" w:hint="cs"/>
          <w:b/>
          <w:bCs/>
          <w:sz w:val="26"/>
          <w:szCs w:val="26"/>
          <w:rtl/>
        </w:rPr>
        <w:t xml:space="preserve">، </w:t>
      </w:r>
      <w:r w:rsidRPr="00BE520C">
        <w:rPr>
          <w:rFonts w:ascii="Simplified Arabic" w:hAnsi="Simplified Arabic" w:cs="Simplified Arabic"/>
          <w:b/>
          <w:bCs/>
          <w:sz w:val="26"/>
          <w:szCs w:val="26"/>
          <w:rtl/>
        </w:rPr>
        <w:t xml:space="preserve">مع التأكيد على أن مستحدثات التحول الرقمي ستؤثر تلقائيا على دور </w:t>
      </w:r>
      <w:r w:rsidRPr="00F61ABC">
        <w:rPr>
          <w:rFonts w:ascii="Simplified Arabic" w:hAnsi="Simplified Arabic" w:cs="Simplified Arabic" w:hint="cs"/>
          <w:b/>
          <w:bCs/>
          <w:sz w:val="26"/>
          <w:szCs w:val="26"/>
          <w:rtl/>
        </w:rPr>
        <w:t>مراجعة</w:t>
      </w:r>
      <w:r w:rsidRPr="00BE520C">
        <w:rPr>
          <w:rFonts w:ascii="Simplified Arabic" w:hAnsi="Simplified Arabic" w:cs="Simplified Arabic"/>
          <w:b/>
          <w:bCs/>
          <w:sz w:val="26"/>
          <w:szCs w:val="26"/>
          <w:rtl/>
        </w:rPr>
        <w:t xml:space="preserve"> تكنولوجيا </w:t>
      </w:r>
      <w:r w:rsidRPr="00BE520C">
        <w:rPr>
          <w:rFonts w:ascii="Simplified Arabic" w:hAnsi="Simplified Arabic" w:cs="Simplified Arabic" w:hint="cs"/>
          <w:b/>
          <w:bCs/>
          <w:sz w:val="26"/>
          <w:szCs w:val="26"/>
          <w:rtl/>
        </w:rPr>
        <w:t>المعلومات</w:t>
      </w:r>
      <w:r w:rsidR="00956A8A">
        <w:rPr>
          <w:rFonts w:ascii="Simplified Arabic" w:hAnsi="Simplified Arabic" w:cs="Simplified Arabic" w:hint="cs"/>
          <w:b/>
          <w:bCs/>
          <w:sz w:val="26"/>
          <w:szCs w:val="26"/>
          <w:rtl/>
        </w:rPr>
        <w:t xml:space="preserve">، </w:t>
      </w:r>
      <w:r w:rsidRPr="00F61ABC">
        <w:rPr>
          <w:rFonts w:ascii="Simplified Arabic" w:hAnsi="Simplified Arabic" w:cs="Simplified Arabic" w:hint="cs"/>
          <w:b/>
          <w:bCs/>
          <w:sz w:val="26"/>
          <w:szCs w:val="26"/>
          <w:rtl/>
        </w:rPr>
        <w:t xml:space="preserve">كما أن </w:t>
      </w:r>
      <w:r w:rsidRPr="00BE520C">
        <w:rPr>
          <w:rFonts w:ascii="Simplified Arabic" w:hAnsi="Simplified Arabic" w:cs="Simplified Arabic"/>
          <w:b/>
          <w:bCs/>
          <w:sz w:val="26"/>
          <w:szCs w:val="26"/>
          <w:rtl/>
        </w:rPr>
        <w:t>دور</w:t>
      </w:r>
      <w:r w:rsidR="00AA1A70">
        <w:rPr>
          <w:rFonts w:ascii="Simplified Arabic" w:hAnsi="Simplified Arabic" w:cs="Simplified Arabic" w:hint="cs"/>
          <w:b/>
          <w:bCs/>
          <w:sz w:val="26"/>
          <w:szCs w:val="26"/>
          <w:rtl/>
        </w:rPr>
        <w:t xml:space="preserve"> </w:t>
      </w:r>
      <w:r w:rsidRPr="00F61ABC">
        <w:rPr>
          <w:rFonts w:ascii="Simplified Arabic" w:hAnsi="Simplified Arabic" w:cs="Simplified Arabic" w:hint="cs"/>
          <w:b/>
          <w:bCs/>
          <w:sz w:val="26"/>
          <w:szCs w:val="26"/>
          <w:rtl/>
        </w:rPr>
        <w:t>مراجعة</w:t>
      </w:r>
      <w:r w:rsidRPr="00BE520C">
        <w:rPr>
          <w:rFonts w:ascii="Simplified Arabic" w:hAnsi="Simplified Arabic" w:cs="Simplified Arabic"/>
          <w:b/>
          <w:bCs/>
          <w:sz w:val="26"/>
          <w:szCs w:val="26"/>
          <w:rtl/>
        </w:rPr>
        <w:t xml:space="preserve"> تكنولوجيا </w:t>
      </w:r>
      <w:r w:rsidRPr="00BE520C">
        <w:rPr>
          <w:rFonts w:ascii="Simplified Arabic" w:hAnsi="Simplified Arabic" w:cs="Simplified Arabic" w:hint="cs"/>
          <w:b/>
          <w:bCs/>
          <w:sz w:val="26"/>
          <w:szCs w:val="26"/>
          <w:rtl/>
        </w:rPr>
        <w:t xml:space="preserve">المعلومات </w:t>
      </w:r>
      <w:r w:rsidRPr="00F61ABC">
        <w:rPr>
          <w:rFonts w:ascii="Simplified Arabic" w:hAnsi="Simplified Arabic" w:cs="Simplified Arabic" w:hint="cs"/>
          <w:b/>
          <w:bCs/>
          <w:sz w:val="26"/>
          <w:szCs w:val="26"/>
          <w:rtl/>
        </w:rPr>
        <w:t xml:space="preserve">سوف ينعكس أثرها على </w:t>
      </w:r>
      <w:r w:rsidRPr="00BE520C">
        <w:rPr>
          <w:rFonts w:ascii="Simplified Arabic" w:hAnsi="Simplified Arabic" w:cs="Simplified Arabic"/>
          <w:b/>
          <w:bCs/>
          <w:sz w:val="26"/>
          <w:szCs w:val="26"/>
          <w:rtl/>
        </w:rPr>
        <w:t>عدم تفاقم مخاطر الأعمال غير المقبولة نتيجة تنفيذ تكنولوجيا المعلومات. لذا يجب أ</w:t>
      </w:r>
      <w:r w:rsidRPr="00F61ABC">
        <w:rPr>
          <w:rFonts w:ascii="Simplified Arabic" w:hAnsi="Simplified Arabic" w:cs="Simplified Arabic"/>
          <w:b/>
          <w:bCs/>
          <w:sz w:val="26"/>
          <w:szCs w:val="26"/>
          <w:rtl/>
        </w:rPr>
        <w:t xml:space="preserve">ن تكون وظيفة المراجعة الداخلية </w:t>
      </w:r>
      <w:r w:rsidRPr="00BE520C">
        <w:rPr>
          <w:rFonts w:ascii="Simplified Arabic" w:hAnsi="Simplified Arabic" w:cs="Simplified Arabic"/>
          <w:b/>
          <w:bCs/>
          <w:sz w:val="26"/>
          <w:szCs w:val="26"/>
          <w:rtl/>
        </w:rPr>
        <w:t>لتكنولوجيا المعلومات قد حازت على مكانة جيدة من خلال تقديم إرشادات علمية وممارسات عملية لتحديد دور</w:t>
      </w:r>
      <w:r>
        <w:rPr>
          <w:rFonts w:ascii="Simplified Arabic" w:hAnsi="Simplified Arabic" w:cs="Simplified Arabic" w:hint="cs"/>
          <w:b/>
          <w:bCs/>
          <w:sz w:val="26"/>
          <w:szCs w:val="26"/>
          <w:rtl/>
        </w:rPr>
        <w:t xml:space="preserve"> </w:t>
      </w:r>
      <w:r w:rsidRPr="00F61ABC">
        <w:rPr>
          <w:rFonts w:ascii="Simplified Arabic" w:hAnsi="Simplified Arabic" w:cs="Simplified Arabic" w:hint="cs"/>
          <w:b/>
          <w:bCs/>
          <w:sz w:val="26"/>
          <w:szCs w:val="26"/>
          <w:rtl/>
        </w:rPr>
        <w:t>مراجعة</w:t>
      </w:r>
      <w:r w:rsidRPr="00BE520C">
        <w:rPr>
          <w:rFonts w:ascii="Simplified Arabic" w:hAnsi="Simplified Arabic" w:cs="Simplified Arabic"/>
          <w:b/>
          <w:bCs/>
          <w:sz w:val="26"/>
          <w:szCs w:val="26"/>
          <w:rtl/>
        </w:rPr>
        <w:t xml:space="preserve"> تكنولوجيا المعلومات في عصر التحول الرقمي</w:t>
      </w:r>
      <w:r w:rsidR="00956A8A">
        <w:rPr>
          <w:rFonts w:ascii="Simplified Arabic" w:hAnsi="Simplified Arabic" w:cs="Simplified Arabic"/>
          <w:b/>
          <w:bCs/>
          <w:sz w:val="26"/>
          <w:szCs w:val="26"/>
          <w:rtl/>
        </w:rPr>
        <w:t xml:space="preserve">، </w:t>
      </w:r>
      <w:r w:rsidRPr="00AD1051">
        <w:rPr>
          <w:rFonts w:ascii="Simplified Arabic" w:hAnsi="Simplified Arabic" w:cs="Simplified Arabic"/>
          <w:b/>
          <w:bCs/>
          <w:sz w:val="26"/>
          <w:szCs w:val="26"/>
          <w:rtl/>
        </w:rPr>
        <w:t>وخلصت الدراسة إلى ضرورة توافر أربعة جوانب أساسية التفعيل مهام وأنشطة المراجعة الداخلية بشأن مستجدات تكنولوجيا في عصر الرقمنة</w:t>
      </w:r>
      <w:r w:rsidR="00956A8A">
        <w:rPr>
          <w:rFonts w:ascii="Simplified Arabic" w:hAnsi="Simplified Arabic" w:cs="Simplified Arabic"/>
          <w:b/>
          <w:bCs/>
          <w:sz w:val="26"/>
          <w:szCs w:val="26"/>
          <w:rtl/>
        </w:rPr>
        <w:t xml:space="preserve">، </w:t>
      </w:r>
      <w:r w:rsidRPr="00AD1051">
        <w:rPr>
          <w:rFonts w:ascii="Simplified Arabic" w:hAnsi="Simplified Arabic" w:cs="Simplified Arabic"/>
          <w:b/>
          <w:bCs/>
          <w:sz w:val="26"/>
          <w:szCs w:val="26"/>
          <w:rtl/>
        </w:rPr>
        <w:t>وقد تطرق الجانب الأول: إدارة تكنولوجيا المعلومات</w:t>
      </w:r>
      <w:r w:rsidR="00956A8A">
        <w:rPr>
          <w:rFonts w:ascii="Simplified Arabic" w:hAnsi="Simplified Arabic" w:cs="Simplified Arabic"/>
          <w:b/>
          <w:bCs/>
          <w:sz w:val="26"/>
          <w:szCs w:val="26"/>
          <w:rtl/>
        </w:rPr>
        <w:t xml:space="preserve">، </w:t>
      </w:r>
      <w:r w:rsidRPr="00AD1051">
        <w:rPr>
          <w:rFonts w:ascii="Simplified Arabic" w:hAnsi="Simplified Arabic" w:cs="Simplified Arabic"/>
          <w:b/>
          <w:bCs/>
          <w:sz w:val="26"/>
          <w:szCs w:val="26"/>
          <w:rtl/>
        </w:rPr>
        <w:t xml:space="preserve">ومجموعة من الأشخاص المؤهلين، والسياسات، والإجراءات، والعمليات التي تحكم بيئة تكنولوجيا المعلومات كما استعرض الجانب الثاني، البنية التحتية </w:t>
      </w:r>
      <w:r w:rsidRPr="00F61ABC">
        <w:rPr>
          <w:rFonts w:ascii="Simplified Arabic" w:hAnsi="Simplified Arabic" w:cs="Simplified Arabic" w:hint="cs"/>
          <w:b/>
          <w:bCs/>
          <w:sz w:val="26"/>
          <w:szCs w:val="26"/>
          <w:rtl/>
        </w:rPr>
        <w:t>لتكنولوجيا المعلومات</w:t>
      </w:r>
      <w:r w:rsidRPr="00AD1051">
        <w:rPr>
          <w:rFonts w:ascii="Simplified Arabic" w:hAnsi="Simplified Arabic" w:cs="Simplified Arabic"/>
          <w:b/>
          <w:bCs/>
          <w:sz w:val="26"/>
          <w:szCs w:val="26"/>
          <w:rtl/>
        </w:rPr>
        <w:t xml:space="preserve"> الأساسية في </w:t>
      </w:r>
      <w:r w:rsidRPr="00F61ABC">
        <w:rPr>
          <w:rFonts w:ascii="Simplified Arabic" w:hAnsi="Simplified Arabic" w:cs="Simplified Arabic"/>
          <w:b/>
          <w:bCs/>
          <w:sz w:val="26"/>
          <w:szCs w:val="26"/>
          <w:rtl/>
        </w:rPr>
        <w:t>دعم التطبيقات الرئيسية لل</w:t>
      </w:r>
      <w:r w:rsidRPr="00AD1051">
        <w:rPr>
          <w:rFonts w:ascii="Simplified Arabic" w:hAnsi="Simplified Arabic" w:cs="Simplified Arabic"/>
          <w:b/>
          <w:bCs/>
          <w:sz w:val="26"/>
          <w:szCs w:val="26"/>
          <w:rtl/>
        </w:rPr>
        <w:t>م</w:t>
      </w:r>
      <w:r w:rsidRPr="00F61ABC">
        <w:rPr>
          <w:rFonts w:ascii="Simplified Arabic" w:hAnsi="Simplified Arabic" w:cs="Simplified Arabic" w:hint="cs"/>
          <w:b/>
          <w:bCs/>
          <w:sz w:val="26"/>
          <w:szCs w:val="26"/>
          <w:rtl/>
        </w:rPr>
        <w:t>نشآت م</w:t>
      </w:r>
      <w:r w:rsidRPr="00AD1051">
        <w:rPr>
          <w:rFonts w:ascii="Simplified Arabic" w:hAnsi="Simplified Arabic" w:cs="Simplified Arabic"/>
          <w:b/>
          <w:bCs/>
          <w:sz w:val="26"/>
          <w:szCs w:val="26"/>
          <w:rtl/>
        </w:rPr>
        <w:t xml:space="preserve">ثل أنظمة التشغيل وأنظمة إدارة قواعد البيانات والشبكات </w:t>
      </w:r>
      <w:r w:rsidRPr="00F61ABC">
        <w:rPr>
          <w:rFonts w:ascii="Simplified Arabic" w:hAnsi="Simplified Arabic" w:cs="Simplified Arabic"/>
          <w:b/>
          <w:bCs/>
          <w:sz w:val="26"/>
          <w:szCs w:val="26"/>
          <w:rtl/>
        </w:rPr>
        <w:t>والبن</w:t>
      </w:r>
      <w:r w:rsidRPr="00F61ABC">
        <w:rPr>
          <w:rFonts w:ascii="Simplified Arabic" w:hAnsi="Simplified Arabic" w:cs="Simplified Arabic" w:hint="cs"/>
          <w:b/>
          <w:bCs/>
          <w:sz w:val="26"/>
          <w:szCs w:val="26"/>
          <w:rtl/>
        </w:rPr>
        <w:t>ية</w:t>
      </w:r>
      <w:r w:rsidRPr="00AD1051">
        <w:rPr>
          <w:rFonts w:ascii="Simplified Arabic" w:hAnsi="Simplified Arabic" w:cs="Simplified Arabic"/>
          <w:b/>
          <w:bCs/>
          <w:sz w:val="26"/>
          <w:szCs w:val="26"/>
          <w:rtl/>
        </w:rPr>
        <w:t xml:space="preserve"> التحتية الأمنية. وكذلك ركز الجانب الثالث على التطبيقات وبرامج الكمبيوتر التي تؤدي </w:t>
      </w:r>
      <w:r w:rsidRPr="00AD1051">
        <w:rPr>
          <w:rFonts w:ascii="Simplified Arabic" w:hAnsi="Simplified Arabic" w:cs="Simplified Arabic"/>
          <w:b/>
          <w:bCs/>
          <w:sz w:val="26"/>
          <w:szCs w:val="26"/>
          <w:rtl/>
        </w:rPr>
        <w:lastRenderedPageBreak/>
        <w:t>مهام محددة تتعلق بالعمليات والأنشطة</w:t>
      </w:r>
      <w:r w:rsidR="00956A8A">
        <w:rPr>
          <w:rFonts w:ascii="Simplified Arabic" w:hAnsi="Simplified Arabic" w:cs="Simplified Arabic"/>
          <w:b/>
          <w:bCs/>
          <w:sz w:val="26"/>
          <w:szCs w:val="26"/>
          <w:rtl/>
        </w:rPr>
        <w:t xml:space="preserve">، </w:t>
      </w:r>
      <w:r>
        <w:rPr>
          <w:rFonts w:ascii="Simplified Arabic" w:hAnsi="Simplified Arabic" w:cs="Simplified Arabic"/>
          <w:b/>
          <w:bCs/>
          <w:sz w:val="26"/>
          <w:szCs w:val="26"/>
          <w:rtl/>
        </w:rPr>
        <w:t>وأخيرا تناول الجانب الرابع ال</w:t>
      </w:r>
      <w:r>
        <w:rPr>
          <w:rFonts w:ascii="Simplified Arabic" w:hAnsi="Simplified Arabic" w:cs="Simplified Arabic" w:hint="cs"/>
          <w:b/>
          <w:bCs/>
          <w:sz w:val="26"/>
          <w:szCs w:val="26"/>
          <w:rtl/>
        </w:rPr>
        <w:t>إ</w:t>
      </w:r>
      <w:r w:rsidRPr="00AD1051">
        <w:rPr>
          <w:rFonts w:ascii="Simplified Arabic" w:hAnsi="Simplified Arabic" w:cs="Simplified Arabic"/>
          <w:b/>
          <w:bCs/>
          <w:sz w:val="26"/>
          <w:szCs w:val="26"/>
          <w:rtl/>
        </w:rPr>
        <w:t>تصالات الخارجية، شبكة خارجية متصلة بشبكة تشغيلية مثل الإنترنت والحوسبة السحابية والبرامج المستخدمة كمقدم للخدمة</w:t>
      </w:r>
      <w:r w:rsidRPr="00F61ABC">
        <w:rPr>
          <w:rFonts w:ascii="Simplified Arabic" w:hAnsi="Simplified Arabic" w:cs="Simplified Arabic"/>
          <w:b/>
          <w:bCs/>
          <w:sz w:val="26"/>
          <w:szCs w:val="26"/>
        </w:rPr>
        <w:t>.</w:t>
      </w:r>
    </w:p>
    <w:p w:rsidR="007B2DC2" w:rsidRPr="007B2DC2" w:rsidRDefault="000B0045" w:rsidP="00C17DAF">
      <w:pPr>
        <w:bidi/>
        <w:spacing w:after="0"/>
        <w:rPr>
          <w:rFonts w:ascii="Simplified Arabic" w:hAnsi="Simplified Arabic" w:cs="Simplified Arabic"/>
          <w:b/>
          <w:bCs/>
          <w:sz w:val="26"/>
          <w:szCs w:val="26"/>
          <w:u w:val="single"/>
          <w:rtl/>
        </w:rPr>
      </w:pPr>
      <w:r>
        <w:rPr>
          <w:rFonts w:ascii="Simplified Arabic" w:hAnsi="Simplified Arabic" w:cs="Simplified Arabic" w:hint="cs"/>
          <w:b/>
          <w:bCs/>
          <w:sz w:val="26"/>
          <w:szCs w:val="26"/>
          <w:u w:val="single"/>
          <w:rtl/>
        </w:rPr>
        <w:t>ثالثا : دراسات تناولت نظم المعلومات المحاسبية والمخاطر التى تهدده</w:t>
      </w:r>
    </w:p>
    <w:p w:rsidR="000B0045" w:rsidRDefault="00B436AB" w:rsidP="00C17DAF">
      <w:pPr>
        <w:bidi/>
        <w:spacing w:after="0"/>
        <w:ind w:firstLine="720"/>
        <w:rPr>
          <w:rFonts w:ascii="Simplified Arabic" w:hAnsi="Simplified Arabic" w:cs="Simplified Arabic"/>
          <w:b/>
          <w:bCs/>
          <w:sz w:val="26"/>
          <w:szCs w:val="26"/>
          <w:rtl/>
        </w:rPr>
      </w:pPr>
      <w:r w:rsidRPr="00B3508A">
        <w:rPr>
          <w:rFonts w:ascii="Simplified Arabic" w:hAnsi="Simplified Arabic" w:cs="Simplified Arabic"/>
          <w:b/>
          <w:bCs/>
          <w:sz w:val="26"/>
          <w:szCs w:val="26"/>
          <w:rtl/>
        </w:rPr>
        <w:t>هدفت دراسة</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Pr>
        <w:t>Abu Musa,2004</w:t>
      </w:r>
      <w:r w:rsidRPr="00B3508A">
        <w:rPr>
          <w:rFonts w:ascii="Simplified Arabic" w:hAnsi="Simplified Arabic" w:cs="Simplified Arabic" w:hint="cs"/>
          <w:b/>
          <w:bCs/>
          <w:sz w:val="26"/>
          <w:szCs w:val="26"/>
          <w:rtl/>
        </w:rPr>
        <w:t>) إلى ا</w:t>
      </w:r>
      <w:r w:rsidRPr="00B3508A">
        <w:rPr>
          <w:rFonts w:ascii="Simplified Arabic" w:hAnsi="Simplified Arabic" w:cs="Simplified Arabic"/>
          <w:b/>
          <w:bCs/>
          <w:sz w:val="26"/>
          <w:szCs w:val="26"/>
          <w:rtl/>
        </w:rPr>
        <w:t>لتعرف على المخاطر الهامة التي تهدد أمن نظم المعلومات المحاسبية الإلكترونية في المنشأت السعودية، ولقد أظهرت نتائج الدراسة أن نسبة عالية من المنشأت التي شاركت في الإستقصاء تعاني من وجود خسائر مالية كبيرة</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xml:space="preserve"> نتيجة للت</w:t>
      </w:r>
      <w:r w:rsidRPr="00B3508A">
        <w:rPr>
          <w:rFonts w:ascii="Simplified Arabic" w:hAnsi="Simplified Arabic" w:cs="Simplified Arabic" w:hint="cs"/>
          <w:b/>
          <w:bCs/>
          <w:sz w:val="26"/>
          <w:szCs w:val="26"/>
          <w:rtl/>
        </w:rPr>
        <w:t>هديدات</w:t>
      </w:r>
      <w:r w:rsidRPr="00B3508A">
        <w:rPr>
          <w:rFonts w:ascii="Simplified Arabic" w:hAnsi="Simplified Arabic" w:cs="Simplified Arabic"/>
          <w:b/>
          <w:bCs/>
          <w:sz w:val="26"/>
          <w:szCs w:val="26"/>
          <w:rtl/>
        </w:rPr>
        <w:t xml:space="preserve"> على أمن نظم المعلومات المحاسبية بها سواء من قبل أطراف داخلية أو خارجية، كما أوضحت الدراسة أن كثيرة من تلك التلاعبات والإختلاسات على أمن نظم المعلومات المحاسبية قد تم إكتشافها بالصدفة</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xml:space="preserve">نتيجة لعدم كفاية وفعالية الأدوات والضوابط الرقابية المطبقة، وأن معظم الإختلاسات والتلاعبات التي تم إكتشافها قد تمت تسويتها داخليا ولم يتم الإفصاح عنها للجمهور حفاظا على سمعة </w:t>
      </w:r>
      <w:r w:rsidR="00591FEF">
        <w:rPr>
          <w:rFonts w:ascii="Simplified Arabic" w:hAnsi="Simplified Arabic" w:cs="Simplified Arabic"/>
          <w:b/>
          <w:bCs/>
          <w:sz w:val="26"/>
          <w:szCs w:val="26"/>
          <w:rtl/>
        </w:rPr>
        <w:t>المنشأة</w:t>
      </w:r>
      <w:r w:rsidRPr="00B3508A">
        <w:rPr>
          <w:rFonts w:ascii="Simplified Arabic" w:hAnsi="Simplified Arabic" w:cs="Simplified Arabic"/>
          <w:b/>
          <w:bCs/>
          <w:sz w:val="26"/>
          <w:szCs w:val="26"/>
          <w:rtl/>
        </w:rPr>
        <w:t xml:space="preserve"> </w:t>
      </w:r>
      <w:r w:rsidR="001D5969">
        <w:rPr>
          <w:rFonts w:ascii="Simplified Arabic" w:hAnsi="Simplified Arabic" w:cs="Simplified Arabic" w:hint="cs"/>
          <w:b/>
          <w:bCs/>
          <w:sz w:val="26"/>
          <w:szCs w:val="26"/>
          <w:rtl/>
        </w:rPr>
        <w:t>فى السوق</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 xml:space="preserve">كما أشارت </w:t>
      </w:r>
      <w:r w:rsidRPr="00B3508A">
        <w:rPr>
          <w:rFonts w:ascii="Simplified Arabic" w:hAnsi="Simplified Arabic" w:cs="Simplified Arabic"/>
          <w:b/>
          <w:bCs/>
          <w:sz w:val="26"/>
          <w:szCs w:val="26"/>
          <w:rtl/>
        </w:rPr>
        <w:t xml:space="preserve">الدراسة إلى أن أهم المخاطر التي تهدد أمن نظم المعلومات المحاسبية الإلكترونية في المنشآت السعودية هي: الإدخال المتعمد وغير المتعمد لبيانات غير صحيحة </w:t>
      </w:r>
      <w:r w:rsidRPr="00B3508A">
        <w:rPr>
          <w:rFonts w:ascii="Simplified Arabic" w:hAnsi="Simplified Arabic" w:cs="Simplified Arabic" w:hint="cs"/>
          <w:b/>
          <w:bCs/>
          <w:sz w:val="26"/>
          <w:szCs w:val="26"/>
          <w:rtl/>
        </w:rPr>
        <w:t>من خلال</w:t>
      </w:r>
      <w:r w:rsidRPr="00B3508A">
        <w:rPr>
          <w:rFonts w:ascii="Simplified Arabic" w:hAnsi="Simplified Arabic" w:cs="Simplified Arabic"/>
          <w:b/>
          <w:bCs/>
          <w:sz w:val="26"/>
          <w:szCs w:val="26"/>
          <w:rtl/>
        </w:rPr>
        <w:t xml:space="preserve"> موظفي المنشآت، </w:t>
      </w:r>
      <w:r w:rsidRPr="00B3508A">
        <w:rPr>
          <w:rFonts w:ascii="Simplified Arabic" w:hAnsi="Simplified Arabic" w:cs="Simplified Arabic" w:hint="cs"/>
          <w:b/>
          <w:bCs/>
          <w:sz w:val="26"/>
          <w:szCs w:val="26"/>
          <w:rtl/>
        </w:rPr>
        <w:t>و</w:t>
      </w:r>
      <w:r w:rsidRPr="00B3508A">
        <w:rPr>
          <w:rFonts w:ascii="Simplified Arabic" w:hAnsi="Simplified Arabic" w:cs="Simplified Arabic"/>
          <w:b/>
          <w:bCs/>
          <w:sz w:val="26"/>
          <w:szCs w:val="26"/>
          <w:rtl/>
        </w:rPr>
        <w:t xml:space="preserve">إدخال فيروسات الكمبيوتر إلى النظام المحاسبي، </w:t>
      </w:r>
      <w:r w:rsidRPr="00B3508A">
        <w:rPr>
          <w:rFonts w:ascii="Simplified Arabic" w:hAnsi="Simplified Arabic" w:cs="Simplified Arabic" w:hint="cs"/>
          <w:b/>
          <w:bCs/>
          <w:sz w:val="26"/>
          <w:szCs w:val="26"/>
          <w:rtl/>
        </w:rPr>
        <w:t>و</w:t>
      </w:r>
      <w:r w:rsidRPr="00B3508A">
        <w:rPr>
          <w:rFonts w:ascii="Simplified Arabic" w:hAnsi="Simplified Arabic" w:cs="Simplified Arabic"/>
          <w:b/>
          <w:bCs/>
          <w:sz w:val="26"/>
          <w:szCs w:val="26"/>
          <w:rtl/>
        </w:rPr>
        <w:t xml:space="preserve">مشاركة الموظفين في استخدام نفس كلمات السر، </w:t>
      </w:r>
      <w:r w:rsidRPr="00B3508A">
        <w:rPr>
          <w:rFonts w:ascii="Simplified Arabic" w:hAnsi="Simplified Arabic" w:cs="Simplified Arabic" w:hint="cs"/>
          <w:b/>
          <w:bCs/>
          <w:sz w:val="26"/>
          <w:szCs w:val="26"/>
          <w:rtl/>
        </w:rPr>
        <w:t>و</w:t>
      </w:r>
      <w:r w:rsidRPr="00B3508A">
        <w:rPr>
          <w:rFonts w:ascii="Simplified Arabic" w:hAnsi="Simplified Arabic" w:cs="Simplified Arabic"/>
          <w:b/>
          <w:bCs/>
          <w:sz w:val="26"/>
          <w:szCs w:val="26"/>
          <w:rtl/>
        </w:rPr>
        <w:t>طمس أو تدمير مخرجات الحاسب</w:t>
      </w:r>
      <w:r w:rsidR="00956A8A">
        <w:rPr>
          <w:rFonts w:ascii="Simplified Arabic" w:hAnsi="Simplified Arabic" w:cs="Simplified Arabic"/>
          <w:b/>
          <w:bCs/>
          <w:sz w:val="26"/>
          <w:szCs w:val="26"/>
          <w:rtl/>
        </w:rPr>
        <w:t xml:space="preserve">، </w:t>
      </w:r>
      <w:r w:rsidRPr="00B3508A">
        <w:rPr>
          <w:rFonts w:ascii="Simplified Arabic" w:hAnsi="Simplified Arabic" w:cs="Simplified Arabic" w:hint="cs"/>
          <w:b/>
          <w:bCs/>
          <w:sz w:val="26"/>
          <w:szCs w:val="26"/>
          <w:rtl/>
        </w:rPr>
        <w:t>و</w:t>
      </w:r>
      <w:r w:rsidRPr="00B3508A">
        <w:rPr>
          <w:rFonts w:ascii="Simplified Arabic" w:hAnsi="Simplified Arabic" w:cs="Simplified Arabic"/>
          <w:b/>
          <w:bCs/>
          <w:sz w:val="26"/>
          <w:szCs w:val="26"/>
          <w:rtl/>
        </w:rPr>
        <w:t xml:space="preserve">الكشف غير المرخص به للبيانات والمعلومات </w:t>
      </w:r>
      <w:r w:rsidRPr="00B3508A">
        <w:rPr>
          <w:rFonts w:ascii="Simplified Arabic" w:hAnsi="Simplified Arabic" w:cs="Simplified Arabic" w:hint="cs"/>
          <w:b/>
          <w:bCs/>
          <w:sz w:val="26"/>
          <w:szCs w:val="26"/>
          <w:rtl/>
        </w:rPr>
        <w:t>ب</w:t>
      </w:r>
      <w:r w:rsidRPr="00B3508A">
        <w:rPr>
          <w:rFonts w:ascii="Simplified Arabic" w:hAnsi="Simplified Arabic" w:cs="Simplified Arabic"/>
          <w:b/>
          <w:bCs/>
          <w:sz w:val="26"/>
          <w:szCs w:val="26"/>
          <w:rtl/>
        </w:rPr>
        <w:t xml:space="preserve">عرضها على شاشات العرض أو طبعها </w:t>
      </w:r>
      <w:r w:rsidRPr="00B3508A">
        <w:rPr>
          <w:rFonts w:ascii="Simplified Arabic" w:hAnsi="Simplified Arabic" w:cs="Simplified Arabic" w:hint="cs"/>
          <w:b/>
          <w:bCs/>
          <w:sz w:val="26"/>
          <w:szCs w:val="26"/>
          <w:rtl/>
        </w:rPr>
        <w:t>ورقيا</w:t>
      </w:r>
      <w:r w:rsidR="001D5969">
        <w:rPr>
          <w:rFonts w:ascii="Simplified Arabic" w:hAnsi="Simplified Arabic" w:cs="Simplified Arabic"/>
          <w:b/>
          <w:bCs/>
          <w:sz w:val="26"/>
          <w:szCs w:val="26"/>
          <w:rtl/>
        </w:rPr>
        <w:t xml:space="preserve">، وكذلك توجيه </w:t>
      </w:r>
      <w:r w:rsidRPr="00B3508A">
        <w:rPr>
          <w:rFonts w:ascii="Simplified Arabic" w:hAnsi="Simplified Arabic" w:cs="Simplified Arabic"/>
          <w:b/>
          <w:bCs/>
          <w:sz w:val="26"/>
          <w:szCs w:val="26"/>
          <w:rtl/>
        </w:rPr>
        <w:t xml:space="preserve">المعلومات إلى أشخاص غير </w:t>
      </w:r>
      <w:r w:rsidRPr="00B3508A">
        <w:rPr>
          <w:rFonts w:ascii="Simplified Arabic" w:hAnsi="Simplified Arabic" w:cs="Simplified Arabic" w:hint="cs"/>
          <w:b/>
          <w:bCs/>
          <w:sz w:val="26"/>
          <w:szCs w:val="26"/>
          <w:rtl/>
        </w:rPr>
        <w:t>مصرح</w:t>
      </w:r>
      <w:r w:rsidRPr="00B3508A">
        <w:rPr>
          <w:rFonts w:ascii="Simplified Arabic" w:hAnsi="Simplified Arabic" w:cs="Simplified Arabic"/>
          <w:b/>
          <w:bCs/>
          <w:sz w:val="26"/>
          <w:szCs w:val="26"/>
          <w:rtl/>
        </w:rPr>
        <w:t xml:space="preserve"> لهم الإطلاع على تلك المعلومات.</w:t>
      </w:r>
      <w:r w:rsidR="00937698" w:rsidRPr="00B3508A">
        <w:rPr>
          <w:rFonts w:ascii="Simplified Arabic" w:hAnsi="Simplified Arabic" w:cs="Simplified Arabic"/>
          <w:b/>
          <w:bCs/>
          <w:sz w:val="26"/>
          <w:szCs w:val="26"/>
          <w:rtl/>
        </w:rPr>
        <w:t xml:space="preserve">  </w:t>
      </w:r>
    </w:p>
    <w:p w:rsidR="000B0045" w:rsidRPr="00B3508A" w:rsidRDefault="000B0045" w:rsidP="00FE3B94">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بينما هدفت</w:t>
      </w:r>
      <w:r w:rsidRPr="00B3508A">
        <w:rPr>
          <w:rFonts w:ascii="Simplified Arabic" w:hAnsi="Simplified Arabic" w:cs="Simplified Arabic"/>
          <w:b/>
          <w:bCs/>
          <w:sz w:val="26"/>
          <w:szCs w:val="26"/>
          <w:rtl/>
        </w:rPr>
        <w:t xml:space="preserve"> دراسة</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عج</w:t>
      </w:r>
      <w:r w:rsidR="00FE3B94">
        <w:rPr>
          <w:rFonts w:ascii="Simplified Arabic" w:hAnsi="Simplified Arabic" w:cs="Simplified Arabic" w:hint="cs"/>
          <w:b/>
          <w:bCs/>
          <w:sz w:val="26"/>
          <w:szCs w:val="26"/>
          <w:rtl/>
        </w:rPr>
        <w:t>ي</w:t>
      </w:r>
      <w:r w:rsidRPr="00B3508A">
        <w:rPr>
          <w:rFonts w:ascii="Simplified Arabic" w:hAnsi="Simplified Arabic" w:cs="Simplified Arabic"/>
          <w:b/>
          <w:bCs/>
          <w:sz w:val="26"/>
          <w:szCs w:val="26"/>
          <w:rtl/>
        </w:rPr>
        <w:t>ب، الغبان</w:t>
      </w:r>
      <w:r w:rsidR="00712FE6">
        <w:rPr>
          <w:rFonts w:ascii="Simplified Arabic" w:hAnsi="Simplified Arabic" w:cs="Simplified Arabic" w:hint="cs"/>
          <w:b/>
          <w:bCs/>
          <w:sz w:val="26"/>
          <w:szCs w:val="26"/>
          <w:rtl/>
        </w:rPr>
        <w:t>، 2010</w:t>
      </w:r>
      <w:r w:rsidRPr="00B3508A">
        <w:rPr>
          <w:rFonts w:ascii="Simplified Arabic" w:hAnsi="Simplified Arabic" w:cs="Simplified Arabic" w:hint="cs"/>
          <w:b/>
          <w:bCs/>
          <w:sz w:val="26"/>
          <w:szCs w:val="26"/>
          <w:rtl/>
        </w:rPr>
        <w:t>)</w:t>
      </w:r>
      <w:r w:rsidRPr="00B3508A">
        <w:rPr>
          <w:rFonts w:ascii="Simplified Arabic" w:hAnsi="Simplified Arabic" w:cs="Simplified Arabic"/>
          <w:b/>
          <w:bCs/>
          <w:sz w:val="26"/>
          <w:szCs w:val="26"/>
          <w:rtl/>
        </w:rPr>
        <w:t xml:space="preserve"> إلى التعرف على </w:t>
      </w:r>
      <w:r w:rsidRPr="00B3508A">
        <w:rPr>
          <w:rFonts w:ascii="Simplified Arabic" w:hAnsi="Simplified Arabic" w:cs="Simplified Arabic" w:hint="cs"/>
          <w:b/>
          <w:bCs/>
          <w:sz w:val="26"/>
          <w:szCs w:val="26"/>
          <w:rtl/>
        </w:rPr>
        <w:t>ال</w:t>
      </w:r>
      <w:r w:rsidRPr="00B3508A">
        <w:rPr>
          <w:rFonts w:ascii="Simplified Arabic" w:hAnsi="Simplified Arabic" w:cs="Simplified Arabic"/>
          <w:b/>
          <w:bCs/>
          <w:sz w:val="26"/>
          <w:szCs w:val="26"/>
          <w:rtl/>
        </w:rPr>
        <w:t>مخاطر لتي تهدد أمن ونظم المعلومات المحاسبية ال</w:t>
      </w:r>
      <w:r w:rsidRPr="00B3508A">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لكترونية في المصارف. وأسباب حدوثها ومعدلات تكرارها ومعرفة إجراءات الحماية لتجنب</w:t>
      </w:r>
      <w:r w:rsidRPr="00B3508A">
        <w:rPr>
          <w:rFonts w:ascii="Simplified Arabic" w:hAnsi="Simplified Arabic" w:cs="Simplified Arabic" w:hint="cs"/>
          <w:b/>
          <w:bCs/>
          <w:sz w:val="26"/>
          <w:szCs w:val="26"/>
          <w:rtl/>
        </w:rPr>
        <w:t>ها</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بالإضافة إلى التمييز بين المخاطر الناتجة من أمن نظم المعلومات ومخاطر عدم كفاية الضوابط الرقابية لأمن المعلومات</w:t>
      </w:r>
      <w:r w:rsidRPr="00B3508A">
        <w:rPr>
          <w:rFonts w:ascii="Simplified Arabic" w:hAnsi="Simplified Arabic" w:cs="Simplified Arabic" w:hint="cs"/>
          <w:b/>
          <w:bCs/>
          <w:sz w:val="26"/>
          <w:szCs w:val="26"/>
          <w:rtl/>
        </w:rPr>
        <w:t xml:space="preserve"> خاصة أن </w:t>
      </w:r>
      <w:r w:rsidRPr="00B3508A">
        <w:rPr>
          <w:rFonts w:ascii="Simplified Arabic" w:hAnsi="Simplified Arabic" w:cs="Simplified Arabic"/>
          <w:b/>
          <w:bCs/>
          <w:sz w:val="26"/>
          <w:szCs w:val="26"/>
          <w:rtl/>
        </w:rPr>
        <w:t>نظم المعلومات المحاسبية الإلكترونية قد أصبحت عرضة للعديد من المخاطر التي تهدد صحة وموثوقية ومصداقية وسرية وتكامل البيانات المالية والمحاسبية التي توفرها تلك النظم</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وقد</w:t>
      </w:r>
      <w:r w:rsidRPr="00B3508A">
        <w:rPr>
          <w:rFonts w:ascii="Simplified Arabic" w:hAnsi="Simplified Arabic" w:cs="Simplified Arabic"/>
          <w:b/>
          <w:bCs/>
          <w:sz w:val="26"/>
          <w:szCs w:val="26"/>
          <w:rtl/>
        </w:rPr>
        <w:t xml:space="preserve"> توصلت الدراسة إلى أن الإدارة الجيدة </w:t>
      </w:r>
      <w:r>
        <w:rPr>
          <w:rFonts w:ascii="Simplified Arabic" w:hAnsi="Simplified Arabic" w:cs="Simplified Arabic" w:hint="cs"/>
          <w:b/>
          <w:bCs/>
          <w:sz w:val="26"/>
          <w:szCs w:val="26"/>
          <w:rtl/>
        </w:rPr>
        <w:t>و</w:t>
      </w:r>
      <w:r w:rsidRPr="00B3508A">
        <w:rPr>
          <w:rFonts w:ascii="Simplified Arabic" w:hAnsi="Simplified Arabic" w:cs="Simplified Arabic"/>
          <w:b/>
          <w:bCs/>
          <w:sz w:val="26"/>
          <w:szCs w:val="26"/>
          <w:rtl/>
        </w:rPr>
        <w:t>تطبيق إجراءات وضوابط أمن النظم المعلوماتية تستطيع أن تقلل من حدوث المخاطر التي تواجه نظم المعلومات المحاسبية لدي المصارف</w:t>
      </w:r>
      <w:r w:rsidR="00956A8A">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و</w:t>
      </w:r>
      <w:r w:rsidRPr="00B3508A">
        <w:rPr>
          <w:rFonts w:ascii="Simplified Arabic" w:hAnsi="Simplified Arabic" w:cs="Simplified Arabic"/>
          <w:b/>
          <w:bCs/>
          <w:sz w:val="26"/>
          <w:szCs w:val="26"/>
          <w:rtl/>
        </w:rPr>
        <w:t xml:space="preserve">أوصت الدراسة بضرورة وضع إجراءات تضمن إستمرارية إكتشاف المخاطر قبل حدوثها والحد من وقوعها </w:t>
      </w:r>
      <w:r>
        <w:rPr>
          <w:rFonts w:ascii="Simplified Arabic" w:hAnsi="Simplified Arabic" w:cs="Simplified Arabic" w:hint="cs"/>
          <w:b/>
          <w:bCs/>
          <w:sz w:val="26"/>
          <w:szCs w:val="26"/>
          <w:rtl/>
        </w:rPr>
        <w:t>.</w:t>
      </w:r>
    </w:p>
    <w:p w:rsidR="000B0045" w:rsidRPr="00B3508A" w:rsidRDefault="000B0045" w:rsidP="00936488">
      <w:pPr>
        <w:bidi/>
        <w:spacing w:after="0"/>
        <w:rPr>
          <w:rFonts w:ascii="Simplified Arabic" w:hAnsi="Simplified Arabic" w:cs="Simplified Arabic"/>
          <w:b/>
          <w:bCs/>
          <w:sz w:val="26"/>
          <w:szCs w:val="26"/>
          <w:rtl/>
        </w:rPr>
      </w:pPr>
      <w:r w:rsidRPr="00B3508A">
        <w:rPr>
          <w:rFonts w:ascii="Simplified Arabic" w:hAnsi="Simplified Arabic" w:cs="Simplified Arabic" w:hint="cs"/>
          <w:b/>
          <w:bCs/>
          <w:sz w:val="26"/>
          <w:szCs w:val="26"/>
          <w:rtl/>
        </w:rPr>
        <w:t xml:space="preserve">          كما تناولت دراسة</w:t>
      </w:r>
      <w:r w:rsidR="00DD0F5C">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Pr>
        <w:t xml:space="preserve"> Muhrtala and Ogundej</w:t>
      </w:r>
      <w:r w:rsidR="00936488">
        <w:rPr>
          <w:rFonts w:ascii="Simplified Arabic" w:hAnsi="Simplified Arabic" w:cs="Simplified Arabic"/>
          <w:b/>
          <w:bCs/>
          <w:sz w:val="26"/>
          <w:szCs w:val="26"/>
        </w:rPr>
        <w:t>, 2013</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xml:space="preserve">معرفة التهديدات المحتملة لنظم المعلومات المحاسبية </w:t>
      </w:r>
      <w:r w:rsidRPr="00B3508A">
        <w:rPr>
          <w:rFonts w:ascii="Simplified Arabic" w:hAnsi="Simplified Arabic" w:cs="Simplified Arabic" w:hint="cs"/>
          <w:b/>
          <w:bCs/>
          <w:sz w:val="26"/>
          <w:szCs w:val="26"/>
          <w:rtl/>
        </w:rPr>
        <w:t>الإلكترونية</w:t>
      </w:r>
      <w:r w:rsidRPr="00B3508A">
        <w:rPr>
          <w:rFonts w:ascii="Simplified Arabic" w:hAnsi="Simplified Arabic" w:cs="Simplified Arabic"/>
          <w:b/>
          <w:bCs/>
          <w:sz w:val="26"/>
          <w:szCs w:val="26"/>
          <w:rtl/>
        </w:rPr>
        <w:t xml:space="preserve"> وكيف يمكن التغلب على هذه التحديات في اقتصاديات الشركات النيجيرية</w:t>
      </w:r>
      <w:r>
        <w:rPr>
          <w:rFonts w:ascii="Simplified Arabic" w:hAnsi="Simplified Arabic" w:cs="Simplified Arabic" w:hint="cs"/>
          <w:b/>
          <w:bCs/>
          <w:sz w:val="26"/>
          <w:szCs w:val="26"/>
          <w:rtl/>
        </w:rPr>
        <w:t>،</w:t>
      </w:r>
      <w:r w:rsidRPr="00B3508A">
        <w:rPr>
          <w:rFonts w:ascii="Simplified Arabic" w:hAnsi="Simplified Arabic" w:cs="Simplified Arabic"/>
          <w:b/>
          <w:bCs/>
          <w:sz w:val="26"/>
          <w:szCs w:val="26"/>
          <w:rtl/>
        </w:rPr>
        <w:t xml:space="preserve"> وقد أجريت دراسة ميدانية من خلال مسح منظم موجه لمستخدمي أنظمة المحاسبة ال</w:t>
      </w:r>
      <w:r w:rsidRPr="00B3508A">
        <w:rPr>
          <w:rFonts w:ascii="Simplified Arabic" w:hAnsi="Simplified Arabic" w:cs="Simplified Arabic" w:hint="cs"/>
          <w:b/>
          <w:bCs/>
          <w:sz w:val="26"/>
          <w:szCs w:val="26"/>
          <w:rtl/>
        </w:rPr>
        <w:t>إلكترونية</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xml:space="preserve">وأظهرت النتائج أن </w:t>
      </w:r>
      <w:r w:rsidRPr="00B3508A">
        <w:rPr>
          <w:rFonts w:ascii="Simplified Arabic" w:hAnsi="Simplified Arabic" w:cs="Simplified Arabic" w:hint="cs"/>
          <w:b/>
          <w:bCs/>
          <w:sz w:val="26"/>
          <w:szCs w:val="26"/>
          <w:rtl/>
        </w:rPr>
        <w:t>مستخدمى المعلومات المحاسبية</w:t>
      </w:r>
      <w:r>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الإلكترونية يشكلون</w:t>
      </w:r>
      <w:r w:rsidRPr="00B3508A">
        <w:rPr>
          <w:rFonts w:ascii="Simplified Arabic" w:hAnsi="Simplified Arabic" w:cs="Simplified Arabic"/>
          <w:b/>
          <w:bCs/>
          <w:sz w:val="26"/>
          <w:szCs w:val="26"/>
          <w:rtl/>
        </w:rPr>
        <w:t xml:space="preserve"> التهديدات الرئيسية </w:t>
      </w:r>
      <w:r w:rsidRPr="00B3508A">
        <w:rPr>
          <w:rFonts w:ascii="Simplified Arabic" w:hAnsi="Simplified Arabic" w:cs="Simplified Arabic" w:hint="cs"/>
          <w:b/>
          <w:bCs/>
          <w:sz w:val="26"/>
          <w:szCs w:val="26"/>
          <w:rtl/>
        </w:rPr>
        <w:t xml:space="preserve">على معلومات نظم </w:t>
      </w:r>
      <w:r w:rsidRPr="00B3508A">
        <w:rPr>
          <w:rFonts w:ascii="Simplified Arabic" w:hAnsi="Simplified Arabic" w:cs="Simplified Arabic" w:hint="cs"/>
          <w:b/>
          <w:bCs/>
          <w:sz w:val="26"/>
          <w:szCs w:val="26"/>
          <w:rtl/>
        </w:rPr>
        <w:lastRenderedPageBreak/>
        <w:t>المحاسبة الإلكترونية</w:t>
      </w:r>
      <w:r w:rsidRPr="00B3508A">
        <w:rPr>
          <w:rFonts w:ascii="Simplified Arabic" w:hAnsi="Simplified Arabic" w:cs="Simplified Arabic"/>
          <w:b/>
          <w:bCs/>
          <w:sz w:val="26"/>
          <w:szCs w:val="26"/>
          <w:rtl/>
        </w:rPr>
        <w:t xml:space="preserve"> عندما لا </w:t>
      </w:r>
      <w:r w:rsidRPr="00B3508A">
        <w:rPr>
          <w:rFonts w:ascii="Simplified Arabic" w:hAnsi="Simplified Arabic" w:cs="Simplified Arabic" w:hint="cs"/>
          <w:b/>
          <w:bCs/>
          <w:sz w:val="26"/>
          <w:szCs w:val="26"/>
          <w:rtl/>
        </w:rPr>
        <w:t>يوجد سيطرة ورقابة محكمة</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 xml:space="preserve">وقد توصلت الدراسة إلى أنه يتعين </w:t>
      </w:r>
      <w:r w:rsidRPr="00B3508A">
        <w:rPr>
          <w:rFonts w:ascii="Simplified Arabic" w:hAnsi="Simplified Arabic" w:cs="Simplified Arabic"/>
          <w:b/>
          <w:bCs/>
          <w:sz w:val="26"/>
          <w:szCs w:val="26"/>
          <w:rtl/>
        </w:rPr>
        <w:t xml:space="preserve"> على المستخدمين المصرح لهم الوصول إلى التطبيقات والبيانات المطلوية فقط لأداء مهام محددة فقط</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 xml:space="preserve">كما </w:t>
      </w:r>
      <w:r w:rsidRPr="00B3508A">
        <w:rPr>
          <w:rFonts w:ascii="Simplified Arabic" w:hAnsi="Simplified Arabic" w:cs="Simplified Arabic"/>
          <w:b/>
          <w:bCs/>
          <w:sz w:val="26"/>
          <w:szCs w:val="26"/>
          <w:rtl/>
        </w:rPr>
        <w:t xml:space="preserve">يجب أن يكون هناك تسجيل منتظم ورصد </w:t>
      </w:r>
      <w:r w:rsidRPr="00B3508A">
        <w:rPr>
          <w:rFonts w:ascii="Simplified Arabic" w:hAnsi="Simplified Arabic" w:cs="Simplified Arabic" w:hint="cs"/>
          <w:b/>
          <w:bCs/>
          <w:sz w:val="26"/>
          <w:szCs w:val="26"/>
          <w:rtl/>
        </w:rPr>
        <w:t>ل</w:t>
      </w:r>
      <w:r w:rsidRPr="00B3508A">
        <w:rPr>
          <w:rFonts w:ascii="Simplified Arabic" w:hAnsi="Simplified Arabic" w:cs="Simplified Arabic"/>
          <w:b/>
          <w:bCs/>
          <w:sz w:val="26"/>
          <w:szCs w:val="26"/>
          <w:rtl/>
        </w:rPr>
        <w:t>لوصول المنطقي إلى الأنظمة والبيانات والسياسات والإجراءات مع الفصل بين الواجبات وحق الوصول للسجلات و المعاملات.</w:t>
      </w:r>
    </w:p>
    <w:p w:rsidR="007714D7" w:rsidRPr="007714D7" w:rsidRDefault="000B0045" w:rsidP="00C17DAF">
      <w:pPr>
        <w:bidi/>
        <w:spacing w:after="0"/>
        <w:rPr>
          <w:rFonts w:ascii="Simplified Arabic" w:hAnsi="Simplified Arabic" w:cs="Simplified Arabic"/>
          <w:b/>
          <w:bCs/>
          <w:sz w:val="26"/>
          <w:szCs w:val="26"/>
          <w:rtl/>
        </w:rPr>
      </w:pPr>
      <w:r>
        <w:rPr>
          <w:rFonts w:ascii="Simplified Arabic" w:eastAsia="Times New Roman" w:hAnsi="Simplified Arabic" w:cs="Simplified Arabic" w:hint="cs"/>
          <w:b/>
          <w:bCs/>
          <w:color w:val="000000" w:themeColor="text1"/>
          <w:sz w:val="24"/>
          <w:szCs w:val="24"/>
          <w:rtl/>
        </w:rPr>
        <w:t xml:space="preserve">   </w:t>
      </w:r>
      <w:r w:rsidRPr="00B3508A">
        <w:rPr>
          <w:rFonts w:ascii="Simplified Arabic" w:hAnsi="Simplified Arabic" w:cs="Simplified Arabic" w:hint="cs"/>
          <w:b/>
          <w:bCs/>
          <w:sz w:val="26"/>
          <w:szCs w:val="26"/>
          <w:rtl/>
        </w:rPr>
        <w:t xml:space="preserve">    ومن ناحية أخرى هدفت دراسة (بالقاسم</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حسين</w:t>
      </w:r>
      <w:r w:rsidR="00956A8A">
        <w:rPr>
          <w:rFonts w:ascii="Simplified Arabic" w:hAnsi="Simplified Arabic" w:cs="Simplified Arabic" w:hint="cs"/>
          <w:b/>
          <w:bCs/>
          <w:sz w:val="26"/>
          <w:szCs w:val="26"/>
          <w:rtl/>
        </w:rPr>
        <w:t xml:space="preserve">، </w:t>
      </w:r>
      <w:r w:rsidR="00712FE6">
        <w:rPr>
          <w:rFonts w:ascii="Simplified Arabic" w:hAnsi="Simplified Arabic" w:cs="Simplified Arabic" w:hint="cs"/>
          <w:b/>
          <w:bCs/>
          <w:sz w:val="26"/>
          <w:szCs w:val="26"/>
          <w:rtl/>
        </w:rPr>
        <w:t>2017</w:t>
      </w:r>
      <w:r w:rsidRPr="00B3508A">
        <w:rPr>
          <w:rFonts w:ascii="Simplified Arabic" w:hAnsi="Simplified Arabic" w:cs="Simplified Arabic" w:hint="cs"/>
          <w:b/>
          <w:bCs/>
          <w:sz w:val="26"/>
          <w:szCs w:val="26"/>
          <w:rtl/>
        </w:rPr>
        <w:t>)</w:t>
      </w:r>
      <w:r w:rsidRPr="00B3508A">
        <w:rPr>
          <w:rFonts w:ascii="Simplified Arabic" w:hAnsi="Simplified Arabic" w:cs="Simplified Arabic"/>
          <w:b/>
          <w:bCs/>
          <w:sz w:val="26"/>
          <w:szCs w:val="26"/>
          <w:rtl/>
        </w:rPr>
        <w:t xml:space="preserve"> إلى تشخيص واقع المخاطر التي تواجه نظم المعلومات المحاسبية الالكترونية في المصارف التجارية الليبية</w:t>
      </w:r>
      <w:r w:rsidR="00956A8A">
        <w:rPr>
          <w:rFonts w:ascii="Simplified Arabic" w:hAnsi="Simplified Arabic" w:cs="Simplified Arabic"/>
          <w:b/>
          <w:bCs/>
          <w:sz w:val="26"/>
          <w:szCs w:val="26"/>
          <w:rtl/>
        </w:rPr>
        <w:t xml:space="preserve">، </w:t>
      </w:r>
      <w:r w:rsidRPr="00B3508A">
        <w:rPr>
          <w:rFonts w:ascii="Simplified Arabic" w:hAnsi="Simplified Arabic" w:cs="Simplified Arabic" w:hint="cs"/>
          <w:b/>
          <w:bCs/>
          <w:sz w:val="26"/>
          <w:szCs w:val="26"/>
          <w:rtl/>
        </w:rPr>
        <w:t>و</w:t>
      </w:r>
      <w:r w:rsidRPr="00B3508A">
        <w:rPr>
          <w:rFonts w:ascii="Simplified Arabic" w:hAnsi="Simplified Arabic" w:cs="Simplified Arabic"/>
          <w:b/>
          <w:bCs/>
          <w:sz w:val="26"/>
          <w:szCs w:val="26"/>
          <w:rtl/>
        </w:rPr>
        <w:t>أهم</w:t>
      </w:r>
      <w:r w:rsidRPr="00B3508A">
        <w:rPr>
          <w:rFonts w:ascii="Simplified Arabic" w:hAnsi="Simplified Arabic" w:cs="Simplified Arabic" w:hint="cs"/>
          <w:b/>
          <w:bCs/>
          <w:sz w:val="26"/>
          <w:szCs w:val="26"/>
          <w:rtl/>
        </w:rPr>
        <w:t xml:space="preserve"> أسباب</w:t>
      </w:r>
      <w:r w:rsidRPr="00B3508A">
        <w:rPr>
          <w:rFonts w:ascii="Simplified Arabic" w:hAnsi="Simplified Arabic" w:cs="Simplified Arabic"/>
          <w:b/>
          <w:bCs/>
          <w:sz w:val="26"/>
          <w:szCs w:val="26"/>
          <w:rtl/>
        </w:rPr>
        <w:t xml:space="preserve"> حدوث تلك المخاطر والتهديدات، والإجراءات التي تحول دون وقوع</w:t>
      </w:r>
      <w:r w:rsidRPr="00B3508A">
        <w:rPr>
          <w:rFonts w:ascii="Simplified Arabic" w:hAnsi="Simplified Arabic" w:cs="Simplified Arabic" w:hint="cs"/>
          <w:b/>
          <w:bCs/>
          <w:sz w:val="26"/>
          <w:szCs w:val="26"/>
          <w:rtl/>
        </w:rPr>
        <w:t>ها</w:t>
      </w:r>
      <w:r w:rsidRPr="00B3508A">
        <w:rPr>
          <w:rFonts w:ascii="Simplified Arabic" w:hAnsi="Simplified Arabic" w:cs="Simplified Arabic"/>
          <w:b/>
          <w:bCs/>
          <w:sz w:val="26"/>
          <w:szCs w:val="26"/>
          <w:rtl/>
        </w:rPr>
        <w:t>. وقد كشفت الدراسة أن وجود مخاطر متعلقة بإدخال البيانات، التشغيل، المخرجات و بالبيئة</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كما بينت الدراسة أن أكثر المخاطر التي تهدد أمن نظم المعلومات المحاسبية الإلكترونية تتمثل في مخاطر التشغيل</w:t>
      </w:r>
      <w:r w:rsidRPr="00B3508A">
        <w:rPr>
          <w:rFonts w:ascii="Simplified Arabic" w:hAnsi="Simplified Arabic" w:cs="Simplified Arabic" w:hint="cs"/>
          <w:b/>
          <w:bCs/>
          <w:sz w:val="26"/>
          <w:szCs w:val="26"/>
          <w:rtl/>
        </w:rPr>
        <w:t xml:space="preserve"> نتيجة</w:t>
      </w:r>
      <w:r w:rsidRPr="00B3508A">
        <w:rPr>
          <w:rFonts w:ascii="Simplified Arabic" w:hAnsi="Simplified Arabic" w:cs="Simplified Arabic"/>
          <w:b/>
          <w:bCs/>
          <w:sz w:val="26"/>
          <w:szCs w:val="26"/>
          <w:rtl/>
        </w:rPr>
        <w:t xml:space="preserve"> انقطاع مصدر الطاقة، </w:t>
      </w:r>
      <w:r w:rsidRPr="00B3508A">
        <w:rPr>
          <w:rFonts w:ascii="Simplified Arabic" w:hAnsi="Simplified Arabic" w:cs="Simplified Arabic" w:hint="cs"/>
          <w:b/>
          <w:bCs/>
          <w:sz w:val="26"/>
          <w:szCs w:val="26"/>
          <w:rtl/>
        </w:rPr>
        <w:t>و</w:t>
      </w:r>
      <w:r w:rsidRPr="00B3508A">
        <w:rPr>
          <w:rFonts w:ascii="Simplified Arabic" w:hAnsi="Simplified Arabic" w:cs="Simplified Arabic"/>
          <w:b/>
          <w:bCs/>
          <w:sz w:val="26"/>
          <w:szCs w:val="26"/>
          <w:rtl/>
        </w:rPr>
        <w:t>أوضحت الدراسة أن هناك أسباب لحدوث مخاطر نظم المعلومات المحاسبية لعل أهمهما عدم الإهتمام الكافي بفحص التاريخ الوظيفي والمهني للموظفين الجدد</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وعدم وجود سياسات واضحة ومكتوية فيما يختص بأمن نظم المعلومات المحاسبية</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بينت الدراسة وجود إجراءات حمائية متبعة لمواجهة مخاطر نظم المعلومات المحاسبية الإلكترونية</w:t>
      </w:r>
      <w:r w:rsidRPr="00B3508A">
        <w:rPr>
          <w:rFonts w:ascii="Simplified Arabic" w:hAnsi="Simplified Arabic" w:cs="Simplified Arabic"/>
          <w:b/>
          <w:bCs/>
          <w:sz w:val="26"/>
          <w:szCs w:val="26"/>
        </w:rPr>
        <w:t> </w:t>
      </w:r>
      <w:r w:rsidRPr="00B3508A">
        <w:rPr>
          <w:rFonts w:ascii="Simplified Arabic" w:hAnsi="Simplified Arabic" w:cs="Simplified Arabic" w:hint="cs"/>
          <w:b/>
          <w:bCs/>
          <w:sz w:val="26"/>
          <w:szCs w:val="26"/>
          <w:rtl/>
        </w:rPr>
        <w:t>لمواجهة</w:t>
      </w:r>
      <w:r w:rsidRPr="00B3508A">
        <w:rPr>
          <w:rFonts w:ascii="Simplified Arabic" w:hAnsi="Simplified Arabic" w:cs="Simplified Arabic"/>
          <w:b/>
          <w:bCs/>
          <w:sz w:val="26"/>
          <w:szCs w:val="26"/>
        </w:rPr>
        <w:t xml:space="preserve"> </w:t>
      </w:r>
      <w:r w:rsidRPr="00B3508A">
        <w:rPr>
          <w:rFonts w:ascii="Simplified Arabic" w:hAnsi="Simplified Arabic" w:cs="Simplified Arabic"/>
          <w:b/>
          <w:bCs/>
          <w:sz w:val="26"/>
          <w:szCs w:val="26"/>
          <w:rtl/>
        </w:rPr>
        <w:t>حوادث الاختراق</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وصد الاختراق عند حدوثه وإصلاح الخلل الناتج عنه</w:t>
      </w:r>
      <w:r w:rsidRPr="00B3508A">
        <w:rPr>
          <w:rFonts w:ascii="Simplified Arabic" w:hAnsi="Simplified Arabic" w:cs="Simplified Arabic"/>
          <w:b/>
          <w:bCs/>
          <w:sz w:val="26"/>
          <w:szCs w:val="26"/>
        </w:rPr>
        <w:t xml:space="preserve"> .</w:t>
      </w:r>
    </w:p>
    <w:p w:rsidR="003F0BC0" w:rsidRPr="000B0045" w:rsidRDefault="000B0045" w:rsidP="00C17DAF">
      <w:pPr>
        <w:bidi/>
        <w:spacing w:after="0"/>
        <w:ind w:firstLine="377"/>
        <w:rPr>
          <w:rFonts w:ascii="Simplified Arabic" w:eastAsia="Times New Roman" w:hAnsi="Simplified Arabic" w:cs="Simplified Arabic"/>
          <w:b/>
          <w:bCs/>
          <w:color w:val="000000" w:themeColor="text1"/>
          <w:sz w:val="24"/>
          <w:szCs w:val="24"/>
          <w:u w:val="single"/>
          <w:rtl/>
        </w:rPr>
      </w:pPr>
      <w:r w:rsidRPr="000B0045">
        <w:rPr>
          <w:rFonts w:ascii="Simplified Arabic" w:eastAsia="Times New Roman" w:hAnsi="Simplified Arabic" w:cs="Simplified Arabic" w:hint="cs"/>
          <w:b/>
          <w:bCs/>
          <w:color w:val="000000" w:themeColor="text1"/>
          <w:sz w:val="24"/>
          <w:szCs w:val="24"/>
          <w:u w:val="single"/>
          <w:rtl/>
        </w:rPr>
        <w:t xml:space="preserve">رابعا : دراسات </w:t>
      </w:r>
      <w:r w:rsidR="00AA1A70">
        <w:rPr>
          <w:rFonts w:ascii="Simplified Arabic" w:eastAsia="Times New Roman" w:hAnsi="Simplified Arabic" w:cs="Simplified Arabic" w:hint="cs"/>
          <w:b/>
          <w:bCs/>
          <w:color w:val="000000" w:themeColor="text1"/>
          <w:sz w:val="24"/>
          <w:szCs w:val="24"/>
          <w:u w:val="single"/>
          <w:rtl/>
        </w:rPr>
        <w:t xml:space="preserve">تناولت المراجعة الداخلية وحوكمة تكنولوجيا المعلومات </w:t>
      </w:r>
      <w:r w:rsidRPr="000B0045">
        <w:rPr>
          <w:rFonts w:ascii="Simplified Arabic" w:eastAsia="Times New Roman" w:hAnsi="Simplified Arabic" w:cs="Simplified Arabic" w:hint="cs"/>
          <w:b/>
          <w:bCs/>
          <w:color w:val="000000" w:themeColor="text1"/>
          <w:sz w:val="24"/>
          <w:szCs w:val="24"/>
          <w:u w:val="single"/>
          <w:rtl/>
        </w:rPr>
        <w:t xml:space="preserve"> </w:t>
      </w:r>
      <w:r w:rsidR="00AA1A70">
        <w:rPr>
          <w:rFonts w:ascii="Simplified Arabic" w:eastAsia="Times New Roman" w:hAnsi="Simplified Arabic" w:cs="Simplified Arabic" w:hint="cs"/>
          <w:b/>
          <w:bCs/>
          <w:color w:val="000000" w:themeColor="text1"/>
          <w:sz w:val="24"/>
          <w:szCs w:val="24"/>
          <w:u w:val="single"/>
          <w:rtl/>
        </w:rPr>
        <w:t>ونظم المعلومات المحاسبية</w:t>
      </w:r>
    </w:p>
    <w:p w:rsidR="005963B6" w:rsidRPr="00B3508A" w:rsidRDefault="000B0045" w:rsidP="00C17DAF">
      <w:pPr>
        <w:bidi/>
        <w:spacing w:after="0"/>
        <w:ind w:firstLine="377"/>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163B1E" w:rsidRPr="00B3508A">
        <w:rPr>
          <w:rFonts w:ascii="Simplified Arabic" w:hAnsi="Simplified Arabic" w:cs="Simplified Arabic" w:hint="cs"/>
          <w:b/>
          <w:bCs/>
          <w:sz w:val="26"/>
          <w:szCs w:val="26"/>
          <w:rtl/>
        </w:rPr>
        <w:t>وفى هذا الصدد</w:t>
      </w:r>
      <w:r w:rsidR="005963B6" w:rsidRPr="00B3508A">
        <w:rPr>
          <w:rFonts w:ascii="Simplified Arabic" w:hAnsi="Simplified Arabic" w:cs="Simplified Arabic"/>
          <w:b/>
          <w:bCs/>
          <w:sz w:val="26"/>
          <w:szCs w:val="26"/>
          <w:rtl/>
        </w:rPr>
        <w:t xml:space="preserve"> تناولت</w:t>
      </w:r>
      <w:r w:rsidR="00B436AB" w:rsidRPr="00B3508A">
        <w:rPr>
          <w:rFonts w:ascii="Simplified Arabic" w:hAnsi="Simplified Arabic" w:cs="Simplified Arabic" w:hint="cs"/>
          <w:b/>
          <w:bCs/>
          <w:sz w:val="26"/>
          <w:szCs w:val="26"/>
          <w:rtl/>
        </w:rPr>
        <w:t xml:space="preserve"> دراسة</w:t>
      </w:r>
      <w:r w:rsidR="005963B6" w:rsidRPr="00B3508A">
        <w:rPr>
          <w:rFonts w:ascii="Simplified Arabic" w:hAnsi="Simplified Arabic" w:cs="Simplified Arabic"/>
          <w:b/>
          <w:bCs/>
          <w:sz w:val="26"/>
          <w:szCs w:val="26"/>
          <w:rtl/>
        </w:rPr>
        <w:t xml:space="preserve"> </w:t>
      </w:r>
      <w:r w:rsidR="005963B6" w:rsidRPr="00B3508A">
        <w:rPr>
          <w:rFonts w:ascii="Simplified Arabic" w:hAnsi="Simplified Arabic" w:cs="Simplified Arabic" w:hint="cs"/>
          <w:b/>
          <w:bCs/>
          <w:sz w:val="26"/>
          <w:szCs w:val="26"/>
          <w:rtl/>
        </w:rPr>
        <w:t>(أبوشعيشع</w:t>
      </w:r>
      <w:r w:rsidR="00956A8A">
        <w:rPr>
          <w:rFonts w:ascii="Simplified Arabic" w:hAnsi="Simplified Arabic" w:cs="Simplified Arabic" w:hint="cs"/>
          <w:b/>
          <w:bCs/>
          <w:sz w:val="26"/>
          <w:szCs w:val="26"/>
          <w:rtl/>
        </w:rPr>
        <w:t xml:space="preserve">، </w:t>
      </w:r>
      <w:r w:rsidR="005963B6" w:rsidRPr="00B3508A">
        <w:rPr>
          <w:rFonts w:ascii="Simplified Arabic" w:hAnsi="Simplified Arabic" w:cs="Simplified Arabic" w:hint="cs"/>
          <w:b/>
          <w:bCs/>
          <w:sz w:val="26"/>
          <w:szCs w:val="26"/>
          <w:rtl/>
        </w:rPr>
        <w:t>2009</w:t>
      </w:r>
      <w:r w:rsidR="005963B6" w:rsidRPr="00B3508A">
        <w:rPr>
          <w:rFonts w:ascii="Simplified Arabic" w:hAnsi="Simplified Arabic" w:cs="Simplified Arabic"/>
          <w:b/>
          <w:bCs/>
          <w:sz w:val="26"/>
          <w:szCs w:val="26"/>
          <w:rtl/>
        </w:rPr>
        <w:t xml:space="preserve">) </w:t>
      </w:r>
      <w:r w:rsidR="005963B6" w:rsidRPr="00B3508A">
        <w:rPr>
          <w:rFonts w:ascii="Simplified Arabic" w:hAnsi="Simplified Arabic" w:cs="Simplified Arabic" w:hint="cs"/>
          <w:b/>
          <w:bCs/>
          <w:sz w:val="26"/>
          <w:szCs w:val="26"/>
          <w:rtl/>
        </w:rPr>
        <w:t>دور المراجع الداخلى فى تفعيل حوكمة تكنولوجيا المعلومات لخدمة أغراض المراجعة الخارجية</w:t>
      </w:r>
      <w:r w:rsidR="00956A8A">
        <w:rPr>
          <w:rFonts w:ascii="Simplified Arabic" w:hAnsi="Simplified Arabic" w:cs="Simplified Arabic" w:hint="cs"/>
          <w:b/>
          <w:bCs/>
          <w:sz w:val="26"/>
          <w:szCs w:val="26"/>
          <w:rtl/>
        </w:rPr>
        <w:t xml:space="preserve">، </w:t>
      </w:r>
      <w:r w:rsidR="005963B6" w:rsidRPr="00B3508A">
        <w:rPr>
          <w:rFonts w:ascii="Simplified Arabic" w:hAnsi="Simplified Arabic" w:cs="Simplified Arabic" w:hint="cs"/>
          <w:b/>
          <w:bCs/>
          <w:sz w:val="26"/>
          <w:szCs w:val="26"/>
          <w:rtl/>
        </w:rPr>
        <w:t xml:space="preserve">مع بيان أهم </w:t>
      </w:r>
      <w:r w:rsidR="005963B6" w:rsidRPr="00B3508A">
        <w:rPr>
          <w:rFonts w:ascii="Simplified Arabic" w:hAnsi="Simplified Arabic" w:cs="Simplified Arabic"/>
          <w:b/>
          <w:bCs/>
          <w:sz w:val="26"/>
          <w:szCs w:val="26"/>
          <w:rtl/>
        </w:rPr>
        <w:t>المتطلبات عند مراجعة تكنولوجيا المعلومات في ظل القواعد القواعد التنفيذية لحوكمة الشركات</w:t>
      </w:r>
      <w:r w:rsidR="00956A8A">
        <w:rPr>
          <w:rFonts w:ascii="Simplified Arabic" w:hAnsi="Simplified Arabic" w:cs="Simplified Arabic"/>
          <w:b/>
          <w:bCs/>
          <w:sz w:val="26"/>
          <w:szCs w:val="26"/>
          <w:rtl/>
        </w:rPr>
        <w:t xml:space="preserve">، </w:t>
      </w:r>
      <w:r w:rsidR="005963B6" w:rsidRPr="00B3508A">
        <w:rPr>
          <w:rFonts w:ascii="Simplified Arabic" w:hAnsi="Simplified Arabic" w:cs="Simplified Arabic"/>
          <w:b/>
          <w:bCs/>
          <w:sz w:val="26"/>
          <w:szCs w:val="26"/>
          <w:rtl/>
        </w:rPr>
        <w:t>و</w:t>
      </w:r>
      <w:r w:rsidR="005963B6" w:rsidRPr="00B3508A">
        <w:rPr>
          <w:rFonts w:ascii="Simplified Arabic" w:hAnsi="Simplified Arabic" w:cs="Simplified Arabic" w:hint="cs"/>
          <w:b/>
          <w:bCs/>
          <w:sz w:val="26"/>
          <w:szCs w:val="26"/>
          <w:rtl/>
        </w:rPr>
        <w:t>إ</w:t>
      </w:r>
      <w:r w:rsidR="005963B6" w:rsidRPr="00B3508A">
        <w:rPr>
          <w:rFonts w:ascii="Simplified Arabic" w:hAnsi="Simplified Arabic" w:cs="Simplified Arabic"/>
          <w:b/>
          <w:bCs/>
          <w:sz w:val="26"/>
          <w:szCs w:val="26"/>
          <w:rtl/>
        </w:rPr>
        <w:t>ظهار دور أساليب حو</w:t>
      </w:r>
      <w:r w:rsidR="005963B6" w:rsidRPr="00B3508A">
        <w:rPr>
          <w:rFonts w:ascii="Simplified Arabic" w:hAnsi="Simplified Arabic" w:cs="Simplified Arabic" w:hint="cs"/>
          <w:b/>
          <w:bCs/>
          <w:sz w:val="26"/>
          <w:szCs w:val="26"/>
          <w:rtl/>
        </w:rPr>
        <w:t>ك</w:t>
      </w:r>
      <w:r w:rsidR="005963B6" w:rsidRPr="00B3508A">
        <w:rPr>
          <w:rFonts w:ascii="Simplified Arabic" w:hAnsi="Simplified Arabic" w:cs="Simplified Arabic"/>
          <w:b/>
          <w:bCs/>
          <w:sz w:val="26"/>
          <w:szCs w:val="26"/>
          <w:rtl/>
        </w:rPr>
        <w:t>مة تكنولوجيا المعلومات في تحقيق قيمة مضافة للمنشأة و</w:t>
      </w:r>
      <w:r w:rsidR="005963B6" w:rsidRPr="00B3508A">
        <w:rPr>
          <w:rFonts w:ascii="Simplified Arabic" w:hAnsi="Simplified Arabic" w:cs="Simplified Arabic" w:hint="cs"/>
          <w:b/>
          <w:bCs/>
          <w:sz w:val="26"/>
          <w:szCs w:val="26"/>
          <w:rtl/>
        </w:rPr>
        <w:t>إ</w:t>
      </w:r>
      <w:r w:rsidR="005963B6" w:rsidRPr="00B3508A">
        <w:rPr>
          <w:rFonts w:ascii="Simplified Arabic" w:hAnsi="Simplified Arabic" w:cs="Simplified Arabic"/>
          <w:b/>
          <w:bCs/>
          <w:sz w:val="26"/>
          <w:szCs w:val="26"/>
          <w:rtl/>
        </w:rPr>
        <w:t>دارة المخاطر التكنولوجية من منظور</w:t>
      </w:r>
      <w:r w:rsidR="005963B6" w:rsidRPr="00B3508A">
        <w:rPr>
          <w:rFonts w:ascii="Simplified Arabic" w:hAnsi="Simplified Arabic" w:cs="Simplified Arabic" w:hint="cs"/>
          <w:b/>
          <w:bCs/>
          <w:sz w:val="26"/>
          <w:szCs w:val="26"/>
          <w:rtl/>
        </w:rPr>
        <w:t xml:space="preserve"> المراجعة</w:t>
      </w:r>
      <w:r w:rsidR="005963B6" w:rsidRPr="00B3508A">
        <w:rPr>
          <w:rFonts w:ascii="Simplified Arabic" w:hAnsi="Simplified Arabic" w:cs="Simplified Arabic"/>
          <w:b/>
          <w:bCs/>
          <w:sz w:val="26"/>
          <w:szCs w:val="26"/>
          <w:rtl/>
        </w:rPr>
        <w:t xml:space="preserve"> الداخلية. </w:t>
      </w:r>
      <w:r w:rsidR="005963B6" w:rsidRPr="00B3508A">
        <w:rPr>
          <w:rFonts w:ascii="Simplified Arabic" w:hAnsi="Simplified Arabic" w:cs="Simplified Arabic" w:hint="cs"/>
          <w:b/>
          <w:bCs/>
          <w:sz w:val="26"/>
          <w:szCs w:val="26"/>
          <w:rtl/>
        </w:rPr>
        <w:t xml:space="preserve">وقد </w:t>
      </w:r>
      <w:r w:rsidR="005963B6" w:rsidRPr="00B3508A">
        <w:rPr>
          <w:rFonts w:ascii="Simplified Arabic" w:hAnsi="Simplified Arabic" w:cs="Simplified Arabic"/>
          <w:b/>
          <w:bCs/>
          <w:sz w:val="26"/>
          <w:szCs w:val="26"/>
          <w:rtl/>
        </w:rPr>
        <w:t xml:space="preserve">توصلت الدراسة إلى نتائج محددة أهمها: إن المراجع الداخلي يلعب دورا </w:t>
      </w:r>
      <w:r w:rsidR="005963B6" w:rsidRPr="00B3508A">
        <w:rPr>
          <w:rFonts w:ascii="Simplified Arabic" w:hAnsi="Simplified Arabic" w:cs="Simplified Arabic" w:hint="cs"/>
          <w:b/>
          <w:bCs/>
          <w:sz w:val="26"/>
          <w:szCs w:val="26"/>
          <w:rtl/>
        </w:rPr>
        <w:t>جوهريا</w:t>
      </w:r>
      <w:r w:rsidR="00FF7B12">
        <w:rPr>
          <w:rFonts w:ascii="Simplified Arabic" w:hAnsi="Simplified Arabic" w:cs="Simplified Arabic"/>
          <w:b/>
          <w:bCs/>
          <w:sz w:val="26"/>
          <w:szCs w:val="26"/>
          <w:rtl/>
        </w:rPr>
        <w:t xml:space="preserve"> ف</w:t>
      </w:r>
      <w:r w:rsidR="00D961CD">
        <w:rPr>
          <w:rFonts w:ascii="Simplified Arabic" w:hAnsi="Simplified Arabic" w:cs="Simplified Arabic" w:hint="cs"/>
          <w:b/>
          <w:bCs/>
          <w:sz w:val="26"/>
          <w:szCs w:val="26"/>
          <w:rtl/>
        </w:rPr>
        <w:t xml:space="preserve">ى </w:t>
      </w:r>
      <w:r w:rsidR="005963B6" w:rsidRPr="00B3508A">
        <w:rPr>
          <w:rFonts w:ascii="Simplified Arabic" w:hAnsi="Simplified Arabic" w:cs="Simplified Arabic"/>
          <w:b/>
          <w:bCs/>
          <w:sz w:val="26"/>
          <w:szCs w:val="26"/>
          <w:rtl/>
        </w:rPr>
        <w:t>تحديد وتقييم المخاطر الرئيسية</w:t>
      </w:r>
      <w:r w:rsidR="00956A8A">
        <w:rPr>
          <w:rFonts w:ascii="Simplified Arabic" w:hAnsi="Simplified Arabic" w:cs="Simplified Arabic" w:hint="cs"/>
          <w:b/>
          <w:bCs/>
          <w:sz w:val="26"/>
          <w:szCs w:val="26"/>
          <w:rtl/>
        </w:rPr>
        <w:t xml:space="preserve">، </w:t>
      </w:r>
      <w:r w:rsidR="005963B6" w:rsidRPr="00B3508A">
        <w:rPr>
          <w:rFonts w:ascii="Simplified Arabic" w:hAnsi="Simplified Arabic" w:cs="Simplified Arabic" w:hint="cs"/>
          <w:b/>
          <w:bCs/>
          <w:sz w:val="26"/>
          <w:szCs w:val="26"/>
          <w:rtl/>
        </w:rPr>
        <w:t>و</w:t>
      </w:r>
      <w:r w:rsidR="005963B6" w:rsidRPr="00B3508A">
        <w:rPr>
          <w:rFonts w:ascii="Simplified Arabic" w:hAnsi="Simplified Arabic" w:cs="Simplified Arabic"/>
          <w:b/>
          <w:bCs/>
          <w:sz w:val="26"/>
          <w:szCs w:val="26"/>
          <w:rtl/>
        </w:rPr>
        <w:t xml:space="preserve">يستخدم تكنولوجيا تكنولوجيا المعلومات ليحصل على معلومات كافية </w:t>
      </w:r>
      <w:r w:rsidR="00E724C4">
        <w:rPr>
          <w:rFonts w:ascii="Simplified Arabic" w:hAnsi="Simplified Arabic" w:cs="Simplified Arabic" w:hint="cs"/>
          <w:b/>
          <w:bCs/>
          <w:sz w:val="26"/>
          <w:szCs w:val="26"/>
          <w:rtl/>
        </w:rPr>
        <w:t>فى الوقت المناسب.</w:t>
      </w:r>
    </w:p>
    <w:p w:rsidR="00DD524E" w:rsidRPr="00B3508A" w:rsidRDefault="00DD524E" w:rsidP="00C17DAF">
      <w:pPr>
        <w:bidi/>
        <w:spacing w:after="0"/>
        <w:rPr>
          <w:rFonts w:ascii="Simplified Arabic" w:hAnsi="Simplified Arabic" w:cs="Simplified Arabic"/>
          <w:b/>
          <w:bCs/>
          <w:sz w:val="26"/>
          <w:szCs w:val="26"/>
          <w:rtl/>
        </w:rPr>
      </w:pPr>
      <w:r>
        <w:rPr>
          <w:rFonts w:ascii="Simplified Arabic" w:hAnsi="Simplified Arabic" w:cs="Simplified Arabic" w:hint="cs"/>
          <w:b/>
          <w:bCs/>
          <w:color w:val="000000" w:themeColor="text1"/>
          <w:rtl/>
        </w:rPr>
        <w:t xml:space="preserve">     </w:t>
      </w:r>
      <w:r w:rsidR="002C7017" w:rsidRPr="00B3508A">
        <w:rPr>
          <w:rFonts w:ascii="Simplified Arabic" w:hAnsi="Simplified Arabic" w:cs="Simplified Arabic"/>
          <w:b/>
          <w:bCs/>
          <w:sz w:val="26"/>
          <w:szCs w:val="26"/>
          <w:rtl/>
        </w:rPr>
        <w:t>كما</w:t>
      </w:r>
      <w:r w:rsidR="00B25929" w:rsidRPr="00B3508A">
        <w:rPr>
          <w:rFonts w:ascii="Simplified Arabic" w:hAnsi="Simplified Arabic" w:cs="Simplified Arabic"/>
          <w:b/>
          <w:bCs/>
          <w:sz w:val="26"/>
          <w:szCs w:val="26"/>
          <w:rtl/>
        </w:rPr>
        <w:t xml:space="preserve"> </w:t>
      </w:r>
      <w:r w:rsidR="002C7017" w:rsidRPr="00B3508A">
        <w:rPr>
          <w:rFonts w:ascii="Simplified Arabic" w:hAnsi="Simplified Arabic" w:cs="Simplified Arabic"/>
          <w:b/>
          <w:bCs/>
          <w:sz w:val="26"/>
          <w:szCs w:val="26"/>
          <w:rtl/>
        </w:rPr>
        <w:t>تناولت</w:t>
      </w:r>
      <w:r w:rsidR="00B25929" w:rsidRPr="00B3508A">
        <w:rPr>
          <w:rFonts w:ascii="Simplified Arabic" w:hAnsi="Simplified Arabic" w:cs="Simplified Arabic"/>
          <w:b/>
          <w:bCs/>
          <w:sz w:val="26"/>
          <w:szCs w:val="26"/>
          <w:rtl/>
        </w:rPr>
        <w:t xml:space="preserve"> </w:t>
      </w:r>
      <w:r w:rsidR="00476653" w:rsidRPr="00B3508A">
        <w:rPr>
          <w:rFonts w:ascii="Simplified Arabic" w:hAnsi="Simplified Arabic" w:cs="Simplified Arabic"/>
          <w:b/>
          <w:bCs/>
          <w:sz w:val="26"/>
          <w:szCs w:val="26"/>
          <w:rtl/>
        </w:rPr>
        <w:t>دراسة</w:t>
      </w:r>
      <w:r w:rsidR="00B25929" w:rsidRPr="00B3508A">
        <w:rPr>
          <w:rFonts w:ascii="Simplified Arabic" w:hAnsi="Simplified Arabic" w:cs="Simplified Arabic"/>
          <w:b/>
          <w:bCs/>
          <w:sz w:val="26"/>
          <w:szCs w:val="26"/>
          <w:rtl/>
        </w:rPr>
        <w:t xml:space="preserve"> </w:t>
      </w:r>
      <w:r w:rsidR="002C7017" w:rsidRPr="00B3508A">
        <w:rPr>
          <w:rFonts w:ascii="Simplified Arabic" w:hAnsi="Simplified Arabic" w:cs="Simplified Arabic"/>
          <w:b/>
          <w:bCs/>
          <w:sz w:val="26"/>
          <w:szCs w:val="26"/>
          <w:rtl/>
        </w:rPr>
        <w:t>(</w:t>
      </w:r>
      <w:r w:rsidR="00476653" w:rsidRPr="00B3508A">
        <w:rPr>
          <w:rFonts w:ascii="Simplified Arabic" w:hAnsi="Simplified Arabic" w:cs="Simplified Arabic"/>
          <w:b/>
          <w:bCs/>
          <w:sz w:val="26"/>
          <w:szCs w:val="26"/>
        </w:rPr>
        <w:t>Lotto</w:t>
      </w:r>
      <w:r w:rsidR="00CF0F12" w:rsidRPr="00B3508A">
        <w:rPr>
          <w:rFonts w:ascii="Simplified Arabic" w:hAnsi="Simplified Arabic" w:cs="Simplified Arabic"/>
          <w:b/>
          <w:bCs/>
          <w:sz w:val="26"/>
          <w:szCs w:val="26"/>
        </w:rPr>
        <w:t xml:space="preserve">, </w:t>
      </w:r>
      <w:r w:rsidR="00476653" w:rsidRPr="00B3508A">
        <w:rPr>
          <w:rFonts w:ascii="Simplified Arabic" w:hAnsi="Simplified Arabic" w:cs="Simplified Arabic"/>
          <w:b/>
          <w:bCs/>
          <w:sz w:val="26"/>
          <w:szCs w:val="26"/>
        </w:rPr>
        <w:t>2014</w:t>
      </w:r>
      <w:r w:rsidR="00EB0693" w:rsidRPr="00B3508A">
        <w:rPr>
          <w:rFonts w:ascii="Simplified Arabic" w:hAnsi="Simplified Arabic" w:cs="Simplified Arabic"/>
          <w:b/>
          <w:bCs/>
          <w:sz w:val="26"/>
          <w:szCs w:val="26"/>
          <w:rtl/>
        </w:rPr>
        <w:t>)</w:t>
      </w:r>
      <w:r w:rsidR="00B25929" w:rsidRPr="00B350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تأثير تكنولوجيا المعلومات على المراجعة الداخلية في المؤسسات التنزانية</w:t>
      </w:r>
      <w:r w:rsidR="00956A8A">
        <w:rPr>
          <w:rFonts w:ascii="Simplified Arabic" w:hAnsi="Simplified Arabic" w:cs="Simplified Arabic"/>
          <w:b/>
          <w:bCs/>
          <w:sz w:val="26"/>
          <w:szCs w:val="26"/>
          <w:rtl/>
        </w:rPr>
        <w:t xml:space="preserve">، </w:t>
      </w:r>
      <w:r w:rsidRPr="00B3508A">
        <w:rPr>
          <w:rFonts w:ascii="Simplified Arabic" w:hAnsi="Simplified Arabic" w:cs="Simplified Arabic" w:hint="cs"/>
          <w:b/>
          <w:bCs/>
          <w:sz w:val="26"/>
          <w:szCs w:val="26"/>
          <w:rtl/>
        </w:rPr>
        <w:t xml:space="preserve">وقد كشفت الدراسة </w:t>
      </w:r>
      <w:r w:rsidRPr="00B3508A">
        <w:rPr>
          <w:rFonts w:ascii="Simplified Arabic" w:hAnsi="Simplified Arabic" w:cs="Simplified Arabic"/>
          <w:b/>
          <w:bCs/>
          <w:sz w:val="26"/>
          <w:szCs w:val="26"/>
          <w:rtl/>
        </w:rPr>
        <w:t>أن مهنة ال</w:t>
      </w:r>
      <w:r w:rsidR="00924772" w:rsidRPr="00B3508A">
        <w:rPr>
          <w:rFonts w:ascii="Simplified Arabic" w:hAnsi="Simplified Arabic" w:cs="Simplified Arabic" w:hint="cs"/>
          <w:b/>
          <w:bCs/>
          <w:sz w:val="26"/>
          <w:szCs w:val="26"/>
          <w:rtl/>
        </w:rPr>
        <w:t>مراجعة الداخلية</w:t>
      </w:r>
      <w:r w:rsidR="00924772" w:rsidRPr="00B3508A">
        <w:rPr>
          <w:rFonts w:ascii="Simplified Arabic" w:hAnsi="Simplified Arabic" w:cs="Simplified Arabic"/>
          <w:b/>
          <w:bCs/>
          <w:sz w:val="26"/>
          <w:szCs w:val="26"/>
          <w:rtl/>
        </w:rPr>
        <w:t xml:space="preserve"> في تنزانيا متخلفة في ال</w:t>
      </w:r>
      <w:r w:rsidR="00924772" w:rsidRPr="00B3508A">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 xml:space="preserve">ستخدام الفعال لتكنولوجيا المعلومات </w:t>
      </w:r>
      <w:r w:rsidRPr="00B3508A">
        <w:rPr>
          <w:rFonts w:ascii="Simplified Arabic" w:hAnsi="Simplified Arabic" w:cs="Simplified Arabic" w:hint="cs"/>
          <w:b/>
          <w:bCs/>
          <w:sz w:val="26"/>
          <w:szCs w:val="26"/>
          <w:rtl/>
        </w:rPr>
        <w:t>ل</w:t>
      </w:r>
      <w:r w:rsidRPr="00B3508A">
        <w:rPr>
          <w:rFonts w:ascii="Simplified Arabic" w:hAnsi="Simplified Arabic" w:cs="Simplified Arabic"/>
          <w:b/>
          <w:bCs/>
          <w:sz w:val="26"/>
          <w:szCs w:val="26"/>
          <w:rtl/>
        </w:rPr>
        <w:t xml:space="preserve">دعم واجباتهم </w:t>
      </w:r>
      <w:r w:rsidRPr="00B3508A">
        <w:rPr>
          <w:rFonts w:ascii="Simplified Arabic" w:hAnsi="Simplified Arabic" w:cs="Simplified Arabic" w:hint="cs"/>
          <w:b/>
          <w:bCs/>
          <w:sz w:val="26"/>
          <w:szCs w:val="26"/>
          <w:rtl/>
        </w:rPr>
        <w:t>نتيجة</w:t>
      </w:r>
      <w:r w:rsidRPr="00B3508A">
        <w:rPr>
          <w:rFonts w:ascii="Simplified Arabic" w:hAnsi="Simplified Arabic" w:cs="Simplified Arabic"/>
          <w:b/>
          <w:bCs/>
          <w:sz w:val="26"/>
          <w:szCs w:val="26"/>
          <w:rtl/>
        </w:rPr>
        <w:t xml:space="preserve"> عدم وجود دعم الإدارة العليا لهم</w:t>
      </w:r>
      <w:r w:rsidR="00956A8A">
        <w:rPr>
          <w:rFonts w:ascii="Simplified Arabic" w:hAnsi="Simplified Arabic" w:cs="Simplified Arabic"/>
          <w:b/>
          <w:bCs/>
          <w:sz w:val="26"/>
          <w:szCs w:val="26"/>
          <w:rtl/>
        </w:rPr>
        <w:t xml:space="preserve">، </w:t>
      </w:r>
      <w:r w:rsidRPr="00B3508A">
        <w:rPr>
          <w:rFonts w:ascii="Simplified Arabic" w:hAnsi="Simplified Arabic" w:cs="Simplified Arabic" w:hint="cs"/>
          <w:b/>
          <w:bCs/>
          <w:sz w:val="26"/>
          <w:szCs w:val="26"/>
          <w:rtl/>
        </w:rPr>
        <w:t>ومن أهم المظاهر لذلك</w:t>
      </w:r>
      <w:r w:rsidRPr="00B3508A">
        <w:rPr>
          <w:rFonts w:ascii="Simplified Arabic" w:hAnsi="Simplified Arabic" w:cs="Simplified Arabic"/>
          <w:b/>
          <w:bCs/>
          <w:sz w:val="26"/>
          <w:szCs w:val="26"/>
          <w:rtl/>
        </w:rPr>
        <w:t xml:space="preserve"> برامج التدريب غير كافية، </w:t>
      </w:r>
      <w:r w:rsidRPr="00B3508A">
        <w:rPr>
          <w:rFonts w:ascii="Simplified Arabic" w:hAnsi="Simplified Arabic" w:cs="Simplified Arabic" w:hint="cs"/>
          <w:b/>
          <w:bCs/>
          <w:sz w:val="26"/>
          <w:szCs w:val="26"/>
          <w:rtl/>
        </w:rPr>
        <w:t>و</w:t>
      </w:r>
      <w:r w:rsidRPr="00B3508A">
        <w:rPr>
          <w:rFonts w:ascii="Simplified Arabic" w:hAnsi="Simplified Arabic" w:cs="Simplified Arabic"/>
          <w:b/>
          <w:bCs/>
          <w:sz w:val="26"/>
          <w:szCs w:val="26"/>
          <w:rtl/>
        </w:rPr>
        <w:t>مشاركة المدققين الداخليين في تطوير نظم المعلومات</w:t>
      </w:r>
      <w:r w:rsidRPr="00B3508A">
        <w:rPr>
          <w:rFonts w:ascii="Simplified Arabic" w:hAnsi="Simplified Arabic" w:cs="Simplified Arabic" w:hint="cs"/>
          <w:b/>
          <w:bCs/>
          <w:sz w:val="26"/>
          <w:szCs w:val="26"/>
          <w:rtl/>
        </w:rPr>
        <w:t xml:space="preserve"> ليست محل إهتمام.</w:t>
      </w:r>
    </w:p>
    <w:p w:rsidR="005963B6" w:rsidRPr="00B3508A" w:rsidRDefault="005F3271"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5963B6" w:rsidRPr="00B3508A">
        <w:rPr>
          <w:rFonts w:ascii="Simplified Arabic" w:hAnsi="Simplified Arabic" w:cs="Simplified Arabic"/>
          <w:b/>
          <w:bCs/>
          <w:sz w:val="26"/>
          <w:szCs w:val="26"/>
          <w:rtl/>
        </w:rPr>
        <w:t xml:space="preserve">وفى هذا السياق هدفت دراسة </w:t>
      </w:r>
      <w:r w:rsidR="005963B6" w:rsidRPr="00B3508A">
        <w:rPr>
          <w:rFonts w:ascii="Simplified Arabic" w:hAnsi="Simplified Arabic" w:cs="Simplified Arabic" w:hint="cs"/>
          <w:b/>
          <w:bCs/>
          <w:sz w:val="26"/>
          <w:szCs w:val="26"/>
          <w:rtl/>
        </w:rPr>
        <w:t>(على</w:t>
      </w:r>
      <w:r w:rsidR="00956A8A">
        <w:rPr>
          <w:rFonts w:ascii="Simplified Arabic" w:hAnsi="Simplified Arabic" w:cs="Simplified Arabic" w:hint="cs"/>
          <w:b/>
          <w:bCs/>
          <w:sz w:val="26"/>
          <w:szCs w:val="26"/>
          <w:rtl/>
        </w:rPr>
        <w:t xml:space="preserve">، </w:t>
      </w:r>
      <w:r w:rsidR="00712FE6">
        <w:rPr>
          <w:rFonts w:ascii="Simplified Arabic" w:hAnsi="Simplified Arabic" w:cs="Simplified Arabic" w:hint="cs"/>
          <w:b/>
          <w:bCs/>
          <w:sz w:val="26"/>
          <w:szCs w:val="26"/>
          <w:rtl/>
        </w:rPr>
        <w:t>أحمد، زيدان، 2014</w:t>
      </w:r>
      <w:r w:rsidR="005963B6" w:rsidRPr="00B3508A">
        <w:rPr>
          <w:rFonts w:ascii="Simplified Arabic" w:hAnsi="Simplified Arabic" w:cs="Simplified Arabic" w:hint="cs"/>
          <w:b/>
          <w:bCs/>
          <w:sz w:val="26"/>
          <w:szCs w:val="26"/>
          <w:rtl/>
        </w:rPr>
        <w:t xml:space="preserve">) </w:t>
      </w:r>
      <w:r w:rsidR="00796627" w:rsidRPr="00B3508A">
        <w:rPr>
          <w:rFonts w:ascii="Simplified Arabic" w:hAnsi="Simplified Arabic" w:cs="Simplified Arabic"/>
          <w:b/>
          <w:bCs/>
          <w:sz w:val="26"/>
          <w:szCs w:val="26"/>
          <w:rtl/>
        </w:rPr>
        <w:t>إلى بيان الدور</w:t>
      </w:r>
      <w:r w:rsidR="00796627" w:rsidRPr="00B3508A">
        <w:rPr>
          <w:rFonts w:ascii="Simplified Arabic" w:hAnsi="Simplified Arabic" w:cs="Simplified Arabic" w:hint="cs"/>
          <w:b/>
          <w:bCs/>
          <w:sz w:val="26"/>
          <w:szCs w:val="26"/>
          <w:rtl/>
        </w:rPr>
        <w:t xml:space="preserve"> </w:t>
      </w:r>
      <w:r w:rsidR="006F6F3D">
        <w:rPr>
          <w:rFonts w:ascii="Simplified Arabic" w:hAnsi="Simplified Arabic" w:cs="Simplified Arabic"/>
          <w:b/>
          <w:bCs/>
          <w:sz w:val="26"/>
          <w:szCs w:val="26"/>
          <w:rtl/>
        </w:rPr>
        <w:t>ا</w:t>
      </w:r>
      <w:r w:rsidR="006F6F3D">
        <w:rPr>
          <w:rFonts w:ascii="Simplified Arabic" w:hAnsi="Simplified Arabic" w:cs="Simplified Arabic" w:hint="cs"/>
          <w:b/>
          <w:bCs/>
          <w:sz w:val="26"/>
          <w:szCs w:val="26"/>
          <w:rtl/>
        </w:rPr>
        <w:t>لإ</w:t>
      </w:r>
      <w:r w:rsidR="005963B6" w:rsidRPr="00B3508A">
        <w:rPr>
          <w:rFonts w:ascii="Simplified Arabic" w:hAnsi="Simplified Arabic" w:cs="Simplified Arabic"/>
          <w:b/>
          <w:bCs/>
          <w:sz w:val="26"/>
          <w:szCs w:val="26"/>
          <w:rtl/>
        </w:rPr>
        <w:t xml:space="preserve">ستراتيجي للمراجعة الداخلية في </w:t>
      </w:r>
      <w:r w:rsidR="005963B6" w:rsidRPr="00B3508A">
        <w:rPr>
          <w:rFonts w:ascii="Simplified Arabic" w:hAnsi="Simplified Arabic" w:cs="Simplified Arabic" w:hint="cs"/>
          <w:b/>
          <w:bCs/>
          <w:sz w:val="26"/>
          <w:szCs w:val="26"/>
          <w:rtl/>
        </w:rPr>
        <w:t>تدعيم</w:t>
      </w:r>
      <w:r w:rsidR="005963B6" w:rsidRPr="00B3508A">
        <w:rPr>
          <w:rFonts w:ascii="Simplified Arabic" w:hAnsi="Simplified Arabic" w:cs="Simplified Arabic"/>
          <w:b/>
          <w:bCs/>
          <w:sz w:val="26"/>
          <w:szCs w:val="26"/>
          <w:rtl/>
        </w:rPr>
        <w:t xml:space="preserve"> متطلبات حوكمة تكنولوجيا المعلومات </w:t>
      </w:r>
      <w:r w:rsidR="005963B6" w:rsidRPr="00B3508A">
        <w:rPr>
          <w:rFonts w:ascii="Simplified Arabic" w:hAnsi="Simplified Arabic" w:cs="Simplified Arabic" w:hint="cs"/>
          <w:b/>
          <w:bCs/>
          <w:sz w:val="26"/>
          <w:szCs w:val="26"/>
          <w:rtl/>
        </w:rPr>
        <w:t xml:space="preserve">فى </w:t>
      </w:r>
      <w:r w:rsidR="005963B6" w:rsidRPr="00B3508A">
        <w:rPr>
          <w:rFonts w:ascii="Simplified Arabic" w:hAnsi="Simplified Arabic" w:cs="Simplified Arabic"/>
          <w:b/>
          <w:bCs/>
          <w:sz w:val="26"/>
          <w:szCs w:val="26"/>
          <w:rtl/>
        </w:rPr>
        <w:t>الشركات المقيدة في سوق المال السعودي</w:t>
      </w:r>
      <w:r w:rsidR="00956A8A">
        <w:rPr>
          <w:rFonts w:ascii="Simplified Arabic" w:hAnsi="Simplified Arabic" w:cs="Simplified Arabic"/>
          <w:b/>
          <w:bCs/>
          <w:sz w:val="26"/>
          <w:szCs w:val="26"/>
          <w:rtl/>
        </w:rPr>
        <w:t xml:space="preserve">، </w:t>
      </w:r>
      <w:r w:rsidR="005963B6" w:rsidRPr="00B3508A">
        <w:rPr>
          <w:rFonts w:ascii="Simplified Arabic" w:hAnsi="Simplified Arabic" w:cs="Simplified Arabic"/>
          <w:b/>
          <w:bCs/>
          <w:sz w:val="26"/>
          <w:szCs w:val="26"/>
          <w:rtl/>
        </w:rPr>
        <w:t xml:space="preserve">وتوصل الباحثون إلى مجموعة من النتائج والتوصيات والتي تتمثل في أن المراجعين الداخليين يلعبوا دورا </w:t>
      </w:r>
      <w:r w:rsidR="005963B6" w:rsidRPr="00B3508A">
        <w:rPr>
          <w:rFonts w:ascii="Simplified Arabic" w:hAnsi="Simplified Arabic" w:cs="Simplified Arabic" w:hint="cs"/>
          <w:b/>
          <w:bCs/>
          <w:sz w:val="26"/>
          <w:szCs w:val="26"/>
          <w:rtl/>
        </w:rPr>
        <w:lastRenderedPageBreak/>
        <w:t>جوهريا</w:t>
      </w:r>
      <w:r w:rsidR="005963B6" w:rsidRPr="00B3508A">
        <w:rPr>
          <w:rFonts w:ascii="Simplified Arabic" w:hAnsi="Simplified Arabic" w:cs="Simplified Arabic"/>
          <w:b/>
          <w:bCs/>
          <w:sz w:val="26"/>
          <w:szCs w:val="26"/>
          <w:rtl/>
        </w:rPr>
        <w:t xml:space="preserve"> في تحديد وتقييم المخاطر الرئيسية</w:t>
      </w:r>
      <w:r w:rsidR="00796627" w:rsidRPr="00B3508A">
        <w:rPr>
          <w:rFonts w:ascii="Simplified Arabic" w:hAnsi="Simplified Arabic" w:cs="Simplified Arabic" w:hint="cs"/>
          <w:b/>
          <w:bCs/>
          <w:sz w:val="26"/>
          <w:szCs w:val="26"/>
          <w:rtl/>
        </w:rPr>
        <w:t xml:space="preserve"> لتكنولوجيا المعلومات</w:t>
      </w:r>
      <w:r w:rsidR="00956A8A">
        <w:rPr>
          <w:rFonts w:ascii="Simplified Arabic" w:hAnsi="Simplified Arabic" w:cs="Simplified Arabic"/>
          <w:b/>
          <w:bCs/>
          <w:sz w:val="26"/>
          <w:szCs w:val="26"/>
          <w:rtl/>
        </w:rPr>
        <w:t xml:space="preserve">، </w:t>
      </w:r>
      <w:r w:rsidR="005963B6" w:rsidRPr="00B3508A">
        <w:rPr>
          <w:rFonts w:ascii="Simplified Arabic" w:hAnsi="Simplified Arabic" w:cs="Simplified Arabic"/>
          <w:b/>
          <w:bCs/>
          <w:sz w:val="26"/>
          <w:szCs w:val="26"/>
          <w:rtl/>
        </w:rPr>
        <w:t>ومراقبة بيئة الأعمال في ظل تكنولوجيا المعلومات</w:t>
      </w:r>
      <w:r w:rsidR="00796627" w:rsidRPr="00B3508A">
        <w:rPr>
          <w:rFonts w:ascii="Simplified Arabic" w:hAnsi="Simplified Arabic" w:cs="Simplified Arabic"/>
          <w:b/>
          <w:bCs/>
          <w:sz w:val="26"/>
          <w:szCs w:val="26"/>
          <w:rtl/>
        </w:rPr>
        <w:t xml:space="preserve"> في ظل تطبيق مبادئ وآليات حوكمة الشركات</w:t>
      </w:r>
      <w:r w:rsidR="00956A8A">
        <w:rPr>
          <w:rFonts w:ascii="Simplified Arabic" w:hAnsi="Simplified Arabic" w:cs="Simplified Arabic"/>
          <w:b/>
          <w:bCs/>
          <w:sz w:val="26"/>
          <w:szCs w:val="26"/>
          <w:rtl/>
        </w:rPr>
        <w:t xml:space="preserve">، </w:t>
      </w:r>
      <w:r w:rsidR="00796627" w:rsidRPr="00B3508A">
        <w:rPr>
          <w:rFonts w:ascii="Simplified Arabic" w:hAnsi="Simplified Arabic" w:cs="Simplified Arabic" w:hint="cs"/>
          <w:b/>
          <w:bCs/>
          <w:sz w:val="26"/>
          <w:szCs w:val="26"/>
          <w:rtl/>
        </w:rPr>
        <w:t>و</w:t>
      </w:r>
      <w:r w:rsidR="00796627" w:rsidRPr="00B3508A">
        <w:rPr>
          <w:rFonts w:ascii="Simplified Arabic" w:hAnsi="Simplified Arabic" w:cs="Simplified Arabic"/>
          <w:b/>
          <w:bCs/>
          <w:sz w:val="26"/>
          <w:szCs w:val="26"/>
          <w:rtl/>
        </w:rPr>
        <w:t xml:space="preserve">هناك علاقة ارتباط قوية بين حوكمة تكنولوجيا المعلومات والقواعد التنفيذية لحوكمة الشركات والتي </w:t>
      </w:r>
      <w:r w:rsidR="00796627" w:rsidRPr="00B3508A">
        <w:rPr>
          <w:rFonts w:ascii="Simplified Arabic" w:hAnsi="Simplified Arabic" w:cs="Simplified Arabic" w:hint="cs"/>
          <w:b/>
          <w:bCs/>
          <w:sz w:val="26"/>
          <w:szCs w:val="26"/>
          <w:rtl/>
        </w:rPr>
        <w:t>تظهر فى</w:t>
      </w:r>
      <w:r w:rsidR="006F6F3D">
        <w:rPr>
          <w:rFonts w:ascii="Simplified Arabic" w:hAnsi="Simplified Arabic" w:cs="Simplified Arabic"/>
          <w:b/>
          <w:bCs/>
          <w:sz w:val="26"/>
          <w:szCs w:val="26"/>
          <w:rtl/>
        </w:rPr>
        <w:t xml:space="preserve"> الدور ال</w:t>
      </w:r>
      <w:r w:rsidR="006F6F3D">
        <w:rPr>
          <w:rFonts w:ascii="Simplified Arabic" w:hAnsi="Simplified Arabic" w:cs="Simplified Arabic" w:hint="cs"/>
          <w:b/>
          <w:bCs/>
          <w:sz w:val="26"/>
          <w:szCs w:val="26"/>
          <w:rtl/>
        </w:rPr>
        <w:t>إ</w:t>
      </w:r>
      <w:r w:rsidR="00796627" w:rsidRPr="00B3508A">
        <w:rPr>
          <w:rFonts w:ascii="Simplified Arabic" w:hAnsi="Simplified Arabic" w:cs="Simplified Arabic"/>
          <w:b/>
          <w:bCs/>
          <w:sz w:val="26"/>
          <w:szCs w:val="26"/>
          <w:rtl/>
        </w:rPr>
        <w:t>ستراتيجي للمراجعة الداخلية</w:t>
      </w:r>
      <w:r w:rsidR="00956A8A">
        <w:rPr>
          <w:rFonts w:ascii="Simplified Arabic" w:hAnsi="Simplified Arabic" w:cs="Simplified Arabic"/>
          <w:b/>
          <w:bCs/>
          <w:sz w:val="26"/>
          <w:szCs w:val="26"/>
          <w:rtl/>
        </w:rPr>
        <w:t xml:space="preserve">، </w:t>
      </w:r>
      <w:r w:rsidR="00796627" w:rsidRPr="00B3508A">
        <w:rPr>
          <w:rFonts w:ascii="Simplified Arabic" w:hAnsi="Simplified Arabic" w:cs="Simplified Arabic"/>
          <w:b/>
          <w:bCs/>
          <w:sz w:val="26"/>
          <w:szCs w:val="26"/>
          <w:rtl/>
        </w:rPr>
        <w:t>وكذلك وجود علاقة بين أساليب التقييم لممارسة الحوكمة وتلك القواعد التنفيذية في قطاع سوق المال السعودي</w:t>
      </w:r>
      <w:r w:rsidR="00796627" w:rsidRPr="00B3508A">
        <w:rPr>
          <w:rFonts w:ascii="Simplified Arabic" w:hAnsi="Simplified Arabic" w:cs="Simplified Arabic"/>
          <w:b/>
          <w:bCs/>
          <w:sz w:val="26"/>
          <w:szCs w:val="26"/>
        </w:rPr>
        <w:t xml:space="preserve"> .</w:t>
      </w:r>
      <w:r w:rsidR="005963B6" w:rsidRPr="00B3508A">
        <w:rPr>
          <w:rFonts w:ascii="Simplified Arabic" w:hAnsi="Simplified Arabic" w:cs="Simplified Arabic"/>
          <w:b/>
          <w:bCs/>
          <w:sz w:val="26"/>
          <w:szCs w:val="26"/>
          <w:rtl/>
        </w:rPr>
        <w:t>و</w:t>
      </w:r>
      <w:r w:rsidR="00796627" w:rsidRPr="00B3508A">
        <w:rPr>
          <w:rFonts w:ascii="Simplified Arabic" w:hAnsi="Simplified Arabic" w:cs="Simplified Arabic" w:hint="cs"/>
          <w:b/>
          <w:bCs/>
          <w:sz w:val="26"/>
          <w:szCs w:val="26"/>
          <w:rtl/>
        </w:rPr>
        <w:t xml:space="preserve">أخيرا </w:t>
      </w:r>
      <w:r w:rsidR="005963B6" w:rsidRPr="00B3508A">
        <w:rPr>
          <w:rFonts w:ascii="Simplified Arabic" w:hAnsi="Simplified Arabic" w:cs="Simplified Arabic"/>
          <w:b/>
          <w:bCs/>
          <w:sz w:val="26"/>
          <w:szCs w:val="26"/>
          <w:rtl/>
        </w:rPr>
        <w:t>يجب على المراجع الخارجي الالتزام بمعايير الأداء المهني للمراجعة الداخلية عند قيامه بأداء أعمال المراجعة الداخلية</w:t>
      </w:r>
      <w:r w:rsidR="00956A8A">
        <w:rPr>
          <w:rFonts w:ascii="Simplified Arabic" w:hAnsi="Simplified Arabic" w:cs="Simplified Arabic"/>
          <w:b/>
          <w:bCs/>
          <w:sz w:val="26"/>
          <w:szCs w:val="26"/>
          <w:rtl/>
        </w:rPr>
        <w:t xml:space="preserve">، </w:t>
      </w:r>
      <w:r w:rsidR="005963B6" w:rsidRPr="00B3508A">
        <w:rPr>
          <w:rFonts w:ascii="Simplified Arabic" w:hAnsi="Simplified Arabic" w:cs="Simplified Arabic"/>
          <w:b/>
          <w:bCs/>
          <w:sz w:val="26"/>
          <w:szCs w:val="26"/>
          <w:rtl/>
        </w:rPr>
        <w:t>باعتبار ذلك مقياس</w:t>
      </w:r>
      <w:r w:rsidR="00796627" w:rsidRPr="00B3508A">
        <w:rPr>
          <w:rFonts w:ascii="Simplified Arabic" w:hAnsi="Simplified Arabic" w:cs="Simplified Arabic" w:hint="cs"/>
          <w:b/>
          <w:bCs/>
          <w:sz w:val="26"/>
          <w:szCs w:val="26"/>
          <w:rtl/>
        </w:rPr>
        <w:t>ا</w:t>
      </w:r>
      <w:r w:rsidR="005963B6" w:rsidRPr="00B3508A">
        <w:rPr>
          <w:rFonts w:ascii="Simplified Arabic" w:hAnsi="Simplified Arabic" w:cs="Simplified Arabic"/>
          <w:b/>
          <w:bCs/>
          <w:sz w:val="26"/>
          <w:szCs w:val="26"/>
          <w:rtl/>
        </w:rPr>
        <w:t xml:space="preserve"> لكفاءة و</w:t>
      </w:r>
      <w:r w:rsidR="005963B6" w:rsidRPr="00B3508A">
        <w:rPr>
          <w:rFonts w:ascii="Simplified Arabic" w:hAnsi="Simplified Arabic" w:cs="Simplified Arabic" w:hint="cs"/>
          <w:b/>
          <w:bCs/>
          <w:sz w:val="26"/>
          <w:szCs w:val="26"/>
          <w:rtl/>
        </w:rPr>
        <w:t>فعالية</w:t>
      </w:r>
      <w:r w:rsidR="005963B6" w:rsidRPr="00B3508A">
        <w:rPr>
          <w:rFonts w:ascii="Simplified Arabic" w:hAnsi="Simplified Arabic" w:cs="Simplified Arabic"/>
          <w:b/>
          <w:bCs/>
          <w:sz w:val="26"/>
          <w:szCs w:val="26"/>
          <w:rtl/>
        </w:rPr>
        <w:t xml:space="preserve"> مهام المرا</w:t>
      </w:r>
      <w:r w:rsidR="00796627" w:rsidRPr="00B3508A">
        <w:rPr>
          <w:rFonts w:ascii="Simplified Arabic" w:hAnsi="Simplified Arabic" w:cs="Simplified Arabic"/>
          <w:b/>
          <w:bCs/>
          <w:sz w:val="26"/>
          <w:szCs w:val="26"/>
          <w:rtl/>
        </w:rPr>
        <w:t>جعة الداخلية .</w:t>
      </w:r>
    </w:p>
    <w:p w:rsidR="005963B6" w:rsidRPr="00B3508A" w:rsidRDefault="005963B6" w:rsidP="00C17DAF">
      <w:pPr>
        <w:bidi/>
        <w:spacing w:after="0"/>
        <w:rPr>
          <w:rFonts w:ascii="Simplified Arabic" w:hAnsi="Simplified Arabic" w:cs="Simplified Arabic"/>
          <w:b/>
          <w:bCs/>
          <w:sz w:val="26"/>
          <w:szCs w:val="26"/>
        </w:rPr>
      </w:pP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xml:space="preserve"> كما تناولت دراسة (الحسين، </w:t>
      </w:r>
      <w:r w:rsidRPr="00B3508A">
        <w:rPr>
          <w:rFonts w:ascii="Simplified Arabic" w:hAnsi="Simplified Arabic" w:cs="Simplified Arabic" w:hint="cs"/>
          <w:b/>
          <w:bCs/>
          <w:sz w:val="26"/>
          <w:szCs w:val="26"/>
          <w:rtl/>
        </w:rPr>
        <w:t>2014</w:t>
      </w:r>
      <w:r w:rsidRPr="00B3508A">
        <w:rPr>
          <w:rFonts w:ascii="Simplified Arabic" w:hAnsi="Simplified Arabic" w:cs="Simplified Arabic"/>
          <w:b/>
          <w:bCs/>
          <w:sz w:val="26"/>
          <w:szCs w:val="26"/>
          <w:rtl/>
        </w:rPr>
        <w:t>) معرفة أثر نظم المعلومات المحاسبية الالكترونية في أداء المراجعة الداخلي</w:t>
      </w:r>
      <w:r w:rsidRPr="00B3508A">
        <w:rPr>
          <w:rFonts w:ascii="Simplified Arabic" w:hAnsi="Simplified Arabic" w:cs="Simplified Arabic" w:hint="cs"/>
          <w:b/>
          <w:bCs/>
          <w:sz w:val="26"/>
          <w:szCs w:val="26"/>
          <w:rtl/>
        </w:rPr>
        <w:t>ة</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 xml:space="preserve">وقد </w:t>
      </w:r>
      <w:r w:rsidRPr="00B3508A">
        <w:rPr>
          <w:rFonts w:ascii="Simplified Arabic" w:hAnsi="Simplified Arabic" w:cs="Simplified Arabic"/>
          <w:b/>
          <w:bCs/>
          <w:sz w:val="26"/>
          <w:szCs w:val="26"/>
          <w:rtl/>
        </w:rPr>
        <w:t>توصلت الدراسة لنتائج منها</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 أن استخدام نظم</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المعلومات المحاسبية الإلكترونية يساعد في سرعة انجاز عملية المراجعة الداخلية مما يوفر الوقت والجهد المطلوبين للمراجع الداخلي</w:t>
      </w:r>
      <w:r w:rsidR="00956A8A">
        <w:rPr>
          <w:rFonts w:ascii="Simplified Arabic" w:hAnsi="Simplified Arabic" w:cs="Simplified Arabic"/>
          <w:b/>
          <w:bCs/>
          <w:sz w:val="26"/>
          <w:szCs w:val="26"/>
          <w:rtl/>
        </w:rPr>
        <w:t xml:space="preserve">، </w:t>
      </w:r>
      <w:r w:rsidRPr="00B3508A">
        <w:rPr>
          <w:rFonts w:ascii="Simplified Arabic" w:hAnsi="Simplified Arabic" w:cs="Simplified Arabic" w:hint="cs"/>
          <w:b/>
          <w:bCs/>
          <w:sz w:val="26"/>
          <w:szCs w:val="26"/>
          <w:rtl/>
        </w:rPr>
        <w:t xml:space="preserve">كما أن </w:t>
      </w:r>
      <w:r w:rsidRPr="00B3508A">
        <w:rPr>
          <w:rFonts w:ascii="Simplified Arabic" w:hAnsi="Simplified Arabic" w:cs="Simplified Arabic"/>
          <w:b/>
          <w:bCs/>
          <w:sz w:val="26"/>
          <w:szCs w:val="26"/>
          <w:rtl/>
        </w:rPr>
        <w:t>هناك آليات ووسائل وإجراءات يمكن استخدامها للرقابة المحاسبية في ظل استخدام نظم المعلومات المحاسبية الإلكترونية لتقليل المخاطر التي تو</w:t>
      </w:r>
      <w:r w:rsidRPr="00B3508A">
        <w:rPr>
          <w:rFonts w:ascii="Simplified Arabic" w:hAnsi="Simplified Arabic" w:cs="Simplified Arabic" w:hint="cs"/>
          <w:b/>
          <w:bCs/>
          <w:sz w:val="26"/>
          <w:szCs w:val="26"/>
          <w:rtl/>
        </w:rPr>
        <w:t>ا</w:t>
      </w:r>
      <w:r w:rsidRPr="00B3508A">
        <w:rPr>
          <w:rFonts w:ascii="Simplified Arabic" w:hAnsi="Simplified Arabic" w:cs="Simplified Arabic"/>
          <w:b/>
          <w:bCs/>
          <w:sz w:val="26"/>
          <w:szCs w:val="26"/>
          <w:rtl/>
        </w:rPr>
        <w:t xml:space="preserve">جه أداء المراجعة الداخلية، وهناك بعض المشكلات تواجه أداء المراجعة الداخلية في ظل استخدام نظم المعلومات المحاسبية الإلكترونية منها قلة فرص اكتشاف حالات الأخطاء والغش بسبب فقدان الدليل المستندي، </w:t>
      </w:r>
      <w:r w:rsidRPr="00B3508A">
        <w:rPr>
          <w:rFonts w:ascii="Simplified Arabic" w:hAnsi="Simplified Arabic" w:cs="Simplified Arabic" w:hint="cs"/>
          <w:b/>
          <w:bCs/>
          <w:sz w:val="26"/>
          <w:szCs w:val="26"/>
          <w:rtl/>
        </w:rPr>
        <w:t>و</w:t>
      </w:r>
      <w:r w:rsidRPr="00B3508A">
        <w:rPr>
          <w:rFonts w:ascii="Simplified Arabic" w:hAnsi="Simplified Arabic" w:cs="Simplified Arabic"/>
          <w:b/>
          <w:bCs/>
          <w:sz w:val="26"/>
          <w:szCs w:val="26"/>
          <w:rtl/>
        </w:rPr>
        <w:t>صعوبة حفظ البيانات واستردادها دون مشکلات فنية</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 xml:space="preserve">فضلا عن أن </w:t>
      </w:r>
      <w:r w:rsidRPr="00B3508A">
        <w:rPr>
          <w:rFonts w:ascii="Simplified Arabic" w:hAnsi="Simplified Arabic" w:cs="Simplified Arabic"/>
          <w:b/>
          <w:bCs/>
          <w:sz w:val="26"/>
          <w:szCs w:val="26"/>
          <w:rtl/>
        </w:rPr>
        <w:t>تكلفة شراء الأجهزة الإلكترونية والبرامج والتدريب</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عليه</w:t>
      </w:r>
      <w:r w:rsidRPr="00B3508A">
        <w:rPr>
          <w:rFonts w:ascii="Simplified Arabic" w:hAnsi="Simplified Arabic" w:cs="Simplified Arabic" w:hint="cs"/>
          <w:b/>
          <w:bCs/>
          <w:sz w:val="26"/>
          <w:szCs w:val="26"/>
          <w:rtl/>
        </w:rPr>
        <w:t>ا</w:t>
      </w:r>
      <w:r w:rsidR="00C15A96" w:rsidRPr="00B350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عالية.</w:t>
      </w:r>
    </w:p>
    <w:p w:rsidR="00976C4F" w:rsidRPr="00B3508A" w:rsidRDefault="00C15A96" w:rsidP="00C17DAF">
      <w:pPr>
        <w:bidi/>
        <w:spacing w:after="0"/>
        <w:rPr>
          <w:rFonts w:ascii="Simplified Arabic" w:hAnsi="Simplified Arabic" w:cs="Simplified Arabic"/>
          <w:b/>
          <w:bCs/>
          <w:sz w:val="26"/>
          <w:szCs w:val="26"/>
          <w:rtl/>
        </w:rPr>
      </w:pPr>
      <w:r w:rsidRPr="00B3508A">
        <w:rPr>
          <w:rFonts w:ascii="Simplified Arabic" w:hAnsi="Simplified Arabic" w:cs="Simplified Arabic" w:hint="cs"/>
          <w:b/>
          <w:bCs/>
          <w:sz w:val="26"/>
          <w:szCs w:val="26"/>
          <w:rtl/>
        </w:rPr>
        <w:t xml:space="preserve">         ومن ناحية أخرى </w:t>
      </w:r>
      <w:r w:rsidR="005963B6" w:rsidRPr="00B3508A">
        <w:rPr>
          <w:rFonts w:ascii="Simplified Arabic" w:hAnsi="Simplified Arabic" w:cs="Simplified Arabic"/>
          <w:b/>
          <w:bCs/>
          <w:sz w:val="26"/>
          <w:szCs w:val="26"/>
          <w:rtl/>
        </w:rPr>
        <w:t xml:space="preserve">هدفت دراسة </w:t>
      </w:r>
      <w:r w:rsidR="005963B6" w:rsidRPr="00B3508A">
        <w:rPr>
          <w:rFonts w:ascii="Simplified Arabic" w:hAnsi="Simplified Arabic" w:cs="Simplified Arabic" w:hint="cs"/>
          <w:b/>
          <w:bCs/>
          <w:sz w:val="26"/>
          <w:szCs w:val="26"/>
          <w:rtl/>
        </w:rPr>
        <w:t>(</w:t>
      </w:r>
      <w:r w:rsidR="005963B6" w:rsidRPr="00B3508A">
        <w:rPr>
          <w:rFonts w:ascii="Simplified Arabic" w:hAnsi="Simplified Arabic" w:cs="Simplified Arabic"/>
          <w:b/>
          <w:bCs/>
          <w:sz w:val="26"/>
          <w:szCs w:val="26"/>
        </w:rPr>
        <w:t>Champan, et al.,2015</w:t>
      </w:r>
      <w:r w:rsidR="005963B6" w:rsidRPr="00B3508A">
        <w:rPr>
          <w:rFonts w:ascii="Simplified Arabic" w:hAnsi="Simplified Arabic" w:cs="Simplified Arabic" w:hint="cs"/>
          <w:b/>
          <w:bCs/>
          <w:sz w:val="26"/>
          <w:szCs w:val="26"/>
          <w:rtl/>
        </w:rPr>
        <w:t xml:space="preserve"> )</w:t>
      </w:r>
      <w:r w:rsidR="005963B6" w:rsidRPr="00B3508A">
        <w:rPr>
          <w:rFonts w:ascii="Simplified Arabic" w:hAnsi="Simplified Arabic" w:cs="Simplified Arabic"/>
          <w:b/>
          <w:bCs/>
          <w:sz w:val="26"/>
          <w:szCs w:val="26"/>
        </w:rPr>
        <w:t xml:space="preserve"> </w:t>
      </w:r>
      <w:r w:rsidR="005963B6" w:rsidRPr="00B3508A">
        <w:rPr>
          <w:rFonts w:ascii="Simplified Arabic" w:hAnsi="Simplified Arabic" w:cs="Simplified Arabic"/>
          <w:b/>
          <w:bCs/>
          <w:sz w:val="26"/>
          <w:szCs w:val="26"/>
          <w:rtl/>
        </w:rPr>
        <w:t xml:space="preserve">إلى توضيح التفاعل بين حوكمة نظم تكنولوجيا المعلومات ونظم المعلومات </w:t>
      </w:r>
      <w:r w:rsidR="005963B6" w:rsidRPr="00B3508A">
        <w:rPr>
          <w:rFonts w:ascii="Simplified Arabic" w:hAnsi="Simplified Arabic" w:cs="Simplified Arabic" w:hint="cs"/>
          <w:b/>
          <w:bCs/>
          <w:sz w:val="26"/>
          <w:szCs w:val="26"/>
          <w:rtl/>
        </w:rPr>
        <w:t>المحاسبية</w:t>
      </w:r>
      <w:r w:rsidR="005963B6" w:rsidRPr="00B3508A">
        <w:rPr>
          <w:rFonts w:ascii="Simplified Arabic" w:hAnsi="Simplified Arabic" w:cs="Simplified Arabic"/>
          <w:b/>
          <w:bCs/>
          <w:sz w:val="26"/>
          <w:szCs w:val="26"/>
          <w:rtl/>
        </w:rPr>
        <w:t>، حيث أن حوكمة نظم تكنولوجيا المعلومات تعمل على تحسين قدرة إدارة تقنية المعلومات م</w:t>
      </w:r>
      <w:r w:rsidR="005963B6" w:rsidRPr="00B3508A">
        <w:rPr>
          <w:rFonts w:ascii="Simplified Arabic" w:hAnsi="Simplified Arabic" w:cs="Simplified Arabic" w:hint="cs"/>
          <w:b/>
          <w:bCs/>
          <w:sz w:val="26"/>
          <w:szCs w:val="26"/>
          <w:rtl/>
        </w:rPr>
        <w:t>ما</w:t>
      </w:r>
      <w:r w:rsidR="005963B6" w:rsidRPr="00B3508A">
        <w:rPr>
          <w:rFonts w:ascii="Simplified Arabic" w:hAnsi="Simplified Arabic" w:cs="Simplified Arabic"/>
          <w:b/>
          <w:bCs/>
          <w:sz w:val="26"/>
          <w:szCs w:val="26"/>
          <w:rtl/>
        </w:rPr>
        <w:t xml:space="preserve"> يؤدي إلى تحسين أداء نظم المعلومات المحاسبية وأوضحت مدی أهمية تطبيق المعايير الدولية لحوكمة نظم تكنولوجيا المعلومات، وأن الهدف الرئيسي من حوكمة نظم تكنولوجيا المعلومات هو إنشاء والحفاظ على الموائمة بين استراتيجيات الأعمال وتكنولوجيا المعلومات، ومدى أهمية القيادة في تطبيق حوكمة نظم تكنولوجيا المعلومات و المراجعة لعمليات تلك النظم</w:t>
      </w:r>
      <w:r w:rsidRPr="00B3508A">
        <w:rPr>
          <w:rFonts w:ascii="Simplified Arabic" w:hAnsi="Simplified Arabic" w:cs="Simplified Arabic" w:hint="cs"/>
          <w:b/>
          <w:bCs/>
          <w:sz w:val="26"/>
          <w:szCs w:val="26"/>
          <w:rtl/>
        </w:rPr>
        <w:t>.</w:t>
      </w:r>
    </w:p>
    <w:p w:rsidR="005963B6" w:rsidRPr="00B3508A" w:rsidRDefault="00C15A96" w:rsidP="00C17DAF">
      <w:pPr>
        <w:bidi/>
        <w:spacing w:after="0"/>
        <w:rPr>
          <w:rFonts w:ascii="Simplified Arabic" w:hAnsi="Simplified Arabic" w:cs="Simplified Arabic"/>
          <w:b/>
          <w:bCs/>
          <w:sz w:val="26"/>
          <w:szCs w:val="26"/>
          <w:rtl/>
        </w:rPr>
      </w:pPr>
      <w:r>
        <w:rPr>
          <w:rFonts w:ascii="Simplified Arabic" w:eastAsia="Times New Roman" w:hAnsi="Simplified Arabic" w:cs="Simplified Arabic" w:hint="cs"/>
          <w:b/>
          <w:bCs/>
          <w:color w:val="000000" w:themeColor="text1"/>
          <w:sz w:val="24"/>
          <w:szCs w:val="24"/>
          <w:rtl/>
          <w:lang w:bidi="ar-EG"/>
        </w:rPr>
        <w:t xml:space="preserve">          </w:t>
      </w:r>
      <w:r w:rsidRPr="00B3508A">
        <w:rPr>
          <w:rFonts w:ascii="Simplified Arabic" w:hAnsi="Simplified Arabic" w:cs="Simplified Arabic" w:hint="cs"/>
          <w:b/>
          <w:bCs/>
          <w:sz w:val="26"/>
          <w:szCs w:val="26"/>
          <w:rtl/>
        </w:rPr>
        <w:t>بينما</w:t>
      </w:r>
      <w:r w:rsidR="005963B6" w:rsidRPr="00B3508A">
        <w:rPr>
          <w:rFonts w:ascii="Simplified Arabic" w:hAnsi="Simplified Arabic" w:cs="Simplified Arabic"/>
          <w:b/>
          <w:bCs/>
          <w:sz w:val="26"/>
          <w:szCs w:val="26"/>
          <w:rtl/>
        </w:rPr>
        <w:t xml:space="preserve"> تناولت دراسة (</w:t>
      </w:r>
      <w:r w:rsidR="005963B6" w:rsidRPr="00B3508A">
        <w:rPr>
          <w:rFonts w:ascii="Simplified Arabic" w:hAnsi="Simplified Arabic" w:cs="Simplified Arabic" w:hint="cs"/>
          <w:b/>
          <w:bCs/>
          <w:sz w:val="26"/>
          <w:szCs w:val="26"/>
          <w:rtl/>
        </w:rPr>
        <w:t>خليل</w:t>
      </w:r>
      <w:r w:rsidR="00956A8A">
        <w:rPr>
          <w:rFonts w:ascii="Simplified Arabic" w:hAnsi="Simplified Arabic" w:cs="Simplified Arabic" w:hint="cs"/>
          <w:b/>
          <w:bCs/>
          <w:sz w:val="26"/>
          <w:szCs w:val="26"/>
          <w:rtl/>
        </w:rPr>
        <w:t xml:space="preserve">، </w:t>
      </w:r>
      <w:r w:rsidR="00B3508A">
        <w:rPr>
          <w:rFonts w:ascii="Simplified Arabic" w:hAnsi="Simplified Arabic" w:cs="Simplified Arabic" w:hint="cs"/>
          <w:b/>
          <w:bCs/>
          <w:sz w:val="26"/>
          <w:szCs w:val="26"/>
          <w:rtl/>
        </w:rPr>
        <w:t>ابراهيم</w:t>
      </w:r>
      <w:r w:rsidR="00956A8A">
        <w:rPr>
          <w:rFonts w:ascii="Simplified Arabic" w:hAnsi="Simplified Arabic" w:cs="Simplified Arabic" w:hint="cs"/>
          <w:b/>
          <w:bCs/>
          <w:sz w:val="26"/>
          <w:szCs w:val="26"/>
          <w:rtl/>
        </w:rPr>
        <w:t xml:space="preserve">، </w:t>
      </w:r>
      <w:r w:rsidR="005963B6" w:rsidRPr="00B3508A">
        <w:rPr>
          <w:rFonts w:ascii="Simplified Arabic" w:hAnsi="Simplified Arabic" w:cs="Simplified Arabic" w:hint="cs"/>
          <w:b/>
          <w:bCs/>
          <w:sz w:val="26"/>
          <w:szCs w:val="26"/>
          <w:rtl/>
        </w:rPr>
        <w:t>2016</w:t>
      </w:r>
      <w:r w:rsidR="005963B6" w:rsidRPr="00B3508A">
        <w:rPr>
          <w:rFonts w:ascii="Simplified Arabic" w:hAnsi="Simplified Arabic" w:cs="Simplified Arabic"/>
          <w:b/>
          <w:bCs/>
          <w:sz w:val="26"/>
          <w:szCs w:val="26"/>
          <w:rtl/>
        </w:rPr>
        <w:t xml:space="preserve">) الدور التأثيري لحوكمة أمن المعلومات في الحد من مخاطر نظم المعلومات المحاسبية الإلكترونية في الشركات المصرية، وتوصلت الدراسة إلى أن هناك العديد من المخاطر التي تتعرض لها نظم المعلومات المحاسبية الإلكترونية يتمثل أهمها في المخاطر الخارجية، كما يتمثل أهم أسباب حدوث تلك المخاطر في عدم وجود سياسات وبرامج </w:t>
      </w:r>
      <w:r w:rsidR="005963B6" w:rsidRPr="00B3508A">
        <w:rPr>
          <w:rFonts w:ascii="Simplified Arabic" w:hAnsi="Simplified Arabic" w:cs="Simplified Arabic" w:hint="cs"/>
          <w:b/>
          <w:bCs/>
          <w:sz w:val="26"/>
          <w:szCs w:val="26"/>
          <w:rtl/>
        </w:rPr>
        <w:t>لأمن</w:t>
      </w:r>
      <w:r w:rsidR="005963B6" w:rsidRPr="00B3508A">
        <w:rPr>
          <w:rFonts w:ascii="Simplified Arabic" w:hAnsi="Simplified Arabic" w:cs="Simplified Arabic"/>
          <w:b/>
          <w:bCs/>
          <w:sz w:val="26"/>
          <w:szCs w:val="26"/>
          <w:rtl/>
        </w:rPr>
        <w:t xml:space="preserve"> المعلومات داخل تلك الشركات، بالإضافة إلى عدم تطبيق الأهداف والمبادئ الخاصة بحوكمة أمن المعلومات، وعدم تضمينها داخل استراتيجيتها المستقبلية، وأخيرا توصلت الدراسة إلى وجود تأثیر معنوى لتطبيق معايير حوكمة أمن المعلومات بشكل مستقل على الحد من مخاطر نظم المعلومات المحاسبية الإلكترونية</w:t>
      </w:r>
      <w:r w:rsidR="005963B6" w:rsidRPr="00B3508A">
        <w:rPr>
          <w:rFonts w:ascii="Simplified Arabic" w:hAnsi="Simplified Arabic" w:cs="Simplified Arabic"/>
          <w:b/>
          <w:bCs/>
          <w:sz w:val="26"/>
          <w:szCs w:val="26"/>
        </w:rPr>
        <w:t>.</w:t>
      </w:r>
    </w:p>
    <w:p w:rsidR="00B436AB" w:rsidRPr="007B2DC2" w:rsidRDefault="00C15A96" w:rsidP="00C17DAF">
      <w:pPr>
        <w:bidi/>
        <w:spacing w:after="0"/>
        <w:rPr>
          <w:rFonts w:ascii="Simplified Arabic" w:hAnsi="Simplified Arabic" w:cs="Simplified Arabic"/>
          <w:b/>
          <w:bCs/>
          <w:sz w:val="26"/>
          <w:szCs w:val="26"/>
          <w:rtl/>
          <w:lang w:bidi="ar-EG"/>
        </w:rPr>
      </w:pPr>
      <w:r w:rsidRPr="00B3508A">
        <w:rPr>
          <w:rFonts w:ascii="Simplified Arabic" w:hAnsi="Simplified Arabic" w:cs="Simplified Arabic" w:hint="cs"/>
          <w:b/>
          <w:bCs/>
          <w:sz w:val="26"/>
          <w:szCs w:val="26"/>
          <w:rtl/>
        </w:rPr>
        <w:lastRenderedPageBreak/>
        <w:t xml:space="preserve">       </w:t>
      </w:r>
      <w:r w:rsidR="007B2DC2" w:rsidRPr="00B3508A">
        <w:rPr>
          <w:rFonts w:ascii="Simplified Arabic" w:hAnsi="Simplified Arabic" w:cs="Simplified Arabic" w:hint="cs"/>
          <w:b/>
          <w:bCs/>
          <w:sz w:val="26"/>
          <w:szCs w:val="26"/>
          <w:rtl/>
        </w:rPr>
        <w:t xml:space="preserve">لكن </w:t>
      </w:r>
      <w:r w:rsidR="007B2DC2" w:rsidRPr="00B3508A">
        <w:rPr>
          <w:rFonts w:ascii="Simplified Arabic" w:hAnsi="Simplified Arabic" w:cs="Simplified Arabic"/>
          <w:b/>
          <w:bCs/>
          <w:sz w:val="26"/>
          <w:szCs w:val="26"/>
          <w:rtl/>
        </w:rPr>
        <w:t xml:space="preserve">هدفت </w:t>
      </w:r>
      <w:r w:rsidR="007B2DC2" w:rsidRPr="00B3508A">
        <w:rPr>
          <w:rFonts w:ascii="Simplified Arabic" w:hAnsi="Simplified Arabic" w:cs="Simplified Arabic" w:hint="cs"/>
          <w:b/>
          <w:bCs/>
          <w:sz w:val="26"/>
          <w:szCs w:val="26"/>
          <w:rtl/>
        </w:rPr>
        <w:t>دراسة (</w:t>
      </w:r>
      <w:r w:rsidR="007B2DC2" w:rsidRPr="00B3508A">
        <w:rPr>
          <w:rFonts w:ascii="Simplified Arabic" w:hAnsi="Simplified Arabic" w:cs="Simplified Arabic"/>
          <w:b/>
          <w:bCs/>
          <w:sz w:val="26"/>
          <w:szCs w:val="26"/>
        </w:rPr>
        <w:t>Harb,2016</w:t>
      </w:r>
      <w:r w:rsidR="007B2DC2" w:rsidRPr="00B3508A">
        <w:rPr>
          <w:rFonts w:ascii="Simplified Arabic" w:hAnsi="Simplified Arabic" w:cs="Simplified Arabic" w:hint="cs"/>
          <w:b/>
          <w:bCs/>
          <w:sz w:val="26"/>
          <w:szCs w:val="26"/>
          <w:rtl/>
        </w:rPr>
        <w:t>)</w:t>
      </w:r>
      <w:r w:rsidR="007B2DC2" w:rsidRPr="00B3508A">
        <w:rPr>
          <w:rFonts w:ascii="Simplified Arabic" w:hAnsi="Simplified Arabic" w:cs="Simplified Arabic"/>
          <w:b/>
          <w:bCs/>
          <w:sz w:val="26"/>
          <w:szCs w:val="26"/>
          <w:rtl/>
        </w:rPr>
        <w:t xml:space="preserve"> إلى التعرف على أثر </w:t>
      </w:r>
      <w:r w:rsidR="007B2DC2" w:rsidRPr="00B3508A">
        <w:rPr>
          <w:rFonts w:ascii="Simplified Arabic" w:hAnsi="Simplified Arabic" w:cs="Simplified Arabic" w:hint="cs"/>
          <w:b/>
          <w:bCs/>
          <w:sz w:val="26"/>
          <w:szCs w:val="26"/>
          <w:rtl/>
        </w:rPr>
        <w:t>المراجعة الداخلية</w:t>
      </w:r>
      <w:r w:rsidR="007B2DC2" w:rsidRPr="00B3508A">
        <w:rPr>
          <w:rFonts w:ascii="Simplified Arabic" w:hAnsi="Simplified Arabic" w:cs="Simplified Arabic"/>
          <w:b/>
          <w:bCs/>
          <w:sz w:val="26"/>
          <w:szCs w:val="26"/>
          <w:rtl/>
        </w:rPr>
        <w:t xml:space="preserve"> في حماية نظم المعلومات</w:t>
      </w:r>
      <w:r w:rsidR="007B2DC2" w:rsidRPr="00B3508A">
        <w:rPr>
          <w:rFonts w:ascii="Simplified Arabic" w:hAnsi="Simplified Arabic" w:cs="Simplified Arabic" w:hint="cs"/>
          <w:b/>
          <w:bCs/>
          <w:sz w:val="26"/>
          <w:szCs w:val="26"/>
          <w:rtl/>
        </w:rPr>
        <w:t xml:space="preserve"> </w:t>
      </w:r>
      <w:r w:rsidR="007B2DC2" w:rsidRPr="00B3508A">
        <w:rPr>
          <w:rFonts w:ascii="Simplified Arabic" w:hAnsi="Simplified Arabic" w:cs="Simplified Arabic"/>
          <w:b/>
          <w:bCs/>
          <w:sz w:val="26"/>
          <w:szCs w:val="26"/>
          <w:rtl/>
        </w:rPr>
        <w:t>المحاسبية في البنوك التجارية في الأردن،</w:t>
      </w:r>
      <w:r w:rsidR="007B2DC2" w:rsidRPr="00B3508A">
        <w:rPr>
          <w:rFonts w:ascii="Simplified Arabic" w:hAnsi="Simplified Arabic" w:cs="Simplified Arabic" w:hint="cs"/>
          <w:b/>
          <w:bCs/>
          <w:sz w:val="26"/>
          <w:szCs w:val="26"/>
          <w:rtl/>
        </w:rPr>
        <w:t xml:space="preserve"> </w:t>
      </w:r>
      <w:r w:rsidR="007B2DC2" w:rsidRPr="00B3508A">
        <w:rPr>
          <w:rFonts w:ascii="Simplified Arabic" w:hAnsi="Simplified Arabic" w:cs="Simplified Arabic"/>
          <w:b/>
          <w:bCs/>
          <w:sz w:val="26"/>
          <w:szCs w:val="26"/>
          <w:rtl/>
        </w:rPr>
        <w:t xml:space="preserve">وقد توصلت النتائج إلى وجود تأثير ذو دلالة إحصائية </w:t>
      </w:r>
      <w:r w:rsidR="007B2DC2" w:rsidRPr="00B3508A">
        <w:rPr>
          <w:rFonts w:ascii="Simplified Arabic" w:hAnsi="Simplified Arabic" w:cs="Simplified Arabic" w:hint="cs"/>
          <w:b/>
          <w:bCs/>
          <w:sz w:val="26"/>
          <w:szCs w:val="26"/>
          <w:rtl/>
        </w:rPr>
        <w:t>للمراجعة الداخلية</w:t>
      </w:r>
      <w:r w:rsidR="007B2DC2" w:rsidRPr="00B3508A">
        <w:rPr>
          <w:rFonts w:ascii="Simplified Arabic" w:hAnsi="Simplified Arabic" w:cs="Simplified Arabic"/>
          <w:b/>
          <w:bCs/>
          <w:sz w:val="26"/>
          <w:szCs w:val="26"/>
          <w:rtl/>
        </w:rPr>
        <w:t xml:space="preserve"> في حماية نظم المعلومات المحاسبية</w:t>
      </w:r>
      <w:r w:rsidR="007B2DC2" w:rsidRPr="00B3508A">
        <w:rPr>
          <w:rFonts w:ascii="Simplified Arabic" w:hAnsi="Simplified Arabic" w:cs="Simplified Arabic" w:hint="cs"/>
          <w:b/>
          <w:bCs/>
          <w:sz w:val="26"/>
          <w:szCs w:val="26"/>
          <w:rtl/>
        </w:rPr>
        <w:t xml:space="preserve"> فى</w:t>
      </w:r>
      <w:r w:rsidR="007B2DC2" w:rsidRPr="00B3508A">
        <w:rPr>
          <w:rFonts w:ascii="Simplified Arabic" w:hAnsi="Simplified Arabic" w:cs="Simplified Arabic"/>
          <w:b/>
          <w:bCs/>
          <w:sz w:val="26"/>
          <w:szCs w:val="26"/>
          <w:rtl/>
        </w:rPr>
        <w:t xml:space="preserve"> </w:t>
      </w:r>
      <w:r w:rsidR="007B2DC2" w:rsidRPr="00B3508A">
        <w:rPr>
          <w:rFonts w:ascii="Simplified Arabic" w:hAnsi="Simplified Arabic" w:cs="Simplified Arabic" w:hint="cs"/>
          <w:b/>
          <w:bCs/>
          <w:sz w:val="26"/>
          <w:szCs w:val="26"/>
          <w:rtl/>
        </w:rPr>
        <w:t>تلك البنوك</w:t>
      </w:r>
      <w:r w:rsidR="007B2DC2" w:rsidRPr="00B3508A">
        <w:rPr>
          <w:rFonts w:ascii="Simplified Arabic" w:hAnsi="Simplified Arabic" w:cs="Simplified Arabic"/>
          <w:b/>
          <w:bCs/>
          <w:sz w:val="26"/>
          <w:szCs w:val="26"/>
          <w:rtl/>
        </w:rPr>
        <w:t xml:space="preserve">، وكذلك وجود تأثير ذو دلالة إحصائية </w:t>
      </w:r>
      <w:r w:rsidR="007B2DC2" w:rsidRPr="00B3508A">
        <w:rPr>
          <w:rFonts w:ascii="Simplified Arabic" w:hAnsi="Simplified Arabic" w:cs="Simplified Arabic" w:hint="cs"/>
          <w:b/>
          <w:bCs/>
          <w:sz w:val="26"/>
          <w:szCs w:val="26"/>
          <w:rtl/>
        </w:rPr>
        <w:t>للمراجعة الداخلية</w:t>
      </w:r>
      <w:r w:rsidR="007B2DC2" w:rsidRPr="00B3508A">
        <w:rPr>
          <w:rFonts w:ascii="Simplified Arabic" w:hAnsi="Simplified Arabic" w:cs="Simplified Arabic"/>
          <w:b/>
          <w:bCs/>
          <w:sz w:val="26"/>
          <w:szCs w:val="26"/>
          <w:rtl/>
        </w:rPr>
        <w:t xml:space="preserve"> في قواعد أمن المعلومات المحاسبية في البنوك التجارية في الأردن</w:t>
      </w:r>
      <w:r w:rsidR="007B2DC2" w:rsidRPr="00B3508A">
        <w:rPr>
          <w:rFonts w:ascii="Simplified Arabic" w:hAnsi="Simplified Arabic" w:cs="Simplified Arabic" w:hint="cs"/>
          <w:b/>
          <w:bCs/>
          <w:sz w:val="26"/>
          <w:szCs w:val="26"/>
          <w:rtl/>
        </w:rPr>
        <w:t>.</w:t>
      </w:r>
    </w:p>
    <w:p w:rsidR="00B436AB" w:rsidRPr="00B3508A" w:rsidRDefault="00B3508A" w:rsidP="00C17DAF">
      <w:pPr>
        <w:bidi/>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C15A96" w:rsidRPr="00B3508A">
        <w:rPr>
          <w:rFonts w:ascii="Simplified Arabic" w:hAnsi="Simplified Arabic" w:cs="Simplified Arabic" w:hint="cs"/>
          <w:b/>
          <w:bCs/>
          <w:sz w:val="26"/>
          <w:szCs w:val="26"/>
          <w:rtl/>
        </w:rPr>
        <w:t>وفى ه</w:t>
      </w:r>
      <w:r w:rsidR="00AA1A70">
        <w:rPr>
          <w:rFonts w:ascii="Simplified Arabic" w:hAnsi="Simplified Arabic" w:cs="Simplified Arabic" w:hint="cs"/>
          <w:b/>
          <w:bCs/>
          <w:sz w:val="26"/>
          <w:szCs w:val="26"/>
          <w:rtl/>
        </w:rPr>
        <w:t>ذ</w:t>
      </w:r>
      <w:r w:rsidR="00C15A96" w:rsidRPr="00B3508A">
        <w:rPr>
          <w:rFonts w:ascii="Simplified Arabic" w:hAnsi="Simplified Arabic" w:cs="Simplified Arabic" w:hint="cs"/>
          <w:b/>
          <w:bCs/>
          <w:sz w:val="26"/>
          <w:szCs w:val="26"/>
          <w:rtl/>
        </w:rPr>
        <w:t>ا السياق</w:t>
      </w:r>
      <w:r w:rsidR="00B436AB" w:rsidRPr="00B3508A">
        <w:rPr>
          <w:rFonts w:ascii="Simplified Arabic" w:hAnsi="Simplified Arabic" w:cs="Simplified Arabic" w:hint="cs"/>
          <w:b/>
          <w:bCs/>
          <w:sz w:val="26"/>
          <w:szCs w:val="26"/>
          <w:rtl/>
        </w:rPr>
        <w:t xml:space="preserve"> أوضحت دراسة</w:t>
      </w:r>
      <w:r w:rsidR="00DD0F5C">
        <w:rPr>
          <w:rFonts w:ascii="Simplified Arabic" w:hAnsi="Simplified Arabic" w:cs="Simplified Arabic" w:hint="cs"/>
          <w:b/>
          <w:bCs/>
          <w:sz w:val="26"/>
          <w:szCs w:val="26"/>
          <w:rtl/>
        </w:rPr>
        <w:t xml:space="preserve"> (</w:t>
      </w:r>
      <w:r w:rsidR="00B436AB" w:rsidRPr="00B3508A">
        <w:rPr>
          <w:rFonts w:ascii="Simplified Arabic" w:hAnsi="Simplified Arabic" w:cs="Simplified Arabic"/>
          <w:b/>
          <w:bCs/>
          <w:sz w:val="26"/>
          <w:szCs w:val="26"/>
          <w:rtl/>
        </w:rPr>
        <w:t>الحسناوي</w:t>
      </w:r>
      <w:r w:rsidR="00956A8A">
        <w:rPr>
          <w:rFonts w:ascii="Simplified Arabic" w:hAnsi="Simplified Arabic" w:cs="Simplified Arabic"/>
          <w:b/>
          <w:bCs/>
          <w:sz w:val="26"/>
          <w:szCs w:val="26"/>
          <w:rtl/>
        </w:rPr>
        <w:t xml:space="preserve">، </w:t>
      </w:r>
      <w:r w:rsidR="00B436AB" w:rsidRPr="00B3508A">
        <w:rPr>
          <w:rFonts w:ascii="Simplified Arabic" w:hAnsi="Simplified Arabic" w:cs="Simplified Arabic"/>
          <w:b/>
          <w:bCs/>
          <w:sz w:val="26"/>
          <w:szCs w:val="26"/>
          <w:rtl/>
        </w:rPr>
        <w:t>الموسوي، 2017</w:t>
      </w:r>
      <w:r w:rsidR="00B436AB" w:rsidRPr="00B3508A">
        <w:rPr>
          <w:rFonts w:ascii="Simplified Arabic" w:hAnsi="Simplified Arabic" w:cs="Simplified Arabic" w:hint="cs"/>
          <w:b/>
          <w:bCs/>
          <w:sz w:val="26"/>
          <w:szCs w:val="26"/>
          <w:rtl/>
        </w:rPr>
        <w:t>)</w:t>
      </w:r>
      <w:r w:rsidR="00B436AB" w:rsidRPr="00B3508A">
        <w:rPr>
          <w:rFonts w:ascii="Simplified Arabic" w:hAnsi="Simplified Arabic" w:cs="Simplified Arabic"/>
          <w:b/>
          <w:bCs/>
          <w:sz w:val="26"/>
          <w:szCs w:val="26"/>
          <w:rtl/>
        </w:rPr>
        <w:t xml:space="preserve">، "دور حوكمة تكنولوجيا المعلومات في تقليل مخاطر تدقيق نظم المعلومات المحاسبية الالكترونية </w:t>
      </w:r>
      <w:r w:rsidR="00B436AB" w:rsidRPr="00B3508A">
        <w:rPr>
          <w:rFonts w:ascii="Simplified Arabic" w:hAnsi="Simplified Arabic" w:cs="Simplified Arabic" w:hint="cs"/>
          <w:b/>
          <w:bCs/>
          <w:sz w:val="26"/>
          <w:szCs w:val="26"/>
          <w:rtl/>
        </w:rPr>
        <w:t xml:space="preserve">ودعم أمن المعلومات </w:t>
      </w:r>
      <w:r w:rsidR="00B436AB" w:rsidRPr="00B3508A">
        <w:rPr>
          <w:rFonts w:ascii="Simplified Arabic" w:hAnsi="Simplified Arabic" w:cs="Simplified Arabic"/>
          <w:b/>
          <w:bCs/>
          <w:sz w:val="26"/>
          <w:szCs w:val="26"/>
          <w:rtl/>
        </w:rPr>
        <w:t>في ظل إطار عمل (</w:t>
      </w:r>
      <w:r w:rsidR="00B436AB" w:rsidRPr="00B3508A">
        <w:rPr>
          <w:rFonts w:ascii="Simplified Arabic" w:hAnsi="Simplified Arabic" w:cs="Simplified Arabic"/>
          <w:b/>
          <w:bCs/>
          <w:sz w:val="26"/>
          <w:szCs w:val="26"/>
        </w:rPr>
        <w:t>COBIT</w:t>
      </w:r>
      <w:r w:rsidR="006F6F3D">
        <w:rPr>
          <w:rFonts w:ascii="Simplified Arabic" w:hAnsi="Simplified Arabic" w:cs="Simplified Arabic"/>
          <w:b/>
          <w:bCs/>
          <w:sz w:val="26"/>
          <w:szCs w:val="26"/>
          <w:rtl/>
        </w:rPr>
        <w:t>)"</w:t>
      </w:r>
      <w:r w:rsidR="00B436AB" w:rsidRPr="00B3508A">
        <w:rPr>
          <w:rFonts w:ascii="Simplified Arabic" w:hAnsi="Simplified Arabic" w:cs="Simplified Arabic" w:hint="cs"/>
          <w:b/>
          <w:bCs/>
          <w:sz w:val="26"/>
          <w:szCs w:val="26"/>
          <w:rtl/>
        </w:rPr>
        <w:t>،</w:t>
      </w:r>
      <w:r w:rsidR="00B436AB" w:rsidRPr="00B3508A">
        <w:rPr>
          <w:rFonts w:ascii="Simplified Arabic" w:hAnsi="Simplified Arabic" w:cs="Simplified Arabic"/>
          <w:b/>
          <w:bCs/>
          <w:sz w:val="26"/>
          <w:szCs w:val="26"/>
          <w:rtl/>
        </w:rPr>
        <w:t xml:space="preserve"> </w:t>
      </w:r>
      <w:r w:rsidR="00B436AB" w:rsidRPr="00B3508A">
        <w:rPr>
          <w:rFonts w:ascii="Simplified Arabic" w:hAnsi="Simplified Arabic" w:cs="Simplified Arabic" w:hint="cs"/>
          <w:b/>
          <w:bCs/>
          <w:sz w:val="26"/>
          <w:szCs w:val="26"/>
          <w:rtl/>
        </w:rPr>
        <w:t>وقد توصلت الدراسة إلى</w:t>
      </w:r>
      <w:r w:rsidR="00B436AB" w:rsidRPr="00B3508A">
        <w:rPr>
          <w:rFonts w:ascii="Simplified Arabic" w:hAnsi="Simplified Arabic" w:cs="Simplified Arabic"/>
          <w:b/>
          <w:bCs/>
          <w:sz w:val="26"/>
          <w:szCs w:val="26"/>
          <w:rtl/>
        </w:rPr>
        <w:t xml:space="preserve"> وجود علاقة موجبة وذات دلالة إحصائية بين تقليل مخاطر</w:t>
      </w:r>
      <w:r w:rsidR="00B436AB" w:rsidRPr="00B3508A">
        <w:rPr>
          <w:rFonts w:ascii="Simplified Arabic" w:hAnsi="Simplified Arabic" w:cs="Simplified Arabic" w:hint="cs"/>
          <w:b/>
          <w:bCs/>
          <w:sz w:val="26"/>
          <w:szCs w:val="26"/>
          <w:rtl/>
        </w:rPr>
        <w:t xml:space="preserve"> </w:t>
      </w:r>
      <w:r w:rsidR="00B436AB" w:rsidRPr="00B3508A">
        <w:rPr>
          <w:rFonts w:ascii="Simplified Arabic" w:hAnsi="Simplified Arabic" w:cs="Simplified Arabic"/>
          <w:b/>
          <w:bCs/>
          <w:sz w:val="26"/>
          <w:szCs w:val="26"/>
          <w:rtl/>
        </w:rPr>
        <w:t>التدقيق في ظل إطار عمل (</w:t>
      </w:r>
      <w:r w:rsidR="00B436AB" w:rsidRPr="00B3508A">
        <w:rPr>
          <w:rFonts w:ascii="Simplified Arabic" w:hAnsi="Simplified Arabic" w:cs="Simplified Arabic"/>
          <w:b/>
          <w:bCs/>
          <w:sz w:val="26"/>
          <w:szCs w:val="26"/>
        </w:rPr>
        <w:t>COBIT</w:t>
      </w:r>
      <w:r w:rsidR="00B436AB" w:rsidRPr="00B3508A">
        <w:rPr>
          <w:rFonts w:ascii="Simplified Arabic" w:hAnsi="Simplified Arabic" w:cs="Simplified Arabic"/>
          <w:b/>
          <w:bCs/>
          <w:sz w:val="26"/>
          <w:szCs w:val="26"/>
          <w:rtl/>
        </w:rPr>
        <w:t>) وزيادة أمن نظم المعلومات المحاسبية الالكترونية</w:t>
      </w:r>
      <w:r w:rsidR="00B436AB" w:rsidRPr="00B3508A">
        <w:rPr>
          <w:rFonts w:ascii="Simplified Arabic" w:hAnsi="Simplified Arabic" w:cs="Simplified Arabic" w:hint="cs"/>
          <w:b/>
          <w:bCs/>
          <w:sz w:val="26"/>
          <w:szCs w:val="26"/>
          <w:rtl/>
        </w:rPr>
        <w:t xml:space="preserve"> فى ظل تطبيق أليات</w:t>
      </w:r>
      <w:r w:rsidR="00B436AB" w:rsidRPr="00B3508A">
        <w:rPr>
          <w:rFonts w:ascii="Simplified Arabic" w:hAnsi="Simplified Arabic" w:cs="Simplified Arabic"/>
          <w:b/>
          <w:bCs/>
          <w:sz w:val="26"/>
          <w:szCs w:val="26"/>
          <w:rtl/>
        </w:rPr>
        <w:t xml:space="preserve"> حوكمة تكنولوجيا المعلومات</w:t>
      </w:r>
      <w:r w:rsidR="00B436AB" w:rsidRPr="00B3508A">
        <w:rPr>
          <w:rFonts w:ascii="Simplified Arabic" w:hAnsi="Simplified Arabic" w:cs="Simplified Arabic" w:hint="cs"/>
          <w:b/>
          <w:bCs/>
          <w:sz w:val="26"/>
          <w:szCs w:val="26"/>
          <w:rtl/>
        </w:rPr>
        <w:t xml:space="preserve"> فى المصارف العراقية</w:t>
      </w:r>
      <w:r w:rsidR="00B436AB" w:rsidRPr="00B3508A">
        <w:rPr>
          <w:rFonts w:ascii="Simplified Arabic" w:hAnsi="Simplified Arabic" w:cs="Simplified Arabic"/>
          <w:b/>
          <w:bCs/>
          <w:sz w:val="26"/>
          <w:szCs w:val="26"/>
          <w:rtl/>
        </w:rPr>
        <w:t xml:space="preserve">.. وقد </w:t>
      </w:r>
      <w:r w:rsidR="00B436AB" w:rsidRPr="00B3508A">
        <w:rPr>
          <w:rFonts w:ascii="Simplified Arabic" w:hAnsi="Simplified Arabic" w:cs="Simplified Arabic" w:hint="cs"/>
          <w:b/>
          <w:bCs/>
          <w:sz w:val="26"/>
          <w:szCs w:val="26"/>
          <w:rtl/>
        </w:rPr>
        <w:t>أوصت الدراسة</w:t>
      </w:r>
      <w:r w:rsidR="00B436AB" w:rsidRPr="00B3508A">
        <w:rPr>
          <w:rFonts w:ascii="Simplified Arabic" w:hAnsi="Simplified Arabic" w:cs="Simplified Arabic"/>
          <w:b/>
          <w:bCs/>
          <w:sz w:val="26"/>
          <w:szCs w:val="26"/>
          <w:rtl/>
        </w:rPr>
        <w:t xml:space="preserve"> باعتماد إطار عمل</w:t>
      </w:r>
      <w:r w:rsidR="00B436AB" w:rsidRPr="00B3508A">
        <w:rPr>
          <w:rFonts w:ascii="Simplified Arabic" w:hAnsi="Simplified Arabic" w:cs="Simplified Arabic"/>
          <w:b/>
          <w:bCs/>
          <w:sz w:val="26"/>
          <w:szCs w:val="26"/>
        </w:rPr>
        <w:t xml:space="preserve"> </w:t>
      </w:r>
      <w:r w:rsidR="00E724C4">
        <w:rPr>
          <w:rFonts w:ascii="Simplified Arabic" w:hAnsi="Simplified Arabic" w:cs="Simplified Arabic" w:hint="cs"/>
          <w:b/>
          <w:bCs/>
          <w:sz w:val="26"/>
          <w:szCs w:val="26"/>
          <w:rtl/>
        </w:rPr>
        <w:t xml:space="preserve"> </w:t>
      </w:r>
      <w:r w:rsidR="00E724C4">
        <w:rPr>
          <w:rFonts w:ascii="Simplified Arabic" w:hAnsi="Simplified Arabic" w:cs="Simplified Arabic"/>
          <w:b/>
          <w:bCs/>
          <w:sz w:val="26"/>
          <w:szCs w:val="26"/>
        </w:rPr>
        <w:t xml:space="preserve">  </w:t>
      </w:r>
      <w:r w:rsidR="00B436AB" w:rsidRPr="00B3508A">
        <w:rPr>
          <w:rFonts w:ascii="Simplified Arabic" w:hAnsi="Simplified Arabic" w:cs="Simplified Arabic"/>
          <w:b/>
          <w:bCs/>
          <w:sz w:val="26"/>
          <w:szCs w:val="26"/>
        </w:rPr>
        <w:t xml:space="preserve">(COBIT) </w:t>
      </w:r>
      <w:r w:rsidR="00B436AB" w:rsidRPr="00B3508A">
        <w:rPr>
          <w:rFonts w:ascii="Simplified Arabic" w:hAnsi="Simplified Arabic" w:cs="Simplified Arabic"/>
          <w:b/>
          <w:bCs/>
          <w:sz w:val="26"/>
          <w:szCs w:val="26"/>
          <w:rtl/>
        </w:rPr>
        <w:t xml:space="preserve">للرقابة الداخلية في المصارف بوصفها آلية لحوكمة تكنولوجيا المعلومات والتي تدعم إدارة المخاطرة في نظم المعلومات المحاسبية. </w:t>
      </w:r>
    </w:p>
    <w:p w:rsidR="005963B6" w:rsidRDefault="005963B6" w:rsidP="00C17DAF">
      <w:pPr>
        <w:bidi/>
        <w:spacing w:after="0"/>
        <w:rPr>
          <w:rFonts w:ascii="Simplified Arabic" w:hAnsi="Simplified Arabic" w:cs="Simplified Arabic"/>
          <w:b/>
          <w:bCs/>
          <w:sz w:val="26"/>
          <w:szCs w:val="26"/>
          <w:rtl/>
        </w:rPr>
      </w:pPr>
      <w:r w:rsidRPr="00B3508A">
        <w:rPr>
          <w:rFonts w:ascii="Simplified Arabic" w:hAnsi="Simplified Arabic" w:cs="Simplified Arabic" w:hint="cs"/>
          <w:b/>
          <w:bCs/>
          <w:sz w:val="26"/>
          <w:szCs w:val="26"/>
          <w:rtl/>
        </w:rPr>
        <w:t xml:space="preserve">  </w:t>
      </w:r>
      <w:r w:rsidR="00C15A96" w:rsidRPr="00B3508A">
        <w:rPr>
          <w:rFonts w:ascii="Simplified Arabic" w:hAnsi="Simplified Arabic" w:cs="Simplified Arabic" w:hint="cs"/>
          <w:b/>
          <w:bCs/>
          <w:sz w:val="26"/>
          <w:szCs w:val="26"/>
          <w:rtl/>
        </w:rPr>
        <w:t xml:space="preserve">       بينما</w:t>
      </w:r>
      <w:r w:rsidRPr="00B350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هدفت الدراسة</w:t>
      </w:r>
      <w:r w:rsidRPr="00B3508A">
        <w:rPr>
          <w:rFonts w:ascii="Simplified Arabic" w:hAnsi="Simplified Arabic" w:cs="Simplified Arabic" w:hint="cs"/>
          <w:b/>
          <w:bCs/>
          <w:sz w:val="26"/>
          <w:szCs w:val="26"/>
          <w:rtl/>
        </w:rPr>
        <w:t xml:space="preserve"> (محمود</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2017)</w:t>
      </w:r>
      <w:r w:rsidRPr="00B3508A">
        <w:rPr>
          <w:rFonts w:ascii="Simplified Arabic" w:hAnsi="Simplified Arabic" w:cs="Simplified Arabic"/>
          <w:b/>
          <w:bCs/>
          <w:sz w:val="26"/>
          <w:szCs w:val="26"/>
          <w:rtl/>
        </w:rPr>
        <w:t xml:space="preserve"> إلى </w:t>
      </w:r>
      <w:r w:rsidRPr="00B3508A">
        <w:rPr>
          <w:rFonts w:ascii="Simplified Arabic" w:hAnsi="Simplified Arabic" w:cs="Simplified Arabic" w:hint="cs"/>
          <w:b/>
          <w:bCs/>
          <w:sz w:val="26"/>
          <w:szCs w:val="26"/>
          <w:rtl/>
        </w:rPr>
        <w:t>ابراز</w:t>
      </w:r>
      <w:r w:rsidRPr="00B3508A">
        <w:rPr>
          <w:rFonts w:ascii="Simplified Arabic" w:hAnsi="Simplified Arabic" w:cs="Simplified Arabic"/>
          <w:b/>
          <w:bCs/>
          <w:sz w:val="26"/>
          <w:szCs w:val="26"/>
          <w:rtl/>
        </w:rPr>
        <w:t xml:space="preserve"> أثر </w:t>
      </w:r>
      <w:r w:rsidRPr="00B3508A">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ست</w:t>
      </w:r>
      <w:r w:rsidR="001D5969">
        <w:rPr>
          <w:rFonts w:ascii="Simplified Arabic" w:hAnsi="Simplified Arabic" w:cs="Simplified Arabic"/>
          <w:b/>
          <w:bCs/>
          <w:sz w:val="26"/>
          <w:szCs w:val="26"/>
          <w:rtl/>
        </w:rPr>
        <w:t>خدام نظم المعلومات المحاسبية ال</w:t>
      </w:r>
      <w:r w:rsidR="001D5969">
        <w:rPr>
          <w:rFonts w:ascii="Simplified Arabic" w:hAnsi="Simplified Arabic" w:cs="Simplified Arabic" w:hint="cs"/>
          <w:b/>
          <w:bCs/>
          <w:sz w:val="26"/>
          <w:szCs w:val="26"/>
          <w:rtl/>
        </w:rPr>
        <w:t>إ</w:t>
      </w:r>
      <w:r w:rsidRPr="00B3508A">
        <w:rPr>
          <w:rFonts w:ascii="Simplified Arabic" w:hAnsi="Simplified Arabic" w:cs="Simplified Arabic"/>
          <w:b/>
          <w:bCs/>
          <w:sz w:val="26"/>
          <w:szCs w:val="26"/>
          <w:rtl/>
        </w:rPr>
        <w:t>لكترونية على مهنة المرا</w:t>
      </w:r>
      <w:r w:rsidR="00796627" w:rsidRPr="00B3508A">
        <w:rPr>
          <w:rFonts w:ascii="Simplified Arabic" w:hAnsi="Simplified Arabic" w:cs="Simplified Arabic"/>
          <w:b/>
          <w:bCs/>
          <w:sz w:val="26"/>
          <w:szCs w:val="26"/>
          <w:rtl/>
        </w:rPr>
        <w:t>جعة الداخلية في الأجهزة الحكومي</w:t>
      </w:r>
      <w:r w:rsidR="00796627" w:rsidRPr="00B3508A">
        <w:rPr>
          <w:rFonts w:ascii="Simplified Arabic" w:hAnsi="Simplified Arabic" w:cs="Simplified Arabic" w:hint="cs"/>
          <w:b/>
          <w:bCs/>
          <w:sz w:val="26"/>
          <w:szCs w:val="26"/>
          <w:rtl/>
        </w:rPr>
        <w:t>ة</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hint="cs"/>
          <w:b/>
          <w:bCs/>
          <w:sz w:val="26"/>
          <w:szCs w:val="26"/>
          <w:rtl/>
        </w:rPr>
        <w:t xml:space="preserve">وقد </w:t>
      </w:r>
      <w:r w:rsidRPr="00B3508A">
        <w:rPr>
          <w:rFonts w:ascii="Simplified Arabic" w:hAnsi="Simplified Arabic" w:cs="Simplified Arabic"/>
          <w:b/>
          <w:bCs/>
          <w:sz w:val="26"/>
          <w:szCs w:val="26"/>
          <w:rtl/>
        </w:rPr>
        <w:t xml:space="preserve">توصلت الدراسة إلي أن مستوى تأهيل المراجعين الداخليين بالإدارة العامة للمراجعة الداخلية لأجهزة الدولة لا يتناسب مع بيئة </w:t>
      </w:r>
      <w:r w:rsidRPr="00B3508A">
        <w:rPr>
          <w:rFonts w:ascii="Simplified Arabic" w:hAnsi="Simplified Arabic" w:cs="Simplified Arabic" w:hint="cs"/>
          <w:b/>
          <w:bCs/>
          <w:sz w:val="26"/>
          <w:szCs w:val="26"/>
          <w:rtl/>
        </w:rPr>
        <w:t>تكنولوجيا المعلومات</w:t>
      </w:r>
      <w:r w:rsidR="00956A8A">
        <w:rPr>
          <w:rFonts w:ascii="Simplified Arabic" w:hAnsi="Simplified Arabic" w:cs="Simplified Arabic" w:hint="cs"/>
          <w:b/>
          <w:bCs/>
          <w:sz w:val="26"/>
          <w:szCs w:val="26"/>
          <w:rtl/>
        </w:rPr>
        <w:t xml:space="preserve">، </w:t>
      </w:r>
      <w:r w:rsidRPr="00B3508A">
        <w:rPr>
          <w:rFonts w:ascii="Simplified Arabic" w:hAnsi="Simplified Arabic" w:cs="Simplified Arabic"/>
          <w:b/>
          <w:bCs/>
          <w:sz w:val="26"/>
          <w:szCs w:val="26"/>
          <w:rtl/>
        </w:rPr>
        <w:t>وأنه كلما كان المراجع الداخلي على علم ودراية بنظم التشغيل الإلكتروني للبيانات كلما قلت مخاطر مراجعة الإجراءات المحاسبية</w:t>
      </w:r>
      <w:r w:rsidR="00C15A96" w:rsidRPr="00B3508A">
        <w:rPr>
          <w:rFonts w:ascii="Simplified Arabic" w:hAnsi="Simplified Arabic" w:cs="Simplified Arabic" w:hint="cs"/>
          <w:b/>
          <w:bCs/>
          <w:sz w:val="26"/>
          <w:szCs w:val="26"/>
          <w:rtl/>
        </w:rPr>
        <w:t>.</w:t>
      </w:r>
    </w:p>
    <w:p w:rsidR="007A69EF" w:rsidRPr="00E724C4" w:rsidRDefault="00E724C4" w:rsidP="00C17DAF">
      <w:pPr>
        <w:bidi/>
        <w:spacing w:after="0"/>
        <w:rPr>
          <w:rFonts w:ascii="Simplified Arabic" w:hAnsi="Simplified Arabic" w:cs="Simplified Arabic"/>
          <w:sz w:val="28"/>
          <w:szCs w:val="28"/>
          <w:rtl/>
          <w:lang w:bidi="ar-EG"/>
        </w:rPr>
      </w:pPr>
      <w:r>
        <w:rPr>
          <w:rFonts w:ascii="Simplified Arabic" w:hAnsi="Simplified Arabic" w:cs="Simplified Arabic" w:hint="cs"/>
          <w:b/>
          <w:bCs/>
          <w:sz w:val="26"/>
          <w:szCs w:val="26"/>
          <w:rtl/>
        </w:rPr>
        <w:t xml:space="preserve">            </w:t>
      </w:r>
      <w:r w:rsidR="007A69EF">
        <w:rPr>
          <w:rFonts w:ascii="Simplified Arabic" w:hAnsi="Simplified Arabic" w:cs="Simplified Arabic" w:hint="cs"/>
          <w:b/>
          <w:bCs/>
          <w:sz w:val="26"/>
          <w:szCs w:val="26"/>
          <w:rtl/>
        </w:rPr>
        <w:t>فى حين هدفت دراسة (حسن</w:t>
      </w:r>
      <w:r w:rsidR="00956A8A">
        <w:rPr>
          <w:rFonts w:ascii="Simplified Arabic" w:hAnsi="Simplified Arabic" w:cs="Simplified Arabic" w:hint="cs"/>
          <w:b/>
          <w:bCs/>
          <w:sz w:val="26"/>
          <w:szCs w:val="26"/>
          <w:rtl/>
        </w:rPr>
        <w:t xml:space="preserve">، </w:t>
      </w:r>
      <w:r w:rsidR="007A69EF">
        <w:rPr>
          <w:rFonts w:ascii="Simplified Arabic" w:hAnsi="Simplified Arabic" w:cs="Simplified Arabic" w:hint="cs"/>
          <w:b/>
          <w:bCs/>
          <w:sz w:val="26"/>
          <w:szCs w:val="26"/>
          <w:rtl/>
        </w:rPr>
        <w:t>2017) إلى</w:t>
      </w:r>
      <w:r w:rsidR="007A69EF" w:rsidRPr="00AA1A70">
        <w:rPr>
          <w:rFonts w:ascii="Simplified Arabic" w:hAnsi="Simplified Arabic" w:cs="Simplified Arabic" w:hint="cs"/>
          <w:b/>
          <w:bCs/>
          <w:sz w:val="26"/>
          <w:szCs w:val="26"/>
          <w:rtl/>
        </w:rPr>
        <w:t xml:space="preserve"> معرفة</w:t>
      </w:r>
      <w:r w:rsidR="007A69EF" w:rsidRPr="00AA1A70">
        <w:rPr>
          <w:rFonts w:ascii="Simplified Arabic" w:hAnsi="Simplified Arabic" w:cs="Simplified Arabic"/>
          <w:b/>
          <w:bCs/>
          <w:sz w:val="26"/>
          <w:szCs w:val="26"/>
          <w:rtl/>
        </w:rPr>
        <w:t xml:space="preserve"> </w:t>
      </w:r>
      <w:r w:rsidR="007A69EF" w:rsidRPr="00AA1A70">
        <w:rPr>
          <w:rFonts w:ascii="Simplified Arabic" w:hAnsi="Simplified Arabic" w:cs="Simplified Arabic" w:hint="cs"/>
          <w:b/>
          <w:bCs/>
          <w:sz w:val="26"/>
          <w:szCs w:val="26"/>
          <w:rtl/>
        </w:rPr>
        <w:t>ال</w:t>
      </w:r>
      <w:r w:rsidR="007A69EF" w:rsidRPr="00AA1A70">
        <w:rPr>
          <w:rFonts w:ascii="Simplified Arabic" w:hAnsi="Simplified Arabic" w:cs="Simplified Arabic"/>
          <w:b/>
          <w:bCs/>
          <w:sz w:val="26"/>
          <w:szCs w:val="26"/>
          <w:rtl/>
        </w:rPr>
        <w:t>دور</w:t>
      </w:r>
      <w:r w:rsidR="007A69EF" w:rsidRPr="00AA1A70">
        <w:rPr>
          <w:rFonts w:ascii="Simplified Arabic" w:hAnsi="Simplified Arabic" w:cs="Simplified Arabic" w:hint="cs"/>
          <w:b/>
          <w:bCs/>
          <w:sz w:val="26"/>
          <w:szCs w:val="26"/>
          <w:rtl/>
        </w:rPr>
        <w:t xml:space="preserve"> الذي يقوم</w:t>
      </w:r>
      <w:r w:rsidR="007A69EF" w:rsidRPr="00AA1A70">
        <w:rPr>
          <w:rFonts w:ascii="Simplified Arabic" w:hAnsi="Simplified Arabic" w:cs="Simplified Arabic"/>
          <w:b/>
          <w:bCs/>
          <w:sz w:val="26"/>
          <w:szCs w:val="26"/>
          <w:rtl/>
        </w:rPr>
        <w:t xml:space="preserve"> المراجع الداخلي </w:t>
      </w:r>
      <w:r w:rsidR="007A69EF" w:rsidRPr="00AA1A70">
        <w:rPr>
          <w:rFonts w:ascii="Simplified Arabic" w:hAnsi="Simplified Arabic" w:cs="Simplified Arabic" w:hint="cs"/>
          <w:b/>
          <w:bCs/>
          <w:sz w:val="26"/>
          <w:szCs w:val="26"/>
          <w:rtl/>
        </w:rPr>
        <w:t xml:space="preserve">فى </w:t>
      </w:r>
      <w:r w:rsidR="007A69EF" w:rsidRPr="00AA1A70">
        <w:rPr>
          <w:rFonts w:ascii="Simplified Arabic" w:hAnsi="Simplified Arabic" w:cs="Simplified Arabic"/>
          <w:b/>
          <w:bCs/>
          <w:sz w:val="26"/>
          <w:szCs w:val="26"/>
          <w:rtl/>
        </w:rPr>
        <w:t>تقييم أمن نظم المعلومات المحاسبية في ضوء حوكمة ت</w:t>
      </w:r>
      <w:r w:rsidR="00AA1A70">
        <w:rPr>
          <w:rFonts w:ascii="Simplified Arabic" w:hAnsi="Simplified Arabic" w:cs="Simplified Arabic" w:hint="cs"/>
          <w:b/>
          <w:bCs/>
          <w:sz w:val="26"/>
          <w:szCs w:val="26"/>
          <w:rtl/>
        </w:rPr>
        <w:t>كنولوجيا</w:t>
      </w:r>
      <w:r w:rsidR="007A69EF" w:rsidRPr="00AA1A70">
        <w:rPr>
          <w:rFonts w:ascii="Simplified Arabic" w:hAnsi="Simplified Arabic" w:cs="Simplified Arabic"/>
          <w:b/>
          <w:bCs/>
          <w:sz w:val="26"/>
          <w:szCs w:val="26"/>
          <w:rtl/>
        </w:rPr>
        <w:t xml:space="preserve"> المعلومات بالتطبيق </w:t>
      </w:r>
      <w:r w:rsidR="007A69EF" w:rsidRPr="00AA1A70">
        <w:rPr>
          <w:rFonts w:ascii="Simplified Arabic" w:hAnsi="Simplified Arabic" w:cs="Simplified Arabic" w:hint="cs"/>
          <w:b/>
          <w:bCs/>
          <w:sz w:val="26"/>
          <w:szCs w:val="26"/>
          <w:rtl/>
        </w:rPr>
        <w:t>على</w:t>
      </w:r>
      <w:r w:rsidR="007A69EF" w:rsidRPr="00AA1A70">
        <w:rPr>
          <w:rFonts w:ascii="Simplified Arabic" w:hAnsi="Simplified Arabic" w:cs="Simplified Arabic"/>
          <w:b/>
          <w:bCs/>
          <w:sz w:val="26"/>
          <w:szCs w:val="26"/>
          <w:rtl/>
        </w:rPr>
        <w:t xml:space="preserve"> </w:t>
      </w:r>
      <w:r w:rsidR="007A69EF" w:rsidRPr="00AA1A70">
        <w:rPr>
          <w:rFonts w:ascii="Simplified Arabic" w:hAnsi="Simplified Arabic" w:cs="Simplified Arabic" w:hint="cs"/>
          <w:b/>
          <w:bCs/>
          <w:sz w:val="26"/>
          <w:szCs w:val="26"/>
          <w:rtl/>
        </w:rPr>
        <w:t>هيئة قناة</w:t>
      </w:r>
      <w:r w:rsidR="007A69EF" w:rsidRPr="00AA1A70">
        <w:rPr>
          <w:rFonts w:ascii="Simplified Arabic" w:hAnsi="Simplified Arabic" w:cs="Simplified Arabic"/>
          <w:b/>
          <w:bCs/>
          <w:sz w:val="26"/>
          <w:szCs w:val="26"/>
          <w:rtl/>
        </w:rPr>
        <w:t xml:space="preserve"> السويس </w:t>
      </w:r>
      <w:r w:rsidR="007A69EF" w:rsidRPr="00AA1A70">
        <w:rPr>
          <w:rFonts w:ascii="Simplified Arabic" w:hAnsi="Simplified Arabic" w:cs="Simplified Arabic" w:hint="cs"/>
          <w:b/>
          <w:bCs/>
          <w:sz w:val="26"/>
          <w:szCs w:val="26"/>
          <w:rtl/>
        </w:rPr>
        <w:t>ببورسعيد،</w:t>
      </w:r>
      <w:r w:rsidR="007A69EF">
        <w:rPr>
          <w:rFonts w:ascii="Simplified Arabic" w:hAnsi="Simplified Arabic" w:cs="Simplified Arabic" w:hint="cs"/>
          <w:b/>
          <w:bCs/>
          <w:sz w:val="26"/>
          <w:szCs w:val="26"/>
          <w:rtl/>
        </w:rPr>
        <w:t xml:space="preserve"> </w:t>
      </w:r>
      <w:r w:rsidR="007A69EF" w:rsidRPr="00B3508A">
        <w:rPr>
          <w:rFonts w:ascii="Simplified Arabic" w:hAnsi="Simplified Arabic" w:cs="Simplified Arabic" w:hint="cs"/>
          <w:b/>
          <w:bCs/>
          <w:sz w:val="26"/>
          <w:szCs w:val="26"/>
          <w:rtl/>
        </w:rPr>
        <w:t xml:space="preserve">وقد </w:t>
      </w:r>
      <w:r w:rsidR="007A69EF" w:rsidRPr="00B3508A">
        <w:rPr>
          <w:rFonts w:ascii="Simplified Arabic" w:hAnsi="Simplified Arabic" w:cs="Simplified Arabic"/>
          <w:b/>
          <w:bCs/>
          <w:sz w:val="26"/>
          <w:szCs w:val="26"/>
          <w:rtl/>
        </w:rPr>
        <w:t>توصلت الدراسة</w:t>
      </w:r>
      <w:r w:rsidR="007A69EF">
        <w:rPr>
          <w:rFonts w:ascii="Simplified Arabic" w:hAnsi="Simplified Arabic" w:cs="Simplified Arabic" w:hint="cs"/>
          <w:b/>
          <w:bCs/>
          <w:sz w:val="26"/>
          <w:szCs w:val="26"/>
          <w:rtl/>
        </w:rPr>
        <w:t xml:space="preserve"> الى عدة نتائج </w:t>
      </w:r>
      <w:r>
        <w:rPr>
          <w:rFonts w:ascii="Simplified Arabic" w:hAnsi="Simplified Arabic" w:cs="Simplified Arabic" w:hint="cs"/>
          <w:b/>
          <w:bCs/>
          <w:sz w:val="26"/>
          <w:szCs w:val="26"/>
          <w:rtl/>
        </w:rPr>
        <w:t>أ</w:t>
      </w:r>
      <w:r w:rsidR="007A69EF">
        <w:rPr>
          <w:rFonts w:ascii="Simplified Arabic" w:hAnsi="Simplified Arabic" w:cs="Simplified Arabic" w:hint="cs"/>
          <w:b/>
          <w:bCs/>
          <w:sz w:val="26"/>
          <w:szCs w:val="26"/>
          <w:rtl/>
        </w:rPr>
        <w:t xml:space="preserve">همها </w:t>
      </w:r>
      <w:r w:rsidR="007A69EF" w:rsidRPr="00AA1A70">
        <w:rPr>
          <w:rFonts w:ascii="Simplified Arabic" w:hAnsi="Simplified Arabic" w:cs="Simplified Arabic" w:hint="cs"/>
          <w:b/>
          <w:bCs/>
          <w:sz w:val="26"/>
          <w:szCs w:val="26"/>
          <w:rtl/>
        </w:rPr>
        <w:t>لا تتوافق المناهج والأساليب التقليدية للمراجعة الداخلية المستخدمة حاليًا في مراجعة أمن وسلامة نظم المعلومات المحاسبية الإلكترونية بم</w:t>
      </w:r>
      <w:r w:rsidR="006F6F3D" w:rsidRPr="00AA1A70">
        <w:rPr>
          <w:rFonts w:ascii="Simplified Arabic" w:hAnsi="Simplified Arabic" w:cs="Simplified Arabic" w:hint="cs"/>
          <w:b/>
          <w:bCs/>
          <w:sz w:val="26"/>
          <w:szCs w:val="26"/>
          <w:rtl/>
        </w:rPr>
        <w:t xml:space="preserve">نشآت </w:t>
      </w:r>
      <w:r w:rsidR="007A69EF" w:rsidRPr="00AA1A70">
        <w:rPr>
          <w:rFonts w:ascii="Simplified Arabic" w:hAnsi="Simplified Arabic" w:cs="Simplified Arabic" w:hint="cs"/>
          <w:b/>
          <w:bCs/>
          <w:sz w:val="26"/>
          <w:szCs w:val="26"/>
          <w:rtl/>
        </w:rPr>
        <w:t>الأعمال، فضلا عن</w:t>
      </w:r>
      <w:r w:rsidRPr="00AA1A70">
        <w:rPr>
          <w:rFonts w:ascii="Simplified Arabic" w:hAnsi="Simplified Arabic" w:cs="Simplified Arabic" w:hint="cs"/>
          <w:b/>
          <w:bCs/>
          <w:sz w:val="26"/>
          <w:szCs w:val="26"/>
          <w:rtl/>
        </w:rPr>
        <w:t xml:space="preserve"> أنه</w:t>
      </w:r>
      <w:r w:rsidR="007A69EF" w:rsidRPr="00AA1A70">
        <w:rPr>
          <w:rFonts w:ascii="Simplified Arabic" w:hAnsi="Simplified Arabic" w:cs="Simplified Arabic" w:hint="cs"/>
          <w:b/>
          <w:bCs/>
          <w:sz w:val="26"/>
          <w:szCs w:val="26"/>
          <w:rtl/>
        </w:rPr>
        <w:t xml:space="preserve"> يحقق التطو</w:t>
      </w:r>
      <w:r w:rsidR="006F6F3D" w:rsidRPr="00AA1A70">
        <w:rPr>
          <w:rFonts w:ascii="Simplified Arabic" w:hAnsi="Simplified Arabic" w:cs="Simplified Arabic" w:hint="cs"/>
          <w:b/>
          <w:bCs/>
          <w:sz w:val="26"/>
          <w:szCs w:val="26"/>
          <w:rtl/>
        </w:rPr>
        <w:t>ي</w:t>
      </w:r>
      <w:r w:rsidR="007A69EF" w:rsidRPr="00AA1A70">
        <w:rPr>
          <w:rFonts w:ascii="Simplified Arabic" w:hAnsi="Simplified Arabic" w:cs="Simplified Arabic" w:hint="cs"/>
          <w:b/>
          <w:bCs/>
          <w:sz w:val="26"/>
          <w:szCs w:val="26"/>
          <w:rtl/>
        </w:rPr>
        <w:t>ر المقترح لدور المراجع الداخلي زيادة الفعالية في تقييم أمن وسلامة المعلومات الإلكترونية في ضوء حوكمة تكنولوجيا المعلومات.</w:t>
      </w:r>
    </w:p>
    <w:p w:rsidR="007F6201" w:rsidRDefault="0044376F" w:rsidP="00C17DAF">
      <w:pPr>
        <w:bidi/>
        <w:spacing w:after="0"/>
        <w:rPr>
          <w:rFonts w:ascii="Simplified Arabic" w:hAnsi="Simplified Arabic" w:cs="Simplified Arabic"/>
          <w:b/>
          <w:bCs/>
          <w:sz w:val="26"/>
          <w:szCs w:val="26"/>
          <w:rtl/>
        </w:rPr>
      </w:pPr>
      <w:r>
        <w:rPr>
          <w:rFonts w:ascii="Simplified Arabic" w:eastAsia="Times New Roman" w:hAnsi="Simplified Arabic" w:cs="Simplified Arabic" w:hint="cs"/>
          <w:b/>
          <w:bCs/>
          <w:color w:val="000000" w:themeColor="text1"/>
          <w:sz w:val="24"/>
          <w:szCs w:val="24"/>
          <w:rtl/>
        </w:rPr>
        <w:t xml:space="preserve">   </w:t>
      </w:r>
      <w:r w:rsidRPr="00B3508A">
        <w:rPr>
          <w:rFonts w:ascii="Simplified Arabic" w:hAnsi="Simplified Arabic" w:cs="Simplified Arabic" w:hint="cs"/>
          <w:b/>
          <w:bCs/>
          <w:sz w:val="26"/>
          <w:szCs w:val="26"/>
          <w:rtl/>
        </w:rPr>
        <w:t xml:space="preserve">    </w:t>
      </w:r>
      <w:r w:rsidR="00C15A96" w:rsidRPr="00B3508A">
        <w:rPr>
          <w:rFonts w:ascii="Simplified Arabic" w:hAnsi="Simplified Arabic" w:cs="Simplified Arabic" w:hint="cs"/>
          <w:b/>
          <w:bCs/>
          <w:sz w:val="26"/>
          <w:szCs w:val="26"/>
          <w:rtl/>
        </w:rPr>
        <w:t xml:space="preserve">ومن ناحية أخرى </w:t>
      </w:r>
      <w:r w:rsidR="00F86A40" w:rsidRPr="00B3508A">
        <w:rPr>
          <w:rFonts w:ascii="Simplified Arabic" w:hAnsi="Simplified Arabic" w:cs="Simplified Arabic"/>
          <w:b/>
          <w:bCs/>
          <w:sz w:val="26"/>
          <w:szCs w:val="26"/>
          <w:rtl/>
        </w:rPr>
        <w:t>هدفت</w:t>
      </w:r>
      <w:r w:rsidR="00B25929" w:rsidRPr="00B3508A">
        <w:rPr>
          <w:rFonts w:ascii="Simplified Arabic" w:hAnsi="Simplified Arabic" w:cs="Simplified Arabic"/>
          <w:b/>
          <w:bCs/>
          <w:sz w:val="26"/>
          <w:szCs w:val="26"/>
          <w:rtl/>
        </w:rPr>
        <w:t xml:space="preserve"> </w:t>
      </w:r>
      <w:r w:rsidR="00214F3B" w:rsidRPr="00B3508A">
        <w:rPr>
          <w:rFonts w:ascii="Simplified Arabic" w:hAnsi="Simplified Arabic" w:cs="Simplified Arabic"/>
          <w:b/>
          <w:bCs/>
          <w:sz w:val="26"/>
          <w:szCs w:val="26"/>
          <w:rtl/>
        </w:rPr>
        <w:t>دراسة</w:t>
      </w:r>
      <w:r w:rsidR="00B25929" w:rsidRPr="00B3508A">
        <w:rPr>
          <w:rFonts w:ascii="Simplified Arabic" w:hAnsi="Simplified Arabic" w:cs="Simplified Arabic"/>
          <w:b/>
          <w:bCs/>
          <w:sz w:val="26"/>
          <w:szCs w:val="26"/>
          <w:rtl/>
        </w:rPr>
        <w:t xml:space="preserve"> </w:t>
      </w:r>
      <w:r w:rsidR="00214F3B" w:rsidRPr="00B3508A">
        <w:rPr>
          <w:rFonts w:ascii="Simplified Arabic" w:hAnsi="Simplified Arabic" w:cs="Simplified Arabic"/>
          <w:b/>
          <w:bCs/>
          <w:sz w:val="26"/>
          <w:szCs w:val="26"/>
          <w:rtl/>
        </w:rPr>
        <w:t>(</w:t>
      </w:r>
      <w:r w:rsidRPr="00B3508A">
        <w:rPr>
          <w:rFonts w:ascii="Simplified Arabic" w:hAnsi="Simplified Arabic" w:cs="Simplified Arabic" w:hint="cs"/>
          <w:b/>
          <w:bCs/>
          <w:sz w:val="26"/>
          <w:szCs w:val="26"/>
          <w:rtl/>
        </w:rPr>
        <w:t>موسى، 2018</w:t>
      </w:r>
      <w:r w:rsidR="006518FA" w:rsidRPr="00B3508A">
        <w:rPr>
          <w:rFonts w:ascii="Simplified Arabic" w:hAnsi="Simplified Arabic" w:cs="Simplified Arabic"/>
          <w:b/>
          <w:bCs/>
          <w:sz w:val="26"/>
          <w:szCs w:val="26"/>
          <w:rtl/>
        </w:rPr>
        <w:t>)</w:t>
      </w:r>
      <w:r w:rsidR="00B25929" w:rsidRPr="00B3508A">
        <w:rPr>
          <w:rFonts w:ascii="Simplified Arabic" w:hAnsi="Simplified Arabic" w:cs="Simplified Arabic"/>
          <w:b/>
          <w:bCs/>
          <w:sz w:val="26"/>
          <w:szCs w:val="26"/>
          <w:rtl/>
        </w:rPr>
        <w:t xml:space="preserve"> </w:t>
      </w:r>
      <w:r w:rsidR="00214F3B" w:rsidRPr="00B3508A">
        <w:rPr>
          <w:rFonts w:ascii="Simplified Arabic" w:hAnsi="Simplified Arabic" w:cs="Simplified Arabic"/>
          <w:b/>
          <w:bCs/>
          <w:sz w:val="26"/>
          <w:szCs w:val="26"/>
          <w:rtl/>
        </w:rPr>
        <w:t>إلى</w:t>
      </w:r>
      <w:r w:rsidR="00B25929" w:rsidRPr="00B350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التعرف على الجوانب الهامة لآلية المراجعة الداخلية ومدى مساهمتها في تحسين نظم المعلومات المحاسبية، ومحاولة التطرق إلى دور أهمية المراجعة الداخلية في مراقبة المعلومات المحاسبية، </w:t>
      </w:r>
      <w:r w:rsidRPr="00B3508A">
        <w:rPr>
          <w:rFonts w:ascii="Simplified Arabic" w:hAnsi="Simplified Arabic" w:cs="Simplified Arabic" w:hint="cs"/>
          <w:b/>
          <w:bCs/>
          <w:sz w:val="26"/>
          <w:szCs w:val="26"/>
          <w:rtl/>
        </w:rPr>
        <w:t xml:space="preserve">وقد </w:t>
      </w:r>
      <w:r w:rsidRPr="00B3508A">
        <w:rPr>
          <w:rFonts w:ascii="Simplified Arabic" w:hAnsi="Simplified Arabic" w:cs="Simplified Arabic"/>
          <w:b/>
          <w:bCs/>
          <w:sz w:val="26"/>
          <w:szCs w:val="26"/>
          <w:rtl/>
        </w:rPr>
        <w:t xml:space="preserve">توصلت الدراسة إلى عدة نتائج أهمها ضرورة استخدام المراجع الداخلي لتكنولوجيا المعلومات في عملية المراجعة الداخلية من أجل تحسين عملهم وتأديته بأقل وقت وتكلفة  وضرورة حماية أمن المعلومات من الضياع أو الإختراق أو التلصص وتخزين المعلومات </w:t>
      </w:r>
      <w:r w:rsidRPr="00B3508A">
        <w:rPr>
          <w:rFonts w:ascii="Simplified Arabic" w:hAnsi="Simplified Arabic" w:cs="Simplified Arabic"/>
          <w:b/>
          <w:bCs/>
          <w:sz w:val="26"/>
          <w:szCs w:val="26"/>
          <w:rtl/>
        </w:rPr>
        <w:lastRenderedPageBreak/>
        <w:t>بصورة مباشرة في أماكن آمنة، وتوفير أجهزة احتياطية جاهزة</w:t>
      </w:r>
      <w:r w:rsidRPr="00B3508A">
        <w:rPr>
          <w:rFonts w:ascii="Simplified Arabic" w:hAnsi="Simplified Arabic" w:cs="Simplified Arabic"/>
          <w:b/>
          <w:bCs/>
          <w:sz w:val="26"/>
          <w:szCs w:val="26"/>
        </w:rPr>
        <w:t xml:space="preserve"> </w:t>
      </w:r>
      <w:r w:rsidRPr="00B3508A">
        <w:rPr>
          <w:rFonts w:ascii="Simplified Arabic" w:hAnsi="Simplified Arabic" w:cs="Simplified Arabic"/>
          <w:b/>
          <w:bCs/>
          <w:sz w:val="26"/>
          <w:szCs w:val="26"/>
          <w:rtl/>
        </w:rPr>
        <w:t>للإستخدام في حالة عطل المعدات المادية والبرمجية لأي سبب كان.</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وأخيرا ضرورة تأهيل المحاسب الحكومي بالتدريب الكافي على الأنظمة الإلكترونية المختلفة حتى يواكب هذه التطورات.</w:t>
      </w:r>
    </w:p>
    <w:p w:rsidR="00841765" w:rsidRPr="00841765" w:rsidRDefault="00841765" w:rsidP="00C17DAF">
      <w:pPr>
        <w:bidi/>
        <w:spacing w:after="0"/>
        <w:rPr>
          <w:rFonts w:ascii="Simplified Arabic" w:eastAsia="Times New Roman" w:hAnsi="Simplified Arabic" w:cs="Simplified Arabic"/>
          <w:b/>
          <w:bCs/>
          <w:color w:val="000000" w:themeColor="text1"/>
          <w:sz w:val="24"/>
          <w:szCs w:val="24"/>
        </w:rPr>
      </w:pPr>
      <w:r>
        <w:rPr>
          <w:rFonts w:ascii="Simplified Arabic" w:eastAsia="Times New Roman" w:hAnsi="Simplified Arabic" w:cs="Simplified Arabic" w:hint="cs"/>
          <w:b/>
          <w:bCs/>
          <w:color w:val="000000" w:themeColor="text1"/>
          <w:sz w:val="24"/>
          <w:szCs w:val="24"/>
          <w:rtl/>
        </w:rPr>
        <w:t xml:space="preserve">  </w:t>
      </w:r>
      <w:r w:rsidR="00B3508A">
        <w:rPr>
          <w:rFonts w:ascii="Simplified Arabic" w:eastAsia="Times New Roman" w:hAnsi="Simplified Arabic" w:cs="Simplified Arabic" w:hint="cs"/>
          <w:b/>
          <w:bCs/>
          <w:color w:val="000000" w:themeColor="text1"/>
          <w:sz w:val="24"/>
          <w:szCs w:val="24"/>
          <w:rtl/>
        </w:rPr>
        <w:t xml:space="preserve">     </w:t>
      </w:r>
      <w:r>
        <w:rPr>
          <w:rFonts w:ascii="Simplified Arabic" w:eastAsia="Times New Roman" w:hAnsi="Simplified Arabic" w:cs="Simplified Arabic" w:hint="cs"/>
          <w:b/>
          <w:bCs/>
          <w:color w:val="000000" w:themeColor="text1"/>
          <w:sz w:val="24"/>
          <w:szCs w:val="24"/>
          <w:rtl/>
        </w:rPr>
        <w:t xml:space="preserve"> </w:t>
      </w:r>
      <w:r w:rsidRPr="00B3508A">
        <w:rPr>
          <w:rFonts w:ascii="Simplified Arabic" w:hAnsi="Simplified Arabic" w:cs="Simplified Arabic" w:hint="cs"/>
          <w:b/>
          <w:bCs/>
          <w:sz w:val="26"/>
          <w:szCs w:val="26"/>
          <w:rtl/>
        </w:rPr>
        <w:t>وفى هذا السياق هدفت دراسة (</w:t>
      </w:r>
      <w:r w:rsidR="00BD5F8B" w:rsidRPr="00B3508A">
        <w:rPr>
          <w:rFonts w:ascii="Simplified Arabic" w:hAnsi="Simplified Arabic" w:cs="Simplified Arabic" w:hint="cs"/>
          <w:b/>
          <w:bCs/>
          <w:sz w:val="26"/>
          <w:szCs w:val="26"/>
          <w:rtl/>
        </w:rPr>
        <w:t>ا</w:t>
      </w:r>
      <w:r w:rsidRPr="00B3508A">
        <w:rPr>
          <w:rFonts w:ascii="Simplified Arabic" w:hAnsi="Simplified Arabic" w:cs="Simplified Arabic" w:hint="cs"/>
          <w:b/>
          <w:bCs/>
          <w:sz w:val="26"/>
          <w:szCs w:val="26"/>
          <w:rtl/>
        </w:rPr>
        <w:t>كريم</w:t>
      </w:r>
      <w:r w:rsidR="00712FE6">
        <w:rPr>
          <w:rFonts w:ascii="Simplified Arabic" w:hAnsi="Simplified Arabic" w:cs="Simplified Arabic" w:hint="cs"/>
          <w:b/>
          <w:bCs/>
          <w:sz w:val="26"/>
          <w:szCs w:val="26"/>
          <w:rtl/>
        </w:rPr>
        <w:t>، 2019</w:t>
      </w:r>
      <w:r w:rsidRPr="00B3508A">
        <w:rPr>
          <w:rFonts w:ascii="Simplified Arabic" w:hAnsi="Simplified Arabic" w:cs="Simplified Arabic" w:hint="cs"/>
          <w:b/>
          <w:bCs/>
          <w:sz w:val="26"/>
          <w:szCs w:val="26"/>
          <w:rtl/>
        </w:rPr>
        <w:t>)</w:t>
      </w:r>
      <w:r w:rsidRPr="00B3508A">
        <w:rPr>
          <w:rFonts w:ascii="Simplified Arabic" w:hAnsi="Simplified Arabic" w:cs="Simplified Arabic"/>
          <w:b/>
          <w:bCs/>
          <w:sz w:val="26"/>
          <w:szCs w:val="26"/>
          <w:rtl/>
        </w:rPr>
        <w:t xml:space="preserve"> إلي إبراز أهمية حوكمة تكنولوجيا المعلومات في الحد من مخاطر نظم المعلومات المحاسبية الإلكترونية بالقطاع المصرفي الليبي . وتوصلت الدراسة إلى أن هناك علاقة بين حوكمة تكنولوجيا المعلومات وأنظمة المعلومات المحاسبية الإلكترونية وتزداد كفاءة وفعالية أنظمة المعلومات المحاسبية الإلكترونية باستخدام حوكمة تكنولوجيا المعلومات</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وأن هناك علاقة بين مستوى الأداء ونوع التقنية المستخدمة لقياس الأداء</w:t>
      </w:r>
      <w:r w:rsidR="00956A8A">
        <w:rPr>
          <w:rFonts w:ascii="Simplified Arabic" w:hAnsi="Simplified Arabic" w:cs="Simplified Arabic"/>
          <w:b/>
          <w:bCs/>
          <w:sz w:val="26"/>
          <w:szCs w:val="26"/>
          <w:rtl/>
        </w:rPr>
        <w:t xml:space="preserve">، </w:t>
      </w:r>
      <w:r w:rsidRPr="00B3508A">
        <w:rPr>
          <w:rFonts w:ascii="Simplified Arabic" w:hAnsi="Simplified Arabic" w:cs="Simplified Arabic"/>
          <w:b/>
          <w:bCs/>
          <w:sz w:val="26"/>
          <w:szCs w:val="26"/>
          <w:rtl/>
        </w:rPr>
        <w:t>وتوصي الدراسة بضرورة تطبيق حوكمة تكنولوجيا المعلومات في المصارف الليبية للإستفادة من مزاياه من خلال رفع كفاءة أنظمة المعلومات المحاسبية الإلكترونية واستخدام التقنيات المتطورة لقياس أنظمة المعلومات المحاسبية الإلكترونية</w:t>
      </w:r>
      <w:r w:rsidRPr="00B3508A">
        <w:rPr>
          <w:rFonts w:ascii="Simplified Arabic" w:hAnsi="Simplified Arabic" w:cs="Simplified Arabic"/>
          <w:b/>
          <w:bCs/>
          <w:sz w:val="26"/>
          <w:szCs w:val="26"/>
        </w:rPr>
        <w:t xml:space="preserve"> .</w:t>
      </w:r>
    </w:p>
    <w:p w:rsidR="00565C37" w:rsidRPr="00C15A96" w:rsidRDefault="008405EE" w:rsidP="00C17DAF">
      <w:pPr>
        <w:bidi/>
        <w:spacing w:after="0"/>
        <w:rPr>
          <w:rFonts w:ascii="Times New Roman" w:eastAsia="Times New Roman" w:hAnsi="Times New Roman" w:cs="Times New Roman"/>
          <w:sz w:val="24"/>
          <w:szCs w:val="24"/>
        </w:rPr>
      </w:pPr>
      <w:r>
        <w:rPr>
          <w:rFonts w:ascii="Simplified Arabic" w:eastAsia="Times New Roman" w:hAnsi="Simplified Arabic" w:cs="Simplified Arabic" w:hint="cs"/>
          <w:b/>
          <w:bCs/>
          <w:color w:val="000000" w:themeColor="text1"/>
          <w:sz w:val="24"/>
          <w:szCs w:val="24"/>
          <w:rtl/>
        </w:rPr>
        <w:t xml:space="preserve">     </w:t>
      </w:r>
      <w:r w:rsidR="00565C37" w:rsidRPr="00A575E8">
        <w:rPr>
          <w:rFonts w:ascii="Simplified Arabic" w:hAnsi="Simplified Arabic" w:cs="Simplified Arabic"/>
          <w:b/>
          <w:bCs/>
          <w:color w:val="000000" w:themeColor="text1"/>
          <w:sz w:val="28"/>
          <w:szCs w:val="28"/>
          <w:u w:val="single"/>
          <w:rtl/>
        </w:rPr>
        <w:t>طبقا</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لما</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انتهت</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إليه</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الدراسات</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السابقة</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يمكن</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للباحث</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الإشارة</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إلى</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بعض</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الدلالات</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وما</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تتميز</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به</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الدراس</w:t>
      </w:r>
      <w:r w:rsidR="00A819B1">
        <w:rPr>
          <w:rFonts w:ascii="Simplified Arabic" w:hAnsi="Simplified Arabic" w:cs="Simplified Arabic" w:hint="cs"/>
          <w:b/>
          <w:bCs/>
          <w:color w:val="000000" w:themeColor="text1"/>
          <w:sz w:val="28"/>
          <w:szCs w:val="28"/>
          <w:u w:val="single"/>
          <w:rtl/>
          <w:lang w:bidi="ar-EG"/>
        </w:rPr>
        <w:t>ة</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الحالية</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بما</w:t>
      </w:r>
      <w:r w:rsidR="00B25929" w:rsidRPr="00A575E8">
        <w:rPr>
          <w:rFonts w:ascii="Simplified Arabic" w:hAnsi="Simplified Arabic" w:cs="Simplified Arabic"/>
          <w:b/>
          <w:bCs/>
          <w:color w:val="000000" w:themeColor="text1"/>
          <w:sz w:val="28"/>
          <w:szCs w:val="28"/>
          <w:u w:val="single"/>
          <w:rtl/>
        </w:rPr>
        <w:t xml:space="preserve"> </w:t>
      </w:r>
      <w:r w:rsidR="00565C37" w:rsidRPr="00A575E8">
        <w:rPr>
          <w:rFonts w:ascii="Simplified Arabic" w:hAnsi="Simplified Arabic" w:cs="Simplified Arabic"/>
          <w:b/>
          <w:bCs/>
          <w:color w:val="000000" w:themeColor="text1"/>
          <w:sz w:val="28"/>
          <w:szCs w:val="28"/>
          <w:u w:val="single"/>
          <w:rtl/>
        </w:rPr>
        <w:t>يلي:</w:t>
      </w:r>
    </w:p>
    <w:p w:rsidR="00C90DF3" w:rsidRPr="00B3508A" w:rsidRDefault="00C90DF3" w:rsidP="004B0696">
      <w:pPr>
        <w:pStyle w:val="NormalWeb"/>
        <w:numPr>
          <w:ilvl w:val="1"/>
          <w:numId w:val="1"/>
        </w:numPr>
        <w:bidi/>
        <w:spacing w:before="0" w:beforeAutospacing="0" w:after="0" w:afterAutospacing="0" w:line="216" w:lineRule="auto"/>
        <w:ind w:left="477"/>
        <w:rPr>
          <w:rFonts w:ascii="Simplified Arabic" w:eastAsiaTheme="minorEastAsia" w:hAnsi="Simplified Arabic" w:cs="Simplified Arabic"/>
          <w:b/>
          <w:bCs/>
          <w:sz w:val="26"/>
          <w:szCs w:val="26"/>
        </w:rPr>
      </w:pPr>
      <w:r w:rsidRPr="00B3508A">
        <w:rPr>
          <w:rFonts w:ascii="Simplified Arabic" w:eastAsiaTheme="minorEastAsia" w:hAnsi="Simplified Arabic" w:cs="Simplified Arabic"/>
          <w:b/>
          <w:bCs/>
          <w:sz w:val="26"/>
          <w:szCs w:val="26"/>
          <w:rtl/>
        </w:rPr>
        <w:t>هناك</w:t>
      </w:r>
      <w:r w:rsidR="003E254E" w:rsidRPr="00B3508A">
        <w:rPr>
          <w:rFonts w:ascii="Simplified Arabic" w:eastAsiaTheme="minorEastAsia" w:hAnsi="Simplified Arabic" w:cs="Simplified Arabic" w:hint="cs"/>
          <w:b/>
          <w:bCs/>
          <w:sz w:val="26"/>
          <w:szCs w:val="26"/>
          <w:rtl/>
        </w:rPr>
        <w:t xml:space="preserve"> </w:t>
      </w:r>
      <w:r w:rsidRPr="00B3508A">
        <w:rPr>
          <w:rFonts w:ascii="Simplified Arabic" w:eastAsiaTheme="minorEastAsia" w:hAnsi="Simplified Arabic" w:cs="Simplified Arabic"/>
          <w:b/>
          <w:bCs/>
          <w:sz w:val="26"/>
          <w:szCs w:val="26"/>
          <w:rtl/>
        </w:rPr>
        <w:t>دراسات</w:t>
      </w:r>
      <w:r w:rsidR="003E254E" w:rsidRPr="00B3508A">
        <w:rPr>
          <w:rFonts w:ascii="Simplified Arabic" w:eastAsiaTheme="minorEastAsia" w:hAnsi="Simplified Arabic" w:cs="Simplified Arabic" w:hint="cs"/>
          <w:b/>
          <w:bCs/>
          <w:sz w:val="26"/>
          <w:szCs w:val="26"/>
          <w:rtl/>
        </w:rPr>
        <w:t xml:space="preserve"> </w:t>
      </w:r>
      <w:r w:rsidRPr="00B3508A">
        <w:rPr>
          <w:rFonts w:ascii="Simplified Arabic" w:eastAsiaTheme="minorEastAsia" w:hAnsi="Simplified Arabic" w:cs="Simplified Arabic"/>
          <w:b/>
          <w:bCs/>
          <w:sz w:val="26"/>
          <w:szCs w:val="26"/>
          <w:rtl/>
        </w:rPr>
        <w:t>سابقة</w:t>
      </w:r>
      <w:r w:rsidR="00B25929" w:rsidRPr="00B3508A">
        <w:rPr>
          <w:rFonts w:ascii="Simplified Arabic" w:eastAsiaTheme="minorEastAsia" w:hAnsi="Simplified Arabic" w:cs="Simplified Arabic"/>
          <w:b/>
          <w:bCs/>
          <w:sz w:val="26"/>
          <w:szCs w:val="26"/>
          <w:rtl/>
        </w:rPr>
        <w:t xml:space="preserve"> </w:t>
      </w:r>
      <w:r w:rsidRPr="00B3508A">
        <w:rPr>
          <w:rFonts w:ascii="Simplified Arabic" w:eastAsiaTheme="minorEastAsia" w:hAnsi="Simplified Arabic" w:cs="Simplified Arabic"/>
          <w:b/>
          <w:bCs/>
          <w:sz w:val="26"/>
          <w:szCs w:val="26"/>
          <w:rtl/>
        </w:rPr>
        <w:t>تناولت</w:t>
      </w:r>
      <w:r w:rsidR="00545AC9" w:rsidRPr="00B3508A">
        <w:rPr>
          <w:rFonts w:ascii="Simplified Arabic" w:eastAsiaTheme="minorEastAsia" w:hAnsi="Simplified Arabic" w:cs="Simplified Arabic" w:hint="cs"/>
          <w:b/>
          <w:bCs/>
          <w:sz w:val="26"/>
          <w:szCs w:val="26"/>
          <w:rtl/>
        </w:rPr>
        <w:t xml:space="preserve"> </w:t>
      </w:r>
      <w:r w:rsidR="00D961BA" w:rsidRPr="00B3508A">
        <w:rPr>
          <w:rFonts w:ascii="Simplified Arabic" w:eastAsiaTheme="minorEastAsia" w:hAnsi="Simplified Arabic" w:cs="Simplified Arabic"/>
          <w:b/>
          <w:bCs/>
          <w:sz w:val="26"/>
          <w:szCs w:val="26"/>
          <w:rtl/>
        </w:rPr>
        <w:t>مخاطر تكنولوجيا المعلوما</w:t>
      </w:r>
      <w:r w:rsidR="00D961BA" w:rsidRPr="00B3508A">
        <w:rPr>
          <w:rFonts w:ascii="Simplified Arabic" w:eastAsiaTheme="minorEastAsia" w:hAnsi="Simplified Arabic" w:cs="Simplified Arabic" w:hint="cs"/>
          <w:b/>
          <w:bCs/>
          <w:sz w:val="26"/>
          <w:szCs w:val="26"/>
          <w:rtl/>
        </w:rPr>
        <w:t>ت بل وضمها فى محفظة واحدة بقصد عدم إغفال أى منها</w:t>
      </w:r>
      <w:r w:rsidR="00545AC9" w:rsidRPr="00B3508A">
        <w:rPr>
          <w:rFonts w:ascii="Simplified Arabic" w:eastAsiaTheme="minorEastAsia" w:hAnsi="Simplified Arabic" w:cs="Simplified Arabic"/>
          <w:b/>
          <w:bCs/>
          <w:sz w:val="26"/>
          <w:szCs w:val="26"/>
          <w:rtl/>
        </w:rPr>
        <w:t xml:space="preserve"> ولكنها لم توضح كيفية التعامل مع هذه المخاطر والحد منها ولم تتعرض لدور</w:t>
      </w:r>
      <w:r w:rsidR="003E254E" w:rsidRPr="00B3508A">
        <w:rPr>
          <w:rFonts w:ascii="Simplified Arabic" w:eastAsiaTheme="minorEastAsia" w:hAnsi="Simplified Arabic" w:cs="Simplified Arabic" w:hint="cs"/>
          <w:b/>
          <w:bCs/>
          <w:sz w:val="26"/>
          <w:szCs w:val="26"/>
          <w:rtl/>
        </w:rPr>
        <w:t xml:space="preserve"> </w:t>
      </w:r>
      <w:r w:rsidR="00545AC9" w:rsidRPr="00B3508A">
        <w:rPr>
          <w:rFonts w:ascii="Simplified Arabic" w:eastAsiaTheme="minorEastAsia" w:hAnsi="Simplified Arabic" w:cs="Simplified Arabic"/>
          <w:b/>
          <w:bCs/>
          <w:sz w:val="26"/>
          <w:szCs w:val="26"/>
          <w:rtl/>
        </w:rPr>
        <w:t>المراجع</w:t>
      </w:r>
      <w:r w:rsidR="00545AC9" w:rsidRPr="00B3508A">
        <w:rPr>
          <w:rFonts w:ascii="Simplified Arabic" w:eastAsiaTheme="minorEastAsia" w:hAnsi="Simplified Arabic" w:cs="Simplified Arabic" w:hint="cs"/>
          <w:b/>
          <w:bCs/>
          <w:sz w:val="26"/>
          <w:szCs w:val="26"/>
          <w:rtl/>
        </w:rPr>
        <w:t>ة</w:t>
      </w:r>
      <w:r w:rsidR="00545AC9" w:rsidRPr="00B3508A">
        <w:rPr>
          <w:rFonts w:ascii="Simplified Arabic" w:eastAsiaTheme="minorEastAsia" w:hAnsi="Simplified Arabic" w:cs="Simplified Arabic"/>
          <w:b/>
          <w:bCs/>
          <w:sz w:val="26"/>
          <w:szCs w:val="26"/>
          <w:rtl/>
        </w:rPr>
        <w:t xml:space="preserve"> الداخل</w:t>
      </w:r>
      <w:r w:rsidR="00545AC9" w:rsidRPr="00B3508A">
        <w:rPr>
          <w:rFonts w:ascii="Simplified Arabic" w:eastAsiaTheme="minorEastAsia" w:hAnsi="Simplified Arabic" w:cs="Simplified Arabic" w:hint="cs"/>
          <w:b/>
          <w:bCs/>
          <w:sz w:val="26"/>
          <w:szCs w:val="26"/>
          <w:rtl/>
        </w:rPr>
        <w:t>ية</w:t>
      </w:r>
      <w:r w:rsidR="00545AC9" w:rsidRPr="00B3508A">
        <w:rPr>
          <w:rFonts w:ascii="Simplified Arabic" w:eastAsiaTheme="minorEastAsia" w:hAnsi="Simplified Arabic" w:cs="Simplified Arabic"/>
          <w:b/>
          <w:bCs/>
          <w:sz w:val="26"/>
          <w:szCs w:val="26"/>
          <w:rtl/>
        </w:rPr>
        <w:t xml:space="preserve"> فى </w:t>
      </w:r>
      <w:r w:rsidR="00545AC9" w:rsidRPr="00B3508A">
        <w:rPr>
          <w:rFonts w:ascii="Simplified Arabic" w:eastAsiaTheme="minorEastAsia" w:hAnsi="Simplified Arabic" w:cs="Simplified Arabic" w:hint="cs"/>
          <w:b/>
          <w:bCs/>
          <w:sz w:val="26"/>
          <w:szCs w:val="26"/>
          <w:rtl/>
        </w:rPr>
        <w:t>ظل حوكمة</w:t>
      </w:r>
      <w:r w:rsidR="00545AC9" w:rsidRPr="00B3508A">
        <w:rPr>
          <w:rFonts w:ascii="Simplified Arabic" w:eastAsiaTheme="minorEastAsia" w:hAnsi="Simplified Arabic" w:cs="Simplified Arabic"/>
          <w:b/>
          <w:bCs/>
          <w:sz w:val="26"/>
          <w:szCs w:val="26"/>
          <w:rtl/>
        </w:rPr>
        <w:t xml:space="preserve"> تكنولوجيا المعلومات</w:t>
      </w:r>
      <w:r w:rsidR="003E254E" w:rsidRPr="00B3508A">
        <w:rPr>
          <w:rFonts w:ascii="Simplified Arabic" w:eastAsiaTheme="minorEastAsia" w:hAnsi="Simplified Arabic" w:cs="Simplified Arabic" w:hint="cs"/>
          <w:b/>
          <w:bCs/>
          <w:sz w:val="26"/>
          <w:szCs w:val="26"/>
          <w:rtl/>
        </w:rPr>
        <w:t xml:space="preserve"> بإعتبارها جزء من الرقابة الداخلية للشركة</w:t>
      </w:r>
      <w:r w:rsidR="00545AC9" w:rsidRPr="00B3508A">
        <w:rPr>
          <w:rFonts w:ascii="Simplified Arabic" w:eastAsiaTheme="minorEastAsia" w:hAnsi="Simplified Arabic" w:cs="Simplified Arabic"/>
          <w:b/>
          <w:bCs/>
          <w:sz w:val="26"/>
          <w:szCs w:val="26"/>
          <w:rtl/>
        </w:rPr>
        <w:t xml:space="preserve"> </w:t>
      </w:r>
      <w:r w:rsidR="003E254E" w:rsidRPr="00B3508A">
        <w:rPr>
          <w:rFonts w:ascii="Simplified Arabic" w:eastAsiaTheme="minorEastAsia" w:hAnsi="Simplified Arabic" w:cs="Simplified Arabic" w:hint="cs"/>
          <w:b/>
          <w:bCs/>
          <w:sz w:val="26"/>
          <w:szCs w:val="26"/>
          <w:rtl/>
        </w:rPr>
        <w:t>أو لأ</w:t>
      </w:r>
      <w:r w:rsidR="00D961BA" w:rsidRPr="00B3508A">
        <w:rPr>
          <w:rFonts w:ascii="Simplified Arabic" w:eastAsiaTheme="minorEastAsia" w:hAnsi="Simplified Arabic" w:cs="Simplified Arabic" w:hint="cs"/>
          <w:b/>
          <w:bCs/>
          <w:sz w:val="26"/>
          <w:szCs w:val="26"/>
          <w:rtl/>
        </w:rPr>
        <w:t>ثر تلك الحوكمة على تحسين جودة المراجعة الداخلية</w:t>
      </w:r>
      <w:r w:rsidR="00545AC9" w:rsidRPr="00B3508A">
        <w:rPr>
          <w:rFonts w:ascii="Simplified Arabic" w:eastAsiaTheme="minorEastAsia" w:hAnsi="Simplified Arabic" w:cs="Simplified Arabic" w:hint="cs"/>
          <w:b/>
          <w:bCs/>
          <w:sz w:val="26"/>
          <w:szCs w:val="26"/>
          <w:rtl/>
        </w:rPr>
        <w:t xml:space="preserve"> </w:t>
      </w:r>
      <w:r w:rsidR="00545AC9" w:rsidRPr="00B3508A">
        <w:rPr>
          <w:rFonts w:ascii="Simplified Arabic" w:eastAsiaTheme="minorEastAsia" w:hAnsi="Simplified Arabic" w:cs="Simplified Arabic"/>
          <w:b/>
          <w:bCs/>
          <w:sz w:val="26"/>
          <w:szCs w:val="26"/>
          <w:rtl/>
        </w:rPr>
        <w:t>للحد من مخاطر تكنولوجيا المعلومات</w:t>
      </w:r>
      <w:r w:rsidR="00545AC9" w:rsidRPr="00B3508A">
        <w:rPr>
          <w:rFonts w:ascii="Simplified Arabic" w:eastAsiaTheme="minorEastAsia" w:hAnsi="Simplified Arabic" w:cs="Simplified Arabic" w:hint="cs"/>
          <w:b/>
          <w:bCs/>
          <w:sz w:val="26"/>
          <w:szCs w:val="26"/>
          <w:rtl/>
        </w:rPr>
        <w:t>.</w:t>
      </w:r>
      <w:r w:rsidR="00B25929" w:rsidRPr="00B3508A">
        <w:rPr>
          <w:rFonts w:ascii="Simplified Arabic" w:eastAsiaTheme="minorEastAsia" w:hAnsi="Simplified Arabic" w:cs="Simplified Arabic"/>
          <w:b/>
          <w:bCs/>
          <w:sz w:val="26"/>
          <w:szCs w:val="26"/>
          <w:rtl/>
        </w:rPr>
        <w:t xml:space="preserve"> </w:t>
      </w:r>
    </w:p>
    <w:p w:rsidR="00800CAE" w:rsidRPr="00B3508A" w:rsidRDefault="00800CAE" w:rsidP="004B0696">
      <w:pPr>
        <w:pStyle w:val="NormalWeb"/>
        <w:numPr>
          <w:ilvl w:val="1"/>
          <w:numId w:val="1"/>
        </w:numPr>
        <w:bidi/>
        <w:spacing w:before="0" w:beforeAutospacing="0" w:after="0" w:afterAutospacing="0" w:line="216" w:lineRule="auto"/>
        <w:ind w:left="477"/>
        <w:rPr>
          <w:rFonts w:ascii="Simplified Arabic" w:eastAsiaTheme="minorEastAsia" w:hAnsi="Simplified Arabic" w:cs="Simplified Arabic"/>
          <w:b/>
          <w:bCs/>
          <w:sz w:val="26"/>
          <w:szCs w:val="26"/>
        </w:rPr>
      </w:pPr>
      <w:r w:rsidRPr="00B3508A">
        <w:rPr>
          <w:rFonts w:ascii="Simplified Arabic" w:eastAsiaTheme="minorEastAsia" w:hAnsi="Simplified Arabic" w:cs="Simplified Arabic" w:hint="cs"/>
          <w:b/>
          <w:bCs/>
          <w:sz w:val="26"/>
          <w:szCs w:val="26"/>
          <w:rtl/>
        </w:rPr>
        <w:t>اتفقت معظم الدراسات على أن نطاق عمل المراجعة الداخلية قد اتسع بشكل كبير</w:t>
      </w:r>
      <w:r w:rsidR="004864EE" w:rsidRPr="00B3508A">
        <w:rPr>
          <w:rFonts w:ascii="Simplified Arabic" w:eastAsiaTheme="minorEastAsia" w:hAnsi="Simplified Arabic" w:cs="Simplified Arabic"/>
          <w:b/>
          <w:bCs/>
          <w:sz w:val="26"/>
          <w:szCs w:val="26"/>
          <w:rtl/>
        </w:rPr>
        <w:t xml:space="preserve"> لتشمل مراجعة الأداء التشغيلي ومراجعة الإنتاجية والكفاءة والفع</w:t>
      </w:r>
      <w:r w:rsidR="004864EE" w:rsidRPr="00B3508A">
        <w:rPr>
          <w:rFonts w:ascii="Simplified Arabic" w:eastAsiaTheme="minorEastAsia" w:hAnsi="Simplified Arabic" w:cs="Simplified Arabic" w:hint="cs"/>
          <w:b/>
          <w:bCs/>
          <w:sz w:val="26"/>
          <w:szCs w:val="26"/>
          <w:rtl/>
        </w:rPr>
        <w:t>ا</w:t>
      </w:r>
      <w:r w:rsidR="004864EE" w:rsidRPr="00B3508A">
        <w:rPr>
          <w:rFonts w:ascii="Simplified Arabic" w:eastAsiaTheme="minorEastAsia" w:hAnsi="Simplified Arabic" w:cs="Simplified Arabic"/>
          <w:b/>
          <w:bCs/>
          <w:sz w:val="26"/>
          <w:szCs w:val="26"/>
          <w:rtl/>
        </w:rPr>
        <w:t>لية والمراجعة البيئية ومراجعة الجودة والأيزو، وأصبحت إدارة المراجعة الداخلية من الإدارات التي تحقق قيمة مضافة من خلال ما تقدمه من خدمات وما توفره من إستشارات</w:t>
      </w:r>
      <w:r w:rsidR="00956A8A">
        <w:rPr>
          <w:rFonts w:ascii="Simplified Arabic" w:eastAsiaTheme="minorEastAsia" w:hAnsi="Simplified Arabic" w:cs="Simplified Arabic" w:hint="cs"/>
          <w:b/>
          <w:bCs/>
          <w:sz w:val="26"/>
          <w:szCs w:val="26"/>
          <w:rtl/>
        </w:rPr>
        <w:t xml:space="preserve">، </w:t>
      </w:r>
      <w:r w:rsidRPr="00B3508A">
        <w:rPr>
          <w:rFonts w:ascii="Simplified Arabic" w:eastAsiaTheme="minorEastAsia" w:hAnsi="Simplified Arabic" w:cs="Simplified Arabic" w:hint="cs"/>
          <w:b/>
          <w:bCs/>
          <w:sz w:val="26"/>
          <w:szCs w:val="26"/>
          <w:rtl/>
        </w:rPr>
        <w:t>وأن مهام المراجع الداخلى قد زادت تبعاً لذلك بحيث تضمنت مهاماً إضافية</w:t>
      </w:r>
      <w:r w:rsidR="0020717B" w:rsidRPr="00B3508A">
        <w:rPr>
          <w:rFonts w:ascii="Simplified Arabic" w:eastAsiaTheme="minorEastAsia" w:hAnsi="Simplified Arabic" w:cs="Simplified Arabic" w:hint="cs"/>
          <w:b/>
          <w:bCs/>
          <w:sz w:val="26"/>
          <w:szCs w:val="26"/>
          <w:rtl/>
        </w:rPr>
        <w:t xml:space="preserve"> فى تحسين فعالية إدارة المخاطر ونظم الرقابة والحوكمة،</w:t>
      </w:r>
      <w:r w:rsidRPr="00B3508A">
        <w:rPr>
          <w:rFonts w:ascii="Simplified Arabic" w:eastAsiaTheme="minorEastAsia" w:hAnsi="Simplified Arabic" w:cs="Simplified Arabic" w:hint="cs"/>
          <w:b/>
          <w:bCs/>
          <w:sz w:val="26"/>
          <w:szCs w:val="26"/>
          <w:rtl/>
        </w:rPr>
        <w:t xml:space="preserve"> مما يحتم إعادة النظر فى مسئوليات المراجع الداخلى.</w:t>
      </w:r>
    </w:p>
    <w:p w:rsidR="00E3769F" w:rsidRPr="00B3508A" w:rsidRDefault="00FA3659" w:rsidP="004B0696">
      <w:pPr>
        <w:pStyle w:val="NormalWeb"/>
        <w:numPr>
          <w:ilvl w:val="1"/>
          <w:numId w:val="1"/>
        </w:numPr>
        <w:bidi/>
        <w:spacing w:before="0" w:beforeAutospacing="0" w:after="0" w:afterAutospacing="0" w:line="216" w:lineRule="auto"/>
        <w:ind w:left="477"/>
        <w:rPr>
          <w:rFonts w:ascii="Simplified Arabic" w:eastAsiaTheme="minorEastAsia" w:hAnsi="Simplified Arabic" w:cs="Simplified Arabic"/>
          <w:b/>
          <w:bCs/>
          <w:sz w:val="26"/>
          <w:szCs w:val="26"/>
        </w:rPr>
      </w:pPr>
      <w:r w:rsidRPr="00B3508A">
        <w:rPr>
          <w:rFonts w:ascii="Simplified Arabic" w:eastAsiaTheme="minorEastAsia" w:hAnsi="Simplified Arabic" w:cs="Simplified Arabic"/>
          <w:b/>
          <w:bCs/>
          <w:sz w:val="26"/>
          <w:szCs w:val="26"/>
          <w:rtl/>
        </w:rPr>
        <w:t xml:space="preserve">تناولت </w:t>
      </w:r>
      <w:r w:rsidRPr="00B3508A">
        <w:rPr>
          <w:rFonts w:ascii="Simplified Arabic" w:eastAsiaTheme="minorEastAsia" w:hAnsi="Simplified Arabic" w:cs="Simplified Arabic" w:hint="cs"/>
          <w:b/>
          <w:bCs/>
          <w:sz w:val="26"/>
          <w:szCs w:val="26"/>
          <w:rtl/>
        </w:rPr>
        <w:t xml:space="preserve">معظم الدراسات </w:t>
      </w:r>
      <w:r w:rsidRPr="00B3508A">
        <w:rPr>
          <w:rFonts w:ascii="Simplified Arabic" w:eastAsiaTheme="minorEastAsia" w:hAnsi="Simplified Arabic" w:cs="Simplified Arabic"/>
          <w:b/>
          <w:bCs/>
          <w:sz w:val="26"/>
          <w:szCs w:val="26"/>
          <w:rtl/>
        </w:rPr>
        <w:t>أهمية دور المراجع الداخلي في تفعيل حوكمة تكنولوجيا المعلومات</w:t>
      </w:r>
      <w:r w:rsidRPr="00B3508A">
        <w:rPr>
          <w:rFonts w:ascii="Simplified Arabic" w:eastAsiaTheme="minorEastAsia" w:hAnsi="Simplified Arabic" w:cs="Simplified Arabic" w:hint="cs"/>
          <w:b/>
          <w:bCs/>
          <w:sz w:val="26"/>
          <w:szCs w:val="26"/>
          <w:rtl/>
        </w:rPr>
        <w:t xml:space="preserve"> وذلك لأغراض المراجعة الخارجية</w:t>
      </w:r>
      <w:r w:rsidR="00956A8A">
        <w:rPr>
          <w:rFonts w:ascii="Simplified Arabic" w:eastAsiaTheme="minorEastAsia" w:hAnsi="Simplified Arabic" w:cs="Simplified Arabic" w:hint="cs"/>
          <w:b/>
          <w:bCs/>
          <w:sz w:val="26"/>
          <w:szCs w:val="26"/>
          <w:rtl/>
        </w:rPr>
        <w:t xml:space="preserve">، </w:t>
      </w:r>
      <w:r w:rsidR="00E3769F" w:rsidRPr="00B3508A">
        <w:rPr>
          <w:rFonts w:ascii="Simplified Arabic" w:eastAsiaTheme="minorEastAsia" w:hAnsi="Simplified Arabic" w:cs="Simplified Arabic" w:hint="cs"/>
          <w:b/>
          <w:bCs/>
          <w:sz w:val="26"/>
          <w:szCs w:val="26"/>
          <w:rtl/>
        </w:rPr>
        <w:t>و</w:t>
      </w:r>
      <w:r w:rsidR="00E3769F" w:rsidRPr="00B3508A">
        <w:rPr>
          <w:rFonts w:ascii="Simplified Arabic" w:eastAsiaTheme="minorEastAsia" w:hAnsi="Simplified Arabic" w:cs="Simplified Arabic"/>
          <w:b/>
          <w:bCs/>
          <w:sz w:val="26"/>
          <w:szCs w:val="26"/>
          <w:rtl/>
        </w:rPr>
        <w:t>لم تتطرق هذه الدراسات الى دور المراجعة الداخلية</w:t>
      </w:r>
      <w:r w:rsidRPr="00B3508A">
        <w:rPr>
          <w:rFonts w:ascii="Simplified Arabic" w:eastAsiaTheme="minorEastAsia" w:hAnsi="Simplified Arabic" w:cs="Simplified Arabic" w:hint="cs"/>
          <w:b/>
          <w:bCs/>
          <w:sz w:val="26"/>
          <w:szCs w:val="26"/>
          <w:rtl/>
        </w:rPr>
        <w:t xml:space="preserve"> فى ظل حوكمة تكنولوجيا المعلومات</w:t>
      </w:r>
      <w:r w:rsidR="00E3769F" w:rsidRPr="00B3508A">
        <w:rPr>
          <w:rFonts w:ascii="Simplified Arabic" w:eastAsiaTheme="minorEastAsia" w:hAnsi="Simplified Arabic" w:cs="Simplified Arabic"/>
          <w:b/>
          <w:bCs/>
          <w:sz w:val="26"/>
          <w:szCs w:val="26"/>
          <w:rtl/>
        </w:rPr>
        <w:t xml:space="preserve"> فى </w:t>
      </w:r>
      <w:r w:rsidR="00E3769F" w:rsidRPr="00B3508A">
        <w:rPr>
          <w:rFonts w:ascii="Simplified Arabic" w:eastAsiaTheme="minorEastAsia" w:hAnsi="Simplified Arabic" w:cs="Simplified Arabic" w:hint="cs"/>
          <w:b/>
          <w:bCs/>
          <w:sz w:val="26"/>
          <w:szCs w:val="26"/>
          <w:rtl/>
        </w:rPr>
        <w:t>تخفيض مخاطر نظم المعلومات المحاسبية الإلكتروني</w:t>
      </w:r>
      <w:r w:rsidR="00E724C4">
        <w:rPr>
          <w:rFonts w:ascii="Simplified Arabic" w:eastAsiaTheme="minorEastAsia" w:hAnsi="Simplified Arabic" w:cs="Simplified Arabic" w:hint="cs"/>
          <w:b/>
          <w:bCs/>
          <w:sz w:val="26"/>
          <w:szCs w:val="26"/>
          <w:rtl/>
        </w:rPr>
        <w:t>ة</w:t>
      </w:r>
      <w:r w:rsidR="00E3769F" w:rsidRPr="00B3508A">
        <w:rPr>
          <w:rFonts w:ascii="Simplified Arabic" w:eastAsiaTheme="minorEastAsia" w:hAnsi="Simplified Arabic" w:cs="Simplified Arabic" w:hint="cs"/>
          <w:b/>
          <w:bCs/>
          <w:sz w:val="26"/>
          <w:szCs w:val="26"/>
          <w:rtl/>
        </w:rPr>
        <w:t>.</w:t>
      </w:r>
      <w:r w:rsidR="00E3769F" w:rsidRPr="00B3508A">
        <w:rPr>
          <w:rFonts w:ascii="Simplified Arabic" w:eastAsiaTheme="minorEastAsia" w:hAnsi="Simplified Arabic" w:cs="Simplified Arabic"/>
          <w:b/>
          <w:bCs/>
          <w:sz w:val="26"/>
          <w:szCs w:val="26"/>
          <w:rtl/>
        </w:rPr>
        <w:t xml:space="preserve"> </w:t>
      </w:r>
    </w:p>
    <w:p w:rsidR="00507E66" w:rsidRPr="00B3508A" w:rsidRDefault="00507E66" w:rsidP="004B0696">
      <w:pPr>
        <w:pStyle w:val="NormalWeb"/>
        <w:numPr>
          <w:ilvl w:val="1"/>
          <w:numId w:val="1"/>
        </w:numPr>
        <w:bidi/>
        <w:spacing w:before="0" w:beforeAutospacing="0" w:after="0" w:afterAutospacing="0"/>
        <w:ind w:left="474" w:hanging="418"/>
        <w:rPr>
          <w:rFonts w:ascii="Simplified Arabic" w:eastAsiaTheme="minorEastAsia" w:hAnsi="Simplified Arabic" w:cs="Simplified Arabic"/>
          <w:b/>
          <w:bCs/>
          <w:sz w:val="26"/>
          <w:szCs w:val="26"/>
        </w:rPr>
      </w:pPr>
      <w:r w:rsidRPr="00B3508A">
        <w:rPr>
          <w:rFonts w:ascii="Simplified Arabic" w:eastAsiaTheme="minorEastAsia" w:hAnsi="Simplified Arabic" w:cs="Simplified Arabic" w:hint="cs"/>
          <w:b/>
          <w:bCs/>
          <w:sz w:val="26"/>
          <w:szCs w:val="26"/>
          <w:rtl/>
        </w:rPr>
        <w:t xml:space="preserve">ركزت </w:t>
      </w:r>
      <w:r w:rsidR="00CF142C" w:rsidRPr="00B3508A">
        <w:rPr>
          <w:rFonts w:ascii="Simplified Arabic" w:eastAsiaTheme="minorEastAsia" w:hAnsi="Simplified Arabic" w:cs="Simplified Arabic" w:hint="cs"/>
          <w:b/>
          <w:bCs/>
          <w:sz w:val="26"/>
          <w:szCs w:val="26"/>
          <w:rtl/>
        </w:rPr>
        <w:t>بع</w:t>
      </w:r>
      <w:r w:rsidR="0001683F" w:rsidRPr="00B3508A">
        <w:rPr>
          <w:rFonts w:ascii="Simplified Arabic" w:eastAsiaTheme="minorEastAsia" w:hAnsi="Simplified Arabic" w:cs="Simplified Arabic" w:hint="cs"/>
          <w:b/>
          <w:bCs/>
          <w:sz w:val="26"/>
          <w:szCs w:val="26"/>
          <w:rtl/>
        </w:rPr>
        <w:t xml:space="preserve">ض </w:t>
      </w:r>
      <w:r w:rsidRPr="00B3508A">
        <w:rPr>
          <w:rFonts w:ascii="Simplified Arabic" w:eastAsiaTheme="minorEastAsia" w:hAnsi="Simplified Arabic" w:cs="Simplified Arabic" w:hint="cs"/>
          <w:b/>
          <w:bCs/>
          <w:sz w:val="26"/>
          <w:szCs w:val="26"/>
          <w:rtl/>
        </w:rPr>
        <w:t>الدراسات السابقة</w:t>
      </w:r>
      <w:r w:rsidR="00CF142C" w:rsidRPr="00B3508A">
        <w:rPr>
          <w:rFonts w:ascii="Simplified Arabic" w:eastAsiaTheme="minorEastAsia" w:hAnsi="Simplified Arabic" w:cs="Simplified Arabic" w:hint="cs"/>
          <w:b/>
          <w:bCs/>
          <w:sz w:val="26"/>
          <w:szCs w:val="26"/>
          <w:rtl/>
        </w:rPr>
        <w:t xml:space="preserve"> على أن</w:t>
      </w:r>
      <w:r w:rsidRPr="00B3508A">
        <w:rPr>
          <w:rFonts w:ascii="Simplified Arabic" w:eastAsiaTheme="minorEastAsia" w:hAnsi="Simplified Arabic" w:cs="Simplified Arabic" w:hint="cs"/>
          <w:b/>
          <w:bCs/>
          <w:sz w:val="26"/>
          <w:szCs w:val="26"/>
          <w:rtl/>
        </w:rPr>
        <w:t xml:space="preserve"> </w:t>
      </w:r>
      <w:r w:rsidR="00CF142C" w:rsidRPr="00B3508A">
        <w:rPr>
          <w:rFonts w:ascii="Simplified Arabic" w:eastAsiaTheme="minorEastAsia" w:hAnsi="Simplified Arabic" w:cs="Simplified Arabic"/>
          <w:b/>
          <w:bCs/>
          <w:sz w:val="26"/>
          <w:szCs w:val="26"/>
          <w:rtl/>
        </w:rPr>
        <w:t>نظم المعلومات المحاسب</w:t>
      </w:r>
      <w:r w:rsidR="00CF142C" w:rsidRPr="00B3508A">
        <w:rPr>
          <w:rFonts w:ascii="Simplified Arabic" w:eastAsiaTheme="minorEastAsia" w:hAnsi="Simplified Arabic" w:cs="Simplified Arabic" w:hint="cs"/>
          <w:b/>
          <w:bCs/>
          <w:sz w:val="26"/>
          <w:szCs w:val="26"/>
          <w:rtl/>
        </w:rPr>
        <w:t xml:space="preserve">ية </w:t>
      </w:r>
      <w:r w:rsidR="00CF142C" w:rsidRPr="00B3508A">
        <w:rPr>
          <w:rFonts w:ascii="Simplified Arabic" w:eastAsiaTheme="minorEastAsia" w:hAnsi="Simplified Arabic" w:cs="Simplified Arabic"/>
          <w:b/>
          <w:bCs/>
          <w:sz w:val="26"/>
          <w:szCs w:val="26"/>
          <w:rtl/>
        </w:rPr>
        <w:t xml:space="preserve">الإلكترونية </w:t>
      </w:r>
      <w:r w:rsidR="00CF142C" w:rsidRPr="00B3508A">
        <w:rPr>
          <w:rFonts w:ascii="Simplified Arabic" w:eastAsiaTheme="minorEastAsia" w:hAnsi="Simplified Arabic" w:cs="Simplified Arabic" w:hint="cs"/>
          <w:b/>
          <w:bCs/>
          <w:sz w:val="26"/>
          <w:szCs w:val="26"/>
          <w:rtl/>
        </w:rPr>
        <w:t>أ</w:t>
      </w:r>
      <w:r w:rsidR="00CF142C" w:rsidRPr="00B3508A">
        <w:rPr>
          <w:rFonts w:ascii="Simplified Arabic" w:eastAsiaTheme="minorEastAsia" w:hAnsi="Simplified Arabic" w:cs="Simplified Arabic"/>
          <w:b/>
          <w:bCs/>
          <w:sz w:val="26"/>
          <w:szCs w:val="26"/>
          <w:rtl/>
        </w:rPr>
        <w:t>صبحت عرضة للعديد من المخاطر التي قد تهدد صحة وموثوقية ومصداقية</w:t>
      </w:r>
      <w:r w:rsidR="00C15A96" w:rsidRPr="00B3508A">
        <w:rPr>
          <w:rFonts w:ascii="Simplified Arabic" w:eastAsiaTheme="minorEastAsia" w:hAnsi="Simplified Arabic" w:cs="Simplified Arabic"/>
          <w:b/>
          <w:bCs/>
          <w:sz w:val="26"/>
          <w:szCs w:val="26"/>
          <w:rtl/>
        </w:rPr>
        <w:t xml:space="preserve"> وسرية وتكامل ومدى إتاحة و</w:t>
      </w:r>
      <w:r w:rsidR="00CF142C" w:rsidRPr="00B3508A">
        <w:rPr>
          <w:rFonts w:ascii="Simplified Arabic" w:eastAsiaTheme="minorEastAsia" w:hAnsi="Simplified Arabic" w:cs="Simplified Arabic"/>
          <w:b/>
          <w:bCs/>
          <w:sz w:val="26"/>
          <w:szCs w:val="26"/>
          <w:rtl/>
        </w:rPr>
        <w:t>ملاءمة ا</w:t>
      </w:r>
      <w:r w:rsidR="00CF142C" w:rsidRPr="00B3508A">
        <w:rPr>
          <w:rFonts w:ascii="Simplified Arabic" w:eastAsiaTheme="minorEastAsia" w:hAnsi="Simplified Arabic" w:cs="Simplified Arabic" w:hint="cs"/>
          <w:b/>
          <w:bCs/>
          <w:sz w:val="26"/>
          <w:szCs w:val="26"/>
          <w:rtl/>
        </w:rPr>
        <w:t xml:space="preserve">لمعلومات </w:t>
      </w:r>
      <w:r w:rsidR="00CF142C" w:rsidRPr="00B3508A">
        <w:rPr>
          <w:rFonts w:ascii="Simplified Arabic" w:eastAsiaTheme="minorEastAsia" w:hAnsi="Simplified Arabic" w:cs="Simplified Arabic"/>
          <w:b/>
          <w:bCs/>
          <w:sz w:val="26"/>
          <w:szCs w:val="26"/>
          <w:rtl/>
        </w:rPr>
        <w:t>المحاسبية التي توفرها تلك النظم</w:t>
      </w:r>
      <w:r w:rsidR="00956A8A">
        <w:rPr>
          <w:rFonts w:ascii="Simplified Arabic" w:eastAsiaTheme="minorEastAsia" w:hAnsi="Simplified Arabic" w:cs="Simplified Arabic" w:hint="cs"/>
          <w:b/>
          <w:bCs/>
          <w:sz w:val="26"/>
          <w:szCs w:val="26"/>
          <w:rtl/>
        </w:rPr>
        <w:t xml:space="preserve">، </w:t>
      </w:r>
      <w:r w:rsidR="00B719ED" w:rsidRPr="00B3508A">
        <w:rPr>
          <w:rFonts w:ascii="Simplified Arabic" w:eastAsiaTheme="minorEastAsia" w:hAnsi="Simplified Arabic" w:cs="Simplified Arabic" w:hint="cs"/>
          <w:b/>
          <w:bCs/>
          <w:sz w:val="26"/>
          <w:szCs w:val="26"/>
          <w:rtl/>
        </w:rPr>
        <w:t xml:space="preserve">لذلك نادت بضرورة </w:t>
      </w:r>
      <w:r w:rsidRPr="00B3508A">
        <w:rPr>
          <w:rFonts w:ascii="Simplified Arabic" w:eastAsiaTheme="minorEastAsia" w:hAnsi="Simplified Arabic" w:cs="Simplified Arabic"/>
          <w:b/>
          <w:bCs/>
          <w:sz w:val="26"/>
          <w:szCs w:val="26"/>
          <w:rtl/>
        </w:rPr>
        <w:t xml:space="preserve">إمتداد نطاق عمل المراجعة الداخلية إلي مراجعة </w:t>
      </w:r>
      <w:r w:rsidRPr="00B3508A">
        <w:rPr>
          <w:rFonts w:ascii="Simplified Arabic" w:eastAsiaTheme="minorEastAsia" w:hAnsi="Simplified Arabic" w:cs="Simplified Arabic"/>
          <w:b/>
          <w:bCs/>
          <w:sz w:val="26"/>
          <w:szCs w:val="26"/>
          <w:rtl/>
        </w:rPr>
        <w:lastRenderedPageBreak/>
        <w:t>متطلبات تحقيق الجودة وتقييم مدى كفاءة وفعالية الوسائل الرقابية ولابد من مشاركة المراجعين الداخليين في عملية تطوير النظم المحاسبية الفورية</w:t>
      </w:r>
      <w:r w:rsidR="00956A8A">
        <w:rPr>
          <w:rFonts w:ascii="Simplified Arabic" w:eastAsiaTheme="minorEastAsia" w:hAnsi="Simplified Arabic" w:cs="Simplified Arabic"/>
          <w:b/>
          <w:bCs/>
          <w:sz w:val="26"/>
          <w:szCs w:val="26"/>
          <w:rtl/>
        </w:rPr>
        <w:t xml:space="preserve">، </w:t>
      </w:r>
      <w:r w:rsidRPr="00B3508A">
        <w:rPr>
          <w:rFonts w:ascii="Simplified Arabic" w:eastAsiaTheme="minorEastAsia" w:hAnsi="Simplified Arabic" w:cs="Simplified Arabic" w:hint="cs"/>
          <w:b/>
          <w:bCs/>
          <w:sz w:val="26"/>
          <w:szCs w:val="26"/>
          <w:rtl/>
        </w:rPr>
        <w:t>بالإضافة إلى أن</w:t>
      </w:r>
      <w:r w:rsidRPr="00B3508A">
        <w:rPr>
          <w:rFonts w:ascii="Simplified Arabic" w:eastAsiaTheme="minorEastAsia" w:hAnsi="Simplified Arabic" w:cs="Simplified Arabic"/>
          <w:b/>
          <w:bCs/>
          <w:sz w:val="26"/>
          <w:szCs w:val="26"/>
          <w:rtl/>
        </w:rPr>
        <w:t xml:space="preserve"> عدم الفهم الكامل للمخاطر الرئيسية الناشئة عن استخدام تكنولوجيا المعلومات للحد من </w:t>
      </w:r>
      <w:r w:rsidR="00A96325">
        <w:rPr>
          <w:rFonts w:ascii="Simplified Arabic" w:eastAsiaTheme="minorEastAsia" w:hAnsi="Simplified Arabic" w:cs="Simplified Arabic" w:hint="cs"/>
          <w:b/>
          <w:bCs/>
          <w:sz w:val="26"/>
          <w:szCs w:val="26"/>
          <w:rtl/>
        </w:rPr>
        <w:t>أ</w:t>
      </w:r>
      <w:r w:rsidRPr="00B3508A">
        <w:rPr>
          <w:rFonts w:ascii="Simplified Arabic" w:eastAsiaTheme="minorEastAsia" w:hAnsi="Simplified Arabic" w:cs="Simplified Arabic"/>
          <w:b/>
          <w:bCs/>
          <w:sz w:val="26"/>
          <w:szCs w:val="26"/>
          <w:rtl/>
        </w:rPr>
        <w:t>ن هذه المخاطر في ضوء مبادئ الحوكمة يتطلب ضرورة تحسين وتطوير أداء المراجعة الداخلية  في بيئة تكنولوجيا المعلومات</w:t>
      </w:r>
      <w:r w:rsidR="00956A8A">
        <w:rPr>
          <w:rFonts w:ascii="Simplified Arabic" w:eastAsiaTheme="minorEastAsia" w:hAnsi="Simplified Arabic" w:cs="Simplified Arabic"/>
          <w:b/>
          <w:bCs/>
          <w:sz w:val="26"/>
          <w:szCs w:val="26"/>
          <w:rtl/>
        </w:rPr>
        <w:t xml:space="preserve">، </w:t>
      </w:r>
      <w:r w:rsidRPr="00B3508A">
        <w:rPr>
          <w:rFonts w:ascii="Simplified Arabic" w:eastAsiaTheme="minorEastAsia" w:hAnsi="Simplified Arabic" w:cs="Simplified Arabic" w:hint="cs"/>
          <w:b/>
          <w:bCs/>
          <w:sz w:val="26"/>
          <w:szCs w:val="26"/>
          <w:rtl/>
        </w:rPr>
        <w:t xml:space="preserve">فضلا عن أن </w:t>
      </w:r>
      <w:r w:rsidRPr="00B3508A">
        <w:rPr>
          <w:rFonts w:ascii="Simplified Arabic" w:eastAsiaTheme="minorEastAsia" w:hAnsi="Simplified Arabic" w:cs="Simplified Arabic"/>
          <w:b/>
          <w:bCs/>
          <w:sz w:val="26"/>
          <w:szCs w:val="26"/>
          <w:rtl/>
        </w:rPr>
        <w:t>الآليات الداخلية لحوكمة الشركات وخاصة مجلس الإدارة</w:t>
      </w:r>
      <w:r w:rsidR="00956A8A">
        <w:rPr>
          <w:rFonts w:ascii="Simplified Arabic" w:eastAsiaTheme="minorEastAsia" w:hAnsi="Simplified Arabic" w:cs="Simplified Arabic"/>
          <w:b/>
          <w:bCs/>
          <w:sz w:val="26"/>
          <w:szCs w:val="26"/>
          <w:rtl/>
        </w:rPr>
        <w:t xml:space="preserve">، </w:t>
      </w:r>
      <w:r w:rsidRPr="00B3508A">
        <w:rPr>
          <w:rFonts w:ascii="Simplified Arabic" w:eastAsiaTheme="minorEastAsia" w:hAnsi="Simplified Arabic" w:cs="Simplified Arabic"/>
          <w:b/>
          <w:bCs/>
          <w:sz w:val="26"/>
          <w:szCs w:val="26"/>
          <w:rtl/>
        </w:rPr>
        <w:t xml:space="preserve">ولجنة المراجعة تؤدي دورا هاما في تطبيق وفعالية حوكمة تكنولوجيا المعلومات </w:t>
      </w:r>
      <w:r w:rsidRPr="00B3508A">
        <w:rPr>
          <w:rFonts w:ascii="Simplified Arabic" w:eastAsiaTheme="minorEastAsia" w:hAnsi="Simplified Arabic" w:cs="Simplified Arabic" w:hint="cs"/>
          <w:b/>
          <w:bCs/>
          <w:sz w:val="26"/>
          <w:szCs w:val="26"/>
          <w:rtl/>
        </w:rPr>
        <w:t>.</w:t>
      </w:r>
    </w:p>
    <w:p w:rsidR="000438DB" w:rsidRPr="00B3508A" w:rsidRDefault="00AE1ABE" w:rsidP="00C17DAF">
      <w:pPr>
        <w:pStyle w:val="NormalWeb"/>
        <w:bidi/>
        <w:spacing w:before="0" w:beforeAutospacing="0" w:after="0" w:afterAutospacing="0"/>
        <w:ind w:left="17" w:firstLine="181"/>
        <w:rPr>
          <w:rFonts w:ascii="Simplified Arabic" w:eastAsiaTheme="minorEastAsia" w:hAnsi="Simplified Arabic" w:cs="Simplified Arabic"/>
          <w:b/>
          <w:bCs/>
          <w:sz w:val="26"/>
          <w:szCs w:val="26"/>
        </w:rPr>
      </w:pPr>
      <w:r w:rsidRPr="00B3508A">
        <w:rPr>
          <w:rFonts w:ascii="Simplified Arabic" w:eastAsiaTheme="minorEastAsia" w:hAnsi="Simplified Arabic" w:cs="Simplified Arabic" w:hint="cs"/>
          <w:b/>
          <w:bCs/>
          <w:sz w:val="26"/>
          <w:szCs w:val="26"/>
          <w:rtl/>
        </w:rPr>
        <w:t xml:space="preserve">      بنا</w:t>
      </w:r>
      <w:r w:rsidR="00A96325">
        <w:rPr>
          <w:rFonts w:ascii="Simplified Arabic" w:eastAsiaTheme="minorEastAsia" w:hAnsi="Simplified Arabic" w:cs="Simplified Arabic" w:hint="cs"/>
          <w:b/>
          <w:bCs/>
          <w:sz w:val="26"/>
          <w:szCs w:val="26"/>
          <w:rtl/>
        </w:rPr>
        <w:t>ءً</w:t>
      </w:r>
      <w:r w:rsidRPr="00B3508A">
        <w:rPr>
          <w:rFonts w:ascii="Simplified Arabic" w:eastAsiaTheme="minorEastAsia" w:hAnsi="Simplified Arabic" w:cs="Simplified Arabic" w:hint="cs"/>
          <w:b/>
          <w:bCs/>
          <w:sz w:val="26"/>
          <w:szCs w:val="26"/>
          <w:rtl/>
        </w:rPr>
        <w:t xml:space="preserve"> على ماسبق يتضح للباحث أنه </w:t>
      </w:r>
      <w:r w:rsidRPr="00B3508A">
        <w:rPr>
          <w:rFonts w:ascii="Simplified Arabic" w:eastAsiaTheme="minorEastAsia" w:hAnsi="Simplified Arabic" w:cs="Simplified Arabic"/>
          <w:b/>
          <w:bCs/>
          <w:sz w:val="26"/>
          <w:szCs w:val="26"/>
          <w:rtl/>
        </w:rPr>
        <w:t xml:space="preserve">لم تقم </w:t>
      </w:r>
      <w:r w:rsidRPr="00B3508A">
        <w:rPr>
          <w:rFonts w:ascii="Simplified Arabic" w:eastAsiaTheme="minorEastAsia" w:hAnsi="Simplified Arabic" w:cs="Simplified Arabic" w:hint="cs"/>
          <w:b/>
          <w:bCs/>
          <w:sz w:val="26"/>
          <w:szCs w:val="26"/>
          <w:rtl/>
        </w:rPr>
        <w:t xml:space="preserve">معظم </w:t>
      </w:r>
      <w:r w:rsidRPr="00B3508A">
        <w:rPr>
          <w:rFonts w:ascii="Simplified Arabic" w:eastAsiaTheme="minorEastAsia" w:hAnsi="Simplified Arabic" w:cs="Simplified Arabic"/>
          <w:b/>
          <w:bCs/>
          <w:sz w:val="26"/>
          <w:szCs w:val="26"/>
          <w:rtl/>
        </w:rPr>
        <w:t>الدراسات بتوضيح دور المراجعة الداخلية</w:t>
      </w:r>
      <w:r w:rsidR="007E7AD0">
        <w:rPr>
          <w:rFonts w:ascii="Simplified Arabic" w:eastAsiaTheme="minorEastAsia" w:hAnsi="Simplified Arabic" w:cs="Simplified Arabic" w:hint="cs"/>
          <w:b/>
          <w:bCs/>
          <w:sz w:val="26"/>
          <w:szCs w:val="26"/>
          <w:rtl/>
        </w:rPr>
        <w:t xml:space="preserve"> كنشاط مضيف للقيمة</w:t>
      </w:r>
      <w:r w:rsidRPr="00B3508A">
        <w:rPr>
          <w:rFonts w:ascii="Simplified Arabic" w:eastAsiaTheme="minorEastAsia" w:hAnsi="Simplified Arabic" w:cs="Simplified Arabic"/>
          <w:b/>
          <w:bCs/>
          <w:sz w:val="26"/>
          <w:szCs w:val="26"/>
          <w:rtl/>
        </w:rPr>
        <w:t xml:space="preserve"> </w:t>
      </w:r>
      <w:r w:rsidR="00FE6751">
        <w:rPr>
          <w:rFonts w:ascii="Simplified Arabic" w:eastAsiaTheme="minorEastAsia" w:hAnsi="Simplified Arabic" w:cs="Simplified Arabic"/>
          <w:b/>
          <w:bCs/>
          <w:sz w:val="26"/>
          <w:szCs w:val="26"/>
          <w:rtl/>
        </w:rPr>
        <w:t>فى ظل حوكمة تكنولوجيا المعلومات</w:t>
      </w:r>
      <w:r w:rsidR="00956A8A">
        <w:rPr>
          <w:rFonts w:ascii="Simplified Arabic" w:eastAsiaTheme="minorEastAsia" w:hAnsi="Simplified Arabic" w:cs="Simplified Arabic" w:hint="cs"/>
          <w:b/>
          <w:bCs/>
          <w:sz w:val="26"/>
          <w:szCs w:val="26"/>
          <w:rtl/>
        </w:rPr>
        <w:t xml:space="preserve">، </w:t>
      </w:r>
      <w:r w:rsidRPr="00B3508A">
        <w:rPr>
          <w:rFonts w:ascii="Simplified Arabic" w:eastAsiaTheme="minorEastAsia" w:hAnsi="Simplified Arabic" w:cs="Simplified Arabic" w:hint="cs"/>
          <w:b/>
          <w:bCs/>
          <w:sz w:val="26"/>
          <w:szCs w:val="26"/>
          <w:rtl/>
        </w:rPr>
        <w:t>و</w:t>
      </w:r>
      <w:r w:rsidRPr="00B3508A">
        <w:rPr>
          <w:rFonts w:ascii="Simplified Arabic" w:eastAsiaTheme="minorEastAsia" w:hAnsi="Simplified Arabic" w:cs="Simplified Arabic"/>
          <w:b/>
          <w:bCs/>
          <w:sz w:val="26"/>
          <w:szCs w:val="26"/>
          <w:rtl/>
        </w:rPr>
        <w:t>لم تتطرق هذه الدراسات الى دور</w:t>
      </w:r>
      <w:r w:rsidRPr="00B3508A">
        <w:rPr>
          <w:rFonts w:ascii="Simplified Arabic" w:eastAsiaTheme="minorEastAsia" w:hAnsi="Simplified Arabic" w:cs="Simplified Arabic" w:hint="cs"/>
          <w:b/>
          <w:bCs/>
          <w:sz w:val="26"/>
          <w:szCs w:val="26"/>
          <w:rtl/>
        </w:rPr>
        <w:t xml:space="preserve"> ا</w:t>
      </w:r>
      <w:r w:rsidRPr="00B3508A">
        <w:rPr>
          <w:rFonts w:ascii="Simplified Arabic" w:eastAsiaTheme="minorEastAsia" w:hAnsi="Simplified Arabic" w:cs="Simplified Arabic"/>
          <w:b/>
          <w:bCs/>
          <w:sz w:val="26"/>
          <w:szCs w:val="26"/>
          <w:rtl/>
        </w:rPr>
        <w:t>لمراجعة الداخلية فى</w:t>
      </w:r>
      <w:r w:rsidRPr="00B3508A">
        <w:rPr>
          <w:rFonts w:ascii="Simplified Arabic" w:eastAsiaTheme="minorEastAsia" w:hAnsi="Simplified Arabic" w:cs="Simplified Arabic" w:hint="cs"/>
          <w:b/>
          <w:bCs/>
          <w:sz w:val="26"/>
          <w:szCs w:val="26"/>
          <w:rtl/>
        </w:rPr>
        <w:t xml:space="preserve"> الحد من </w:t>
      </w:r>
      <w:r w:rsidR="00A96325">
        <w:rPr>
          <w:rFonts w:ascii="Simplified Arabic" w:eastAsiaTheme="minorEastAsia" w:hAnsi="Simplified Arabic" w:cs="Simplified Arabic" w:hint="cs"/>
          <w:b/>
          <w:bCs/>
          <w:sz w:val="26"/>
          <w:szCs w:val="26"/>
          <w:rtl/>
        </w:rPr>
        <w:t>أو</w:t>
      </w:r>
      <w:r w:rsidR="002F5066" w:rsidRPr="00B3508A">
        <w:rPr>
          <w:rFonts w:ascii="Simplified Arabic" w:eastAsiaTheme="minorEastAsia" w:hAnsi="Simplified Arabic" w:cs="Simplified Arabic" w:hint="cs"/>
          <w:b/>
          <w:bCs/>
          <w:sz w:val="26"/>
          <w:szCs w:val="26"/>
          <w:rtl/>
        </w:rPr>
        <w:t xml:space="preserve"> تخفيض مخاطر نظم المعلومات المحاسبية الإلكترونية.</w:t>
      </w:r>
      <w:r w:rsidRPr="00B3508A">
        <w:rPr>
          <w:rFonts w:ascii="Simplified Arabic" w:eastAsiaTheme="minorEastAsia" w:hAnsi="Simplified Arabic" w:cs="Simplified Arabic" w:hint="cs"/>
          <w:b/>
          <w:bCs/>
          <w:sz w:val="26"/>
          <w:szCs w:val="26"/>
          <w:rtl/>
        </w:rPr>
        <w:t>. لذا يسعى الباحث جاهدا من خلال بحثه</w:t>
      </w:r>
      <w:r w:rsidR="000438DB" w:rsidRPr="00B3508A">
        <w:rPr>
          <w:rFonts w:ascii="Simplified Arabic" w:eastAsiaTheme="minorEastAsia" w:hAnsi="Simplified Arabic" w:cs="Simplified Arabic" w:hint="cs"/>
          <w:b/>
          <w:bCs/>
          <w:sz w:val="26"/>
          <w:szCs w:val="26"/>
          <w:rtl/>
        </w:rPr>
        <w:t xml:space="preserve"> الى تقديم رؤية متكاملة عن مفهوم حوكمة تكنولوجيا المعلومات </w:t>
      </w:r>
      <w:r w:rsidR="007E7AD0">
        <w:rPr>
          <w:rFonts w:ascii="Simplified Arabic" w:eastAsiaTheme="minorEastAsia" w:hAnsi="Simplified Arabic" w:cs="Simplified Arabic" w:hint="cs"/>
          <w:b/>
          <w:bCs/>
          <w:sz w:val="26"/>
          <w:szCs w:val="26"/>
          <w:rtl/>
        </w:rPr>
        <w:t>ومقومات ومعوقات نجاح تطبيقها</w:t>
      </w:r>
      <w:r w:rsidR="00956A8A">
        <w:rPr>
          <w:rFonts w:ascii="Simplified Arabic" w:eastAsiaTheme="minorEastAsia" w:hAnsi="Simplified Arabic" w:cs="Simplified Arabic" w:hint="cs"/>
          <w:b/>
          <w:bCs/>
          <w:sz w:val="26"/>
          <w:szCs w:val="26"/>
          <w:rtl/>
        </w:rPr>
        <w:t xml:space="preserve">، </w:t>
      </w:r>
      <w:r w:rsidR="005F3271">
        <w:rPr>
          <w:rFonts w:ascii="Simplified Arabic" w:eastAsiaTheme="minorEastAsia" w:hAnsi="Simplified Arabic" w:cs="Simplified Arabic" w:hint="cs"/>
          <w:b/>
          <w:bCs/>
          <w:sz w:val="26"/>
          <w:szCs w:val="26"/>
          <w:rtl/>
        </w:rPr>
        <w:t>ومايمكن أن تساهم به فى</w:t>
      </w:r>
      <w:r w:rsidR="00A96325">
        <w:rPr>
          <w:rFonts w:ascii="Simplified Arabic" w:eastAsiaTheme="minorEastAsia" w:hAnsi="Simplified Arabic" w:cs="Simplified Arabic" w:hint="cs"/>
          <w:b/>
          <w:bCs/>
          <w:sz w:val="26"/>
          <w:szCs w:val="26"/>
          <w:rtl/>
        </w:rPr>
        <w:t xml:space="preserve"> </w:t>
      </w:r>
      <w:r w:rsidR="002F5066" w:rsidRPr="00B3508A">
        <w:rPr>
          <w:rFonts w:ascii="Simplified Arabic" w:eastAsiaTheme="minorEastAsia" w:hAnsi="Simplified Arabic" w:cs="Simplified Arabic" w:hint="cs"/>
          <w:b/>
          <w:bCs/>
          <w:sz w:val="26"/>
          <w:szCs w:val="26"/>
          <w:rtl/>
        </w:rPr>
        <w:t>الحد من مخاطر نظ</w:t>
      </w:r>
      <w:r w:rsidR="000438DB" w:rsidRPr="00B3508A">
        <w:rPr>
          <w:rFonts w:ascii="Simplified Arabic" w:eastAsiaTheme="minorEastAsia" w:hAnsi="Simplified Arabic" w:cs="Simplified Arabic" w:hint="cs"/>
          <w:b/>
          <w:bCs/>
          <w:sz w:val="26"/>
          <w:szCs w:val="26"/>
          <w:rtl/>
        </w:rPr>
        <w:t>م المعلومات المحاسبية الإلكترونية</w:t>
      </w:r>
      <w:r w:rsidR="00956A8A">
        <w:rPr>
          <w:rFonts w:ascii="Simplified Arabic" w:eastAsiaTheme="minorEastAsia" w:hAnsi="Simplified Arabic" w:cs="Simplified Arabic" w:hint="cs"/>
          <w:b/>
          <w:bCs/>
          <w:sz w:val="26"/>
          <w:szCs w:val="26"/>
          <w:rtl/>
        </w:rPr>
        <w:t xml:space="preserve">، </w:t>
      </w:r>
      <w:r w:rsidR="000438DB" w:rsidRPr="00B3508A">
        <w:rPr>
          <w:rFonts w:ascii="Simplified Arabic" w:eastAsiaTheme="minorEastAsia" w:hAnsi="Simplified Arabic" w:cs="Simplified Arabic" w:hint="cs"/>
          <w:b/>
          <w:bCs/>
          <w:sz w:val="26"/>
          <w:szCs w:val="26"/>
          <w:rtl/>
        </w:rPr>
        <w:t xml:space="preserve">فضلا عن دراسة وتحليل الوضع الراهن </w:t>
      </w:r>
      <w:r w:rsidRPr="00B3508A">
        <w:rPr>
          <w:rFonts w:ascii="Simplified Arabic" w:eastAsiaTheme="minorEastAsia" w:hAnsi="Simplified Arabic" w:cs="Simplified Arabic" w:hint="cs"/>
          <w:b/>
          <w:bCs/>
          <w:sz w:val="26"/>
          <w:szCs w:val="26"/>
          <w:rtl/>
        </w:rPr>
        <w:t>ل</w:t>
      </w:r>
      <w:r w:rsidR="000438DB" w:rsidRPr="00B3508A">
        <w:rPr>
          <w:rFonts w:ascii="Simplified Arabic" w:eastAsiaTheme="minorEastAsia" w:hAnsi="Simplified Arabic" w:cs="Simplified Arabic" w:hint="cs"/>
          <w:b/>
          <w:bCs/>
          <w:sz w:val="26"/>
          <w:szCs w:val="26"/>
          <w:rtl/>
        </w:rPr>
        <w:t>ل</w:t>
      </w:r>
      <w:r w:rsidRPr="00B3508A">
        <w:rPr>
          <w:rFonts w:ascii="Simplified Arabic" w:eastAsiaTheme="minorEastAsia" w:hAnsi="Simplified Arabic" w:cs="Simplified Arabic" w:hint="cs"/>
          <w:b/>
          <w:bCs/>
          <w:sz w:val="26"/>
          <w:szCs w:val="26"/>
          <w:rtl/>
        </w:rPr>
        <w:t>مراجعة الداخلية فى ظل حوكمة تكنولوجيا المعلومات</w:t>
      </w:r>
      <w:r w:rsidR="00956A8A">
        <w:rPr>
          <w:rFonts w:ascii="Simplified Arabic" w:eastAsiaTheme="minorEastAsia" w:hAnsi="Simplified Arabic" w:cs="Simplified Arabic" w:hint="cs"/>
          <w:b/>
          <w:bCs/>
          <w:sz w:val="26"/>
          <w:szCs w:val="26"/>
          <w:rtl/>
        </w:rPr>
        <w:t xml:space="preserve">، </w:t>
      </w:r>
      <w:r w:rsidR="000438DB" w:rsidRPr="00B3508A">
        <w:rPr>
          <w:rFonts w:ascii="Simplified Arabic" w:eastAsiaTheme="minorEastAsia" w:hAnsi="Simplified Arabic" w:cs="Simplified Arabic" w:hint="cs"/>
          <w:b/>
          <w:bCs/>
          <w:sz w:val="26"/>
          <w:szCs w:val="26"/>
          <w:rtl/>
        </w:rPr>
        <w:t>ومدى امكانية تطوير دورها فى هذا الصدد</w:t>
      </w:r>
      <w:r w:rsidR="00956A8A">
        <w:rPr>
          <w:rFonts w:ascii="Simplified Arabic" w:eastAsiaTheme="minorEastAsia" w:hAnsi="Simplified Arabic" w:cs="Simplified Arabic" w:hint="cs"/>
          <w:b/>
          <w:bCs/>
          <w:sz w:val="26"/>
          <w:szCs w:val="26"/>
          <w:rtl/>
        </w:rPr>
        <w:t xml:space="preserve">، </w:t>
      </w:r>
      <w:r w:rsidR="000438DB" w:rsidRPr="00B3508A">
        <w:rPr>
          <w:rFonts w:ascii="Simplified Arabic" w:eastAsiaTheme="minorEastAsia" w:hAnsi="Simplified Arabic" w:cs="Simplified Arabic" w:hint="cs"/>
          <w:b/>
          <w:bCs/>
          <w:sz w:val="26"/>
          <w:szCs w:val="26"/>
          <w:rtl/>
        </w:rPr>
        <w:t>بالإضافة إلى دراسة وتحليل الدور المتوقع لها فى تخفيض مخاطر نظم المعلومات المحاسبية الإلكترونية.</w:t>
      </w:r>
    </w:p>
    <w:p w:rsidR="00FF4987" w:rsidRPr="000438DB" w:rsidRDefault="00FE6751" w:rsidP="00C17DAF">
      <w:pPr>
        <w:bidi/>
        <w:spacing w:after="0"/>
        <w:rPr>
          <w:sz w:val="32"/>
          <w:szCs w:val="32"/>
          <w:rtl/>
          <w:lang w:bidi="ar-EG"/>
        </w:rPr>
      </w:pPr>
      <w:r>
        <w:rPr>
          <w:rFonts w:ascii="Simplified Arabic" w:hAnsi="Simplified Arabic" w:cs="Simplified Arabic" w:hint="cs"/>
          <w:b/>
          <w:bCs/>
          <w:color w:val="000000" w:themeColor="text1"/>
          <w:sz w:val="28"/>
          <w:szCs w:val="28"/>
          <w:rtl/>
        </w:rPr>
        <w:t xml:space="preserve">   </w:t>
      </w:r>
      <w:r w:rsidR="000438DB">
        <w:rPr>
          <w:rFonts w:ascii="Simplified Arabic" w:hAnsi="Simplified Arabic" w:cs="Simplified Arabic" w:hint="cs"/>
          <w:b/>
          <w:bCs/>
          <w:color w:val="000000" w:themeColor="text1"/>
          <w:sz w:val="28"/>
          <w:szCs w:val="28"/>
          <w:rtl/>
        </w:rPr>
        <w:t xml:space="preserve">  </w:t>
      </w:r>
      <w:r w:rsidR="000438DB" w:rsidRPr="00A96325">
        <w:rPr>
          <w:rFonts w:ascii="Simplified Arabic" w:hAnsi="Simplified Arabic" w:cs="Simplified Arabic" w:hint="cs"/>
          <w:b/>
          <w:bCs/>
          <w:sz w:val="26"/>
          <w:szCs w:val="26"/>
          <w:rtl/>
        </w:rPr>
        <w:t xml:space="preserve">وتأسيسا على ماسبق </w:t>
      </w:r>
      <w:r w:rsidR="00F80E6E" w:rsidRPr="00A96325">
        <w:rPr>
          <w:rFonts w:ascii="Simplified Arabic" w:hAnsi="Simplified Arabic" w:cs="Simplified Arabic"/>
          <w:b/>
          <w:bCs/>
          <w:sz w:val="26"/>
          <w:szCs w:val="26"/>
          <w:rtl/>
        </w:rPr>
        <w:t>وفى</w:t>
      </w:r>
      <w:r w:rsidR="00B25929" w:rsidRPr="00A96325">
        <w:rPr>
          <w:rFonts w:ascii="Simplified Arabic" w:hAnsi="Simplified Arabic" w:cs="Simplified Arabic"/>
          <w:b/>
          <w:bCs/>
          <w:sz w:val="26"/>
          <w:szCs w:val="26"/>
          <w:rtl/>
        </w:rPr>
        <w:t xml:space="preserve"> </w:t>
      </w:r>
      <w:r w:rsidR="00F80E6E" w:rsidRPr="00A96325">
        <w:rPr>
          <w:rFonts w:ascii="Simplified Arabic" w:hAnsi="Simplified Arabic" w:cs="Simplified Arabic"/>
          <w:b/>
          <w:bCs/>
          <w:sz w:val="26"/>
          <w:szCs w:val="26"/>
          <w:rtl/>
        </w:rPr>
        <w:t>ضوء</w:t>
      </w:r>
      <w:r w:rsidR="00B25929" w:rsidRPr="00A96325">
        <w:rPr>
          <w:rFonts w:ascii="Simplified Arabic" w:hAnsi="Simplified Arabic" w:cs="Simplified Arabic"/>
          <w:b/>
          <w:bCs/>
          <w:sz w:val="26"/>
          <w:szCs w:val="26"/>
          <w:rtl/>
        </w:rPr>
        <w:t xml:space="preserve"> </w:t>
      </w:r>
      <w:r w:rsidR="00F80E6E" w:rsidRPr="00A96325">
        <w:rPr>
          <w:rFonts w:ascii="Simplified Arabic" w:hAnsi="Simplified Arabic" w:cs="Simplified Arabic"/>
          <w:b/>
          <w:bCs/>
          <w:sz w:val="26"/>
          <w:szCs w:val="26"/>
          <w:rtl/>
        </w:rPr>
        <w:t>أهداف</w:t>
      </w:r>
      <w:r w:rsidR="00B25929" w:rsidRPr="00A96325">
        <w:rPr>
          <w:rFonts w:ascii="Simplified Arabic" w:hAnsi="Simplified Arabic" w:cs="Simplified Arabic"/>
          <w:b/>
          <w:bCs/>
          <w:sz w:val="26"/>
          <w:szCs w:val="26"/>
          <w:rtl/>
        </w:rPr>
        <w:t xml:space="preserve"> </w:t>
      </w:r>
      <w:r w:rsidR="00F80E6E" w:rsidRPr="00A96325">
        <w:rPr>
          <w:rFonts w:ascii="Simplified Arabic" w:hAnsi="Simplified Arabic" w:cs="Simplified Arabic"/>
          <w:b/>
          <w:bCs/>
          <w:sz w:val="26"/>
          <w:szCs w:val="26"/>
          <w:rtl/>
        </w:rPr>
        <w:t>البحث</w:t>
      </w:r>
      <w:r w:rsidR="00B25929" w:rsidRPr="00A575E8">
        <w:rPr>
          <w:rFonts w:ascii="Simplified Arabic" w:hAnsi="Simplified Arabic" w:cs="Simplified Arabic"/>
          <w:b/>
          <w:bCs/>
          <w:color w:val="000000" w:themeColor="text1"/>
          <w:sz w:val="28"/>
          <w:szCs w:val="28"/>
          <w:rtl/>
        </w:rPr>
        <w:t xml:space="preserve"> </w:t>
      </w:r>
      <w:r w:rsidR="00F80E6E" w:rsidRPr="00A575E8">
        <w:rPr>
          <w:rFonts w:ascii="Simplified Arabic" w:hAnsi="Simplified Arabic" w:cs="Simplified Arabic"/>
          <w:b/>
          <w:bCs/>
          <w:color w:val="000000" w:themeColor="text1"/>
          <w:sz w:val="28"/>
          <w:szCs w:val="28"/>
          <w:rtl/>
        </w:rPr>
        <w:t>تم</w:t>
      </w:r>
      <w:r w:rsidR="00B25929" w:rsidRPr="00A575E8">
        <w:rPr>
          <w:rFonts w:ascii="Simplified Arabic" w:hAnsi="Simplified Arabic" w:cs="Simplified Arabic"/>
          <w:b/>
          <w:bCs/>
          <w:color w:val="000000" w:themeColor="text1"/>
          <w:sz w:val="28"/>
          <w:szCs w:val="28"/>
          <w:rtl/>
        </w:rPr>
        <w:t xml:space="preserve"> </w:t>
      </w:r>
      <w:r w:rsidR="00F80E6E" w:rsidRPr="00A575E8">
        <w:rPr>
          <w:rFonts w:ascii="Simplified Arabic" w:hAnsi="Simplified Arabic" w:cs="Simplified Arabic"/>
          <w:b/>
          <w:bCs/>
          <w:color w:val="000000" w:themeColor="text1"/>
          <w:sz w:val="28"/>
          <w:szCs w:val="28"/>
          <w:rtl/>
        </w:rPr>
        <w:t>صياغة</w:t>
      </w:r>
      <w:r w:rsidR="00B25929" w:rsidRPr="00A575E8">
        <w:rPr>
          <w:rFonts w:ascii="Simplified Arabic" w:hAnsi="Simplified Arabic" w:cs="Simplified Arabic"/>
          <w:b/>
          <w:bCs/>
          <w:color w:val="000000" w:themeColor="text1"/>
          <w:sz w:val="28"/>
          <w:szCs w:val="28"/>
          <w:rtl/>
        </w:rPr>
        <w:t xml:space="preserve"> </w:t>
      </w:r>
      <w:r w:rsidR="00F80E6E" w:rsidRPr="00A575E8">
        <w:rPr>
          <w:rFonts w:ascii="Simplified Arabic" w:hAnsi="Simplified Arabic" w:cs="Simplified Arabic"/>
          <w:b/>
          <w:bCs/>
          <w:color w:val="000000" w:themeColor="text1"/>
          <w:sz w:val="28"/>
          <w:szCs w:val="28"/>
          <w:rtl/>
        </w:rPr>
        <w:t>الفرض</w:t>
      </w:r>
      <w:r w:rsidR="00B25929" w:rsidRPr="00A575E8">
        <w:rPr>
          <w:rFonts w:ascii="Simplified Arabic" w:hAnsi="Simplified Arabic" w:cs="Simplified Arabic"/>
          <w:b/>
          <w:bCs/>
          <w:color w:val="000000" w:themeColor="text1"/>
          <w:sz w:val="28"/>
          <w:szCs w:val="28"/>
          <w:rtl/>
        </w:rPr>
        <w:t xml:space="preserve"> </w:t>
      </w:r>
      <w:r w:rsidR="00F80E6E" w:rsidRPr="00A575E8">
        <w:rPr>
          <w:rFonts w:ascii="Simplified Arabic" w:hAnsi="Simplified Arabic" w:cs="Simplified Arabic"/>
          <w:b/>
          <w:bCs/>
          <w:color w:val="000000" w:themeColor="text1"/>
          <w:sz w:val="28"/>
          <w:szCs w:val="28"/>
          <w:rtl/>
        </w:rPr>
        <w:t>الرئيسى</w:t>
      </w:r>
      <w:r w:rsidR="00B25929" w:rsidRPr="00A575E8">
        <w:rPr>
          <w:rFonts w:ascii="Simplified Arabic" w:hAnsi="Simplified Arabic" w:cs="Simplified Arabic"/>
          <w:b/>
          <w:bCs/>
          <w:color w:val="000000" w:themeColor="text1"/>
          <w:sz w:val="28"/>
          <w:szCs w:val="28"/>
          <w:rtl/>
        </w:rPr>
        <w:t xml:space="preserve"> </w:t>
      </w:r>
      <w:r w:rsidR="00F152D7">
        <w:rPr>
          <w:rFonts w:ascii="Simplified Arabic" w:hAnsi="Simplified Arabic" w:cs="Simplified Arabic" w:hint="cs"/>
          <w:b/>
          <w:bCs/>
          <w:color w:val="000000" w:themeColor="text1"/>
          <w:sz w:val="28"/>
          <w:szCs w:val="28"/>
          <w:rtl/>
        </w:rPr>
        <w:t>للبحث</w:t>
      </w:r>
      <w:r w:rsidR="00DD0F5C">
        <w:rPr>
          <w:rFonts w:ascii="Simplified Arabic" w:hAnsi="Simplified Arabic" w:cs="Simplified Arabic" w:hint="cs"/>
          <w:b/>
          <w:bCs/>
          <w:color w:val="000000" w:themeColor="text1"/>
          <w:sz w:val="28"/>
          <w:szCs w:val="28"/>
          <w:rtl/>
        </w:rPr>
        <w:t xml:space="preserve"> (</w:t>
      </w:r>
      <w:r w:rsidR="000F785D" w:rsidRPr="00A96325">
        <w:rPr>
          <w:rFonts w:ascii="Simplified Arabic" w:hAnsi="Simplified Arabic" w:cs="Simplified Arabic" w:hint="cs"/>
          <w:b/>
          <w:bCs/>
          <w:sz w:val="28"/>
          <w:szCs w:val="28"/>
          <w:rtl/>
        </w:rPr>
        <w:t>يوجد أثر معنوى ذو</w:t>
      </w:r>
      <w:r w:rsidR="00B25929" w:rsidRPr="00A96325">
        <w:rPr>
          <w:rFonts w:ascii="Simplified Arabic" w:hAnsi="Simplified Arabic" w:cs="Simplified Arabic"/>
          <w:b/>
          <w:bCs/>
          <w:sz w:val="28"/>
          <w:szCs w:val="28"/>
          <w:rtl/>
        </w:rPr>
        <w:t xml:space="preserve"> </w:t>
      </w:r>
      <w:r w:rsidR="00F80E6E" w:rsidRPr="00A96325">
        <w:rPr>
          <w:rFonts w:ascii="Simplified Arabic" w:hAnsi="Simplified Arabic" w:cs="Simplified Arabic"/>
          <w:b/>
          <w:bCs/>
          <w:sz w:val="28"/>
          <w:szCs w:val="28"/>
          <w:rtl/>
        </w:rPr>
        <w:t>دلالة</w:t>
      </w:r>
      <w:r w:rsidR="00B25929" w:rsidRPr="00A96325">
        <w:rPr>
          <w:rFonts w:ascii="Simplified Arabic" w:hAnsi="Simplified Arabic" w:cs="Simplified Arabic"/>
          <w:b/>
          <w:bCs/>
          <w:sz w:val="28"/>
          <w:szCs w:val="28"/>
          <w:rtl/>
        </w:rPr>
        <w:t xml:space="preserve"> </w:t>
      </w:r>
      <w:r w:rsidR="00F80E6E" w:rsidRPr="00A96325">
        <w:rPr>
          <w:rFonts w:ascii="Simplified Arabic" w:hAnsi="Simplified Arabic" w:cs="Simplified Arabic"/>
          <w:b/>
          <w:bCs/>
          <w:sz w:val="28"/>
          <w:szCs w:val="28"/>
          <w:rtl/>
        </w:rPr>
        <w:t>احصائية</w:t>
      </w:r>
      <w:r w:rsidR="00B25929" w:rsidRPr="00A96325">
        <w:rPr>
          <w:rFonts w:ascii="Simplified Arabic" w:hAnsi="Simplified Arabic" w:cs="Simplified Arabic"/>
          <w:b/>
          <w:bCs/>
          <w:sz w:val="28"/>
          <w:szCs w:val="28"/>
          <w:rtl/>
        </w:rPr>
        <w:t xml:space="preserve"> </w:t>
      </w:r>
      <w:r w:rsidR="00F80E6E" w:rsidRPr="00A96325">
        <w:rPr>
          <w:rFonts w:ascii="Simplified Arabic" w:hAnsi="Simplified Arabic" w:cs="Simplified Arabic"/>
          <w:b/>
          <w:bCs/>
          <w:sz w:val="28"/>
          <w:szCs w:val="28"/>
          <w:rtl/>
        </w:rPr>
        <w:t>بين</w:t>
      </w:r>
      <w:r w:rsidR="00B25929" w:rsidRPr="00A96325">
        <w:rPr>
          <w:rFonts w:ascii="Simplified Arabic" w:hAnsi="Simplified Arabic" w:cs="Simplified Arabic"/>
          <w:b/>
          <w:bCs/>
          <w:sz w:val="28"/>
          <w:szCs w:val="28"/>
          <w:rtl/>
        </w:rPr>
        <w:t xml:space="preserve"> </w:t>
      </w:r>
      <w:r w:rsidR="00B74C3D" w:rsidRPr="00A96325">
        <w:rPr>
          <w:rFonts w:ascii="Simplified Arabic" w:hAnsi="Simplified Arabic" w:cs="Simplified Arabic" w:hint="cs"/>
          <w:b/>
          <w:bCs/>
          <w:sz w:val="28"/>
          <w:szCs w:val="28"/>
          <w:rtl/>
        </w:rPr>
        <w:t xml:space="preserve">حوكمة تكنولوجيا المعلومات كمتغير وسيط </w:t>
      </w:r>
      <w:r w:rsidR="00A96325">
        <w:rPr>
          <w:rFonts w:ascii="Simplified Arabic" w:hAnsi="Simplified Arabic" w:cs="Simplified Arabic" w:hint="cs"/>
          <w:b/>
          <w:bCs/>
          <w:sz w:val="28"/>
          <w:szCs w:val="28"/>
          <w:rtl/>
        </w:rPr>
        <w:t>فى</w:t>
      </w:r>
      <w:r w:rsidR="00B74C3D" w:rsidRPr="00A96325">
        <w:rPr>
          <w:rFonts w:ascii="Simplified Arabic" w:hAnsi="Simplified Arabic" w:cs="Simplified Arabic" w:hint="cs"/>
          <w:b/>
          <w:bCs/>
          <w:sz w:val="28"/>
          <w:szCs w:val="28"/>
          <w:rtl/>
        </w:rPr>
        <w:t xml:space="preserve"> العلا</w:t>
      </w:r>
      <w:r w:rsidR="005F3271" w:rsidRPr="00A96325">
        <w:rPr>
          <w:rFonts w:ascii="Simplified Arabic" w:hAnsi="Simplified Arabic" w:cs="Simplified Arabic" w:hint="cs"/>
          <w:b/>
          <w:bCs/>
          <w:sz w:val="28"/>
          <w:szCs w:val="28"/>
          <w:rtl/>
        </w:rPr>
        <w:t>قة بين المراجعة الداخلية</w:t>
      </w:r>
      <w:r w:rsidR="00F152D7" w:rsidRPr="00A96325">
        <w:rPr>
          <w:rFonts w:ascii="Simplified Arabic" w:hAnsi="Simplified Arabic" w:cs="Simplified Arabic" w:hint="cs"/>
          <w:b/>
          <w:bCs/>
          <w:sz w:val="28"/>
          <w:szCs w:val="28"/>
          <w:rtl/>
        </w:rPr>
        <w:t xml:space="preserve"> كنشاط مضيف للقيمة</w:t>
      </w:r>
      <w:r w:rsidR="005F3271" w:rsidRPr="00A96325">
        <w:rPr>
          <w:rFonts w:ascii="Simplified Arabic" w:hAnsi="Simplified Arabic" w:cs="Simplified Arabic" w:hint="cs"/>
          <w:b/>
          <w:bCs/>
          <w:sz w:val="28"/>
          <w:szCs w:val="28"/>
          <w:rtl/>
        </w:rPr>
        <w:t xml:space="preserve"> والحد من</w:t>
      </w:r>
      <w:r w:rsidR="00B74C3D" w:rsidRPr="00A96325">
        <w:rPr>
          <w:rFonts w:ascii="Simplified Arabic" w:hAnsi="Simplified Arabic" w:cs="Simplified Arabic" w:hint="cs"/>
          <w:b/>
          <w:bCs/>
          <w:sz w:val="28"/>
          <w:szCs w:val="28"/>
          <w:rtl/>
        </w:rPr>
        <w:t xml:space="preserve"> مخاطر نظم المعلومات المحاسبية الإلكترونية</w:t>
      </w:r>
      <w:r w:rsidR="00F152D7">
        <w:rPr>
          <w:rFonts w:ascii="Simplified Arabic" w:hAnsi="Simplified Arabic" w:cs="Simplified Arabic" w:hint="cs"/>
          <w:b/>
          <w:bCs/>
          <w:sz w:val="26"/>
          <w:szCs w:val="26"/>
          <w:rtl/>
        </w:rPr>
        <w:t>)</w:t>
      </w:r>
      <w:r w:rsidR="00956A8A">
        <w:rPr>
          <w:rFonts w:ascii="Simplified Arabic" w:hAnsi="Simplified Arabic" w:cs="Simplified Arabic" w:hint="cs"/>
          <w:b/>
          <w:bCs/>
          <w:sz w:val="26"/>
          <w:szCs w:val="26"/>
          <w:rtl/>
        </w:rPr>
        <w:t xml:space="preserve">، </w:t>
      </w:r>
      <w:r w:rsidR="00F80E6E" w:rsidRPr="00FE6751">
        <w:rPr>
          <w:rFonts w:ascii="Simplified Arabic" w:hAnsi="Simplified Arabic" w:cs="Simplified Arabic"/>
          <w:b/>
          <w:bCs/>
          <w:sz w:val="26"/>
          <w:szCs w:val="26"/>
          <w:rtl/>
        </w:rPr>
        <w:t>ويتفرع</w:t>
      </w:r>
      <w:r w:rsidR="00B25929" w:rsidRPr="00FE6751">
        <w:rPr>
          <w:rFonts w:ascii="Simplified Arabic" w:hAnsi="Simplified Arabic" w:cs="Simplified Arabic"/>
          <w:b/>
          <w:bCs/>
          <w:sz w:val="26"/>
          <w:szCs w:val="26"/>
          <w:rtl/>
        </w:rPr>
        <w:t xml:space="preserve"> </w:t>
      </w:r>
      <w:r w:rsidR="00F80E6E" w:rsidRPr="00FE6751">
        <w:rPr>
          <w:rFonts w:ascii="Simplified Arabic" w:hAnsi="Simplified Arabic" w:cs="Simplified Arabic"/>
          <w:b/>
          <w:bCs/>
          <w:sz w:val="26"/>
          <w:szCs w:val="26"/>
          <w:rtl/>
        </w:rPr>
        <w:t>من</w:t>
      </w:r>
      <w:r w:rsidR="00B25929" w:rsidRPr="00FE6751">
        <w:rPr>
          <w:rFonts w:ascii="Simplified Arabic" w:hAnsi="Simplified Arabic" w:cs="Simplified Arabic"/>
          <w:b/>
          <w:bCs/>
          <w:sz w:val="26"/>
          <w:szCs w:val="26"/>
          <w:rtl/>
        </w:rPr>
        <w:t xml:space="preserve"> </w:t>
      </w:r>
      <w:r w:rsidR="00BB3E2B" w:rsidRPr="00FE6751">
        <w:rPr>
          <w:rFonts w:ascii="Simplified Arabic" w:hAnsi="Simplified Arabic" w:cs="Simplified Arabic" w:hint="cs"/>
          <w:b/>
          <w:bCs/>
          <w:sz w:val="26"/>
          <w:szCs w:val="26"/>
          <w:rtl/>
        </w:rPr>
        <w:t xml:space="preserve">هذا </w:t>
      </w:r>
      <w:r w:rsidR="00F80E6E" w:rsidRPr="00FE6751">
        <w:rPr>
          <w:rFonts w:ascii="Simplified Arabic" w:hAnsi="Simplified Arabic" w:cs="Simplified Arabic"/>
          <w:b/>
          <w:bCs/>
          <w:sz w:val="26"/>
          <w:szCs w:val="26"/>
          <w:rtl/>
        </w:rPr>
        <w:t>الفرض</w:t>
      </w:r>
      <w:r w:rsidR="00B25929" w:rsidRPr="00FE6751">
        <w:rPr>
          <w:rFonts w:ascii="Simplified Arabic" w:hAnsi="Simplified Arabic" w:cs="Simplified Arabic"/>
          <w:b/>
          <w:bCs/>
          <w:sz w:val="26"/>
          <w:szCs w:val="26"/>
          <w:rtl/>
        </w:rPr>
        <w:t xml:space="preserve"> </w:t>
      </w:r>
      <w:r w:rsidR="00F80E6E" w:rsidRPr="00FE6751">
        <w:rPr>
          <w:rFonts w:ascii="Simplified Arabic" w:hAnsi="Simplified Arabic" w:cs="Simplified Arabic"/>
          <w:b/>
          <w:bCs/>
          <w:sz w:val="26"/>
          <w:szCs w:val="26"/>
          <w:rtl/>
        </w:rPr>
        <w:t>الرئيسى</w:t>
      </w:r>
      <w:r w:rsidR="00B25929" w:rsidRPr="00FE6751">
        <w:rPr>
          <w:rFonts w:ascii="Simplified Arabic" w:hAnsi="Simplified Arabic" w:cs="Simplified Arabic"/>
          <w:b/>
          <w:bCs/>
          <w:sz w:val="26"/>
          <w:szCs w:val="26"/>
          <w:rtl/>
        </w:rPr>
        <w:t xml:space="preserve"> </w:t>
      </w:r>
      <w:r w:rsidR="00BB3E2B" w:rsidRPr="00FE6751">
        <w:rPr>
          <w:rFonts w:ascii="Simplified Arabic" w:hAnsi="Simplified Arabic" w:cs="Simplified Arabic" w:hint="cs"/>
          <w:b/>
          <w:bCs/>
          <w:sz w:val="26"/>
          <w:szCs w:val="26"/>
          <w:rtl/>
        </w:rPr>
        <w:t>ال</w:t>
      </w:r>
      <w:r w:rsidR="00F80E6E" w:rsidRPr="00FE6751">
        <w:rPr>
          <w:rFonts w:ascii="Simplified Arabic" w:hAnsi="Simplified Arabic" w:cs="Simplified Arabic"/>
          <w:b/>
          <w:bCs/>
          <w:sz w:val="26"/>
          <w:szCs w:val="26"/>
          <w:rtl/>
        </w:rPr>
        <w:t>فروض</w:t>
      </w:r>
      <w:r w:rsidR="00B25929" w:rsidRPr="00FE6751">
        <w:rPr>
          <w:rFonts w:ascii="Simplified Arabic" w:hAnsi="Simplified Arabic" w:cs="Simplified Arabic"/>
          <w:b/>
          <w:bCs/>
          <w:sz w:val="26"/>
          <w:szCs w:val="26"/>
          <w:rtl/>
        </w:rPr>
        <w:t xml:space="preserve"> </w:t>
      </w:r>
      <w:r w:rsidR="00BB3E2B" w:rsidRPr="00FE6751">
        <w:rPr>
          <w:rFonts w:ascii="Simplified Arabic" w:hAnsi="Simplified Arabic" w:cs="Simplified Arabic" w:hint="cs"/>
          <w:b/>
          <w:bCs/>
          <w:sz w:val="26"/>
          <w:szCs w:val="26"/>
          <w:rtl/>
        </w:rPr>
        <w:t>ال</w:t>
      </w:r>
      <w:r w:rsidR="00F80E6E" w:rsidRPr="00FE6751">
        <w:rPr>
          <w:rFonts w:ascii="Simplified Arabic" w:hAnsi="Simplified Arabic" w:cs="Simplified Arabic"/>
          <w:b/>
          <w:bCs/>
          <w:sz w:val="26"/>
          <w:szCs w:val="26"/>
          <w:rtl/>
        </w:rPr>
        <w:t>فرعية</w:t>
      </w:r>
      <w:r w:rsidR="00B25929" w:rsidRPr="00FE6751">
        <w:rPr>
          <w:rFonts w:ascii="Simplified Arabic" w:hAnsi="Simplified Arabic" w:cs="Simplified Arabic"/>
          <w:b/>
          <w:bCs/>
          <w:sz w:val="26"/>
          <w:szCs w:val="26"/>
          <w:rtl/>
        </w:rPr>
        <w:t xml:space="preserve"> </w:t>
      </w:r>
      <w:r w:rsidR="00BB3E2B" w:rsidRPr="00FE6751">
        <w:rPr>
          <w:rFonts w:ascii="Simplified Arabic" w:hAnsi="Simplified Arabic" w:cs="Simplified Arabic" w:hint="cs"/>
          <w:b/>
          <w:bCs/>
          <w:sz w:val="26"/>
          <w:szCs w:val="26"/>
          <w:rtl/>
        </w:rPr>
        <w:t xml:space="preserve">التالية </w:t>
      </w:r>
      <w:r w:rsidR="00F80E6E" w:rsidRPr="00FE6751">
        <w:rPr>
          <w:rFonts w:ascii="Simplified Arabic" w:hAnsi="Simplified Arabic" w:cs="Simplified Arabic"/>
          <w:b/>
          <w:bCs/>
          <w:sz w:val="26"/>
          <w:szCs w:val="26"/>
          <w:rtl/>
        </w:rPr>
        <w:t>:</w:t>
      </w:r>
    </w:p>
    <w:p w:rsidR="00F74F66" w:rsidRPr="007E7AD0" w:rsidRDefault="0096130E" w:rsidP="004B0696">
      <w:pPr>
        <w:pStyle w:val="ListParagraph"/>
        <w:numPr>
          <w:ilvl w:val="0"/>
          <w:numId w:val="5"/>
        </w:numPr>
        <w:bidi/>
        <w:spacing w:after="0" w:line="204" w:lineRule="auto"/>
        <w:ind w:left="616" w:hanging="256"/>
        <w:rPr>
          <w:rFonts w:ascii="Simplified Arabic" w:hAnsi="Simplified Arabic" w:cs="Simplified Arabic"/>
          <w:b/>
          <w:bCs/>
          <w:color w:val="000000" w:themeColor="text1"/>
          <w:sz w:val="24"/>
          <w:szCs w:val="24"/>
          <w:rtl/>
        </w:rPr>
      </w:pPr>
      <w:r w:rsidRPr="00F74F66">
        <w:rPr>
          <w:rFonts w:ascii="Simplified Arabic" w:hAnsi="Simplified Arabic" w:cs="Simplified Arabic" w:hint="cs"/>
          <w:b/>
          <w:bCs/>
          <w:sz w:val="26"/>
          <w:szCs w:val="26"/>
          <w:rtl/>
        </w:rPr>
        <w:t xml:space="preserve"> </w:t>
      </w:r>
      <w:r w:rsidR="00F74F66" w:rsidRPr="00A575E8">
        <w:rPr>
          <w:rFonts w:ascii="Simplified Arabic" w:hAnsi="Simplified Arabic" w:cs="Simplified Arabic"/>
          <w:b/>
          <w:bCs/>
          <w:color w:val="000000" w:themeColor="text1"/>
          <w:sz w:val="28"/>
          <w:szCs w:val="28"/>
          <w:u w:val="single"/>
          <w:rtl/>
        </w:rPr>
        <w:t>الفرض</w:t>
      </w:r>
      <w:r w:rsidR="00F74F66" w:rsidRPr="00A575E8">
        <w:rPr>
          <w:rFonts w:ascii="Simplified Arabic" w:hAnsi="Simplified Arabic" w:cs="Simplified Arabic" w:hint="cs"/>
          <w:b/>
          <w:bCs/>
          <w:color w:val="000000" w:themeColor="text1"/>
          <w:sz w:val="28"/>
          <w:szCs w:val="28"/>
          <w:u w:val="single"/>
          <w:rtl/>
        </w:rPr>
        <w:t xml:space="preserve"> الفرعى</w:t>
      </w:r>
      <w:r w:rsidR="00F74F66" w:rsidRPr="00A575E8">
        <w:rPr>
          <w:rFonts w:ascii="Simplified Arabic" w:hAnsi="Simplified Arabic" w:cs="Simplified Arabic"/>
          <w:b/>
          <w:bCs/>
          <w:color w:val="000000" w:themeColor="text1"/>
          <w:sz w:val="28"/>
          <w:szCs w:val="28"/>
          <w:u w:val="single"/>
          <w:rtl/>
        </w:rPr>
        <w:t xml:space="preserve"> الأول</w:t>
      </w:r>
      <w:r w:rsidR="00F74F66" w:rsidRPr="00A575E8">
        <w:rPr>
          <w:rFonts w:ascii="Simplified Arabic" w:hAnsi="Simplified Arabic" w:cs="Simplified Arabic"/>
          <w:b/>
          <w:bCs/>
          <w:color w:val="000000" w:themeColor="text1"/>
          <w:sz w:val="28"/>
          <w:szCs w:val="28"/>
          <w:rtl/>
        </w:rPr>
        <w:t xml:space="preserve"> </w:t>
      </w:r>
      <w:r w:rsidR="00F74F66" w:rsidRPr="00FE6751">
        <w:rPr>
          <w:rFonts w:ascii="Simplified Arabic" w:hAnsi="Simplified Arabic" w:cs="Simplified Arabic"/>
          <w:b/>
          <w:bCs/>
          <w:sz w:val="26"/>
          <w:szCs w:val="26"/>
          <w:rtl/>
        </w:rPr>
        <w:t>:</w:t>
      </w:r>
      <w:r w:rsidR="00F74F66" w:rsidRPr="0096130E">
        <w:rPr>
          <w:rFonts w:ascii="Simplified Arabic" w:hAnsi="Simplified Arabic" w:cs="Simplified Arabic" w:hint="cs"/>
          <w:b/>
          <w:bCs/>
          <w:sz w:val="26"/>
          <w:szCs w:val="26"/>
          <w:rtl/>
        </w:rPr>
        <w:t xml:space="preserve"> </w:t>
      </w:r>
      <w:r w:rsidR="00F74F66" w:rsidRPr="00FE6751">
        <w:rPr>
          <w:rFonts w:ascii="Simplified Arabic" w:hAnsi="Simplified Arabic" w:cs="Simplified Arabic" w:hint="cs"/>
          <w:b/>
          <w:bCs/>
          <w:sz w:val="26"/>
          <w:szCs w:val="26"/>
          <w:rtl/>
        </w:rPr>
        <w:t>يوجد أثر معنوى</w:t>
      </w:r>
      <w:r w:rsidR="00F74F66" w:rsidRPr="00FE6751">
        <w:rPr>
          <w:rFonts w:ascii="Simplified Arabic" w:hAnsi="Simplified Arabic" w:cs="Simplified Arabic"/>
          <w:b/>
          <w:bCs/>
          <w:sz w:val="26"/>
          <w:szCs w:val="26"/>
          <w:rtl/>
        </w:rPr>
        <w:t xml:space="preserve"> </w:t>
      </w:r>
      <w:r w:rsidR="00F74F66" w:rsidRPr="00FE6751">
        <w:rPr>
          <w:rFonts w:ascii="Simplified Arabic" w:hAnsi="Simplified Arabic" w:cs="Simplified Arabic" w:hint="cs"/>
          <w:b/>
          <w:bCs/>
          <w:sz w:val="26"/>
          <w:szCs w:val="26"/>
          <w:rtl/>
        </w:rPr>
        <w:t>ذو دلالة</w:t>
      </w:r>
      <w:r w:rsidR="00F74F66" w:rsidRPr="00FE6751">
        <w:rPr>
          <w:rFonts w:ascii="Simplified Arabic" w:hAnsi="Simplified Arabic" w:cs="Simplified Arabic"/>
          <w:b/>
          <w:bCs/>
          <w:sz w:val="26"/>
          <w:szCs w:val="26"/>
          <w:rtl/>
        </w:rPr>
        <w:t xml:space="preserve"> احصائية بين </w:t>
      </w:r>
      <w:r w:rsidR="00D83BAF">
        <w:rPr>
          <w:rFonts w:ascii="Simplified Arabic" w:hAnsi="Simplified Arabic" w:cs="Simplified Arabic" w:hint="cs"/>
          <w:b/>
          <w:bCs/>
          <w:sz w:val="26"/>
          <w:szCs w:val="26"/>
          <w:rtl/>
        </w:rPr>
        <w:t xml:space="preserve">تطبيق </w:t>
      </w:r>
      <w:r w:rsidR="00F74F66" w:rsidRPr="00FE6751">
        <w:rPr>
          <w:rFonts w:ascii="Simplified Arabic" w:hAnsi="Simplified Arabic" w:cs="Simplified Arabic" w:hint="cs"/>
          <w:b/>
          <w:bCs/>
          <w:sz w:val="26"/>
          <w:szCs w:val="26"/>
          <w:rtl/>
        </w:rPr>
        <w:t>حوكمة تكنولوجيا المعلومات و</w:t>
      </w:r>
      <w:r w:rsidR="00F74F66">
        <w:rPr>
          <w:rFonts w:ascii="Simplified Arabic" w:hAnsi="Simplified Arabic" w:cs="Simplified Arabic" w:hint="cs"/>
          <w:b/>
          <w:bCs/>
          <w:sz w:val="26"/>
          <w:szCs w:val="26"/>
          <w:rtl/>
        </w:rPr>
        <w:t>الحد من</w:t>
      </w:r>
      <w:r w:rsidR="00F74F66" w:rsidRPr="00FE6751">
        <w:rPr>
          <w:rFonts w:ascii="Simplified Arabic" w:hAnsi="Simplified Arabic" w:cs="Simplified Arabic" w:hint="cs"/>
          <w:b/>
          <w:bCs/>
          <w:sz w:val="26"/>
          <w:szCs w:val="26"/>
          <w:rtl/>
        </w:rPr>
        <w:t xml:space="preserve"> مخاطر نظم المعلومات المحاسبية الإلكترونية</w:t>
      </w:r>
      <w:r w:rsidR="00F74F66" w:rsidRPr="00BB3E2B">
        <w:rPr>
          <w:rFonts w:ascii="Simplified Arabic" w:eastAsia="Times New Roman" w:hAnsi="Simplified Arabic" w:cs="Simplified Arabic" w:hint="cs"/>
          <w:b/>
          <w:bCs/>
          <w:color w:val="000000" w:themeColor="text1"/>
          <w:sz w:val="24"/>
          <w:szCs w:val="24"/>
          <w:rtl/>
        </w:rPr>
        <w:t xml:space="preserve"> .</w:t>
      </w:r>
    </w:p>
    <w:p w:rsidR="00FF4987" w:rsidRPr="00F74F66" w:rsidRDefault="00F80E6E" w:rsidP="004B0696">
      <w:pPr>
        <w:pStyle w:val="ListParagraph"/>
        <w:numPr>
          <w:ilvl w:val="0"/>
          <w:numId w:val="5"/>
        </w:numPr>
        <w:bidi/>
        <w:spacing w:after="0" w:line="204" w:lineRule="auto"/>
        <w:ind w:left="616" w:hanging="256"/>
        <w:rPr>
          <w:rFonts w:ascii="Simplified Arabic" w:hAnsi="Simplified Arabic" w:cs="Simplified Arabic"/>
          <w:b/>
          <w:bCs/>
          <w:sz w:val="26"/>
          <w:szCs w:val="26"/>
        </w:rPr>
      </w:pPr>
      <w:r w:rsidRPr="00F74F66">
        <w:rPr>
          <w:rFonts w:ascii="Simplified Arabic" w:hAnsi="Simplified Arabic" w:cs="Simplified Arabic"/>
          <w:b/>
          <w:bCs/>
          <w:color w:val="000000" w:themeColor="text1"/>
          <w:sz w:val="28"/>
          <w:szCs w:val="28"/>
          <w:u w:val="single"/>
          <w:rtl/>
        </w:rPr>
        <w:t>الفرض</w:t>
      </w:r>
      <w:r w:rsidR="0058112B" w:rsidRPr="00F74F66">
        <w:rPr>
          <w:rFonts w:ascii="Simplified Arabic" w:hAnsi="Simplified Arabic" w:cs="Simplified Arabic" w:hint="cs"/>
          <w:b/>
          <w:bCs/>
          <w:color w:val="000000" w:themeColor="text1"/>
          <w:sz w:val="28"/>
          <w:szCs w:val="28"/>
          <w:u w:val="single"/>
          <w:rtl/>
        </w:rPr>
        <w:t xml:space="preserve"> </w:t>
      </w:r>
      <w:r w:rsidR="00A575E8" w:rsidRPr="00F74F66">
        <w:rPr>
          <w:rFonts w:ascii="Simplified Arabic" w:hAnsi="Simplified Arabic" w:cs="Simplified Arabic" w:hint="cs"/>
          <w:b/>
          <w:bCs/>
          <w:color w:val="000000" w:themeColor="text1"/>
          <w:sz w:val="28"/>
          <w:szCs w:val="28"/>
          <w:u w:val="single"/>
          <w:rtl/>
        </w:rPr>
        <w:t>الفرعى</w:t>
      </w:r>
      <w:r w:rsidR="00B25929" w:rsidRPr="00F74F66">
        <w:rPr>
          <w:rFonts w:ascii="Simplified Arabic" w:hAnsi="Simplified Arabic" w:cs="Simplified Arabic"/>
          <w:b/>
          <w:bCs/>
          <w:color w:val="000000" w:themeColor="text1"/>
          <w:sz w:val="28"/>
          <w:szCs w:val="28"/>
          <w:u w:val="single"/>
          <w:rtl/>
        </w:rPr>
        <w:t xml:space="preserve"> </w:t>
      </w:r>
      <w:r w:rsidRPr="00F74F66">
        <w:rPr>
          <w:rFonts w:ascii="Simplified Arabic" w:hAnsi="Simplified Arabic" w:cs="Simplified Arabic"/>
          <w:b/>
          <w:bCs/>
          <w:color w:val="000000" w:themeColor="text1"/>
          <w:sz w:val="28"/>
          <w:szCs w:val="28"/>
          <w:u w:val="single"/>
          <w:rtl/>
        </w:rPr>
        <w:t>الثانى</w:t>
      </w:r>
      <w:r w:rsidR="00B25929" w:rsidRPr="00F74F66">
        <w:rPr>
          <w:rFonts w:ascii="Simplified Arabic" w:hAnsi="Simplified Arabic" w:cs="Simplified Arabic"/>
          <w:b/>
          <w:bCs/>
          <w:color w:val="000000" w:themeColor="text1"/>
          <w:sz w:val="28"/>
          <w:szCs w:val="28"/>
          <w:rtl/>
        </w:rPr>
        <w:t xml:space="preserve"> </w:t>
      </w:r>
      <w:r w:rsidRPr="00F74F66">
        <w:rPr>
          <w:rFonts w:ascii="Simplified Arabic" w:hAnsi="Simplified Arabic" w:cs="Simplified Arabic"/>
          <w:b/>
          <w:bCs/>
          <w:sz w:val="26"/>
          <w:szCs w:val="26"/>
          <w:rtl/>
        </w:rPr>
        <w:t>:</w:t>
      </w:r>
      <w:r w:rsidR="0096130E" w:rsidRPr="00F74F66">
        <w:rPr>
          <w:rFonts w:ascii="Simplified Arabic" w:hAnsi="Simplified Arabic" w:cs="Simplified Arabic" w:hint="cs"/>
          <w:b/>
          <w:bCs/>
          <w:sz w:val="26"/>
          <w:szCs w:val="26"/>
          <w:rtl/>
        </w:rPr>
        <w:t xml:space="preserve"> يوجد أثر معنوى</w:t>
      </w:r>
      <w:r w:rsidR="0096130E" w:rsidRPr="00F74F66">
        <w:rPr>
          <w:rFonts w:ascii="Simplified Arabic" w:hAnsi="Simplified Arabic" w:cs="Simplified Arabic"/>
          <w:b/>
          <w:bCs/>
          <w:sz w:val="26"/>
          <w:szCs w:val="26"/>
          <w:rtl/>
        </w:rPr>
        <w:t xml:space="preserve"> </w:t>
      </w:r>
      <w:r w:rsidR="0096130E" w:rsidRPr="00F74F66">
        <w:rPr>
          <w:rFonts w:ascii="Simplified Arabic" w:hAnsi="Simplified Arabic" w:cs="Simplified Arabic" w:hint="cs"/>
          <w:b/>
          <w:bCs/>
          <w:sz w:val="26"/>
          <w:szCs w:val="26"/>
          <w:rtl/>
        </w:rPr>
        <w:t>ذو دلالة</w:t>
      </w:r>
      <w:r w:rsidR="0096130E" w:rsidRPr="00F74F66">
        <w:rPr>
          <w:rFonts w:ascii="Simplified Arabic" w:hAnsi="Simplified Arabic" w:cs="Simplified Arabic"/>
          <w:b/>
          <w:bCs/>
          <w:sz w:val="26"/>
          <w:szCs w:val="26"/>
          <w:rtl/>
        </w:rPr>
        <w:t xml:space="preserve"> احصائية بين </w:t>
      </w:r>
      <w:r w:rsidR="0096130E" w:rsidRPr="00F74F66">
        <w:rPr>
          <w:rFonts w:ascii="Simplified Arabic" w:hAnsi="Simplified Arabic" w:cs="Simplified Arabic" w:hint="cs"/>
          <w:b/>
          <w:bCs/>
          <w:sz w:val="26"/>
          <w:szCs w:val="26"/>
          <w:rtl/>
        </w:rPr>
        <w:t>المراجعة الداخلية كنشاط مضيف للقيمة و</w:t>
      </w:r>
      <w:r w:rsidR="00D83BAF">
        <w:rPr>
          <w:rFonts w:ascii="Simplified Arabic" w:hAnsi="Simplified Arabic" w:cs="Simplified Arabic" w:hint="cs"/>
          <w:b/>
          <w:bCs/>
          <w:sz w:val="26"/>
          <w:szCs w:val="26"/>
          <w:rtl/>
        </w:rPr>
        <w:t xml:space="preserve">تطبيق </w:t>
      </w:r>
      <w:r w:rsidR="0096130E" w:rsidRPr="00F74F66">
        <w:rPr>
          <w:rFonts w:ascii="Simplified Arabic" w:hAnsi="Simplified Arabic" w:cs="Simplified Arabic" w:hint="cs"/>
          <w:b/>
          <w:bCs/>
          <w:sz w:val="26"/>
          <w:szCs w:val="26"/>
          <w:rtl/>
        </w:rPr>
        <w:t>حوكمة تكنولوجيا المعلومات</w:t>
      </w:r>
      <w:r w:rsidR="00B74C3D" w:rsidRPr="00F74F66">
        <w:rPr>
          <w:rFonts w:ascii="Simplified Arabic" w:hAnsi="Simplified Arabic" w:cs="Simplified Arabic" w:hint="cs"/>
          <w:b/>
          <w:bCs/>
          <w:sz w:val="26"/>
          <w:szCs w:val="26"/>
          <w:rtl/>
        </w:rPr>
        <w:t>.</w:t>
      </w:r>
    </w:p>
    <w:p w:rsidR="0096130E" w:rsidRPr="0096130E" w:rsidRDefault="00F80E6E" w:rsidP="004B0696">
      <w:pPr>
        <w:pStyle w:val="ListParagraph"/>
        <w:numPr>
          <w:ilvl w:val="0"/>
          <w:numId w:val="5"/>
        </w:numPr>
        <w:bidi/>
        <w:spacing w:after="0" w:line="204" w:lineRule="auto"/>
        <w:ind w:left="616" w:hanging="256"/>
        <w:rPr>
          <w:rFonts w:ascii="Simplified Arabic" w:hAnsi="Simplified Arabic" w:cs="Simplified Arabic"/>
          <w:b/>
          <w:bCs/>
          <w:color w:val="000000" w:themeColor="text1"/>
          <w:sz w:val="24"/>
          <w:szCs w:val="24"/>
        </w:rPr>
      </w:pPr>
      <w:r w:rsidRPr="00A575E8">
        <w:rPr>
          <w:rFonts w:ascii="Simplified Arabic" w:eastAsia="Times New Roman" w:hAnsi="Simplified Arabic" w:cs="Simplified Arabic"/>
          <w:b/>
          <w:bCs/>
          <w:color w:val="000000" w:themeColor="text1"/>
          <w:sz w:val="28"/>
          <w:szCs w:val="28"/>
          <w:u w:val="single"/>
          <w:rtl/>
        </w:rPr>
        <w:t>الفرض</w:t>
      </w:r>
      <w:r w:rsidR="0058112B">
        <w:rPr>
          <w:rFonts w:ascii="Simplified Arabic" w:eastAsia="Times New Roman" w:hAnsi="Simplified Arabic" w:cs="Simplified Arabic" w:hint="cs"/>
          <w:b/>
          <w:bCs/>
          <w:color w:val="000000" w:themeColor="text1"/>
          <w:sz w:val="28"/>
          <w:szCs w:val="28"/>
          <w:u w:val="single"/>
          <w:rtl/>
        </w:rPr>
        <w:t xml:space="preserve"> </w:t>
      </w:r>
      <w:r w:rsidR="00A575E8" w:rsidRPr="00A575E8">
        <w:rPr>
          <w:rFonts w:ascii="Simplified Arabic" w:eastAsia="Times New Roman" w:hAnsi="Simplified Arabic" w:cs="Simplified Arabic" w:hint="cs"/>
          <w:b/>
          <w:bCs/>
          <w:color w:val="000000" w:themeColor="text1"/>
          <w:sz w:val="28"/>
          <w:szCs w:val="28"/>
          <w:u w:val="single"/>
          <w:rtl/>
        </w:rPr>
        <w:t>الفرعى</w:t>
      </w:r>
      <w:r w:rsidR="00B25929" w:rsidRPr="00A575E8">
        <w:rPr>
          <w:rFonts w:ascii="Simplified Arabic" w:eastAsia="Times New Roman" w:hAnsi="Simplified Arabic" w:cs="Simplified Arabic"/>
          <w:b/>
          <w:bCs/>
          <w:color w:val="000000" w:themeColor="text1"/>
          <w:sz w:val="28"/>
          <w:szCs w:val="28"/>
          <w:u w:val="single"/>
          <w:rtl/>
        </w:rPr>
        <w:t xml:space="preserve"> </w:t>
      </w:r>
      <w:r w:rsidRPr="00A575E8">
        <w:rPr>
          <w:rFonts w:ascii="Simplified Arabic" w:eastAsia="Times New Roman" w:hAnsi="Simplified Arabic" w:cs="Simplified Arabic"/>
          <w:b/>
          <w:bCs/>
          <w:color w:val="000000" w:themeColor="text1"/>
          <w:sz w:val="28"/>
          <w:szCs w:val="28"/>
          <w:u w:val="single"/>
          <w:rtl/>
        </w:rPr>
        <w:t>الثالث</w:t>
      </w:r>
      <w:r w:rsidR="00B25929" w:rsidRPr="00A575E8">
        <w:rPr>
          <w:rFonts w:ascii="Simplified Arabic" w:eastAsia="Times New Roman" w:hAnsi="Simplified Arabic" w:cs="Simplified Arabic"/>
          <w:b/>
          <w:bCs/>
          <w:color w:val="000000" w:themeColor="text1"/>
          <w:sz w:val="28"/>
          <w:szCs w:val="28"/>
          <w:rtl/>
        </w:rPr>
        <w:t xml:space="preserve"> </w:t>
      </w:r>
      <w:r w:rsidRPr="00BB3E2B">
        <w:rPr>
          <w:rFonts w:ascii="Simplified Arabic" w:eastAsia="Times New Roman" w:hAnsi="Simplified Arabic" w:cs="Simplified Arabic"/>
          <w:b/>
          <w:bCs/>
          <w:color w:val="000000" w:themeColor="text1"/>
          <w:sz w:val="24"/>
          <w:szCs w:val="24"/>
          <w:rtl/>
        </w:rPr>
        <w:t>:</w:t>
      </w:r>
      <w:r w:rsidR="00B25929" w:rsidRPr="00BB3E2B">
        <w:rPr>
          <w:rFonts w:ascii="Simplified Arabic" w:eastAsia="Times New Roman" w:hAnsi="Simplified Arabic" w:cs="Simplified Arabic"/>
          <w:b/>
          <w:bCs/>
          <w:color w:val="000000" w:themeColor="text1"/>
          <w:sz w:val="24"/>
          <w:szCs w:val="24"/>
          <w:rtl/>
        </w:rPr>
        <w:t xml:space="preserve"> </w:t>
      </w:r>
      <w:r w:rsidR="0096130E" w:rsidRPr="00FE6751">
        <w:rPr>
          <w:rFonts w:ascii="Simplified Arabic" w:hAnsi="Simplified Arabic" w:cs="Simplified Arabic" w:hint="cs"/>
          <w:b/>
          <w:bCs/>
          <w:sz w:val="26"/>
          <w:szCs w:val="26"/>
          <w:rtl/>
        </w:rPr>
        <w:t>يوجد أثر معنوى</w:t>
      </w:r>
      <w:r w:rsidR="0096130E" w:rsidRPr="00FE6751">
        <w:rPr>
          <w:rFonts w:ascii="Simplified Arabic" w:hAnsi="Simplified Arabic" w:cs="Simplified Arabic"/>
          <w:b/>
          <w:bCs/>
          <w:sz w:val="26"/>
          <w:szCs w:val="26"/>
          <w:rtl/>
        </w:rPr>
        <w:t xml:space="preserve"> </w:t>
      </w:r>
      <w:r w:rsidR="0096130E" w:rsidRPr="00FE6751">
        <w:rPr>
          <w:rFonts w:ascii="Simplified Arabic" w:hAnsi="Simplified Arabic" w:cs="Simplified Arabic" w:hint="cs"/>
          <w:b/>
          <w:bCs/>
          <w:sz w:val="26"/>
          <w:szCs w:val="26"/>
          <w:rtl/>
        </w:rPr>
        <w:t>ذو دلالة</w:t>
      </w:r>
      <w:r w:rsidR="0096130E" w:rsidRPr="00FE6751">
        <w:rPr>
          <w:rFonts w:ascii="Simplified Arabic" w:hAnsi="Simplified Arabic" w:cs="Simplified Arabic"/>
          <w:b/>
          <w:bCs/>
          <w:sz w:val="26"/>
          <w:szCs w:val="26"/>
          <w:rtl/>
        </w:rPr>
        <w:t xml:space="preserve"> احصائية بين</w:t>
      </w:r>
      <w:r w:rsidR="0096130E" w:rsidRPr="00FE6751">
        <w:rPr>
          <w:rFonts w:ascii="Simplified Arabic" w:hAnsi="Simplified Arabic" w:cs="Simplified Arabic" w:hint="cs"/>
          <w:b/>
          <w:bCs/>
          <w:sz w:val="26"/>
          <w:szCs w:val="26"/>
          <w:rtl/>
        </w:rPr>
        <w:t xml:space="preserve"> المراجعة الداخلية </w:t>
      </w:r>
      <w:r w:rsidR="0096130E">
        <w:rPr>
          <w:rFonts w:ascii="Simplified Arabic" w:hAnsi="Simplified Arabic" w:cs="Simplified Arabic" w:hint="cs"/>
          <w:b/>
          <w:bCs/>
          <w:sz w:val="26"/>
          <w:szCs w:val="26"/>
          <w:rtl/>
        </w:rPr>
        <w:t>كنشاط مضيف للقيمة</w:t>
      </w:r>
      <w:r w:rsidR="0096130E" w:rsidRPr="00FE6751">
        <w:rPr>
          <w:rFonts w:ascii="Simplified Arabic" w:hAnsi="Simplified Arabic" w:cs="Simplified Arabic" w:hint="cs"/>
          <w:b/>
          <w:bCs/>
          <w:sz w:val="26"/>
          <w:szCs w:val="26"/>
          <w:rtl/>
        </w:rPr>
        <w:t xml:space="preserve"> و</w:t>
      </w:r>
      <w:r w:rsidR="0096130E">
        <w:rPr>
          <w:rFonts w:ascii="Simplified Arabic" w:hAnsi="Simplified Arabic" w:cs="Simplified Arabic" w:hint="cs"/>
          <w:b/>
          <w:bCs/>
          <w:sz w:val="26"/>
          <w:szCs w:val="26"/>
          <w:rtl/>
        </w:rPr>
        <w:t>الحد من</w:t>
      </w:r>
      <w:r w:rsidR="0096130E" w:rsidRPr="00FE6751">
        <w:rPr>
          <w:rFonts w:ascii="Simplified Arabic" w:hAnsi="Simplified Arabic" w:cs="Simplified Arabic" w:hint="cs"/>
          <w:b/>
          <w:bCs/>
          <w:sz w:val="26"/>
          <w:szCs w:val="26"/>
          <w:rtl/>
        </w:rPr>
        <w:t xml:space="preserve"> مخاطر نظم المعلومات المحاسبية الإلكترونية</w:t>
      </w:r>
      <w:r w:rsidR="007E7AD0">
        <w:rPr>
          <w:rFonts w:ascii="Simplified Arabic" w:hAnsi="Simplified Arabic" w:cs="Simplified Arabic" w:hint="cs"/>
          <w:b/>
          <w:bCs/>
          <w:sz w:val="26"/>
          <w:szCs w:val="26"/>
          <w:rtl/>
        </w:rPr>
        <w:t>.</w:t>
      </w:r>
    </w:p>
    <w:p w:rsidR="00040F43" w:rsidRPr="00A575E8" w:rsidRDefault="00E3692A" w:rsidP="00C17DAF">
      <w:pPr>
        <w:pStyle w:val="NormalWeb"/>
        <w:bidi/>
        <w:spacing w:before="0" w:beforeAutospacing="0" w:after="0" w:afterAutospacing="0"/>
        <w:rPr>
          <w:rFonts w:ascii="Simplified Arabic" w:hAnsi="Simplified Arabic" w:cs="Simplified Arabic"/>
          <w:b/>
          <w:bCs/>
          <w:color w:val="000000" w:themeColor="text1"/>
          <w:sz w:val="28"/>
          <w:szCs w:val="28"/>
          <w:u w:val="single"/>
        </w:rPr>
      </w:pPr>
      <w:r>
        <w:rPr>
          <w:rFonts w:ascii="Simplified Arabic" w:hAnsi="Simplified Arabic" w:cs="Simplified Arabic" w:hint="cs"/>
          <w:b/>
          <w:bCs/>
          <w:color w:val="000000" w:themeColor="text1"/>
          <w:sz w:val="28"/>
          <w:szCs w:val="28"/>
          <w:u w:val="single"/>
          <w:rtl/>
        </w:rPr>
        <w:t>6</w:t>
      </w:r>
      <w:r w:rsidR="00D860F0" w:rsidRPr="00A575E8">
        <w:rPr>
          <w:rFonts w:ascii="Simplified Arabic" w:hAnsi="Simplified Arabic" w:cs="Simplified Arabic"/>
          <w:b/>
          <w:bCs/>
          <w:color w:val="000000" w:themeColor="text1"/>
          <w:sz w:val="28"/>
          <w:szCs w:val="28"/>
          <w:u w:val="single"/>
          <w:rtl/>
        </w:rPr>
        <w:t>-</w:t>
      </w:r>
      <w:r w:rsidR="00B25929" w:rsidRPr="00A575E8">
        <w:rPr>
          <w:rFonts w:ascii="Simplified Arabic" w:hAnsi="Simplified Arabic" w:cs="Simplified Arabic"/>
          <w:b/>
          <w:bCs/>
          <w:color w:val="000000" w:themeColor="text1"/>
          <w:sz w:val="28"/>
          <w:szCs w:val="28"/>
          <w:u w:val="single"/>
          <w:rtl/>
        </w:rPr>
        <w:t xml:space="preserve"> </w:t>
      </w:r>
      <w:r w:rsidR="00D860F0" w:rsidRPr="00A575E8">
        <w:rPr>
          <w:rFonts w:ascii="Simplified Arabic" w:hAnsi="Simplified Arabic" w:cs="Simplified Arabic"/>
          <w:b/>
          <w:bCs/>
          <w:color w:val="000000" w:themeColor="text1"/>
          <w:sz w:val="28"/>
          <w:szCs w:val="28"/>
          <w:u w:val="single"/>
          <w:rtl/>
        </w:rPr>
        <w:t>الدراس</w:t>
      </w:r>
      <w:r w:rsidR="00D860F0" w:rsidRPr="00A575E8">
        <w:rPr>
          <w:rFonts w:ascii="Simplified Arabic" w:hAnsi="Simplified Arabic" w:cs="Simplified Arabic"/>
          <w:b/>
          <w:bCs/>
          <w:color w:val="000000" w:themeColor="text1"/>
          <w:sz w:val="28"/>
          <w:szCs w:val="28"/>
          <w:u w:val="single"/>
          <w:rtl/>
          <w:lang w:bidi="ar-EG"/>
        </w:rPr>
        <w:t>ة</w:t>
      </w:r>
      <w:r w:rsidR="00B25929" w:rsidRPr="00A575E8">
        <w:rPr>
          <w:rFonts w:ascii="Simplified Arabic" w:hAnsi="Simplified Arabic" w:cs="Simplified Arabic"/>
          <w:b/>
          <w:bCs/>
          <w:color w:val="000000" w:themeColor="text1"/>
          <w:sz w:val="28"/>
          <w:szCs w:val="28"/>
          <w:u w:val="single"/>
          <w:rtl/>
          <w:lang w:bidi="ar-EG"/>
        </w:rPr>
        <w:t xml:space="preserve"> </w:t>
      </w:r>
      <w:r w:rsidR="00D860F0" w:rsidRPr="00A575E8">
        <w:rPr>
          <w:rFonts w:ascii="Simplified Arabic" w:hAnsi="Simplified Arabic" w:cs="Simplified Arabic"/>
          <w:b/>
          <w:bCs/>
          <w:color w:val="000000" w:themeColor="text1"/>
          <w:sz w:val="28"/>
          <w:szCs w:val="28"/>
          <w:u w:val="single"/>
          <w:rtl/>
          <w:lang w:bidi="ar-EG"/>
        </w:rPr>
        <w:t>ال</w:t>
      </w:r>
      <w:r w:rsidR="00BB3E2B">
        <w:rPr>
          <w:rFonts w:ascii="Simplified Arabic" w:hAnsi="Simplified Arabic" w:cs="Simplified Arabic" w:hint="cs"/>
          <w:b/>
          <w:bCs/>
          <w:color w:val="000000" w:themeColor="text1"/>
          <w:sz w:val="28"/>
          <w:szCs w:val="28"/>
          <w:u w:val="single"/>
          <w:rtl/>
          <w:lang w:bidi="ar-EG"/>
        </w:rPr>
        <w:t>ميدانية</w:t>
      </w:r>
      <w:r w:rsidR="00B25929" w:rsidRPr="00A575E8">
        <w:rPr>
          <w:rFonts w:ascii="Simplified Arabic" w:hAnsi="Simplified Arabic" w:cs="Simplified Arabic"/>
          <w:b/>
          <w:bCs/>
          <w:color w:val="000000" w:themeColor="text1"/>
          <w:sz w:val="28"/>
          <w:szCs w:val="28"/>
          <w:u w:val="single"/>
          <w:rtl/>
        </w:rPr>
        <w:t xml:space="preserve"> </w:t>
      </w:r>
      <w:r w:rsidR="00D860F0" w:rsidRPr="00A575E8">
        <w:rPr>
          <w:rFonts w:ascii="Simplified Arabic" w:hAnsi="Simplified Arabic" w:cs="Simplified Arabic"/>
          <w:b/>
          <w:bCs/>
          <w:color w:val="000000" w:themeColor="text1"/>
          <w:sz w:val="28"/>
          <w:szCs w:val="28"/>
          <w:u w:val="single"/>
          <w:rtl/>
        </w:rPr>
        <w:t>واختبا</w:t>
      </w:r>
      <w:r w:rsidR="00544C58">
        <w:rPr>
          <w:rFonts w:ascii="Simplified Arabic" w:hAnsi="Simplified Arabic" w:cs="Simplified Arabic" w:hint="cs"/>
          <w:b/>
          <w:bCs/>
          <w:color w:val="000000" w:themeColor="text1"/>
          <w:sz w:val="28"/>
          <w:szCs w:val="28"/>
          <w:u w:val="single"/>
          <w:rtl/>
        </w:rPr>
        <w:t xml:space="preserve">ر </w:t>
      </w:r>
      <w:r w:rsidR="00D860F0" w:rsidRPr="00A575E8">
        <w:rPr>
          <w:rFonts w:ascii="Simplified Arabic" w:hAnsi="Simplified Arabic" w:cs="Simplified Arabic"/>
          <w:b/>
          <w:bCs/>
          <w:color w:val="000000" w:themeColor="text1"/>
          <w:sz w:val="28"/>
          <w:szCs w:val="28"/>
          <w:u w:val="single"/>
          <w:rtl/>
        </w:rPr>
        <w:t>فروض</w:t>
      </w:r>
      <w:r w:rsidR="00B25929" w:rsidRPr="00A575E8">
        <w:rPr>
          <w:rFonts w:ascii="Simplified Arabic" w:hAnsi="Simplified Arabic" w:cs="Simplified Arabic"/>
          <w:b/>
          <w:bCs/>
          <w:color w:val="000000" w:themeColor="text1"/>
          <w:sz w:val="28"/>
          <w:szCs w:val="28"/>
          <w:u w:val="single"/>
          <w:rtl/>
        </w:rPr>
        <w:t xml:space="preserve"> </w:t>
      </w:r>
      <w:r w:rsidR="00D860F0" w:rsidRPr="00A575E8">
        <w:rPr>
          <w:rFonts w:ascii="Simplified Arabic" w:hAnsi="Simplified Arabic" w:cs="Simplified Arabic"/>
          <w:b/>
          <w:bCs/>
          <w:color w:val="000000" w:themeColor="text1"/>
          <w:sz w:val="28"/>
          <w:szCs w:val="28"/>
          <w:u w:val="single"/>
          <w:rtl/>
        </w:rPr>
        <w:t>البحث:</w:t>
      </w:r>
      <w:r w:rsidR="00B25929" w:rsidRPr="00A575E8">
        <w:rPr>
          <w:rFonts w:ascii="Simplified Arabic" w:hAnsi="Simplified Arabic" w:cs="Simplified Arabic"/>
          <w:b/>
          <w:bCs/>
          <w:color w:val="000000" w:themeColor="text1"/>
          <w:sz w:val="28"/>
          <w:szCs w:val="28"/>
          <w:u w:val="single"/>
          <w:rtl/>
        </w:rPr>
        <w:t xml:space="preserve"> </w:t>
      </w:r>
    </w:p>
    <w:p w:rsidR="00040F43" w:rsidRPr="00FE6751" w:rsidRDefault="00040F43" w:rsidP="00C17DAF">
      <w:pPr>
        <w:bidi/>
        <w:spacing w:after="0" w:line="204" w:lineRule="auto"/>
        <w:ind w:firstLine="461"/>
        <w:rPr>
          <w:rFonts w:ascii="Simplified Arabic" w:hAnsi="Simplified Arabic" w:cs="Simplified Arabic"/>
          <w:b/>
          <w:bCs/>
          <w:sz w:val="26"/>
          <w:szCs w:val="26"/>
          <w:rtl/>
        </w:rPr>
      </w:pPr>
      <w:r w:rsidRPr="00FE6751">
        <w:rPr>
          <w:rFonts w:ascii="Simplified Arabic" w:hAnsi="Simplified Arabic" w:cs="Simplified Arabic" w:hint="cs"/>
          <w:b/>
          <w:bCs/>
          <w:sz w:val="26"/>
          <w:szCs w:val="26"/>
          <w:rtl/>
        </w:rPr>
        <w:t xml:space="preserve">استكمالاً للفائدة المرجوة من هذا البحث </w:t>
      </w:r>
      <w:r w:rsidR="005F3271">
        <w:rPr>
          <w:rFonts w:ascii="Simplified Arabic" w:hAnsi="Simplified Arabic" w:cs="Simplified Arabic" w:hint="cs"/>
          <w:b/>
          <w:bCs/>
          <w:sz w:val="26"/>
          <w:szCs w:val="26"/>
          <w:rtl/>
        </w:rPr>
        <w:t>يقوم الباحث</w:t>
      </w:r>
      <w:r w:rsidRPr="00FE6751">
        <w:rPr>
          <w:rFonts w:ascii="Simplified Arabic" w:hAnsi="Simplified Arabic" w:cs="Simplified Arabic" w:hint="cs"/>
          <w:b/>
          <w:bCs/>
          <w:sz w:val="26"/>
          <w:szCs w:val="26"/>
          <w:rtl/>
        </w:rPr>
        <w:t xml:space="preserve"> بدراسة ميدانية من خلال تصميم</w:t>
      </w:r>
      <w:r w:rsidR="00A02D8A" w:rsidRPr="00FE6751">
        <w:rPr>
          <w:rFonts w:ascii="Simplified Arabic" w:hAnsi="Simplified Arabic" w:cs="Simplified Arabic" w:hint="cs"/>
          <w:b/>
          <w:bCs/>
          <w:sz w:val="26"/>
          <w:szCs w:val="26"/>
          <w:rtl/>
        </w:rPr>
        <w:t xml:space="preserve"> قائمة استقصاء توجه إلى عينة من </w:t>
      </w:r>
      <w:r w:rsidR="008D338C" w:rsidRPr="00FE6751">
        <w:rPr>
          <w:rFonts w:ascii="Simplified Arabic" w:hAnsi="Simplified Arabic" w:cs="Simplified Arabic" w:hint="cs"/>
          <w:b/>
          <w:bCs/>
          <w:sz w:val="26"/>
          <w:szCs w:val="26"/>
          <w:rtl/>
        </w:rPr>
        <w:t xml:space="preserve">الخبراء المتخصصين </w:t>
      </w:r>
      <w:r w:rsidR="00A02D8A" w:rsidRPr="00FE6751">
        <w:rPr>
          <w:rFonts w:ascii="Simplified Arabic" w:hAnsi="Simplified Arabic" w:cs="Simplified Arabic" w:hint="cs"/>
          <w:b/>
          <w:bCs/>
          <w:sz w:val="26"/>
          <w:szCs w:val="26"/>
          <w:rtl/>
        </w:rPr>
        <w:t>فى</w:t>
      </w:r>
      <w:r w:rsidR="008D338C" w:rsidRPr="00FE6751">
        <w:rPr>
          <w:rFonts w:ascii="Simplified Arabic" w:hAnsi="Simplified Arabic" w:cs="Simplified Arabic" w:hint="cs"/>
          <w:b/>
          <w:bCs/>
          <w:sz w:val="26"/>
          <w:szCs w:val="26"/>
          <w:rtl/>
        </w:rPr>
        <w:t xml:space="preserve"> مجالى المراجعة الداخلية وحوكمة تكنولوجيا المعلومات فى</w:t>
      </w:r>
      <w:r w:rsidR="00A02D8A" w:rsidRPr="00FE6751">
        <w:rPr>
          <w:rFonts w:ascii="Simplified Arabic" w:hAnsi="Simplified Arabic" w:cs="Simplified Arabic" w:hint="cs"/>
          <w:b/>
          <w:bCs/>
          <w:sz w:val="26"/>
          <w:szCs w:val="26"/>
          <w:rtl/>
        </w:rPr>
        <w:t xml:space="preserve"> شركات تكنولوجيا المعلومات بالقرية الذكية</w:t>
      </w:r>
      <w:r w:rsidR="00956A8A">
        <w:rPr>
          <w:rFonts w:ascii="Simplified Arabic" w:hAnsi="Simplified Arabic" w:cs="Simplified Arabic" w:hint="cs"/>
          <w:b/>
          <w:bCs/>
          <w:sz w:val="26"/>
          <w:szCs w:val="26"/>
          <w:rtl/>
        </w:rPr>
        <w:t xml:space="preserve">، </w:t>
      </w:r>
      <w:r w:rsidR="008D338C" w:rsidRPr="00FE6751">
        <w:rPr>
          <w:rFonts w:ascii="Simplified Arabic" w:hAnsi="Simplified Arabic" w:cs="Simplified Arabic" w:hint="cs"/>
          <w:b/>
          <w:bCs/>
          <w:sz w:val="26"/>
          <w:szCs w:val="26"/>
          <w:rtl/>
        </w:rPr>
        <w:t>و</w:t>
      </w:r>
      <w:r w:rsidR="00A02D8A" w:rsidRPr="00FE6751">
        <w:rPr>
          <w:rFonts w:ascii="Simplified Arabic" w:hAnsi="Simplified Arabic" w:cs="Simplified Arabic" w:hint="cs"/>
          <w:b/>
          <w:bCs/>
          <w:sz w:val="26"/>
          <w:szCs w:val="26"/>
          <w:rtl/>
        </w:rPr>
        <w:t>شركات المساهمة ا</w:t>
      </w:r>
      <w:r w:rsidR="008A1BD7" w:rsidRPr="00FE6751">
        <w:rPr>
          <w:rFonts w:ascii="Simplified Arabic" w:hAnsi="Simplified Arabic" w:cs="Simplified Arabic" w:hint="cs"/>
          <w:b/>
          <w:bCs/>
          <w:sz w:val="26"/>
          <w:szCs w:val="26"/>
          <w:rtl/>
        </w:rPr>
        <w:t>لمقيدة أوراقها المالية بالبورصة</w:t>
      </w:r>
      <w:r w:rsidR="00956A8A">
        <w:rPr>
          <w:rFonts w:ascii="Simplified Arabic" w:hAnsi="Simplified Arabic" w:cs="Simplified Arabic" w:hint="cs"/>
          <w:b/>
          <w:bCs/>
          <w:sz w:val="26"/>
          <w:szCs w:val="26"/>
          <w:rtl/>
        </w:rPr>
        <w:t xml:space="preserve">، </w:t>
      </w:r>
      <w:r w:rsidR="00A02D8A" w:rsidRPr="00FE6751">
        <w:rPr>
          <w:rFonts w:ascii="Simplified Arabic" w:hAnsi="Simplified Arabic" w:cs="Simplified Arabic" w:hint="cs"/>
          <w:b/>
          <w:bCs/>
          <w:sz w:val="26"/>
          <w:szCs w:val="26"/>
          <w:rtl/>
        </w:rPr>
        <w:t xml:space="preserve">ومكاتب </w:t>
      </w:r>
      <w:r w:rsidR="00A02D8A" w:rsidRPr="00FE6751">
        <w:rPr>
          <w:rFonts w:ascii="Simplified Arabic" w:hAnsi="Simplified Arabic" w:cs="Simplified Arabic" w:hint="cs"/>
          <w:b/>
          <w:bCs/>
          <w:sz w:val="26"/>
          <w:szCs w:val="26"/>
          <w:rtl/>
        </w:rPr>
        <w:lastRenderedPageBreak/>
        <w:t>المحاسبة والمراجعة</w:t>
      </w:r>
      <w:r w:rsidR="00956A8A">
        <w:rPr>
          <w:rFonts w:ascii="Simplified Arabic" w:hAnsi="Simplified Arabic" w:cs="Simplified Arabic" w:hint="cs"/>
          <w:b/>
          <w:bCs/>
          <w:sz w:val="26"/>
          <w:szCs w:val="26"/>
          <w:rtl/>
        </w:rPr>
        <w:t xml:space="preserve">، </w:t>
      </w:r>
      <w:r w:rsidR="00A02D8A" w:rsidRPr="00FE6751">
        <w:rPr>
          <w:rFonts w:ascii="Simplified Arabic" w:hAnsi="Simplified Arabic" w:cs="Simplified Arabic" w:hint="cs"/>
          <w:b/>
          <w:bCs/>
          <w:sz w:val="26"/>
          <w:szCs w:val="26"/>
          <w:rtl/>
        </w:rPr>
        <w:t>والسادة أعضاء هيئة التدريس بالجامعات المصرية،</w:t>
      </w:r>
      <w:r w:rsidR="008D338C" w:rsidRPr="00FE6751">
        <w:rPr>
          <w:rFonts w:ascii="Simplified Arabic" w:hAnsi="Simplified Arabic" w:cs="Simplified Arabic" w:hint="cs"/>
          <w:b/>
          <w:bCs/>
          <w:sz w:val="26"/>
          <w:szCs w:val="26"/>
          <w:rtl/>
        </w:rPr>
        <w:t xml:space="preserve"> </w:t>
      </w:r>
      <w:r w:rsidRPr="00FE6751">
        <w:rPr>
          <w:rFonts w:ascii="Simplified Arabic" w:hAnsi="Simplified Arabic" w:cs="Simplified Arabic" w:hint="cs"/>
          <w:b/>
          <w:bCs/>
          <w:sz w:val="26"/>
          <w:szCs w:val="26"/>
          <w:rtl/>
        </w:rPr>
        <w:t>وذلك لمعرفة آرائهم فيما يتعلق</w:t>
      </w:r>
      <w:r w:rsidR="005F3271">
        <w:rPr>
          <w:rFonts w:ascii="Simplified Arabic" w:hAnsi="Simplified Arabic" w:cs="Simplified Arabic" w:hint="cs"/>
          <w:b/>
          <w:bCs/>
          <w:sz w:val="26"/>
          <w:szCs w:val="26"/>
          <w:rtl/>
        </w:rPr>
        <w:t xml:space="preserve"> بدو</w:t>
      </w:r>
      <w:r w:rsidR="007E7AD0">
        <w:rPr>
          <w:rFonts w:ascii="Simplified Arabic" w:hAnsi="Simplified Arabic" w:cs="Simplified Arabic" w:hint="cs"/>
          <w:b/>
          <w:bCs/>
          <w:sz w:val="26"/>
          <w:szCs w:val="26"/>
          <w:rtl/>
        </w:rPr>
        <w:t>ر</w:t>
      </w:r>
      <w:r w:rsidR="000E25B8" w:rsidRPr="00FE6751">
        <w:rPr>
          <w:rFonts w:ascii="Simplified Arabic" w:hAnsi="Simplified Arabic" w:cs="Simplified Arabic" w:hint="cs"/>
          <w:b/>
          <w:bCs/>
          <w:sz w:val="26"/>
          <w:szCs w:val="26"/>
          <w:rtl/>
        </w:rPr>
        <w:t xml:space="preserve"> المراجعة الداخلية</w:t>
      </w:r>
      <w:r w:rsidR="007E7AD0">
        <w:rPr>
          <w:rFonts w:ascii="Simplified Arabic" w:hAnsi="Simplified Arabic" w:cs="Simplified Arabic" w:hint="cs"/>
          <w:b/>
          <w:bCs/>
          <w:sz w:val="26"/>
          <w:szCs w:val="26"/>
          <w:rtl/>
        </w:rPr>
        <w:t xml:space="preserve"> كنشاط مضيف للقيمة</w:t>
      </w:r>
      <w:r w:rsidR="000E25B8" w:rsidRPr="00FE6751">
        <w:rPr>
          <w:rFonts w:ascii="Simplified Arabic" w:hAnsi="Simplified Arabic" w:cs="Simplified Arabic" w:hint="cs"/>
          <w:b/>
          <w:bCs/>
          <w:sz w:val="26"/>
          <w:szCs w:val="26"/>
          <w:rtl/>
        </w:rPr>
        <w:t xml:space="preserve"> فى ظل حوكمة تكنولوجيا المعلومات فى </w:t>
      </w:r>
      <w:r w:rsidR="005F3271">
        <w:rPr>
          <w:rFonts w:ascii="Simplified Arabic" w:hAnsi="Simplified Arabic" w:cs="Simplified Arabic" w:hint="cs"/>
          <w:b/>
          <w:bCs/>
          <w:sz w:val="26"/>
          <w:szCs w:val="26"/>
          <w:rtl/>
        </w:rPr>
        <w:t>الحد من</w:t>
      </w:r>
      <w:r w:rsidRPr="00FE6751">
        <w:rPr>
          <w:rFonts w:ascii="Simplified Arabic" w:hAnsi="Simplified Arabic" w:cs="Simplified Arabic" w:hint="cs"/>
          <w:b/>
          <w:bCs/>
          <w:sz w:val="26"/>
          <w:szCs w:val="26"/>
          <w:rtl/>
        </w:rPr>
        <w:t xml:space="preserve"> </w:t>
      </w:r>
      <w:r w:rsidR="000E25B8" w:rsidRPr="00FE6751">
        <w:rPr>
          <w:rFonts w:ascii="Simplified Arabic" w:hAnsi="Simplified Arabic" w:cs="Simplified Arabic" w:hint="cs"/>
          <w:b/>
          <w:bCs/>
          <w:sz w:val="26"/>
          <w:szCs w:val="26"/>
          <w:rtl/>
        </w:rPr>
        <w:t>مخاطر نظم المعلومات المحاسبية الإلكترونية</w:t>
      </w:r>
      <w:r w:rsidR="00956A8A">
        <w:rPr>
          <w:rFonts w:ascii="Simplified Arabic" w:hAnsi="Simplified Arabic" w:cs="Simplified Arabic" w:hint="cs"/>
          <w:b/>
          <w:bCs/>
          <w:sz w:val="26"/>
          <w:szCs w:val="26"/>
          <w:rtl/>
        </w:rPr>
        <w:t xml:space="preserve">، </w:t>
      </w:r>
      <w:r w:rsidR="005F3271">
        <w:rPr>
          <w:rFonts w:ascii="Simplified Arabic" w:hAnsi="Simplified Arabic" w:cs="Simplified Arabic" w:hint="cs"/>
          <w:b/>
          <w:bCs/>
          <w:sz w:val="26"/>
          <w:szCs w:val="26"/>
          <w:rtl/>
        </w:rPr>
        <w:t>ولذلك تشتمل الدراسة الميدانية على النقاط التالية :</w:t>
      </w:r>
    </w:p>
    <w:p w:rsidR="00040F43" w:rsidRPr="00FE6751" w:rsidRDefault="00040F43" w:rsidP="00C17DAF">
      <w:pPr>
        <w:tabs>
          <w:tab w:val="left" w:pos="1263"/>
        </w:tabs>
        <w:bidi/>
        <w:spacing w:after="0" w:line="233" w:lineRule="auto"/>
        <w:rPr>
          <w:rStyle w:val="Hyperlink"/>
          <w:rFonts w:ascii="Simplified Arabic" w:eastAsia="Times New Roman" w:hAnsi="Simplified Arabic" w:cs="Simplified Arabic"/>
          <w:b/>
          <w:bCs/>
          <w:color w:val="000000" w:themeColor="text1"/>
          <w:sz w:val="28"/>
          <w:szCs w:val="28"/>
          <w:rtl/>
        </w:rPr>
      </w:pPr>
      <w:r w:rsidRPr="00FE6751">
        <w:rPr>
          <w:rStyle w:val="Hyperlink"/>
          <w:rFonts w:ascii="Simplified Arabic" w:eastAsia="Times New Roman" w:hAnsi="Simplified Arabic" w:cs="Simplified Arabic" w:hint="cs"/>
          <w:b/>
          <w:bCs/>
          <w:color w:val="000000" w:themeColor="text1"/>
          <w:sz w:val="28"/>
          <w:szCs w:val="28"/>
          <w:rtl/>
        </w:rPr>
        <w:t xml:space="preserve">أولاً:  </w:t>
      </w:r>
      <w:r w:rsidRPr="00FE6751">
        <w:rPr>
          <w:rStyle w:val="Hyperlink"/>
          <w:rFonts w:ascii="Simplified Arabic" w:eastAsia="Times New Roman" w:hAnsi="Simplified Arabic" w:cs="Simplified Arabic" w:hint="cs"/>
          <w:b/>
          <w:bCs/>
          <w:color w:val="000000" w:themeColor="text1"/>
          <w:sz w:val="24"/>
          <w:szCs w:val="24"/>
          <w:rtl/>
        </w:rPr>
        <w:t>هدف الدراسة الميدانية :</w:t>
      </w:r>
    </w:p>
    <w:p w:rsidR="00040F43" w:rsidRPr="00FE6751" w:rsidRDefault="00040F43" w:rsidP="00C17DAF">
      <w:pPr>
        <w:bidi/>
        <w:spacing w:after="0" w:line="204" w:lineRule="auto"/>
        <w:rPr>
          <w:rFonts w:cs="Simplified Arabic"/>
          <w:sz w:val="26"/>
          <w:szCs w:val="26"/>
          <w:rtl/>
        </w:rPr>
      </w:pPr>
      <w:r w:rsidRPr="00FE6751">
        <w:rPr>
          <w:rFonts w:hint="cs"/>
          <w:sz w:val="26"/>
          <w:szCs w:val="26"/>
          <w:rtl/>
        </w:rPr>
        <w:t xml:space="preserve">   </w:t>
      </w:r>
      <w:r w:rsidRPr="00FE6751">
        <w:rPr>
          <w:rFonts w:ascii="Simplified Arabic" w:hAnsi="Simplified Arabic" w:cs="Simplified Arabic" w:hint="cs"/>
          <w:b/>
          <w:bCs/>
          <w:sz w:val="26"/>
          <w:szCs w:val="26"/>
          <w:rtl/>
        </w:rPr>
        <w:t xml:space="preserve">تهدف الدراسة الميدانية إلى التعرف على اتجاهات وآراء مجموعة من الخبراء المتخصصين والمهتمين بمجال </w:t>
      </w:r>
      <w:r w:rsidR="007E7AD0">
        <w:rPr>
          <w:rFonts w:ascii="Simplified Arabic" w:hAnsi="Simplified Arabic" w:cs="Simplified Arabic" w:hint="cs"/>
          <w:b/>
          <w:bCs/>
          <w:sz w:val="26"/>
          <w:szCs w:val="26"/>
          <w:rtl/>
        </w:rPr>
        <w:t xml:space="preserve">بالدور المتوقع للمراجعة الداخلية كنشاط مضيف للقيمة </w:t>
      </w:r>
      <w:r w:rsidR="000E25B8" w:rsidRPr="00FE6751">
        <w:rPr>
          <w:rFonts w:ascii="Simplified Arabic" w:hAnsi="Simplified Arabic" w:cs="Simplified Arabic" w:hint="cs"/>
          <w:b/>
          <w:bCs/>
          <w:sz w:val="26"/>
          <w:szCs w:val="26"/>
          <w:rtl/>
        </w:rPr>
        <w:t>فى ظل حوكمة تكنولوجيا المعلومات فى تخفيض مخاطر نظم المعلومات المحاسبية الإلكترونية</w:t>
      </w:r>
      <w:r w:rsidRPr="00FE6751">
        <w:rPr>
          <w:rFonts w:ascii="Simplified Arabic" w:hAnsi="Simplified Arabic" w:cs="Simplified Arabic" w:hint="cs"/>
          <w:b/>
          <w:bCs/>
          <w:sz w:val="26"/>
          <w:szCs w:val="26"/>
          <w:rtl/>
        </w:rPr>
        <w:t>.</w:t>
      </w:r>
    </w:p>
    <w:p w:rsidR="00040F43" w:rsidRPr="00FE6751" w:rsidRDefault="00040F43" w:rsidP="00C17DAF">
      <w:pPr>
        <w:tabs>
          <w:tab w:val="left" w:pos="1263"/>
        </w:tabs>
        <w:bidi/>
        <w:spacing w:after="0"/>
        <w:rPr>
          <w:sz w:val="26"/>
          <w:szCs w:val="26"/>
          <w:rtl/>
        </w:rPr>
      </w:pPr>
      <w:r w:rsidRPr="00D2529D">
        <w:rPr>
          <w:rStyle w:val="Hyperlink"/>
          <w:rFonts w:ascii="Simplified Arabic" w:eastAsia="Times New Roman" w:hAnsi="Simplified Arabic" w:cs="Simplified Arabic" w:hint="cs"/>
          <w:b/>
          <w:bCs/>
          <w:color w:val="000000" w:themeColor="text1"/>
          <w:sz w:val="28"/>
          <w:szCs w:val="28"/>
          <w:rtl/>
        </w:rPr>
        <w:t>ثانياً</w:t>
      </w:r>
      <w:r w:rsidRPr="00FE6751">
        <w:rPr>
          <w:rStyle w:val="Hyperlink"/>
          <w:rFonts w:ascii="Simplified Arabic" w:eastAsia="Times New Roman" w:hAnsi="Simplified Arabic" w:cs="Simplified Arabic" w:hint="cs"/>
          <w:b/>
          <w:bCs/>
          <w:color w:val="000000" w:themeColor="text1"/>
          <w:sz w:val="32"/>
          <w:szCs w:val="32"/>
          <w:rtl/>
        </w:rPr>
        <w:t>:</w:t>
      </w:r>
      <w:r w:rsidRPr="00FE6751">
        <w:rPr>
          <w:rFonts w:hint="cs"/>
          <w:sz w:val="28"/>
          <w:szCs w:val="28"/>
          <w:u w:val="single"/>
          <w:rtl/>
        </w:rPr>
        <w:t xml:space="preserve">  </w:t>
      </w:r>
      <w:r w:rsidRPr="00A96325">
        <w:rPr>
          <w:rStyle w:val="Hyperlink"/>
          <w:rFonts w:ascii="Simplified Arabic" w:eastAsia="Times New Roman" w:hAnsi="Simplified Arabic" w:cs="Simplified Arabic" w:hint="cs"/>
          <w:b/>
          <w:bCs/>
          <w:color w:val="000000" w:themeColor="text1"/>
          <w:sz w:val="24"/>
          <w:szCs w:val="24"/>
          <w:rtl/>
        </w:rPr>
        <w:t>مجتمع وعينة الدراسة :</w:t>
      </w:r>
    </w:p>
    <w:p w:rsidR="00040F43" w:rsidRPr="00FE6751" w:rsidRDefault="00040F43" w:rsidP="00C17DAF">
      <w:pPr>
        <w:bidi/>
        <w:spacing w:after="0" w:line="204" w:lineRule="auto"/>
        <w:ind w:firstLine="720"/>
        <w:rPr>
          <w:rFonts w:ascii="Simplified Arabic" w:hAnsi="Simplified Arabic" w:cs="Simplified Arabic"/>
          <w:b/>
          <w:bCs/>
          <w:sz w:val="26"/>
          <w:szCs w:val="26"/>
          <w:rtl/>
        </w:rPr>
      </w:pPr>
      <w:r w:rsidRPr="00FE6751">
        <w:rPr>
          <w:rFonts w:ascii="Simplified Arabic" w:hAnsi="Simplified Arabic" w:cs="Simplified Arabic" w:hint="cs"/>
          <w:b/>
          <w:bCs/>
          <w:sz w:val="26"/>
          <w:szCs w:val="26"/>
          <w:rtl/>
        </w:rPr>
        <w:t>يتمثل مجتمع الدراسة الذي حدده الباحث في الآتي:</w:t>
      </w:r>
    </w:p>
    <w:p w:rsidR="000E25B8" w:rsidRPr="00FE6751" w:rsidRDefault="00040F43" w:rsidP="00C17DAF">
      <w:pPr>
        <w:tabs>
          <w:tab w:val="left" w:pos="1263"/>
        </w:tabs>
        <w:bidi/>
        <w:spacing w:after="0"/>
        <w:ind w:left="474" w:hanging="474"/>
        <w:rPr>
          <w:rFonts w:ascii="Simplified Arabic" w:hAnsi="Simplified Arabic" w:cs="Simplified Arabic"/>
          <w:b/>
          <w:bCs/>
          <w:sz w:val="26"/>
          <w:szCs w:val="26"/>
          <w:rtl/>
        </w:rPr>
      </w:pPr>
      <w:r w:rsidRPr="00FE6751">
        <w:rPr>
          <w:rFonts w:ascii="Simplified Arabic" w:hAnsi="Simplified Arabic" w:cs="Simplified Arabic" w:hint="cs"/>
          <w:b/>
          <w:bCs/>
          <w:sz w:val="26"/>
          <w:szCs w:val="26"/>
          <w:rtl/>
        </w:rPr>
        <w:t xml:space="preserve">1- </w:t>
      </w:r>
      <w:r w:rsidR="008A1BD7" w:rsidRPr="00FE6751">
        <w:rPr>
          <w:rFonts w:ascii="Simplified Arabic" w:hAnsi="Simplified Arabic" w:cs="Simplified Arabic" w:hint="cs"/>
          <w:b/>
          <w:bCs/>
          <w:sz w:val="26"/>
          <w:szCs w:val="26"/>
          <w:rtl/>
        </w:rPr>
        <w:t xml:space="preserve">العاملون فى </w:t>
      </w:r>
      <w:r w:rsidR="000E25B8" w:rsidRPr="00FE6751">
        <w:rPr>
          <w:rFonts w:ascii="Simplified Arabic" w:hAnsi="Simplified Arabic" w:cs="Simplified Arabic" w:hint="cs"/>
          <w:b/>
          <w:bCs/>
          <w:sz w:val="26"/>
          <w:szCs w:val="26"/>
          <w:rtl/>
        </w:rPr>
        <w:t>شركات تكنولوجيا المعلومات بالقرية ال</w:t>
      </w:r>
      <w:r w:rsidR="00D43002" w:rsidRPr="00FE6751">
        <w:rPr>
          <w:rFonts w:ascii="Simplified Arabic" w:hAnsi="Simplified Arabic" w:cs="Simplified Arabic" w:hint="cs"/>
          <w:b/>
          <w:bCs/>
          <w:sz w:val="26"/>
          <w:szCs w:val="26"/>
          <w:rtl/>
        </w:rPr>
        <w:t>ذ</w:t>
      </w:r>
      <w:r w:rsidR="000E25B8" w:rsidRPr="00FE6751">
        <w:rPr>
          <w:rFonts w:ascii="Simplified Arabic" w:hAnsi="Simplified Arabic" w:cs="Simplified Arabic" w:hint="cs"/>
          <w:b/>
          <w:bCs/>
          <w:sz w:val="26"/>
          <w:szCs w:val="26"/>
          <w:rtl/>
        </w:rPr>
        <w:t xml:space="preserve">كية </w:t>
      </w:r>
      <w:r w:rsidR="00A96325">
        <w:rPr>
          <w:rFonts w:ascii="Simplified Arabic" w:hAnsi="Simplified Arabic" w:cs="Simplified Arabic" w:hint="cs"/>
          <w:b/>
          <w:bCs/>
          <w:sz w:val="26"/>
          <w:szCs w:val="26"/>
          <w:rtl/>
        </w:rPr>
        <w:t>.</w:t>
      </w:r>
    </w:p>
    <w:p w:rsidR="000E25B8" w:rsidRPr="00FE6751" w:rsidRDefault="000E25B8" w:rsidP="00C17DAF">
      <w:pPr>
        <w:bidi/>
        <w:spacing w:after="0"/>
        <w:ind w:left="474" w:hanging="474"/>
        <w:rPr>
          <w:rFonts w:ascii="Simplified Arabic" w:hAnsi="Simplified Arabic" w:cs="Simplified Arabic"/>
          <w:b/>
          <w:bCs/>
          <w:sz w:val="26"/>
          <w:szCs w:val="26"/>
          <w:rtl/>
        </w:rPr>
      </w:pPr>
      <w:r w:rsidRPr="00FE6751">
        <w:rPr>
          <w:rFonts w:ascii="Simplified Arabic" w:hAnsi="Simplified Arabic" w:cs="Simplified Arabic" w:hint="cs"/>
          <w:b/>
          <w:bCs/>
          <w:sz w:val="26"/>
          <w:szCs w:val="26"/>
          <w:rtl/>
        </w:rPr>
        <w:t xml:space="preserve">2- </w:t>
      </w:r>
      <w:r w:rsidR="008A1BD7" w:rsidRPr="00FE6751">
        <w:rPr>
          <w:rFonts w:ascii="Simplified Arabic" w:hAnsi="Simplified Arabic" w:cs="Simplified Arabic" w:hint="cs"/>
          <w:b/>
          <w:bCs/>
          <w:sz w:val="26"/>
          <w:szCs w:val="26"/>
          <w:rtl/>
        </w:rPr>
        <w:t>المراجعيين الداخليين فى</w:t>
      </w:r>
      <w:r w:rsidR="007E7AD0">
        <w:rPr>
          <w:rFonts w:ascii="Simplified Arabic" w:hAnsi="Simplified Arabic" w:cs="Simplified Arabic" w:hint="cs"/>
          <w:b/>
          <w:bCs/>
          <w:sz w:val="26"/>
          <w:szCs w:val="26"/>
          <w:rtl/>
        </w:rPr>
        <w:t xml:space="preserve"> عدد 25 شركة مساهمة مقيدة أسهمها فى البورصة من قطاعات مختلفة. </w:t>
      </w:r>
      <w:r w:rsidR="008A1BD7" w:rsidRPr="00FE6751">
        <w:rPr>
          <w:rFonts w:ascii="Simplified Arabic" w:hAnsi="Simplified Arabic" w:cs="Simplified Arabic" w:hint="cs"/>
          <w:b/>
          <w:bCs/>
          <w:sz w:val="26"/>
          <w:szCs w:val="26"/>
          <w:rtl/>
        </w:rPr>
        <w:t xml:space="preserve"> </w:t>
      </w:r>
    </w:p>
    <w:p w:rsidR="000E25B8" w:rsidRDefault="000E25B8" w:rsidP="00C17DAF">
      <w:pPr>
        <w:bidi/>
        <w:spacing w:after="0"/>
        <w:ind w:left="474" w:hanging="474"/>
        <w:rPr>
          <w:rFonts w:ascii="Simplified Arabic" w:hAnsi="Simplified Arabic" w:cs="Simplified Arabic"/>
          <w:b/>
          <w:bCs/>
          <w:sz w:val="26"/>
          <w:szCs w:val="26"/>
          <w:rtl/>
        </w:rPr>
      </w:pPr>
      <w:r w:rsidRPr="00FE6751">
        <w:rPr>
          <w:rFonts w:ascii="Simplified Arabic" w:hAnsi="Simplified Arabic" w:cs="Simplified Arabic" w:hint="cs"/>
          <w:b/>
          <w:bCs/>
          <w:sz w:val="26"/>
          <w:szCs w:val="26"/>
          <w:rtl/>
        </w:rPr>
        <w:t>3-مكاتب المحاسبة والمراجعة</w:t>
      </w:r>
      <w:r w:rsidR="00D43002" w:rsidRPr="00FE6751">
        <w:rPr>
          <w:rFonts w:ascii="Simplified Arabic" w:hAnsi="Simplified Arabic" w:cs="Simplified Arabic" w:hint="cs"/>
          <w:b/>
          <w:bCs/>
          <w:sz w:val="26"/>
          <w:szCs w:val="26"/>
          <w:rtl/>
        </w:rPr>
        <w:t xml:space="preserve"> المصرية الكبرى</w:t>
      </w:r>
      <w:r w:rsidR="008A1BD7" w:rsidRPr="00FE6751">
        <w:rPr>
          <w:rFonts w:ascii="Simplified Arabic" w:hAnsi="Simplified Arabic" w:cs="Simplified Arabic" w:hint="cs"/>
          <w:b/>
          <w:bCs/>
          <w:sz w:val="26"/>
          <w:szCs w:val="26"/>
          <w:rtl/>
        </w:rPr>
        <w:t xml:space="preserve"> </w:t>
      </w:r>
      <w:r w:rsidR="0079524C" w:rsidRPr="00FE6751">
        <w:rPr>
          <w:rFonts w:ascii="Simplified Arabic" w:hAnsi="Simplified Arabic" w:cs="Simplified Arabic" w:hint="cs"/>
          <w:b/>
          <w:bCs/>
          <w:sz w:val="26"/>
          <w:szCs w:val="26"/>
          <w:rtl/>
        </w:rPr>
        <w:t>التى تراجع حسابات لشركات كبرى وتشترك مع بيوت أجنبية فى المراجعة ولديها برامج لتطبيق المراجعة الإلكترونية.</w:t>
      </w:r>
    </w:p>
    <w:p w:rsidR="00040F43" w:rsidRPr="00FE6751" w:rsidRDefault="00FE6751" w:rsidP="00C17DAF">
      <w:pPr>
        <w:bidi/>
        <w:spacing w:after="0" w:line="204" w:lineRule="auto"/>
        <w:ind w:firstLine="17"/>
        <w:rPr>
          <w:rFonts w:ascii="Simplified Arabic" w:hAnsi="Simplified Arabic" w:cs="Simplified Arabic"/>
          <w:b/>
          <w:bCs/>
          <w:sz w:val="26"/>
          <w:szCs w:val="26"/>
          <w:rtl/>
        </w:rPr>
      </w:pPr>
      <w:r>
        <w:rPr>
          <w:rFonts w:ascii="Simplified Arabic" w:hAnsi="Simplified Arabic" w:cs="Simplified Arabic" w:hint="cs"/>
          <w:b/>
          <w:bCs/>
          <w:sz w:val="26"/>
          <w:szCs w:val="26"/>
          <w:rtl/>
        </w:rPr>
        <w:t>4-</w:t>
      </w:r>
      <w:r w:rsidR="000E25B8" w:rsidRPr="00FE6751">
        <w:rPr>
          <w:rFonts w:ascii="Simplified Arabic" w:hAnsi="Simplified Arabic" w:cs="Simplified Arabic" w:hint="cs"/>
          <w:b/>
          <w:bCs/>
          <w:sz w:val="26"/>
          <w:szCs w:val="26"/>
          <w:rtl/>
        </w:rPr>
        <w:t xml:space="preserve"> أعضاء هيئة التدريس بالجامعات المصرية</w:t>
      </w:r>
      <w:r w:rsidR="008226A3" w:rsidRPr="00FE6751">
        <w:rPr>
          <w:rFonts w:ascii="Simplified Arabic" w:hAnsi="Simplified Arabic" w:cs="Simplified Arabic" w:hint="cs"/>
          <w:b/>
          <w:bCs/>
          <w:sz w:val="26"/>
          <w:szCs w:val="26"/>
          <w:rtl/>
        </w:rPr>
        <w:t>.</w:t>
      </w:r>
    </w:p>
    <w:p w:rsidR="00040F43" w:rsidRPr="004A3800" w:rsidRDefault="00040F43" w:rsidP="00040F43">
      <w:pPr>
        <w:bidi/>
        <w:spacing w:after="0" w:line="192" w:lineRule="auto"/>
        <w:jc w:val="center"/>
        <w:rPr>
          <w:rStyle w:val="Hyperlink"/>
          <w:rFonts w:ascii="Simplified Arabic" w:eastAsia="Times New Roman" w:hAnsi="Simplified Arabic" w:cs="Simplified Arabic"/>
          <w:b/>
          <w:bCs/>
          <w:color w:val="000000" w:themeColor="text1"/>
          <w:sz w:val="24"/>
          <w:szCs w:val="24"/>
          <w:u w:val="none"/>
          <w:rtl/>
        </w:rPr>
      </w:pPr>
      <w:r w:rsidRPr="004A3800">
        <w:rPr>
          <w:rStyle w:val="Hyperlink"/>
          <w:rFonts w:ascii="Simplified Arabic" w:eastAsia="Times New Roman" w:hAnsi="Simplified Arabic" w:cs="Simplified Arabic" w:hint="cs"/>
          <w:b/>
          <w:bCs/>
          <w:color w:val="000000" w:themeColor="text1"/>
          <w:sz w:val="24"/>
          <w:szCs w:val="24"/>
          <w:u w:val="none"/>
          <w:rtl/>
        </w:rPr>
        <w:t>ويوضح الجدول</w:t>
      </w:r>
      <w:r>
        <w:rPr>
          <w:rStyle w:val="Hyperlink"/>
          <w:rFonts w:ascii="Simplified Arabic" w:eastAsia="Times New Roman" w:hAnsi="Simplified Arabic" w:cs="Simplified Arabic" w:hint="cs"/>
          <w:b/>
          <w:bCs/>
          <w:color w:val="000000" w:themeColor="text1"/>
          <w:sz w:val="24"/>
          <w:szCs w:val="24"/>
          <w:u w:val="none"/>
          <w:rtl/>
        </w:rPr>
        <w:t>(1)</w:t>
      </w:r>
      <w:r w:rsidRPr="004A3800">
        <w:rPr>
          <w:rStyle w:val="Hyperlink"/>
          <w:rFonts w:ascii="Simplified Arabic" w:eastAsia="Times New Roman" w:hAnsi="Simplified Arabic" w:cs="Simplified Arabic" w:hint="cs"/>
          <w:b/>
          <w:bCs/>
          <w:color w:val="000000" w:themeColor="text1"/>
          <w:sz w:val="24"/>
          <w:szCs w:val="24"/>
          <w:u w:val="none"/>
          <w:rtl/>
        </w:rPr>
        <w:t xml:space="preserve"> عدد القوائم المرسلة والمستلمة وأجرى عليها التحليل الإحصائى</w:t>
      </w:r>
    </w:p>
    <w:tbl>
      <w:tblPr>
        <w:tblStyle w:val="TableGrid"/>
        <w:bidiVisual/>
        <w:tblW w:w="0" w:type="auto"/>
        <w:jc w:val="center"/>
        <w:tblInd w:w="-5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834"/>
        <w:gridCol w:w="1134"/>
        <w:gridCol w:w="1985"/>
        <w:gridCol w:w="1224"/>
      </w:tblGrid>
      <w:tr w:rsidR="00040F43" w:rsidRPr="00712FE6" w:rsidTr="00D87B83">
        <w:trPr>
          <w:jc w:val="center"/>
        </w:trPr>
        <w:tc>
          <w:tcPr>
            <w:tcW w:w="3834" w:type="dxa"/>
            <w:shd w:val="pct15" w:color="auto" w:fill="auto"/>
            <w:vAlign w:val="center"/>
          </w:tcPr>
          <w:p w:rsidR="00040F43" w:rsidRPr="00712FE6" w:rsidRDefault="00040F43" w:rsidP="00712FE6">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18"/>
                <w:szCs w:val="18"/>
                <w:rtl/>
              </w:rPr>
            </w:pPr>
            <w:r w:rsidRPr="00712FE6">
              <w:rPr>
                <w:rFonts w:ascii="Simplified Arabic" w:eastAsiaTheme="minorEastAsia" w:hAnsi="Simplified Arabic" w:cs="Simplified Arabic" w:hint="cs"/>
                <w:b/>
                <w:bCs/>
                <w:color w:val="000000" w:themeColor="text1"/>
                <w:sz w:val="18"/>
                <w:szCs w:val="18"/>
                <w:rtl/>
              </w:rPr>
              <w:t>البيان</w:t>
            </w:r>
          </w:p>
        </w:tc>
        <w:tc>
          <w:tcPr>
            <w:tcW w:w="1134" w:type="dxa"/>
            <w:shd w:val="pct15" w:color="auto" w:fill="auto"/>
            <w:vAlign w:val="center"/>
          </w:tcPr>
          <w:p w:rsidR="00040F43" w:rsidRPr="00712FE6" w:rsidRDefault="00040F43" w:rsidP="00712FE6">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18"/>
                <w:szCs w:val="18"/>
                <w:rtl/>
              </w:rPr>
            </w:pPr>
            <w:r w:rsidRPr="00712FE6">
              <w:rPr>
                <w:rFonts w:ascii="Simplified Arabic" w:eastAsiaTheme="minorEastAsia" w:hAnsi="Simplified Arabic" w:cs="Simplified Arabic" w:hint="cs"/>
                <w:b/>
                <w:bCs/>
                <w:color w:val="000000" w:themeColor="text1"/>
                <w:sz w:val="18"/>
                <w:szCs w:val="18"/>
                <w:rtl/>
              </w:rPr>
              <w:t>عدد القوائم المرسلة</w:t>
            </w:r>
          </w:p>
        </w:tc>
        <w:tc>
          <w:tcPr>
            <w:tcW w:w="1985" w:type="dxa"/>
            <w:shd w:val="pct15" w:color="auto" w:fill="auto"/>
            <w:vAlign w:val="center"/>
          </w:tcPr>
          <w:p w:rsidR="00040F43" w:rsidRPr="00712FE6" w:rsidRDefault="00040F43" w:rsidP="00712FE6">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18"/>
                <w:szCs w:val="18"/>
                <w:rtl/>
              </w:rPr>
            </w:pPr>
            <w:r w:rsidRPr="00712FE6">
              <w:rPr>
                <w:rFonts w:ascii="Simplified Arabic" w:eastAsiaTheme="minorEastAsia" w:hAnsi="Simplified Arabic" w:cs="Simplified Arabic" w:hint="cs"/>
                <w:b/>
                <w:bCs/>
                <w:color w:val="000000" w:themeColor="text1"/>
                <w:sz w:val="18"/>
                <w:szCs w:val="18"/>
                <w:rtl/>
              </w:rPr>
              <w:t>عدد القوائم المستلمة واجرى عليها التحليل الإحصائى</w:t>
            </w:r>
          </w:p>
        </w:tc>
        <w:tc>
          <w:tcPr>
            <w:tcW w:w="1224" w:type="dxa"/>
            <w:shd w:val="pct15" w:color="auto" w:fill="auto"/>
            <w:vAlign w:val="center"/>
          </w:tcPr>
          <w:p w:rsidR="00040F43" w:rsidRPr="00712FE6" w:rsidRDefault="00040F43" w:rsidP="00712FE6">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18"/>
                <w:szCs w:val="18"/>
                <w:rtl/>
              </w:rPr>
            </w:pPr>
            <w:r w:rsidRPr="00712FE6">
              <w:rPr>
                <w:rFonts w:ascii="Simplified Arabic" w:eastAsiaTheme="minorEastAsia" w:hAnsi="Simplified Arabic" w:cs="Simplified Arabic" w:hint="cs"/>
                <w:b/>
                <w:bCs/>
                <w:color w:val="000000" w:themeColor="text1"/>
                <w:sz w:val="18"/>
                <w:szCs w:val="18"/>
                <w:rtl/>
              </w:rPr>
              <w:t>نسبة الإستجابة %</w:t>
            </w:r>
          </w:p>
        </w:tc>
      </w:tr>
      <w:tr w:rsidR="00040F43" w:rsidRPr="007C5B9B" w:rsidTr="00D87B83">
        <w:trPr>
          <w:jc w:val="center"/>
        </w:trPr>
        <w:tc>
          <w:tcPr>
            <w:tcW w:w="3834" w:type="dxa"/>
          </w:tcPr>
          <w:p w:rsidR="00040F43" w:rsidRPr="007C5B9B" w:rsidRDefault="008A1BD7" w:rsidP="006D5373">
            <w:pPr>
              <w:pStyle w:val="NormalWeb"/>
              <w:bidi/>
              <w:spacing w:before="0" w:beforeAutospacing="0" w:after="0" w:afterAutospacing="0" w:line="192" w:lineRule="auto"/>
              <w:rPr>
                <w:rFonts w:ascii="Simplified Arabic" w:hAnsi="Simplified Arabic" w:cs="Simplified Arabic"/>
                <w:b/>
                <w:bCs/>
                <w:color w:val="000000" w:themeColor="text1"/>
                <w:sz w:val="22"/>
                <w:szCs w:val="22"/>
                <w:rtl/>
                <w:lang w:bidi="ar-EG"/>
              </w:rPr>
            </w:pPr>
            <w:r>
              <w:rPr>
                <w:rStyle w:val="Hyperlink"/>
                <w:rFonts w:ascii="Simplified Arabic" w:hAnsi="Simplified Arabic" w:cs="Simplified Arabic" w:hint="cs"/>
                <w:b/>
                <w:bCs/>
                <w:color w:val="000000" w:themeColor="text1"/>
                <w:u w:val="none"/>
                <w:rtl/>
              </w:rPr>
              <w:t xml:space="preserve">العاملون فى </w:t>
            </w:r>
            <w:r w:rsidR="00D43002">
              <w:rPr>
                <w:rStyle w:val="Hyperlink"/>
                <w:rFonts w:ascii="Simplified Arabic" w:hAnsi="Simplified Arabic" w:cs="Simplified Arabic" w:hint="cs"/>
                <w:b/>
                <w:bCs/>
                <w:color w:val="000000" w:themeColor="text1"/>
                <w:u w:val="none"/>
                <w:rtl/>
              </w:rPr>
              <w:t>شركات تكنولوجيا المعلومات</w:t>
            </w:r>
          </w:p>
        </w:tc>
        <w:tc>
          <w:tcPr>
            <w:tcW w:w="1134" w:type="dxa"/>
          </w:tcPr>
          <w:p w:rsidR="00040F43" w:rsidRPr="007C5B9B" w:rsidRDefault="00D87B83" w:rsidP="00D87B83">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sz w:val="22"/>
                <w:szCs w:val="22"/>
                <w:rtl/>
              </w:rPr>
              <w:t>35</w:t>
            </w:r>
          </w:p>
        </w:tc>
        <w:tc>
          <w:tcPr>
            <w:tcW w:w="1985" w:type="dxa"/>
          </w:tcPr>
          <w:p w:rsidR="00040F43" w:rsidRPr="007C5B9B" w:rsidRDefault="00D87B83" w:rsidP="00D87B83">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sz w:val="22"/>
                <w:szCs w:val="22"/>
                <w:rtl/>
              </w:rPr>
              <w:t>23</w:t>
            </w:r>
          </w:p>
        </w:tc>
        <w:tc>
          <w:tcPr>
            <w:tcW w:w="1224" w:type="dxa"/>
          </w:tcPr>
          <w:p w:rsidR="00040F43" w:rsidRPr="007C5B9B" w:rsidRDefault="00833244" w:rsidP="00833244">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rtl/>
              </w:rPr>
              <w:t>65</w:t>
            </w:r>
            <w:r w:rsidRPr="00CE71DE">
              <w:rPr>
                <w:rFonts w:ascii="Simplified Arabic" w:eastAsiaTheme="minorEastAsia" w:hAnsi="Simplified Arabic" w:cs="Simplified Arabic" w:hint="cs"/>
                <w:b/>
                <w:bCs/>
                <w:color w:val="000000" w:themeColor="text1"/>
                <w:rtl/>
              </w:rPr>
              <w:t>,</w:t>
            </w:r>
            <w:r>
              <w:rPr>
                <w:rFonts w:ascii="Simplified Arabic" w:eastAsiaTheme="minorEastAsia" w:hAnsi="Simplified Arabic" w:cs="Simplified Arabic" w:hint="cs"/>
                <w:b/>
                <w:bCs/>
                <w:color w:val="000000" w:themeColor="text1"/>
                <w:rtl/>
              </w:rPr>
              <w:t>7</w:t>
            </w:r>
            <w:r w:rsidR="00D43002">
              <w:rPr>
                <w:rFonts w:ascii="Simplified Arabic" w:eastAsiaTheme="minorEastAsia" w:hAnsi="Simplified Arabic" w:cs="Simplified Arabic" w:hint="cs"/>
                <w:b/>
                <w:bCs/>
                <w:color w:val="000000" w:themeColor="text1"/>
                <w:sz w:val="22"/>
                <w:szCs w:val="22"/>
                <w:rtl/>
              </w:rPr>
              <w:t>%</w:t>
            </w:r>
          </w:p>
        </w:tc>
      </w:tr>
      <w:tr w:rsidR="00040F43" w:rsidRPr="007C5B9B" w:rsidTr="00D87B83">
        <w:trPr>
          <w:jc w:val="center"/>
        </w:trPr>
        <w:tc>
          <w:tcPr>
            <w:tcW w:w="3834" w:type="dxa"/>
          </w:tcPr>
          <w:p w:rsidR="00040F43" w:rsidRPr="007C5B9B" w:rsidRDefault="008A1BD7" w:rsidP="006D5373">
            <w:pPr>
              <w:pStyle w:val="NormalWeb"/>
              <w:bidi/>
              <w:spacing w:before="0" w:beforeAutospacing="0" w:after="0" w:afterAutospacing="0" w:line="192" w:lineRule="auto"/>
              <w:rPr>
                <w:rStyle w:val="Hyperlink"/>
                <w:b/>
                <w:bCs/>
                <w:color w:val="000000" w:themeColor="text1"/>
                <w:sz w:val="22"/>
                <w:szCs w:val="22"/>
                <w:u w:val="none"/>
                <w:rtl/>
              </w:rPr>
            </w:pPr>
            <w:r>
              <w:rPr>
                <w:rStyle w:val="Hyperlink"/>
                <w:rFonts w:ascii="Simplified Arabic" w:hAnsi="Simplified Arabic" w:cs="Simplified Arabic" w:hint="cs"/>
                <w:b/>
                <w:bCs/>
                <w:color w:val="000000" w:themeColor="text1"/>
                <w:u w:val="none"/>
                <w:rtl/>
              </w:rPr>
              <w:t>المراجعين الداخليين فى شركات المساهمة</w:t>
            </w:r>
          </w:p>
        </w:tc>
        <w:tc>
          <w:tcPr>
            <w:tcW w:w="1134" w:type="dxa"/>
          </w:tcPr>
          <w:p w:rsidR="00040F43" w:rsidRPr="007C5B9B" w:rsidRDefault="008A1BD7" w:rsidP="00833244">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sz w:val="22"/>
                <w:szCs w:val="22"/>
                <w:rtl/>
              </w:rPr>
              <w:t>1</w:t>
            </w:r>
            <w:r w:rsidR="00833244">
              <w:rPr>
                <w:rFonts w:ascii="Simplified Arabic" w:eastAsiaTheme="minorEastAsia" w:hAnsi="Simplified Arabic" w:cs="Simplified Arabic" w:hint="cs"/>
                <w:b/>
                <w:bCs/>
                <w:color w:val="000000" w:themeColor="text1"/>
                <w:sz w:val="22"/>
                <w:szCs w:val="22"/>
                <w:rtl/>
              </w:rPr>
              <w:t>05</w:t>
            </w:r>
          </w:p>
        </w:tc>
        <w:tc>
          <w:tcPr>
            <w:tcW w:w="1985" w:type="dxa"/>
          </w:tcPr>
          <w:p w:rsidR="00040F43" w:rsidRPr="007C5B9B" w:rsidRDefault="00833244" w:rsidP="006D5373">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sz w:val="22"/>
                <w:szCs w:val="22"/>
                <w:rtl/>
              </w:rPr>
              <w:t>72</w:t>
            </w:r>
          </w:p>
        </w:tc>
        <w:tc>
          <w:tcPr>
            <w:tcW w:w="1224" w:type="dxa"/>
          </w:tcPr>
          <w:p w:rsidR="00040F43" w:rsidRPr="007C5B9B" w:rsidRDefault="00833244" w:rsidP="00833244">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rtl/>
              </w:rPr>
              <w:t>68</w:t>
            </w:r>
            <w:r w:rsidRPr="00CE71DE">
              <w:rPr>
                <w:rFonts w:ascii="Simplified Arabic" w:eastAsiaTheme="minorEastAsia" w:hAnsi="Simplified Arabic" w:cs="Simplified Arabic" w:hint="cs"/>
                <w:b/>
                <w:bCs/>
                <w:color w:val="000000" w:themeColor="text1"/>
                <w:rtl/>
              </w:rPr>
              <w:t>,5</w:t>
            </w:r>
            <w:r w:rsidR="00040F43" w:rsidRPr="007C5B9B">
              <w:rPr>
                <w:rFonts w:ascii="Simplified Arabic" w:eastAsiaTheme="minorEastAsia" w:hAnsi="Simplified Arabic" w:cs="Simplified Arabic" w:hint="cs"/>
                <w:b/>
                <w:bCs/>
                <w:color w:val="000000" w:themeColor="text1"/>
                <w:sz w:val="22"/>
                <w:szCs w:val="22"/>
                <w:rtl/>
              </w:rPr>
              <w:t>%</w:t>
            </w:r>
          </w:p>
        </w:tc>
      </w:tr>
      <w:tr w:rsidR="008D338C" w:rsidRPr="007C5B9B" w:rsidTr="00D87B83">
        <w:trPr>
          <w:jc w:val="center"/>
        </w:trPr>
        <w:tc>
          <w:tcPr>
            <w:tcW w:w="3834" w:type="dxa"/>
          </w:tcPr>
          <w:p w:rsidR="008D338C" w:rsidRPr="007C5B9B" w:rsidRDefault="008D338C" w:rsidP="006D5373">
            <w:pPr>
              <w:pStyle w:val="NormalWeb"/>
              <w:bidi/>
              <w:spacing w:before="0" w:beforeAutospacing="0" w:after="0" w:afterAutospacing="0" w:line="192" w:lineRule="auto"/>
              <w:rPr>
                <w:rStyle w:val="Hyperlink"/>
                <w:b/>
                <w:bCs/>
                <w:color w:val="000000" w:themeColor="text1"/>
                <w:sz w:val="22"/>
                <w:szCs w:val="22"/>
                <w:u w:val="none"/>
                <w:rtl/>
              </w:rPr>
            </w:pPr>
            <w:r>
              <w:rPr>
                <w:rStyle w:val="Hyperlink"/>
                <w:rFonts w:ascii="Simplified Arabic" w:hAnsi="Simplified Arabic" w:cs="Simplified Arabic" w:hint="cs"/>
                <w:b/>
                <w:bCs/>
                <w:color w:val="000000" w:themeColor="text1"/>
                <w:u w:val="none"/>
                <w:rtl/>
              </w:rPr>
              <w:t>مكاتب المحاسبة والمراجعة المصرية الكبرى</w:t>
            </w:r>
          </w:p>
        </w:tc>
        <w:tc>
          <w:tcPr>
            <w:tcW w:w="1134" w:type="dxa"/>
          </w:tcPr>
          <w:p w:rsidR="008D338C" w:rsidRPr="007C5B9B" w:rsidRDefault="008D338C" w:rsidP="006D5373">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sz w:val="22"/>
                <w:szCs w:val="22"/>
                <w:rtl/>
              </w:rPr>
              <w:t>30</w:t>
            </w:r>
          </w:p>
        </w:tc>
        <w:tc>
          <w:tcPr>
            <w:tcW w:w="1985" w:type="dxa"/>
          </w:tcPr>
          <w:p w:rsidR="008D338C" w:rsidRPr="007C5B9B" w:rsidRDefault="008D338C" w:rsidP="00CE71DE">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sz w:val="22"/>
                <w:szCs w:val="22"/>
                <w:rtl/>
              </w:rPr>
              <w:t>2</w:t>
            </w:r>
            <w:r w:rsidR="00CE71DE">
              <w:rPr>
                <w:rFonts w:ascii="Simplified Arabic" w:eastAsiaTheme="minorEastAsia" w:hAnsi="Simplified Arabic" w:cs="Simplified Arabic" w:hint="cs"/>
                <w:b/>
                <w:bCs/>
                <w:color w:val="000000" w:themeColor="text1"/>
                <w:sz w:val="22"/>
                <w:szCs w:val="22"/>
                <w:rtl/>
              </w:rPr>
              <w:t>2</w:t>
            </w:r>
          </w:p>
        </w:tc>
        <w:tc>
          <w:tcPr>
            <w:tcW w:w="1224" w:type="dxa"/>
          </w:tcPr>
          <w:p w:rsidR="008D338C" w:rsidRPr="007C5B9B" w:rsidRDefault="00CE71DE" w:rsidP="006D5373">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sz w:val="22"/>
                <w:szCs w:val="22"/>
                <w:rtl/>
              </w:rPr>
              <w:t>73</w:t>
            </w:r>
            <w:r w:rsidR="008D338C" w:rsidRPr="007C5B9B">
              <w:rPr>
                <w:rFonts w:ascii="Simplified Arabic" w:eastAsiaTheme="minorEastAsia" w:hAnsi="Simplified Arabic" w:cs="Simplified Arabic" w:hint="cs"/>
                <w:b/>
                <w:bCs/>
                <w:color w:val="000000" w:themeColor="text1"/>
                <w:sz w:val="22"/>
                <w:szCs w:val="22"/>
                <w:rtl/>
              </w:rPr>
              <w:t>%</w:t>
            </w:r>
          </w:p>
        </w:tc>
      </w:tr>
      <w:tr w:rsidR="008D338C" w:rsidRPr="007C5B9B" w:rsidTr="00D87B83">
        <w:trPr>
          <w:jc w:val="center"/>
        </w:trPr>
        <w:tc>
          <w:tcPr>
            <w:tcW w:w="3834" w:type="dxa"/>
          </w:tcPr>
          <w:p w:rsidR="008D338C" w:rsidRPr="007C5B9B" w:rsidRDefault="008D338C" w:rsidP="006D5373">
            <w:pPr>
              <w:pStyle w:val="NormalWeb"/>
              <w:bidi/>
              <w:spacing w:before="0" w:beforeAutospacing="0" w:after="0" w:afterAutospacing="0" w:line="192" w:lineRule="auto"/>
              <w:rPr>
                <w:rStyle w:val="Hyperlink"/>
                <w:rFonts w:ascii="Simplified Arabic" w:hAnsi="Simplified Arabic" w:cs="Simplified Arabic"/>
                <w:b/>
                <w:bCs/>
                <w:color w:val="000000" w:themeColor="text1"/>
                <w:sz w:val="22"/>
                <w:szCs w:val="22"/>
                <w:u w:val="none"/>
                <w:rtl/>
              </w:rPr>
            </w:pPr>
            <w:r>
              <w:rPr>
                <w:rStyle w:val="Hyperlink"/>
                <w:rFonts w:ascii="Simplified Arabic" w:hAnsi="Simplified Arabic" w:cs="Simplified Arabic" w:hint="cs"/>
                <w:b/>
                <w:bCs/>
                <w:color w:val="000000" w:themeColor="text1"/>
                <w:u w:val="none"/>
                <w:rtl/>
              </w:rPr>
              <w:t>أعضاء هيئة التدريس بالجامعات المصرية</w:t>
            </w:r>
          </w:p>
        </w:tc>
        <w:tc>
          <w:tcPr>
            <w:tcW w:w="1134" w:type="dxa"/>
          </w:tcPr>
          <w:p w:rsidR="008D338C" w:rsidRPr="007C5B9B" w:rsidRDefault="00833244" w:rsidP="006D5373">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sz w:val="22"/>
                <w:szCs w:val="22"/>
                <w:rtl/>
              </w:rPr>
              <w:t>30</w:t>
            </w:r>
          </w:p>
        </w:tc>
        <w:tc>
          <w:tcPr>
            <w:tcW w:w="1985" w:type="dxa"/>
          </w:tcPr>
          <w:p w:rsidR="008D338C" w:rsidRPr="007C5B9B" w:rsidRDefault="00833244" w:rsidP="00F86C26">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sz w:val="22"/>
                <w:szCs w:val="22"/>
                <w:rtl/>
              </w:rPr>
              <w:t>24</w:t>
            </w:r>
          </w:p>
        </w:tc>
        <w:tc>
          <w:tcPr>
            <w:tcW w:w="1224" w:type="dxa"/>
          </w:tcPr>
          <w:p w:rsidR="008D338C" w:rsidRPr="007C5B9B" w:rsidRDefault="008D338C" w:rsidP="00833244">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sz w:val="22"/>
                <w:szCs w:val="22"/>
                <w:rtl/>
              </w:rPr>
            </w:pPr>
            <w:r>
              <w:rPr>
                <w:rFonts w:ascii="Simplified Arabic" w:eastAsiaTheme="minorEastAsia" w:hAnsi="Simplified Arabic" w:cs="Simplified Arabic" w:hint="cs"/>
                <w:b/>
                <w:bCs/>
                <w:color w:val="000000" w:themeColor="text1"/>
                <w:sz w:val="22"/>
                <w:szCs w:val="22"/>
                <w:rtl/>
              </w:rPr>
              <w:t>8</w:t>
            </w:r>
            <w:r w:rsidR="00833244">
              <w:rPr>
                <w:rFonts w:ascii="Simplified Arabic" w:eastAsiaTheme="minorEastAsia" w:hAnsi="Simplified Arabic" w:cs="Simplified Arabic" w:hint="cs"/>
                <w:b/>
                <w:bCs/>
                <w:color w:val="000000" w:themeColor="text1"/>
                <w:sz w:val="22"/>
                <w:szCs w:val="22"/>
                <w:rtl/>
              </w:rPr>
              <w:t>0</w:t>
            </w:r>
            <w:r>
              <w:rPr>
                <w:rFonts w:ascii="Simplified Arabic" w:eastAsiaTheme="minorEastAsia" w:hAnsi="Simplified Arabic" w:cs="Simplified Arabic" w:hint="cs"/>
                <w:b/>
                <w:bCs/>
                <w:color w:val="000000" w:themeColor="text1"/>
                <w:sz w:val="22"/>
                <w:szCs w:val="22"/>
                <w:rtl/>
              </w:rPr>
              <w:t>%</w:t>
            </w:r>
          </w:p>
        </w:tc>
      </w:tr>
      <w:tr w:rsidR="008D338C" w:rsidRPr="007C5B9B" w:rsidTr="00D87B83">
        <w:trPr>
          <w:jc w:val="center"/>
        </w:trPr>
        <w:tc>
          <w:tcPr>
            <w:tcW w:w="3834" w:type="dxa"/>
            <w:shd w:val="pct12" w:color="auto" w:fill="auto"/>
          </w:tcPr>
          <w:p w:rsidR="008D338C" w:rsidRPr="00B831ED" w:rsidRDefault="008D338C" w:rsidP="00D43002">
            <w:pPr>
              <w:pStyle w:val="NormalWeb"/>
              <w:bidi/>
              <w:spacing w:before="0" w:beforeAutospacing="0" w:after="0" w:afterAutospacing="0" w:line="192" w:lineRule="auto"/>
              <w:jc w:val="center"/>
              <w:rPr>
                <w:rStyle w:val="Hyperlink"/>
                <w:rFonts w:ascii="Simplified Arabic" w:hAnsi="Simplified Arabic" w:cs="Simplified Arabic"/>
                <w:b/>
                <w:bCs/>
                <w:color w:val="000000" w:themeColor="text1"/>
                <w:u w:val="none"/>
                <w:rtl/>
              </w:rPr>
            </w:pPr>
            <w:r w:rsidRPr="00B831ED">
              <w:rPr>
                <w:rStyle w:val="Hyperlink"/>
                <w:rFonts w:ascii="Simplified Arabic" w:hAnsi="Simplified Arabic" w:cs="Simplified Arabic" w:hint="cs"/>
                <w:b/>
                <w:bCs/>
                <w:color w:val="000000" w:themeColor="text1"/>
                <w:u w:val="none"/>
                <w:rtl/>
              </w:rPr>
              <w:t>الإجمالى</w:t>
            </w:r>
          </w:p>
        </w:tc>
        <w:tc>
          <w:tcPr>
            <w:tcW w:w="1134" w:type="dxa"/>
            <w:shd w:val="pct12" w:color="auto" w:fill="auto"/>
          </w:tcPr>
          <w:p w:rsidR="008D338C" w:rsidRPr="00CE71DE" w:rsidRDefault="008A1BD7" w:rsidP="00833244">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rtl/>
              </w:rPr>
            </w:pPr>
            <w:r w:rsidRPr="00CE71DE">
              <w:rPr>
                <w:rFonts w:ascii="Simplified Arabic" w:eastAsiaTheme="minorEastAsia" w:hAnsi="Simplified Arabic" w:cs="Simplified Arabic" w:hint="cs"/>
                <w:b/>
                <w:bCs/>
                <w:color w:val="000000" w:themeColor="text1"/>
                <w:rtl/>
              </w:rPr>
              <w:t>2</w:t>
            </w:r>
            <w:r w:rsidR="00833244">
              <w:rPr>
                <w:rFonts w:ascii="Simplified Arabic" w:eastAsiaTheme="minorEastAsia" w:hAnsi="Simplified Arabic" w:cs="Simplified Arabic" w:hint="cs"/>
                <w:b/>
                <w:bCs/>
                <w:color w:val="000000" w:themeColor="text1"/>
                <w:rtl/>
              </w:rPr>
              <w:t>00</w:t>
            </w:r>
          </w:p>
        </w:tc>
        <w:tc>
          <w:tcPr>
            <w:tcW w:w="1985" w:type="dxa"/>
            <w:shd w:val="pct12" w:color="auto" w:fill="auto"/>
          </w:tcPr>
          <w:p w:rsidR="008D338C" w:rsidRPr="00CE71DE" w:rsidRDefault="008A1BD7" w:rsidP="00833244">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rtl/>
              </w:rPr>
            </w:pPr>
            <w:r w:rsidRPr="00CE71DE">
              <w:rPr>
                <w:rFonts w:ascii="Simplified Arabic" w:eastAsiaTheme="minorEastAsia" w:hAnsi="Simplified Arabic" w:cs="Simplified Arabic" w:hint="cs"/>
                <w:b/>
                <w:bCs/>
                <w:color w:val="000000" w:themeColor="text1"/>
                <w:rtl/>
              </w:rPr>
              <w:t>1</w:t>
            </w:r>
            <w:r w:rsidR="00833244">
              <w:rPr>
                <w:rFonts w:ascii="Simplified Arabic" w:eastAsiaTheme="minorEastAsia" w:hAnsi="Simplified Arabic" w:cs="Simplified Arabic" w:hint="cs"/>
                <w:b/>
                <w:bCs/>
                <w:color w:val="000000" w:themeColor="text1"/>
                <w:rtl/>
              </w:rPr>
              <w:t>41</w:t>
            </w:r>
          </w:p>
        </w:tc>
        <w:tc>
          <w:tcPr>
            <w:tcW w:w="1224" w:type="dxa"/>
            <w:shd w:val="pct12" w:color="auto" w:fill="auto"/>
          </w:tcPr>
          <w:p w:rsidR="008D338C" w:rsidRPr="00CE71DE" w:rsidRDefault="008D338C" w:rsidP="00D87B83">
            <w:pPr>
              <w:pStyle w:val="NormalWeb"/>
              <w:bidi/>
              <w:spacing w:before="0" w:beforeAutospacing="0" w:after="0" w:afterAutospacing="0" w:line="192" w:lineRule="auto"/>
              <w:jc w:val="center"/>
              <w:rPr>
                <w:rFonts w:ascii="Simplified Arabic" w:eastAsiaTheme="minorEastAsia" w:hAnsi="Simplified Arabic" w:cs="Simplified Arabic"/>
                <w:b/>
                <w:bCs/>
                <w:color w:val="000000" w:themeColor="text1"/>
                <w:rtl/>
              </w:rPr>
            </w:pPr>
            <w:r w:rsidRPr="00CE71DE">
              <w:rPr>
                <w:rFonts w:ascii="Simplified Arabic" w:eastAsiaTheme="minorEastAsia" w:hAnsi="Simplified Arabic" w:cs="Simplified Arabic" w:hint="cs"/>
                <w:b/>
                <w:bCs/>
                <w:color w:val="000000" w:themeColor="text1"/>
                <w:rtl/>
              </w:rPr>
              <w:t>7</w:t>
            </w:r>
            <w:r w:rsidR="00833244">
              <w:rPr>
                <w:rFonts w:ascii="Simplified Arabic" w:eastAsiaTheme="minorEastAsia" w:hAnsi="Simplified Arabic" w:cs="Simplified Arabic" w:hint="cs"/>
                <w:b/>
                <w:bCs/>
                <w:color w:val="000000" w:themeColor="text1"/>
                <w:rtl/>
              </w:rPr>
              <w:t>0</w:t>
            </w:r>
            <w:r w:rsidRPr="00CE71DE">
              <w:rPr>
                <w:rFonts w:ascii="Simplified Arabic" w:eastAsiaTheme="minorEastAsia" w:hAnsi="Simplified Arabic" w:cs="Simplified Arabic" w:hint="cs"/>
                <w:b/>
                <w:bCs/>
                <w:color w:val="000000" w:themeColor="text1"/>
                <w:rtl/>
              </w:rPr>
              <w:t>,</w:t>
            </w:r>
            <w:r w:rsidR="008A1BD7" w:rsidRPr="00CE71DE">
              <w:rPr>
                <w:rFonts w:ascii="Simplified Arabic" w:eastAsiaTheme="minorEastAsia" w:hAnsi="Simplified Arabic" w:cs="Simplified Arabic" w:hint="cs"/>
                <w:b/>
                <w:bCs/>
                <w:color w:val="000000" w:themeColor="text1"/>
                <w:rtl/>
              </w:rPr>
              <w:t>5</w:t>
            </w:r>
            <w:r w:rsidRPr="00CE71DE">
              <w:rPr>
                <w:rFonts w:ascii="Simplified Arabic" w:eastAsiaTheme="minorEastAsia" w:hAnsi="Simplified Arabic" w:cs="Simplified Arabic" w:hint="cs"/>
                <w:b/>
                <w:bCs/>
                <w:color w:val="000000" w:themeColor="text1"/>
                <w:rtl/>
              </w:rPr>
              <w:t>%</w:t>
            </w:r>
          </w:p>
        </w:tc>
      </w:tr>
    </w:tbl>
    <w:p w:rsidR="00040F43" w:rsidRPr="006C7FB2" w:rsidRDefault="00040F43" w:rsidP="00C17DAF">
      <w:pPr>
        <w:tabs>
          <w:tab w:val="left" w:pos="1263"/>
        </w:tabs>
        <w:bidi/>
        <w:spacing w:after="0"/>
        <w:rPr>
          <w:rFonts w:ascii="Simplified Arabic" w:hAnsi="Simplified Arabic" w:cs="Simplified Arabic"/>
          <w:b/>
          <w:bCs/>
          <w:color w:val="000000" w:themeColor="text1"/>
          <w:sz w:val="28"/>
          <w:szCs w:val="28"/>
          <w:u w:val="single"/>
          <w:rtl/>
        </w:rPr>
      </w:pPr>
      <w:r w:rsidRPr="006C7FB2">
        <w:rPr>
          <w:rFonts w:ascii="Simplified Arabic" w:hAnsi="Simplified Arabic" w:cs="Simplified Arabic" w:hint="cs"/>
          <w:b/>
          <w:bCs/>
          <w:color w:val="000000" w:themeColor="text1"/>
          <w:sz w:val="28"/>
          <w:szCs w:val="28"/>
          <w:u w:val="single"/>
          <w:rtl/>
        </w:rPr>
        <w:t xml:space="preserve">ثالثاً: </w:t>
      </w:r>
      <w:r w:rsidRPr="007D3AFE">
        <w:rPr>
          <w:rFonts w:ascii="Simplified Arabic" w:hAnsi="Simplified Arabic" w:cs="Simplified Arabic" w:hint="cs"/>
          <w:b/>
          <w:bCs/>
          <w:color w:val="000000" w:themeColor="text1"/>
          <w:sz w:val="24"/>
          <w:szCs w:val="24"/>
          <w:u w:val="single"/>
          <w:rtl/>
        </w:rPr>
        <w:t xml:space="preserve">طريقة جمع البيانات : </w:t>
      </w:r>
    </w:p>
    <w:p w:rsidR="005F62E5" w:rsidRPr="00A30FEA" w:rsidRDefault="00040F43" w:rsidP="00C17DAF">
      <w:pPr>
        <w:bidi/>
        <w:spacing w:after="0" w:line="192" w:lineRule="auto"/>
        <w:ind w:firstLine="720"/>
        <w:rPr>
          <w:rFonts w:ascii="Simplified Arabic" w:hAnsi="Simplified Arabic" w:cs="Simplified Arabic"/>
          <w:b/>
          <w:bCs/>
          <w:sz w:val="26"/>
          <w:szCs w:val="26"/>
          <w:rtl/>
          <w:lang w:bidi="ar-EG"/>
        </w:rPr>
      </w:pPr>
      <w:r w:rsidRPr="00FE6751">
        <w:rPr>
          <w:rFonts w:ascii="Simplified Arabic" w:hAnsi="Simplified Arabic" w:cs="Simplified Arabic" w:hint="cs"/>
          <w:b/>
          <w:bCs/>
          <w:sz w:val="26"/>
          <w:szCs w:val="26"/>
          <w:rtl/>
        </w:rPr>
        <w:t>اعتمد الباحث في الحصول على البيانات اللازمة للدراسة الميدانية على أسلوب قائمة الإستقصاء</w:t>
      </w:r>
      <w:r w:rsidR="00FF0152" w:rsidRPr="00FE6751">
        <w:rPr>
          <w:rFonts w:ascii="Simplified Arabic" w:hAnsi="Simplified Arabic" w:cs="Simplified Arabic"/>
          <w:b/>
          <w:bCs/>
          <w:sz w:val="26"/>
          <w:szCs w:val="26"/>
        </w:rPr>
        <w:t xml:space="preserve"> </w:t>
      </w:r>
      <w:r w:rsidR="00FF0152" w:rsidRPr="00FE6751">
        <w:rPr>
          <w:rFonts w:ascii="Simplified Arabic" w:hAnsi="Simplified Arabic" w:cs="Simplified Arabic" w:hint="cs"/>
          <w:b/>
          <w:bCs/>
          <w:sz w:val="26"/>
          <w:szCs w:val="26"/>
          <w:rtl/>
        </w:rPr>
        <w:t>مدعما بالمقابلات الشخصية</w:t>
      </w:r>
      <w:r w:rsidRPr="00FE6751">
        <w:rPr>
          <w:rFonts w:ascii="Simplified Arabic" w:hAnsi="Simplified Arabic" w:cs="Simplified Arabic" w:hint="cs"/>
          <w:b/>
          <w:bCs/>
          <w:sz w:val="26"/>
          <w:szCs w:val="26"/>
          <w:rtl/>
        </w:rPr>
        <w:t xml:space="preserve"> وذلك لاختبار فروض البحث وذلك من خلال آراء المستقصى منهم</w:t>
      </w:r>
      <w:r w:rsidR="00956A8A">
        <w:rPr>
          <w:rFonts w:ascii="Simplified Arabic" w:hAnsi="Simplified Arabic" w:cs="Simplified Arabic" w:hint="cs"/>
          <w:b/>
          <w:bCs/>
          <w:sz w:val="26"/>
          <w:szCs w:val="26"/>
          <w:rtl/>
        </w:rPr>
        <w:t xml:space="preserve">، </w:t>
      </w:r>
      <w:r w:rsidRPr="00FE6751">
        <w:rPr>
          <w:rFonts w:ascii="Simplified Arabic" w:hAnsi="Simplified Arabic" w:cs="Simplified Arabic" w:hint="cs"/>
          <w:b/>
          <w:bCs/>
          <w:sz w:val="26"/>
          <w:szCs w:val="26"/>
          <w:rtl/>
        </w:rPr>
        <w:t>مع شرح قائمة الإستقصاء والرد على بعض الإستفسارات</w:t>
      </w:r>
      <w:r w:rsidR="00FF0152" w:rsidRPr="00FE6751">
        <w:rPr>
          <w:rFonts w:ascii="Simplified Arabic" w:hAnsi="Simplified Arabic" w:cs="Simplified Arabic" w:hint="cs"/>
          <w:b/>
          <w:bCs/>
          <w:sz w:val="26"/>
          <w:szCs w:val="26"/>
          <w:rtl/>
        </w:rPr>
        <w:t xml:space="preserve"> المرتبطة بها</w:t>
      </w:r>
      <w:r w:rsidRPr="00FE6751">
        <w:rPr>
          <w:rFonts w:ascii="Simplified Arabic" w:hAnsi="Simplified Arabic" w:cs="Simplified Arabic" w:hint="cs"/>
          <w:b/>
          <w:bCs/>
          <w:sz w:val="26"/>
          <w:szCs w:val="26"/>
          <w:rtl/>
        </w:rPr>
        <w:t xml:space="preserve"> واستلام الردود</w:t>
      </w:r>
      <w:r w:rsidR="00956A8A">
        <w:rPr>
          <w:rFonts w:ascii="Simplified Arabic" w:hAnsi="Simplified Arabic" w:cs="Simplified Arabic" w:hint="cs"/>
          <w:b/>
          <w:bCs/>
          <w:sz w:val="26"/>
          <w:szCs w:val="26"/>
          <w:rtl/>
        </w:rPr>
        <w:t xml:space="preserve">، </w:t>
      </w:r>
      <w:r w:rsidRPr="00FE6751">
        <w:rPr>
          <w:rFonts w:ascii="Simplified Arabic" w:hAnsi="Simplified Arabic" w:cs="Simplified Arabic" w:hint="cs"/>
          <w:b/>
          <w:bCs/>
          <w:sz w:val="26"/>
          <w:szCs w:val="26"/>
          <w:rtl/>
        </w:rPr>
        <w:t>هذا وقد تكونت قائمة الإستقصاء من ثلاثة محاور بحيث تغطى كافة البيانات اللازمة لاختبار صحة فروض البحث</w:t>
      </w:r>
      <w:r w:rsidR="007E7AD0">
        <w:rPr>
          <w:rFonts w:ascii="Simplified Arabic" w:hAnsi="Simplified Arabic" w:cs="Simplified Arabic" w:hint="cs"/>
          <w:b/>
          <w:bCs/>
          <w:sz w:val="26"/>
          <w:szCs w:val="26"/>
          <w:rtl/>
        </w:rPr>
        <w:t>.</w:t>
      </w:r>
    </w:p>
    <w:p w:rsidR="00040F43" w:rsidRPr="002A0196" w:rsidRDefault="00040F43" w:rsidP="00C17DAF">
      <w:pPr>
        <w:bidi/>
        <w:spacing w:after="0"/>
        <w:rPr>
          <w:rFonts w:ascii="Simplified Arabic" w:hAnsi="Simplified Arabic" w:cs="Simplified Arabic"/>
          <w:b/>
          <w:bCs/>
          <w:sz w:val="26"/>
          <w:szCs w:val="26"/>
          <w:u w:val="single"/>
          <w:rtl/>
        </w:rPr>
      </w:pPr>
      <w:r w:rsidRPr="002A0196">
        <w:rPr>
          <w:rFonts w:ascii="Simplified Arabic" w:hAnsi="Simplified Arabic" w:cs="Simplified Arabic" w:hint="cs"/>
          <w:b/>
          <w:bCs/>
          <w:sz w:val="28"/>
          <w:szCs w:val="28"/>
          <w:u w:val="single"/>
          <w:rtl/>
        </w:rPr>
        <w:t>رابعا</w:t>
      </w:r>
      <w:r w:rsidRPr="002A0196">
        <w:rPr>
          <w:rFonts w:ascii="Simplified Arabic" w:hAnsi="Simplified Arabic" w:cs="Simplified Arabic" w:hint="cs"/>
          <w:b/>
          <w:bCs/>
          <w:sz w:val="26"/>
          <w:szCs w:val="26"/>
          <w:u w:val="single"/>
          <w:rtl/>
        </w:rPr>
        <w:t xml:space="preserve"> : التحليل الإحصائى واختبارات الفروض:</w:t>
      </w:r>
    </w:p>
    <w:p w:rsidR="00040F43" w:rsidRDefault="00040F43" w:rsidP="00C17DAF">
      <w:pPr>
        <w:bidi/>
        <w:spacing w:after="0" w:line="204" w:lineRule="auto"/>
        <w:ind w:firstLine="720"/>
        <w:rPr>
          <w:rFonts w:ascii="Simplified Arabic" w:hAnsi="Simplified Arabic" w:cs="Simplified Arabic"/>
          <w:b/>
          <w:bCs/>
          <w:sz w:val="26"/>
          <w:szCs w:val="26"/>
        </w:rPr>
      </w:pPr>
      <w:r w:rsidRPr="00FE6751">
        <w:rPr>
          <w:rFonts w:ascii="Simplified Arabic" w:hAnsi="Simplified Arabic" w:cs="Simplified Arabic" w:hint="cs"/>
          <w:b/>
          <w:bCs/>
          <w:sz w:val="26"/>
          <w:szCs w:val="26"/>
          <w:rtl/>
        </w:rPr>
        <w:t>قام الباحث بعد إعادة تجميع قوائم الإستقصاء وبعد مراجعتها للتأكد من صلاحيتها  للتحليل الإحصائي بترميز الأسئلة الواردة بها وتحميل بيانات كل استمارة على الحاسب الآلي وتشغيلها، ولقد تم إعطاء أوزان للإجابات حسب الأهمية</w:t>
      </w:r>
      <w:r w:rsidRPr="00FE6751">
        <w:rPr>
          <w:rFonts w:ascii="Simplified Arabic" w:hAnsi="Simplified Arabic" w:cs="Simplified Arabic"/>
          <w:b/>
          <w:bCs/>
          <w:sz w:val="26"/>
          <w:szCs w:val="26"/>
        </w:rPr>
        <w:t xml:space="preserve"> </w:t>
      </w:r>
      <w:r w:rsidRPr="00FE6751">
        <w:rPr>
          <w:rFonts w:ascii="Simplified Arabic" w:hAnsi="Simplified Arabic" w:cs="Simplified Arabic" w:hint="cs"/>
          <w:b/>
          <w:bCs/>
          <w:sz w:val="26"/>
          <w:szCs w:val="26"/>
          <w:rtl/>
        </w:rPr>
        <w:t xml:space="preserve">تتراوح بين (1، 5) طبقا لمقياس ليكرت  الخماسى، وقد تم </w:t>
      </w:r>
      <w:r w:rsidRPr="00FE6751">
        <w:rPr>
          <w:rFonts w:ascii="Simplified Arabic" w:hAnsi="Simplified Arabic" w:cs="Simplified Arabic"/>
          <w:b/>
          <w:bCs/>
          <w:sz w:val="26"/>
          <w:szCs w:val="26"/>
          <w:rtl/>
        </w:rPr>
        <w:t xml:space="preserve">حساب </w:t>
      </w:r>
      <w:r w:rsidRPr="00FE6751">
        <w:rPr>
          <w:rFonts w:ascii="Simplified Arabic" w:hAnsi="Simplified Arabic" w:cs="Simplified Arabic"/>
          <w:b/>
          <w:bCs/>
          <w:sz w:val="26"/>
          <w:szCs w:val="26"/>
          <w:rtl/>
        </w:rPr>
        <w:lastRenderedPageBreak/>
        <w:t>معاملات الصدق والثبات لأبعاد قوائم الاستقصاء، وتحديد أساليب التحليل الإحصائى المناسبة للبيانات، وإختبار فروض البحث</w:t>
      </w:r>
      <w:r w:rsidRPr="00FE6751">
        <w:rPr>
          <w:rFonts w:ascii="Simplified Arabic" w:hAnsi="Simplified Arabic" w:cs="Simplified Arabic" w:hint="cs"/>
          <w:b/>
          <w:bCs/>
          <w:sz w:val="26"/>
          <w:szCs w:val="26"/>
          <w:rtl/>
        </w:rPr>
        <w:t xml:space="preserve"> على النحو التالى:</w:t>
      </w:r>
      <w:r w:rsidRPr="00FE6751">
        <w:rPr>
          <w:rFonts w:ascii="Simplified Arabic" w:hAnsi="Simplified Arabic" w:cs="Simplified Arabic"/>
          <w:b/>
          <w:bCs/>
          <w:sz w:val="26"/>
          <w:szCs w:val="26"/>
          <w:rtl/>
        </w:rPr>
        <w:t xml:space="preserve"> </w:t>
      </w:r>
    </w:p>
    <w:p w:rsidR="006E438D" w:rsidRPr="00D1601E" w:rsidRDefault="007714D7" w:rsidP="00C17DAF">
      <w:pPr>
        <w:bidi/>
        <w:spacing w:after="0"/>
        <w:ind w:left="333" w:hanging="333"/>
        <w:rPr>
          <w:rFonts w:ascii="Simplified Arabic" w:hAnsi="Simplified Arabic" w:cs="Simplified Arabic"/>
          <w:b/>
          <w:bCs/>
          <w:color w:val="000000" w:themeColor="text1"/>
          <w:sz w:val="28"/>
          <w:szCs w:val="28"/>
          <w:u w:val="single"/>
          <w:rtl/>
        </w:rPr>
      </w:pPr>
      <w:r>
        <w:rPr>
          <w:rFonts w:ascii="Simplified Arabic" w:hAnsi="Simplified Arabic" w:cs="Simplified Arabic" w:hint="cs"/>
          <w:b/>
          <w:bCs/>
          <w:sz w:val="26"/>
          <w:szCs w:val="26"/>
          <w:u w:val="single"/>
          <w:rtl/>
          <w:lang w:bidi="ar-EG"/>
        </w:rPr>
        <w:t>1</w:t>
      </w:r>
      <w:r w:rsidRPr="00D152C9">
        <w:rPr>
          <w:rFonts w:ascii="Simplified Arabic" w:hAnsi="Simplified Arabic" w:cs="Simplified Arabic" w:hint="cs"/>
          <w:b/>
          <w:bCs/>
          <w:sz w:val="26"/>
          <w:szCs w:val="26"/>
          <w:u w:val="single"/>
          <w:rtl/>
        </w:rPr>
        <w:t xml:space="preserve">- </w:t>
      </w:r>
      <w:r w:rsidR="006E438D" w:rsidRPr="00D152C9">
        <w:rPr>
          <w:rFonts w:ascii="Simplified Arabic" w:hAnsi="Simplified Arabic" w:cs="Simplified Arabic" w:hint="cs"/>
          <w:b/>
          <w:bCs/>
          <w:sz w:val="26"/>
          <w:szCs w:val="26"/>
          <w:u w:val="single"/>
          <w:rtl/>
        </w:rPr>
        <w:t>وصف خصائص العينة وتحليلها وفقا للبيانات الديموجرافية</w:t>
      </w:r>
      <w:r w:rsidR="00D1601E">
        <w:rPr>
          <w:rFonts w:ascii="Simplified Arabic" w:hAnsi="Simplified Arabic" w:cs="Simplified Arabic" w:hint="cs"/>
          <w:b/>
          <w:bCs/>
          <w:color w:val="000000" w:themeColor="text1"/>
          <w:sz w:val="28"/>
          <w:szCs w:val="28"/>
          <w:u w:val="single"/>
          <w:rtl/>
        </w:rPr>
        <w:t xml:space="preserve"> :</w:t>
      </w:r>
      <w:r w:rsidR="00D152C9">
        <w:rPr>
          <w:rFonts w:ascii="Simplified Arabic" w:hAnsi="Simplified Arabic" w:cs="Simplified Arabic" w:hint="cs"/>
          <w:b/>
          <w:bCs/>
          <w:sz w:val="26"/>
          <w:szCs w:val="26"/>
          <w:rtl/>
          <w:lang w:bidi="ar-EG"/>
        </w:rPr>
        <w:t>يتضمن هذا الجزء وصف للبيانات الديموجرافية لأفراد عينة البحث</w:t>
      </w:r>
      <w:r w:rsidR="00956A8A">
        <w:rPr>
          <w:rFonts w:ascii="Simplified Arabic" w:hAnsi="Simplified Arabic" w:cs="Simplified Arabic" w:hint="cs"/>
          <w:b/>
          <w:bCs/>
          <w:sz w:val="26"/>
          <w:szCs w:val="26"/>
          <w:rtl/>
          <w:lang w:bidi="ar-EG"/>
        </w:rPr>
        <w:t xml:space="preserve">، </w:t>
      </w:r>
      <w:r w:rsidR="006E438D" w:rsidRPr="006E438D">
        <w:rPr>
          <w:rFonts w:ascii="Simplified Arabic" w:hAnsi="Simplified Arabic" w:cs="Simplified Arabic" w:hint="cs"/>
          <w:b/>
          <w:bCs/>
          <w:sz w:val="26"/>
          <w:szCs w:val="26"/>
          <w:rtl/>
          <w:lang w:bidi="ar-EG"/>
        </w:rPr>
        <w:t>ولتحقيق هذا الهدف يتم إيجاد التكرارات والنسب المئوية لهذه البيانات على النحو التالى:</w:t>
      </w:r>
      <w:r w:rsidR="00D1601E">
        <w:rPr>
          <w:rFonts w:ascii="Simplified Arabic" w:hAnsi="Simplified Arabic" w:cs="Simplified Arabic" w:hint="cs"/>
          <w:b/>
          <w:bCs/>
          <w:sz w:val="26"/>
          <w:szCs w:val="26"/>
          <w:rtl/>
          <w:lang w:bidi="ar-EG"/>
        </w:rPr>
        <w:t xml:space="preserve"> </w:t>
      </w:r>
      <w:r w:rsidR="00A52749">
        <w:rPr>
          <w:rFonts w:ascii="Simplified Arabic" w:hAnsi="Simplified Arabic" w:cs="Simplified Arabic" w:hint="cs"/>
          <w:b/>
          <w:bCs/>
          <w:sz w:val="26"/>
          <w:szCs w:val="26"/>
          <w:rtl/>
          <w:lang w:bidi="ar-EG"/>
        </w:rPr>
        <w:t xml:space="preserve">              </w:t>
      </w:r>
      <w:r w:rsidR="00D1601E" w:rsidRPr="00D1601E">
        <w:rPr>
          <w:rFonts w:ascii="Simplified Arabic" w:hAnsi="Simplified Arabic" w:cs="Simplified Arabic" w:hint="cs"/>
          <w:b/>
          <w:bCs/>
          <w:sz w:val="24"/>
          <w:szCs w:val="24"/>
          <w:rtl/>
          <w:lang w:bidi="ar-EG"/>
        </w:rPr>
        <w:t>جدول رقم (2) وصف خصائص العينة</w:t>
      </w:r>
    </w:p>
    <w:tbl>
      <w:tblPr>
        <w:tblStyle w:val="TableGrid"/>
        <w:bidiVisual/>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93"/>
        <w:gridCol w:w="4680"/>
        <w:gridCol w:w="1170"/>
        <w:gridCol w:w="1620"/>
      </w:tblGrid>
      <w:tr w:rsidR="006E438D" w:rsidTr="00D87B83">
        <w:tc>
          <w:tcPr>
            <w:tcW w:w="1293" w:type="dxa"/>
            <w:shd w:val="pct15" w:color="auto" w:fill="auto"/>
          </w:tcPr>
          <w:p w:rsidR="006E438D" w:rsidRPr="00A96325" w:rsidRDefault="006E438D" w:rsidP="006E438D">
            <w:pPr>
              <w:bidi/>
              <w:rPr>
                <w:rFonts w:ascii="Simplified Arabic" w:hAnsi="Simplified Arabic" w:cs="Simplified Arabic"/>
                <w:b/>
                <w:bCs/>
                <w:rtl/>
                <w:lang w:bidi="ar-EG"/>
              </w:rPr>
            </w:pPr>
            <w:r w:rsidRPr="00A96325">
              <w:rPr>
                <w:rFonts w:ascii="Simplified Arabic" w:hAnsi="Simplified Arabic" w:cs="Simplified Arabic" w:hint="cs"/>
                <w:b/>
                <w:bCs/>
                <w:rtl/>
                <w:lang w:bidi="ar-EG"/>
              </w:rPr>
              <w:t>الأساس</w:t>
            </w:r>
          </w:p>
        </w:tc>
        <w:tc>
          <w:tcPr>
            <w:tcW w:w="4680" w:type="dxa"/>
            <w:shd w:val="pct15" w:color="auto" w:fill="auto"/>
          </w:tcPr>
          <w:p w:rsidR="006E438D" w:rsidRPr="00A96325" w:rsidRDefault="006E438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الفئات</w:t>
            </w:r>
          </w:p>
        </w:tc>
        <w:tc>
          <w:tcPr>
            <w:tcW w:w="1170" w:type="dxa"/>
            <w:shd w:val="pct15" w:color="auto" w:fill="auto"/>
          </w:tcPr>
          <w:p w:rsidR="006E438D" w:rsidRPr="00A96325" w:rsidRDefault="006E438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العدد</w:t>
            </w:r>
          </w:p>
        </w:tc>
        <w:tc>
          <w:tcPr>
            <w:tcW w:w="1620" w:type="dxa"/>
            <w:shd w:val="pct15" w:color="auto" w:fill="auto"/>
          </w:tcPr>
          <w:p w:rsidR="006E438D" w:rsidRPr="00A96325" w:rsidRDefault="006E438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النسبة المئوية</w:t>
            </w:r>
          </w:p>
        </w:tc>
      </w:tr>
      <w:tr w:rsidR="006E438D" w:rsidTr="00D87B83">
        <w:tc>
          <w:tcPr>
            <w:tcW w:w="1293" w:type="dxa"/>
            <w:vMerge w:val="restart"/>
          </w:tcPr>
          <w:p w:rsidR="006E438D" w:rsidRPr="00A96325" w:rsidRDefault="006E438D" w:rsidP="006E438D">
            <w:pPr>
              <w:bidi/>
              <w:jc w:val="center"/>
              <w:rPr>
                <w:rFonts w:ascii="Simplified Arabic" w:hAnsi="Simplified Arabic" w:cs="Simplified Arabic"/>
                <w:b/>
                <w:bCs/>
                <w:sz w:val="26"/>
                <w:szCs w:val="26"/>
                <w:rtl/>
                <w:lang w:bidi="ar-EG"/>
              </w:rPr>
            </w:pPr>
            <w:r w:rsidRPr="00A96325">
              <w:rPr>
                <w:rFonts w:ascii="Simplified Arabic" w:hAnsi="Simplified Arabic" w:cs="Simplified Arabic" w:hint="cs"/>
                <w:b/>
                <w:bCs/>
                <w:sz w:val="26"/>
                <w:szCs w:val="26"/>
                <w:rtl/>
                <w:lang w:bidi="ar-EG"/>
              </w:rPr>
              <w:t>المؤهل العلمى</w:t>
            </w:r>
          </w:p>
        </w:tc>
        <w:tc>
          <w:tcPr>
            <w:tcW w:w="4680" w:type="dxa"/>
          </w:tcPr>
          <w:p w:rsidR="006E438D" w:rsidRPr="00A96325" w:rsidRDefault="006E438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بكالوريوس</w:t>
            </w:r>
          </w:p>
        </w:tc>
        <w:tc>
          <w:tcPr>
            <w:tcW w:w="1170" w:type="dxa"/>
          </w:tcPr>
          <w:p w:rsidR="006E438D" w:rsidRPr="00A96325" w:rsidRDefault="007714D7"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98</w:t>
            </w:r>
          </w:p>
        </w:tc>
        <w:tc>
          <w:tcPr>
            <w:tcW w:w="1620" w:type="dxa"/>
          </w:tcPr>
          <w:p w:rsidR="006E438D" w:rsidRPr="00A96325" w:rsidRDefault="007714D7"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69,5%</w:t>
            </w:r>
          </w:p>
        </w:tc>
      </w:tr>
      <w:tr w:rsidR="006E438D" w:rsidTr="00D87B83">
        <w:tc>
          <w:tcPr>
            <w:tcW w:w="1293" w:type="dxa"/>
            <w:vMerge/>
          </w:tcPr>
          <w:p w:rsidR="006E438D" w:rsidRPr="00A96325" w:rsidRDefault="006E438D" w:rsidP="006E438D">
            <w:pPr>
              <w:bidi/>
              <w:jc w:val="center"/>
              <w:rPr>
                <w:rFonts w:ascii="Simplified Arabic" w:hAnsi="Simplified Arabic" w:cs="Simplified Arabic"/>
                <w:b/>
                <w:bCs/>
                <w:sz w:val="26"/>
                <w:szCs w:val="26"/>
                <w:rtl/>
                <w:lang w:bidi="ar-EG"/>
              </w:rPr>
            </w:pPr>
          </w:p>
        </w:tc>
        <w:tc>
          <w:tcPr>
            <w:tcW w:w="4680" w:type="dxa"/>
          </w:tcPr>
          <w:p w:rsidR="006E438D" w:rsidRPr="00A96325" w:rsidRDefault="006E438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ماجستير</w:t>
            </w:r>
          </w:p>
        </w:tc>
        <w:tc>
          <w:tcPr>
            <w:tcW w:w="1170" w:type="dxa"/>
          </w:tcPr>
          <w:p w:rsidR="006E438D" w:rsidRPr="00A96325" w:rsidRDefault="007714D7"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8</w:t>
            </w:r>
          </w:p>
        </w:tc>
        <w:tc>
          <w:tcPr>
            <w:tcW w:w="1620" w:type="dxa"/>
          </w:tcPr>
          <w:p w:rsidR="006E438D" w:rsidRPr="00A96325" w:rsidRDefault="007714D7"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5,7%</w:t>
            </w:r>
          </w:p>
        </w:tc>
      </w:tr>
      <w:tr w:rsidR="006E438D" w:rsidTr="00D87B83">
        <w:tc>
          <w:tcPr>
            <w:tcW w:w="1293" w:type="dxa"/>
            <w:vMerge/>
          </w:tcPr>
          <w:p w:rsidR="006E438D" w:rsidRPr="00A96325" w:rsidRDefault="006E438D" w:rsidP="006E438D">
            <w:pPr>
              <w:bidi/>
              <w:jc w:val="center"/>
              <w:rPr>
                <w:rFonts w:ascii="Simplified Arabic" w:hAnsi="Simplified Arabic" w:cs="Simplified Arabic"/>
                <w:b/>
                <w:bCs/>
                <w:sz w:val="26"/>
                <w:szCs w:val="26"/>
                <w:rtl/>
                <w:lang w:bidi="ar-EG"/>
              </w:rPr>
            </w:pPr>
          </w:p>
        </w:tc>
        <w:tc>
          <w:tcPr>
            <w:tcW w:w="4680" w:type="dxa"/>
          </w:tcPr>
          <w:p w:rsidR="006E438D" w:rsidRPr="00A96325" w:rsidRDefault="006E438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دكتوراة</w:t>
            </w:r>
          </w:p>
        </w:tc>
        <w:tc>
          <w:tcPr>
            <w:tcW w:w="1170" w:type="dxa"/>
          </w:tcPr>
          <w:p w:rsidR="006E438D" w:rsidRPr="00A96325" w:rsidRDefault="007714D7"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31</w:t>
            </w:r>
          </w:p>
        </w:tc>
        <w:tc>
          <w:tcPr>
            <w:tcW w:w="1620" w:type="dxa"/>
          </w:tcPr>
          <w:p w:rsidR="006E438D" w:rsidRPr="00A96325" w:rsidRDefault="007714D7"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22%</w:t>
            </w:r>
          </w:p>
        </w:tc>
      </w:tr>
      <w:tr w:rsidR="006E438D" w:rsidTr="00D87B83">
        <w:tc>
          <w:tcPr>
            <w:tcW w:w="1293" w:type="dxa"/>
            <w:vMerge/>
          </w:tcPr>
          <w:p w:rsidR="006E438D" w:rsidRPr="00A96325" w:rsidRDefault="006E438D" w:rsidP="006E438D">
            <w:pPr>
              <w:bidi/>
              <w:jc w:val="center"/>
              <w:rPr>
                <w:rFonts w:ascii="Simplified Arabic" w:hAnsi="Simplified Arabic" w:cs="Simplified Arabic"/>
                <w:b/>
                <w:bCs/>
                <w:sz w:val="26"/>
                <w:szCs w:val="26"/>
                <w:rtl/>
                <w:lang w:bidi="ar-EG"/>
              </w:rPr>
            </w:pPr>
          </w:p>
        </w:tc>
        <w:tc>
          <w:tcPr>
            <w:tcW w:w="4680" w:type="dxa"/>
          </w:tcPr>
          <w:p w:rsidR="006E438D" w:rsidRPr="00A96325" w:rsidRDefault="0002145A"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 xml:space="preserve">شهادات مهنية </w:t>
            </w:r>
          </w:p>
        </w:tc>
        <w:tc>
          <w:tcPr>
            <w:tcW w:w="1170" w:type="dxa"/>
          </w:tcPr>
          <w:p w:rsidR="006E438D" w:rsidRPr="00A96325" w:rsidRDefault="007714D7"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4</w:t>
            </w:r>
          </w:p>
        </w:tc>
        <w:tc>
          <w:tcPr>
            <w:tcW w:w="1620" w:type="dxa"/>
          </w:tcPr>
          <w:p w:rsidR="006E438D" w:rsidRPr="00A96325" w:rsidRDefault="007714D7"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2,8%</w:t>
            </w:r>
          </w:p>
        </w:tc>
      </w:tr>
      <w:tr w:rsidR="006E438D" w:rsidTr="00D87B83">
        <w:tc>
          <w:tcPr>
            <w:tcW w:w="1293" w:type="dxa"/>
            <w:shd w:val="pct12" w:color="auto" w:fill="auto"/>
          </w:tcPr>
          <w:p w:rsidR="006E438D" w:rsidRPr="00A96325" w:rsidRDefault="006E438D" w:rsidP="006E438D">
            <w:pPr>
              <w:bidi/>
              <w:jc w:val="center"/>
              <w:rPr>
                <w:rFonts w:ascii="Simplified Arabic" w:hAnsi="Simplified Arabic" w:cs="Simplified Arabic"/>
                <w:b/>
                <w:bCs/>
                <w:sz w:val="26"/>
                <w:szCs w:val="26"/>
                <w:rtl/>
                <w:lang w:bidi="ar-EG"/>
              </w:rPr>
            </w:pPr>
          </w:p>
        </w:tc>
        <w:tc>
          <w:tcPr>
            <w:tcW w:w="4680" w:type="dxa"/>
            <w:shd w:val="pct12" w:color="auto" w:fill="auto"/>
          </w:tcPr>
          <w:p w:rsidR="006E438D" w:rsidRPr="00A96325" w:rsidRDefault="006E438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المجموع</w:t>
            </w:r>
          </w:p>
        </w:tc>
        <w:tc>
          <w:tcPr>
            <w:tcW w:w="1170" w:type="dxa"/>
            <w:shd w:val="pct12" w:color="auto" w:fill="auto"/>
          </w:tcPr>
          <w:p w:rsidR="006E438D" w:rsidRPr="00A96325" w:rsidRDefault="00D87B83" w:rsidP="00D87B83">
            <w:pPr>
              <w:bidi/>
              <w:jc w:val="center"/>
              <w:rPr>
                <w:rFonts w:ascii="Simplified Arabic" w:hAnsi="Simplified Arabic" w:cs="Simplified Arabic"/>
                <w:b/>
                <w:bCs/>
                <w:rtl/>
                <w:lang w:bidi="ar-EG"/>
              </w:rPr>
            </w:pPr>
            <w:r>
              <w:rPr>
                <w:rFonts w:ascii="Simplified Arabic" w:hAnsi="Simplified Arabic" w:cs="Simplified Arabic" w:hint="cs"/>
                <w:b/>
                <w:bCs/>
                <w:rtl/>
                <w:lang w:bidi="ar-EG"/>
              </w:rPr>
              <w:t>141</w:t>
            </w:r>
          </w:p>
        </w:tc>
        <w:tc>
          <w:tcPr>
            <w:tcW w:w="1620" w:type="dxa"/>
            <w:shd w:val="pct12" w:color="auto" w:fill="auto"/>
          </w:tcPr>
          <w:p w:rsidR="006E438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100%</w:t>
            </w:r>
          </w:p>
        </w:tc>
      </w:tr>
      <w:tr w:rsidR="00F37F6D" w:rsidTr="00D87B83">
        <w:tc>
          <w:tcPr>
            <w:tcW w:w="1293" w:type="dxa"/>
            <w:vMerge w:val="restart"/>
          </w:tcPr>
          <w:p w:rsidR="00F37F6D" w:rsidRPr="00A96325" w:rsidRDefault="00F37F6D" w:rsidP="0002145A">
            <w:pPr>
              <w:bidi/>
              <w:jc w:val="center"/>
              <w:rPr>
                <w:rFonts w:ascii="Simplified Arabic" w:hAnsi="Simplified Arabic" w:cs="Simplified Arabic"/>
                <w:b/>
                <w:bCs/>
                <w:sz w:val="26"/>
                <w:szCs w:val="26"/>
                <w:rtl/>
                <w:lang w:bidi="ar-EG"/>
              </w:rPr>
            </w:pPr>
            <w:r w:rsidRPr="00A96325">
              <w:rPr>
                <w:rFonts w:ascii="Simplified Arabic" w:hAnsi="Simplified Arabic" w:cs="Simplified Arabic" w:hint="cs"/>
                <w:b/>
                <w:bCs/>
                <w:sz w:val="26"/>
                <w:szCs w:val="26"/>
                <w:rtl/>
                <w:lang w:bidi="ar-EG"/>
              </w:rPr>
              <w:t>طبيعة العمل  (الوظيفة)</w:t>
            </w:r>
          </w:p>
        </w:tc>
        <w:tc>
          <w:tcPr>
            <w:tcW w:w="468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العاملون فى مجال تكنولوجيا المعلومات</w:t>
            </w:r>
          </w:p>
        </w:tc>
        <w:tc>
          <w:tcPr>
            <w:tcW w:w="1170" w:type="dxa"/>
          </w:tcPr>
          <w:p w:rsidR="00F37F6D" w:rsidRPr="00D87B83" w:rsidRDefault="00D87B83" w:rsidP="00D87B83">
            <w:pPr>
              <w:bidi/>
              <w:jc w:val="center"/>
              <w:rPr>
                <w:rFonts w:cs="Simplified Arabic"/>
                <w:b/>
                <w:bCs/>
                <w:rtl/>
                <w:lang w:bidi="ar-EG"/>
              </w:rPr>
            </w:pPr>
            <w:r>
              <w:rPr>
                <w:rFonts w:ascii="Simplified Arabic" w:hAnsi="Simplified Arabic" w:cs="Simplified Arabic" w:hint="cs"/>
                <w:b/>
                <w:bCs/>
                <w:rtl/>
                <w:lang w:bidi="ar-EG"/>
              </w:rPr>
              <w:t>23</w:t>
            </w:r>
          </w:p>
        </w:tc>
        <w:tc>
          <w:tcPr>
            <w:tcW w:w="1620" w:type="dxa"/>
          </w:tcPr>
          <w:p w:rsidR="00F37F6D" w:rsidRPr="00A96325" w:rsidRDefault="00F37F6D" w:rsidP="007019AF">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16,3%</w:t>
            </w:r>
          </w:p>
        </w:tc>
      </w:tr>
      <w:tr w:rsidR="00F37F6D" w:rsidTr="00D87B83">
        <w:tc>
          <w:tcPr>
            <w:tcW w:w="1293" w:type="dxa"/>
            <w:vMerge/>
          </w:tcPr>
          <w:p w:rsidR="00F37F6D" w:rsidRPr="00A96325" w:rsidRDefault="00F37F6D" w:rsidP="006E438D">
            <w:pPr>
              <w:bidi/>
              <w:jc w:val="center"/>
              <w:rPr>
                <w:rFonts w:ascii="Simplified Arabic" w:hAnsi="Simplified Arabic" w:cs="Simplified Arabic"/>
                <w:b/>
                <w:bCs/>
                <w:sz w:val="26"/>
                <w:szCs w:val="26"/>
                <w:rtl/>
                <w:lang w:bidi="ar-EG"/>
              </w:rPr>
            </w:pPr>
          </w:p>
        </w:tc>
        <w:tc>
          <w:tcPr>
            <w:tcW w:w="468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المراجعون الداخليون فى الشركات المساهمة</w:t>
            </w:r>
          </w:p>
        </w:tc>
        <w:tc>
          <w:tcPr>
            <w:tcW w:w="117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72</w:t>
            </w:r>
          </w:p>
        </w:tc>
        <w:tc>
          <w:tcPr>
            <w:tcW w:w="1620" w:type="dxa"/>
          </w:tcPr>
          <w:p w:rsidR="00F37F6D" w:rsidRPr="00A96325" w:rsidRDefault="00F37F6D" w:rsidP="007019AF">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51,1%</w:t>
            </w:r>
          </w:p>
        </w:tc>
      </w:tr>
      <w:tr w:rsidR="00F37F6D" w:rsidTr="00D87B83">
        <w:tc>
          <w:tcPr>
            <w:tcW w:w="1293" w:type="dxa"/>
            <w:vMerge/>
          </w:tcPr>
          <w:p w:rsidR="00F37F6D" w:rsidRPr="00A96325" w:rsidRDefault="00F37F6D" w:rsidP="006E438D">
            <w:pPr>
              <w:bidi/>
              <w:jc w:val="center"/>
              <w:rPr>
                <w:rFonts w:ascii="Simplified Arabic" w:hAnsi="Simplified Arabic" w:cs="Simplified Arabic"/>
                <w:b/>
                <w:bCs/>
                <w:sz w:val="26"/>
                <w:szCs w:val="26"/>
                <w:rtl/>
                <w:lang w:bidi="ar-EG"/>
              </w:rPr>
            </w:pPr>
          </w:p>
        </w:tc>
        <w:tc>
          <w:tcPr>
            <w:tcW w:w="468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المراجعون الخارجيون</w:t>
            </w:r>
          </w:p>
        </w:tc>
        <w:tc>
          <w:tcPr>
            <w:tcW w:w="117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22</w:t>
            </w:r>
          </w:p>
        </w:tc>
        <w:tc>
          <w:tcPr>
            <w:tcW w:w="1620" w:type="dxa"/>
          </w:tcPr>
          <w:p w:rsidR="00F37F6D" w:rsidRPr="00A96325" w:rsidRDefault="00D152C9" w:rsidP="00D152C9">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15,6%</w:t>
            </w:r>
          </w:p>
        </w:tc>
      </w:tr>
      <w:tr w:rsidR="00F37F6D" w:rsidTr="00D87B83">
        <w:tc>
          <w:tcPr>
            <w:tcW w:w="1293" w:type="dxa"/>
            <w:vMerge/>
          </w:tcPr>
          <w:p w:rsidR="00F37F6D" w:rsidRPr="00A96325" w:rsidRDefault="00F37F6D" w:rsidP="006E438D">
            <w:pPr>
              <w:bidi/>
              <w:jc w:val="center"/>
              <w:rPr>
                <w:rFonts w:ascii="Simplified Arabic" w:hAnsi="Simplified Arabic" w:cs="Simplified Arabic"/>
                <w:b/>
                <w:bCs/>
                <w:sz w:val="26"/>
                <w:szCs w:val="26"/>
                <w:rtl/>
                <w:lang w:bidi="ar-EG"/>
              </w:rPr>
            </w:pPr>
          </w:p>
        </w:tc>
        <w:tc>
          <w:tcPr>
            <w:tcW w:w="468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أعضاء هيئة التدريس بالجامعات</w:t>
            </w:r>
          </w:p>
        </w:tc>
        <w:tc>
          <w:tcPr>
            <w:tcW w:w="117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24</w:t>
            </w:r>
          </w:p>
        </w:tc>
        <w:tc>
          <w:tcPr>
            <w:tcW w:w="1620" w:type="dxa"/>
          </w:tcPr>
          <w:p w:rsidR="00F37F6D" w:rsidRPr="00A96325" w:rsidRDefault="00D152C9" w:rsidP="00D152C9">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17%</w:t>
            </w:r>
          </w:p>
        </w:tc>
      </w:tr>
      <w:tr w:rsidR="00F37F6D" w:rsidTr="00D87B83">
        <w:tc>
          <w:tcPr>
            <w:tcW w:w="1293" w:type="dxa"/>
            <w:shd w:val="pct12" w:color="auto" w:fill="auto"/>
          </w:tcPr>
          <w:p w:rsidR="00F37F6D" w:rsidRPr="00A96325" w:rsidRDefault="00F37F6D" w:rsidP="006E438D">
            <w:pPr>
              <w:bidi/>
              <w:jc w:val="center"/>
              <w:rPr>
                <w:rFonts w:ascii="Simplified Arabic" w:hAnsi="Simplified Arabic" w:cs="Simplified Arabic"/>
                <w:b/>
                <w:bCs/>
                <w:sz w:val="26"/>
                <w:szCs w:val="26"/>
                <w:rtl/>
                <w:lang w:bidi="ar-EG"/>
              </w:rPr>
            </w:pPr>
          </w:p>
        </w:tc>
        <w:tc>
          <w:tcPr>
            <w:tcW w:w="4680" w:type="dxa"/>
            <w:shd w:val="pct12" w:color="auto" w:fill="auto"/>
          </w:tcPr>
          <w:p w:rsidR="00F37F6D" w:rsidRPr="00A96325" w:rsidRDefault="00F37F6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المجموع</w:t>
            </w:r>
          </w:p>
        </w:tc>
        <w:tc>
          <w:tcPr>
            <w:tcW w:w="1170" w:type="dxa"/>
            <w:shd w:val="pct12" w:color="auto" w:fill="auto"/>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141</w:t>
            </w:r>
          </w:p>
        </w:tc>
        <w:tc>
          <w:tcPr>
            <w:tcW w:w="1620" w:type="dxa"/>
            <w:shd w:val="pct12" w:color="auto" w:fill="auto"/>
          </w:tcPr>
          <w:p w:rsidR="00F37F6D" w:rsidRPr="00A96325" w:rsidRDefault="00D152C9" w:rsidP="00D152C9">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100%</w:t>
            </w:r>
          </w:p>
        </w:tc>
      </w:tr>
      <w:tr w:rsidR="00F37F6D" w:rsidTr="00D87B83">
        <w:tc>
          <w:tcPr>
            <w:tcW w:w="1293" w:type="dxa"/>
            <w:vMerge w:val="restart"/>
          </w:tcPr>
          <w:p w:rsidR="00F37F6D" w:rsidRPr="00A96325" w:rsidRDefault="00F37F6D" w:rsidP="006E438D">
            <w:pPr>
              <w:bidi/>
              <w:jc w:val="center"/>
              <w:rPr>
                <w:rFonts w:ascii="Simplified Arabic" w:hAnsi="Simplified Arabic" w:cs="Simplified Arabic"/>
                <w:b/>
                <w:bCs/>
                <w:sz w:val="26"/>
                <w:szCs w:val="26"/>
                <w:rtl/>
                <w:lang w:bidi="ar-EG"/>
              </w:rPr>
            </w:pPr>
            <w:r w:rsidRPr="00A96325">
              <w:rPr>
                <w:rFonts w:ascii="Simplified Arabic" w:hAnsi="Simplified Arabic" w:cs="Simplified Arabic" w:hint="cs"/>
                <w:b/>
                <w:bCs/>
                <w:sz w:val="26"/>
                <w:szCs w:val="26"/>
                <w:rtl/>
                <w:lang w:bidi="ar-EG"/>
              </w:rPr>
              <w:t>عدد  سنوات الخبرة</w:t>
            </w:r>
          </w:p>
        </w:tc>
        <w:tc>
          <w:tcPr>
            <w:tcW w:w="4680" w:type="dxa"/>
          </w:tcPr>
          <w:p w:rsidR="00F37F6D" w:rsidRPr="00A96325" w:rsidRDefault="00F37F6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من 1-5 سنوات</w:t>
            </w:r>
          </w:p>
        </w:tc>
        <w:tc>
          <w:tcPr>
            <w:tcW w:w="117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15</w:t>
            </w:r>
          </w:p>
        </w:tc>
        <w:tc>
          <w:tcPr>
            <w:tcW w:w="162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10,6%</w:t>
            </w:r>
          </w:p>
        </w:tc>
      </w:tr>
      <w:tr w:rsidR="00F37F6D" w:rsidTr="00D87B83">
        <w:tc>
          <w:tcPr>
            <w:tcW w:w="1293" w:type="dxa"/>
            <w:vMerge/>
          </w:tcPr>
          <w:p w:rsidR="00F37F6D" w:rsidRPr="00A96325" w:rsidRDefault="00F37F6D" w:rsidP="006E438D">
            <w:pPr>
              <w:bidi/>
              <w:jc w:val="center"/>
              <w:rPr>
                <w:rFonts w:ascii="Simplified Arabic" w:hAnsi="Simplified Arabic" w:cs="Simplified Arabic"/>
                <w:b/>
                <w:bCs/>
                <w:u w:val="single"/>
                <w:rtl/>
                <w:lang w:bidi="ar-EG"/>
              </w:rPr>
            </w:pPr>
          </w:p>
        </w:tc>
        <w:tc>
          <w:tcPr>
            <w:tcW w:w="4680" w:type="dxa"/>
          </w:tcPr>
          <w:p w:rsidR="00F37F6D" w:rsidRPr="00A96325" w:rsidRDefault="00F37F6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من 5-10 سنوات</w:t>
            </w:r>
          </w:p>
        </w:tc>
        <w:tc>
          <w:tcPr>
            <w:tcW w:w="1170" w:type="dxa"/>
          </w:tcPr>
          <w:p w:rsidR="00F37F6D" w:rsidRPr="00A96325" w:rsidRDefault="00F37F6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23</w:t>
            </w:r>
          </w:p>
        </w:tc>
        <w:tc>
          <w:tcPr>
            <w:tcW w:w="162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16,3%</w:t>
            </w:r>
          </w:p>
        </w:tc>
      </w:tr>
      <w:tr w:rsidR="00F37F6D" w:rsidTr="00D87B83">
        <w:tc>
          <w:tcPr>
            <w:tcW w:w="1293" w:type="dxa"/>
            <w:vMerge/>
          </w:tcPr>
          <w:p w:rsidR="00F37F6D" w:rsidRPr="00A96325" w:rsidRDefault="00F37F6D" w:rsidP="006E438D">
            <w:pPr>
              <w:bidi/>
              <w:jc w:val="center"/>
              <w:rPr>
                <w:rFonts w:ascii="Simplified Arabic" w:hAnsi="Simplified Arabic" w:cs="Simplified Arabic"/>
                <w:b/>
                <w:bCs/>
                <w:u w:val="single"/>
                <w:rtl/>
                <w:lang w:bidi="ar-EG"/>
              </w:rPr>
            </w:pPr>
          </w:p>
        </w:tc>
        <w:tc>
          <w:tcPr>
            <w:tcW w:w="4680" w:type="dxa"/>
          </w:tcPr>
          <w:p w:rsidR="00F37F6D" w:rsidRPr="00A96325" w:rsidRDefault="00F37F6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من 10- 20 سنة</w:t>
            </w:r>
          </w:p>
        </w:tc>
        <w:tc>
          <w:tcPr>
            <w:tcW w:w="1170" w:type="dxa"/>
          </w:tcPr>
          <w:p w:rsidR="00F37F6D" w:rsidRPr="00A96325" w:rsidRDefault="00F37F6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31</w:t>
            </w:r>
          </w:p>
        </w:tc>
        <w:tc>
          <w:tcPr>
            <w:tcW w:w="162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22%</w:t>
            </w:r>
          </w:p>
        </w:tc>
      </w:tr>
      <w:tr w:rsidR="00F37F6D" w:rsidTr="00D87B83">
        <w:tc>
          <w:tcPr>
            <w:tcW w:w="1293" w:type="dxa"/>
            <w:vMerge/>
          </w:tcPr>
          <w:p w:rsidR="00F37F6D" w:rsidRPr="00A96325" w:rsidRDefault="00F37F6D" w:rsidP="006E438D">
            <w:pPr>
              <w:bidi/>
              <w:jc w:val="center"/>
              <w:rPr>
                <w:rFonts w:ascii="Simplified Arabic" w:hAnsi="Simplified Arabic" w:cs="Simplified Arabic"/>
                <w:b/>
                <w:bCs/>
                <w:u w:val="single"/>
                <w:rtl/>
                <w:lang w:bidi="ar-EG"/>
              </w:rPr>
            </w:pPr>
          </w:p>
        </w:tc>
        <w:tc>
          <w:tcPr>
            <w:tcW w:w="4680" w:type="dxa"/>
          </w:tcPr>
          <w:p w:rsidR="00F37F6D" w:rsidRPr="00A96325" w:rsidRDefault="00F37F6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أكثر من 20 سنة</w:t>
            </w:r>
          </w:p>
        </w:tc>
        <w:tc>
          <w:tcPr>
            <w:tcW w:w="117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72</w:t>
            </w:r>
          </w:p>
        </w:tc>
        <w:tc>
          <w:tcPr>
            <w:tcW w:w="1620" w:type="dxa"/>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51,1%</w:t>
            </w:r>
          </w:p>
        </w:tc>
      </w:tr>
      <w:tr w:rsidR="00F37F6D" w:rsidTr="00D87B83">
        <w:tc>
          <w:tcPr>
            <w:tcW w:w="1293" w:type="dxa"/>
            <w:shd w:val="pct12" w:color="auto" w:fill="auto"/>
          </w:tcPr>
          <w:p w:rsidR="00F37F6D" w:rsidRPr="00A96325" w:rsidRDefault="00F37F6D" w:rsidP="006E438D">
            <w:pPr>
              <w:bidi/>
              <w:jc w:val="center"/>
              <w:rPr>
                <w:rFonts w:ascii="Simplified Arabic" w:hAnsi="Simplified Arabic" w:cs="Simplified Arabic"/>
                <w:b/>
                <w:bCs/>
                <w:u w:val="single"/>
                <w:rtl/>
                <w:lang w:bidi="ar-EG"/>
              </w:rPr>
            </w:pPr>
          </w:p>
        </w:tc>
        <w:tc>
          <w:tcPr>
            <w:tcW w:w="4680" w:type="dxa"/>
            <w:shd w:val="pct12" w:color="auto" w:fill="auto"/>
          </w:tcPr>
          <w:p w:rsidR="00F37F6D" w:rsidRPr="00A96325" w:rsidRDefault="00F37F6D" w:rsidP="006E438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المجموع</w:t>
            </w:r>
          </w:p>
        </w:tc>
        <w:tc>
          <w:tcPr>
            <w:tcW w:w="1170" w:type="dxa"/>
            <w:shd w:val="pct12" w:color="auto" w:fill="auto"/>
          </w:tcPr>
          <w:p w:rsidR="00F37F6D" w:rsidRPr="00A96325" w:rsidRDefault="00D87B83" w:rsidP="00D87B83">
            <w:pPr>
              <w:bidi/>
              <w:jc w:val="center"/>
              <w:rPr>
                <w:rFonts w:ascii="Simplified Arabic" w:hAnsi="Simplified Arabic" w:cs="Simplified Arabic"/>
                <w:b/>
                <w:bCs/>
                <w:rtl/>
                <w:lang w:bidi="ar-EG"/>
              </w:rPr>
            </w:pPr>
            <w:r>
              <w:rPr>
                <w:rFonts w:ascii="Simplified Arabic" w:hAnsi="Simplified Arabic" w:cs="Simplified Arabic" w:hint="cs"/>
                <w:b/>
                <w:bCs/>
                <w:rtl/>
                <w:lang w:bidi="ar-EG"/>
              </w:rPr>
              <w:t>141</w:t>
            </w:r>
          </w:p>
        </w:tc>
        <w:tc>
          <w:tcPr>
            <w:tcW w:w="1620" w:type="dxa"/>
            <w:shd w:val="pct12" w:color="auto" w:fill="auto"/>
          </w:tcPr>
          <w:p w:rsidR="00F37F6D" w:rsidRPr="00A96325" w:rsidRDefault="00F37F6D" w:rsidP="00F37F6D">
            <w:pPr>
              <w:bidi/>
              <w:jc w:val="center"/>
              <w:rPr>
                <w:rFonts w:ascii="Simplified Arabic" w:hAnsi="Simplified Arabic" w:cs="Simplified Arabic"/>
                <w:b/>
                <w:bCs/>
                <w:rtl/>
                <w:lang w:bidi="ar-EG"/>
              </w:rPr>
            </w:pPr>
            <w:r w:rsidRPr="00A96325">
              <w:rPr>
                <w:rFonts w:ascii="Simplified Arabic" w:hAnsi="Simplified Arabic" w:cs="Simplified Arabic" w:hint="cs"/>
                <w:b/>
                <w:bCs/>
                <w:rtl/>
                <w:lang w:bidi="ar-EG"/>
              </w:rPr>
              <w:t>100%</w:t>
            </w:r>
          </w:p>
        </w:tc>
      </w:tr>
    </w:tbl>
    <w:p w:rsidR="00AC56C4" w:rsidRDefault="00C1164E" w:rsidP="00D87B83">
      <w:pPr>
        <w:tabs>
          <w:tab w:val="right" w:pos="288"/>
          <w:tab w:val="right" w:pos="389"/>
        </w:tabs>
        <w:bidi/>
        <w:spacing w:after="0"/>
        <w:rPr>
          <w:rFonts w:ascii="Simplified Arabic" w:hAnsi="Simplified Arabic" w:cs="Simplified Arabic"/>
          <w:b/>
          <w:bCs/>
          <w:color w:val="000000" w:themeColor="text1"/>
          <w:sz w:val="28"/>
          <w:szCs w:val="28"/>
          <w:u w:val="single"/>
          <w:rtl/>
        </w:rPr>
      </w:pPr>
      <w:r>
        <w:rPr>
          <w:rFonts w:ascii="Simplified Arabic" w:hAnsi="Simplified Arabic" w:cs="Simplified Arabic" w:hint="cs"/>
          <w:b/>
          <w:bCs/>
          <w:color w:val="000000" w:themeColor="text1"/>
          <w:sz w:val="28"/>
          <w:szCs w:val="28"/>
          <w:u w:val="single"/>
          <w:rtl/>
        </w:rPr>
        <w:t xml:space="preserve">2- </w:t>
      </w:r>
      <w:r w:rsidR="00040F43" w:rsidRPr="00C1164E">
        <w:rPr>
          <w:rFonts w:ascii="Simplified Arabic" w:hAnsi="Simplified Arabic" w:cs="Simplified Arabic"/>
          <w:b/>
          <w:bCs/>
          <w:color w:val="000000" w:themeColor="text1"/>
          <w:sz w:val="28"/>
          <w:szCs w:val="28"/>
          <w:u w:val="single"/>
          <w:rtl/>
        </w:rPr>
        <w:t>اختبار صلاح</w:t>
      </w:r>
      <w:r w:rsidR="00040F43" w:rsidRPr="00C1164E">
        <w:rPr>
          <w:rFonts w:ascii="Simplified Arabic" w:hAnsi="Simplified Arabic" w:cs="Simplified Arabic" w:hint="cs"/>
          <w:b/>
          <w:bCs/>
          <w:color w:val="000000" w:themeColor="text1"/>
          <w:sz w:val="28"/>
          <w:szCs w:val="28"/>
          <w:u w:val="single"/>
          <w:rtl/>
        </w:rPr>
        <w:t>ي</w:t>
      </w:r>
      <w:r w:rsidR="00040F43" w:rsidRPr="00C1164E">
        <w:rPr>
          <w:rFonts w:ascii="Simplified Arabic" w:hAnsi="Simplified Arabic" w:cs="Simplified Arabic"/>
          <w:b/>
          <w:bCs/>
          <w:color w:val="000000" w:themeColor="text1"/>
          <w:sz w:val="28"/>
          <w:szCs w:val="28"/>
          <w:u w:val="single"/>
          <w:rtl/>
        </w:rPr>
        <w:t>ة وإعتمادية الأدا</w:t>
      </w:r>
      <w:r w:rsidR="00040F43" w:rsidRPr="00C1164E">
        <w:rPr>
          <w:rFonts w:ascii="Simplified Arabic" w:hAnsi="Simplified Arabic" w:cs="Simplified Arabic" w:hint="cs"/>
          <w:b/>
          <w:bCs/>
          <w:color w:val="000000" w:themeColor="text1"/>
          <w:sz w:val="28"/>
          <w:szCs w:val="28"/>
          <w:u w:val="single"/>
          <w:rtl/>
        </w:rPr>
        <w:t xml:space="preserve">ة </w:t>
      </w:r>
      <w:r w:rsidR="00040F43" w:rsidRPr="00C1164E">
        <w:rPr>
          <w:rFonts w:ascii="Simplified Arabic" w:hAnsi="Simplified Arabic" w:cs="Simplified Arabic"/>
          <w:b/>
          <w:bCs/>
          <w:color w:val="000000" w:themeColor="text1"/>
          <w:sz w:val="28"/>
          <w:szCs w:val="28"/>
          <w:u w:val="single"/>
          <w:rtl/>
        </w:rPr>
        <w:t>المستخدمة في قياس نتائج البحث:-</w:t>
      </w:r>
    </w:p>
    <w:p w:rsidR="00C1164E" w:rsidRPr="00C1164E" w:rsidRDefault="00C1164E" w:rsidP="00C17DAF">
      <w:pPr>
        <w:bidi/>
        <w:spacing w:after="0"/>
        <w:ind w:firstLine="720"/>
        <w:rPr>
          <w:rFonts w:ascii="Simplified Arabic" w:hAnsi="Simplified Arabic" w:cs="Simplified Arabic"/>
          <w:b/>
          <w:bCs/>
          <w:sz w:val="26"/>
          <w:szCs w:val="26"/>
          <w:rtl/>
        </w:rPr>
      </w:pPr>
      <w:r w:rsidRPr="00C1164E">
        <w:rPr>
          <w:rFonts w:ascii="Simplified Arabic" w:hAnsi="Simplified Arabic" w:cs="Simplified Arabic"/>
          <w:b/>
          <w:bCs/>
          <w:sz w:val="26"/>
          <w:szCs w:val="26"/>
          <w:rtl/>
        </w:rPr>
        <w:t>لتحديد درجة صلاحية ومدي الإعتماد على الأداة المستخدمة في قياس استجابات مفردات العينة، قام الباحث باستخدام كل من معامل ال</w:t>
      </w:r>
      <w:r w:rsidRPr="00C1164E">
        <w:rPr>
          <w:rFonts w:ascii="Simplified Arabic" w:hAnsi="Simplified Arabic" w:cs="Simplified Arabic" w:hint="cs"/>
          <w:b/>
          <w:bCs/>
          <w:sz w:val="26"/>
          <w:szCs w:val="26"/>
          <w:rtl/>
        </w:rPr>
        <w:t>إ</w:t>
      </w:r>
      <w:r w:rsidRPr="00C1164E">
        <w:rPr>
          <w:rFonts w:ascii="Simplified Arabic" w:hAnsi="Simplified Arabic" w:cs="Simplified Arabic"/>
          <w:b/>
          <w:bCs/>
          <w:sz w:val="26"/>
          <w:szCs w:val="26"/>
          <w:rtl/>
        </w:rPr>
        <w:t xml:space="preserve">تساق الداخلي </w:t>
      </w:r>
      <w:r w:rsidRPr="00C1164E">
        <w:rPr>
          <w:rFonts w:ascii="Simplified Arabic" w:hAnsi="Simplified Arabic" w:cs="Simplified Arabic"/>
          <w:b/>
          <w:bCs/>
          <w:sz w:val="26"/>
          <w:szCs w:val="26"/>
        </w:rPr>
        <w:t>Internal consistency</w:t>
      </w:r>
      <w:r w:rsidRPr="00C1164E">
        <w:rPr>
          <w:rFonts w:ascii="Simplified Arabic" w:hAnsi="Simplified Arabic" w:cs="Simplified Arabic"/>
          <w:b/>
          <w:bCs/>
          <w:sz w:val="26"/>
          <w:szCs w:val="26"/>
          <w:rtl/>
        </w:rPr>
        <w:t xml:space="preserve"> ويقيس درجة مصداقية النتائج المحققة لكل بند من بنود ال</w:t>
      </w:r>
      <w:r w:rsidRPr="00C1164E">
        <w:rPr>
          <w:rFonts w:ascii="Simplified Arabic" w:hAnsi="Simplified Arabic" w:cs="Simplified Arabic" w:hint="cs"/>
          <w:b/>
          <w:bCs/>
          <w:sz w:val="26"/>
          <w:szCs w:val="26"/>
          <w:rtl/>
        </w:rPr>
        <w:t>إ</w:t>
      </w:r>
      <w:r w:rsidRPr="00C1164E">
        <w:rPr>
          <w:rFonts w:ascii="Simplified Arabic" w:hAnsi="Simplified Arabic" w:cs="Simplified Arabic"/>
          <w:b/>
          <w:bCs/>
          <w:sz w:val="26"/>
          <w:szCs w:val="26"/>
          <w:rtl/>
        </w:rPr>
        <w:t>ستقصاء، والذي يعتمد في المقام الأول على معامل ال</w:t>
      </w:r>
      <w:r w:rsidR="00D1601E">
        <w:rPr>
          <w:rFonts w:ascii="Simplified Arabic" w:hAnsi="Simplified Arabic" w:cs="Simplified Arabic" w:hint="cs"/>
          <w:b/>
          <w:bCs/>
          <w:sz w:val="26"/>
          <w:szCs w:val="26"/>
          <w:rtl/>
        </w:rPr>
        <w:t>إ</w:t>
      </w:r>
      <w:r w:rsidRPr="00C1164E">
        <w:rPr>
          <w:rFonts w:ascii="Simplified Arabic" w:hAnsi="Simplified Arabic" w:cs="Simplified Arabic"/>
          <w:b/>
          <w:bCs/>
          <w:sz w:val="26"/>
          <w:szCs w:val="26"/>
          <w:rtl/>
        </w:rPr>
        <w:t>رتباط، وبالتالي فمن الضروري أن يكون المعيار الأ</w:t>
      </w:r>
      <w:r w:rsidR="00D1601E">
        <w:rPr>
          <w:rFonts w:ascii="Simplified Arabic" w:hAnsi="Simplified Arabic" w:cs="Simplified Arabic"/>
          <w:b/>
          <w:bCs/>
          <w:sz w:val="26"/>
          <w:szCs w:val="26"/>
          <w:rtl/>
        </w:rPr>
        <w:t>ساسي هو اختبار لمعنوية معامل ال</w:t>
      </w:r>
      <w:r w:rsidR="00D1601E">
        <w:rPr>
          <w:rFonts w:ascii="Simplified Arabic" w:hAnsi="Simplified Arabic" w:cs="Simplified Arabic" w:hint="cs"/>
          <w:b/>
          <w:bCs/>
          <w:sz w:val="26"/>
          <w:szCs w:val="26"/>
          <w:rtl/>
        </w:rPr>
        <w:t>إ</w:t>
      </w:r>
      <w:r w:rsidRPr="00C1164E">
        <w:rPr>
          <w:rFonts w:ascii="Simplified Arabic" w:hAnsi="Simplified Arabic" w:cs="Simplified Arabic"/>
          <w:b/>
          <w:bCs/>
          <w:sz w:val="26"/>
          <w:szCs w:val="26"/>
          <w:rtl/>
        </w:rPr>
        <w:t>رتباط، ومعامل ألفا كرونباخ (</w:t>
      </w:r>
      <w:r>
        <w:rPr>
          <w:rFonts w:ascii="Times New Roman" w:hAnsi="Times New Roman" w:cs="Times New Roman"/>
          <w:b/>
          <w:bCs/>
          <w:sz w:val="26"/>
          <w:szCs w:val="26"/>
        </w:rPr>
        <w:t>α</w:t>
      </w:r>
      <w:r w:rsidRPr="00C1164E">
        <w:rPr>
          <w:rFonts w:ascii="Simplified Arabic" w:hAnsi="Simplified Arabic" w:cs="Simplified Arabic"/>
          <w:b/>
          <w:bCs/>
          <w:sz w:val="26"/>
          <w:szCs w:val="26"/>
          <w:rtl/>
        </w:rPr>
        <w:t xml:space="preserve">) </w:t>
      </w:r>
      <w:r w:rsidRPr="00C1164E">
        <w:rPr>
          <w:rFonts w:ascii="Simplified Arabic" w:hAnsi="Simplified Arabic" w:cs="Simplified Arabic"/>
          <w:b/>
          <w:bCs/>
          <w:sz w:val="26"/>
          <w:szCs w:val="26"/>
        </w:rPr>
        <w:t>Cronbach's</w:t>
      </w:r>
      <w:r w:rsidRPr="00C1164E">
        <w:rPr>
          <w:rFonts w:ascii="Simplified Arabic" w:hAnsi="Simplified Arabic" w:cs="Simplified Arabic" w:hint="cs"/>
          <w:b/>
          <w:bCs/>
          <w:sz w:val="26"/>
          <w:szCs w:val="26"/>
          <w:rtl/>
        </w:rPr>
        <w:t xml:space="preserve"> </w:t>
      </w:r>
      <w:r w:rsidRPr="00C1164E">
        <w:rPr>
          <w:rFonts w:ascii="Simplified Arabic" w:hAnsi="Simplified Arabic" w:cs="Simplified Arabic"/>
          <w:b/>
          <w:bCs/>
          <w:sz w:val="26"/>
          <w:szCs w:val="26"/>
        </w:rPr>
        <w:t>Alpha</w:t>
      </w:r>
      <w:r w:rsidRPr="00C1164E">
        <w:rPr>
          <w:rFonts w:ascii="Simplified Arabic" w:hAnsi="Simplified Arabic" w:cs="Simplified Arabic"/>
          <w:b/>
          <w:bCs/>
          <w:sz w:val="26"/>
          <w:szCs w:val="26"/>
          <w:rtl/>
        </w:rPr>
        <w:t xml:space="preserve"> لقياس ثبات فقرات وأبعاد الإستقصاء.</w:t>
      </w:r>
    </w:p>
    <w:p w:rsidR="004D2E5A" w:rsidRDefault="004D2E5A" w:rsidP="00C17DAF">
      <w:pPr>
        <w:bidi/>
        <w:spacing w:after="0"/>
        <w:ind w:left="57" w:hanging="57"/>
        <w:rPr>
          <w:rFonts w:ascii="Simplified Arabic" w:hAnsi="Simplified Arabic" w:cs="Simplified Arabic"/>
          <w:b/>
          <w:bCs/>
          <w:sz w:val="28"/>
          <w:szCs w:val="28"/>
          <w:u w:val="single"/>
          <w:rtl/>
        </w:rPr>
      </w:pPr>
    </w:p>
    <w:p w:rsidR="00C1164E" w:rsidRPr="003E6DBC" w:rsidRDefault="00C1164E" w:rsidP="004D2E5A">
      <w:pPr>
        <w:bidi/>
        <w:spacing w:after="0"/>
        <w:ind w:left="57" w:hanging="57"/>
        <w:rPr>
          <w:rFonts w:ascii="Simplified Arabic" w:hAnsi="Simplified Arabic" w:cs="Simplified Arabic"/>
          <w:b/>
          <w:bCs/>
          <w:sz w:val="28"/>
          <w:szCs w:val="28"/>
          <w:u w:val="single"/>
          <w:rtl/>
        </w:rPr>
      </w:pPr>
      <w:r w:rsidRPr="003E6DBC">
        <w:rPr>
          <w:rFonts w:ascii="Simplified Arabic" w:hAnsi="Simplified Arabic" w:cs="Simplified Arabic"/>
          <w:b/>
          <w:bCs/>
          <w:sz w:val="28"/>
          <w:szCs w:val="28"/>
          <w:u w:val="single"/>
          <w:rtl/>
        </w:rPr>
        <w:lastRenderedPageBreak/>
        <w:t>أولا: الصدق الداخلي ل</w:t>
      </w:r>
      <w:r w:rsidRPr="003E6DBC">
        <w:rPr>
          <w:rFonts w:ascii="Simplified Arabic" w:hAnsi="Simplified Arabic" w:cs="Simplified Arabic" w:hint="cs"/>
          <w:b/>
          <w:bCs/>
          <w:sz w:val="28"/>
          <w:szCs w:val="28"/>
          <w:u w:val="single"/>
          <w:rtl/>
        </w:rPr>
        <w:t>محاور</w:t>
      </w:r>
      <w:r w:rsidRPr="003E6DBC">
        <w:rPr>
          <w:rFonts w:ascii="Simplified Arabic" w:hAnsi="Simplified Arabic" w:cs="Simplified Arabic"/>
          <w:b/>
          <w:bCs/>
          <w:sz w:val="28"/>
          <w:szCs w:val="28"/>
          <w:u w:val="single"/>
          <w:rtl/>
        </w:rPr>
        <w:t xml:space="preserve"> الدراسة :</w:t>
      </w:r>
    </w:p>
    <w:p w:rsidR="00C1164E" w:rsidRPr="00C1164E" w:rsidRDefault="00C1164E" w:rsidP="00C17DAF">
      <w:pPr>
        <w:bidi/>
        <w:spacing w:after="0"/>
        <w:ind w:firstLine="720"/>
        <w:rPr>
          <w:rFonts w:ascii="Simplified Arabic" w:hAnsi="Simplified Arabic" w:cs="Simplified Arabic"/>
          <w:b/>
          <w:bCs/>
          <w:sz w:val="26"/>
          <w:szCs w:val="26"/>
          <w:rtl/>
        </w:rPr>
      </w:pPr>
      <w:r w:rsidRPr="00C1164E">
        <w:rPr>
          <w:rFonts w:ascii="Simplified Arabic" w:hAnsi="Simplified Arabic" w:cs="Simplified Arabic"/>
          <w:b/>
          <w:bCs/>
          <w:sz w:val="26"/>
          <w:szCs w:val="26"/>
          <w:rtl/>
        </w:rPr>
        <w:t xml:space="preserve">قام الباحث بعمل تحليل الإرتباط بين عبارات كل </w:t>
      </w:r>
      <w:r w:rsidRPr="00C1164E">
        <w:rPr>
          <w:rFonts w:ascii="Simplified Arabic" w:hAnsi="Simplified Arabic" w:cs="Simplified Arabic" w:hint="cs"/>
          <w:b/>
          <w:bCs/>
          <w:sz w:val="26"/>
          <w:szCs w:val="26"/>
          <w:rtl/>
        </w:rPr>
        <w:t xml:space="preserve">محور </w:t>
      </w:r>
      <w:r w:rsidRPr="00C1164E">
        <w:rPr>
          <w:rFonts w:ascii="Simplified Arabic" w:hAnsi="Simplified Arabic" w:cs="Simplified Arabic"/>
          <w:b/>
          <w:bCs/>
          <w:sz w:val="26"/>
          <w:szCs w:val="26"/>
          <w:rtl/>
        </w:rPr>
        <w:t>مع درجة ال</w:t>
      </w:r>
      <w:r w:rsidRPr="00C1164E">
        <w:rPr>
          <w:rFonts w:ascii="Simplified Arabic" w:hAnsi="Simplified Arabic" w:cs="Simplified Arabic" w:hint="cs"/>
          <w:b/>
          <w:bCs/>
          <w:sz w:val="26"/>
          <w:szCs w:val="26"/>
          <w:rtl/>
        </w:rPr>
        <w:t>محور</w:t>
      </w:r>
      <w:r w:rsidRPr="00C1164E">
        <w:rPr>
          <w:rFonts w:ascii="Simplified Arabic" w:hAnsi="Simplified Arabic" w:cs="Simplified Arabic"/>
          <w:b/>
          <w:bCs/>
          <w:sz w:val="26"/>
          <w:szCs w:val="26"/>
          <w:rtl/>
        </w:rPr>
        <w:t xml:space="preserve"> نفسه لقياس الصدق الداخلي لكل عبارة وكانت النتائج كما يلي: </w:t>
      </w:r>
    </w:p>
    <w:p w:rsidR="00FD4047" w:rsidRDefault="00C1164E" w:rsidP="00C17DAF">
      <w:pPr>
        <w:bidi/>
        <w:spacing w:after="0"/>
        <w:rPr>
          <w:rFonts w:ascii="Simplified Arabic" w:hAnsi="Simplified Arabic" w:cs="Simplified Arabic"/>
          <w:b/>
          <w:bCs/>
          <w:sz w:val="28"/>
          <w:szCs w:val="28"/>
          <w:rtl/>
        </w:rPr>
      </w:pPr>
      <w:r w:rsidRPr="00C1164E">
        <w:rPr>
          <w:rFonts w:ascii="Simplified Arabic" w:hAnsi="Simplified Arabic" w:cs="Simplified Arabic" w:hint="cs"/>
          <w:b/>
          <w:bCs/>
          <w:sz w:val="28"/>
          <w:szCs w:val="28"/>
          <w:u w:val="single"/>
          <w:rtl/>
        </w:rPr>
        <w:t>بالنسبة للمحور الأول</w:t>
      </w:r>
      <w:r w:rsidRPr="00FD4047">
        <w:rPr>
          <w:rFonts w:ascii="Simplified Arabic" w:hAnsi="Simplified Arabic" w:cs="Simplified Arabic" w:hint="cs"/>
          <w:b/>
          <w:bCs/>
          <w:sz w:val="28"/>
          <w:szCs w:val="28"/>
          <w:rtl/>
        </w:rPr>
        <w:t>:</w:t>
      </w:r>
      <w:r w:rsidR="00FD4047" w:rsidRPr="00FD4047">
        <w:rPr>
          <w:rFonts w:ascii="Simplified Arabic" w:hAnsi="Simplified Arabic" w:cs="Simplified Arabic" w:hint="cs"/>
          <w:b/>
          <w:bCs/>
          <w:sz w:val="28"/>
          <w:szCs w:val="28"/>
          <w:rtl/>
        </w:rPr>
        <w:t xml:space="preserve">  </w:t>
      </w:r>
    </w:p>
    <w:p w:rsidR="00C1164E" w:rsidRPr="00FD4047" w:rsidRDefault="00C1164E" w:rsidP="00C17DAF">
      <w:pPr>
        <w:bidi/>
        <w:spacing w:after="0"/>
        <w:ind w:firstLine="720"/>
        <w:rPr>
          <w:rFonts w:ascii="Simplified Arabic" w:hAnsi="Simplified Arabic" w:cs="Simplified Arabic"/>
          <w:b/>
          <w:bCs/>
          <w:sz w:val="28"/>
          <w:szCs w:val="28"/>
          <w:u w:val="single"/>
        </w:rPr>
      </w:pPr>
      <w:r w:rsidRPr="00FD4047">
        <w:rPr>
          <w:rFonts w:ascii="Simplified Arabic" w:hAnsi="Simplified Arabic" w:cs="Simplified Arabic" w:hint="cs"/>
          <w:b/>
          <w:bCs/>
          <w:sz w:val="26"/>
          <w:szCs w:val="26"/>
          <w:rtl/>
        </w:rPr>
        <w:t>أكدت</w:t>
      </w:r>
      <w:r w:rsidRPr="00C1164E">
        <w:rPr>
          <w:rFonts w:ascii="Simplified Arabic" w:hAnsi="Simplified Arabic" w:cs="Simplified Arabic" w:hint="cs"/>
          <w:b/>
          <w:bCs/>
          <w:sz w:val="26"/>
          <w:szCs w:val="26"/>
          <w:rtl/>
        </w:rPr>
        <w:t xml:space="preserve"> النتائج على </w:t>
      </w:r>
      <w:r w:rsidRPr="00C1164E">
        <w:rPr>
          <w:rFonts w:ascii="Simplified Arabic" w:hAnsi="Simplified Arabic" w:cs="Simplified Arabic"/>
          <w:b/>
          <w:bCs/>
          <w:sz w:val="26"/>
          <w:szCs w:val="26"/>
          <w:rtl/>
        </w:rPr>
        <w:t xml:space="preserve">صلاحية </w:t>
      </w:r>
      <w:r w:rsidRPr="00C1164E">
        <w:rPr>
          <w:rFonts w:ascii="Simplified Arabic" w:hAnsi="Simplified Arabic" w:cs="Simplified Arabic" w:hint="cs"/>
          <w:b/>
          <w:bCs/>
          <w:sz w:val="26"/>
          <w:szCs w:val="26"/>
          <w:rtl/>
        </w:rPr>
        <w:t>جميع</w:t>
      </w:r>
      <w:r w:rsidRPr="00C1164E">
        <w:rPr>
          <w:rFonts w:ascii="Simplified Arabic" w:hAnsi="Simplified Arabic" w:cs="Simplified Arabic"/>
          <w:b/>
          <w:bCs/>
          <w:sz w:val="26"/>
          <w:szCs w:val="26"/>
          <w:rtl/>
        </w:rPr>
        <w:t xml:space="preserve"> </w:t>
      </w:r>
      <w:r>
        <w:rPr>
          <w:rFonts w:ascii="Simplified Arabic" w:hAnsi="Simplified Arabic" w:cs="Simplified Arabic"/>
          <w:b/>
          <w:bCs/>
          <w:sz w:val="26"/>
          <w:szCs w:val="26"/>
          <w:rtl/>
        </w:rPr>
        <w:t>الأبعاد</w:t>
      </w:r>
      <w:r w:rsidRPr="00C1164E">
        <w:rPr>
          <w:rFonts w:ascii="Simplified Arabic" w:hAnsi="Simplified Arabic" w:cs="Simplified Arabic"/>
          <w:b/>
          <w:bCs/>
          <w:sz w:val="26"/>
          <w:szCs w:val="26"/>
          <w:rtl/>
        </w:rPr>
        <w:t xml:space="preserve"> الخاصة </w:t>
      </w:r>
      <w:r w:rsidRPr="00C1164E">
        <w:rPr>
          <w:rFonts w:ascii="Simplified Arabic" w:hAnsi="Simplified Arabic" w:cs="Simplified Arabic" w:hint="cs"/>
          <w:b/>
          <w:bCs/>
          <w:sz w:val="26"/>
          <w:szCs w:val="26"/>
          <w:rtl/>
        </w:rPr>
        <w:t>بهذا المحور</w:t>
      </w:r>
      <w:r w:rsidRPr="00C1164E">
        <w:rPr>
          <w:rFonts w:ascii="Simplified Arabic" w:hAnsi="Simplified Arabic" w:cs="Simplified Arabic"/>
          <w:b/>
          <w:bCs/>
          <w:sz w:val="26"/>
          <w:szCs w:val="26"/>
          <w:rtl/>
        </w:rPr>
        <w:t xml:space="preserve"> حيث أكدت على ذلك قيم معاملات الارتباط والتي تراوحت بين (</w:t>
      </w:r>
      <w:r w:rsidRPr="00C1164E">
        <w:rPr>
          <w:rFonts w:ascii="Simplified Arabic" w:hAnsi="Simplified Arabic" w:cs="Simplified Arabic"/>
          <w:b/>
          <w:bCs/>
          <w:sz w:val="26"/>
          <w:szCs w:val="26"/>
        </w:rPr>
        <w:t>0.576</w:t>
      </w:r>
      <w:r w:rsidRPr="00C1164E">
        <w:rPr>
          <w:rFonts w:ascii="Simplified Arabic" w:hAnsi="Simplified Arabic" w:cs="Simplified Arabic"/>
          <w:b/>
          <w:bCs/>
          <w:sz w:val="26"/>
          <w:szCs w:val="26"/>
          <w:rtl/>
        </w:rPr>
        <w:t>:</w:t>
      </w:r>
      <w:r w:rsidRPr="00C1164E">
        <w:rPr>
          <w:rFonts w:ascii="Simplified Arabic" w:hAnsi="Simplified Arabic" w:cs="Simplified Arabic"/>
          <w:b/>
          <w:bCs/>
          <w:sz w:val="26"/>
          <w:szCs w:val="26"/>
        </w:rPr>
        <w:t>0.764</w:t>
      </w:r>
      <w:r w:rsidRPr="00C1164E">
        <w:rPr>
          <w:rFonts w:ascii="Simplified Arabic" w:hAnsi="Simplified Arabic" w:cs="Simplified Arabic"/>
          <w:b/>
          <w:bCs/>
          <w:sz w:val="26"/>
          <w:szCs w:val="26"/>
          <w:rtl/>
        </w:rPr>
        <w:t>) وقد جاءت</w:t>
      </w:r>
      <w:r w:rsidRPr="00C1164E">
        <w:rPr>
          <w:rFonts w:ascii="Simplified Arabic" w:hAnsi="Simplified Arabic" w:cs="Simplified Arabic" w:hint="cs"/>
          <w:b/>
          <w:bCs/>
          <w:sz w:val="26"/>
          <w:szCs w:val="26"/>
          <w:rtl/>
        </w:rPr>
        <w:t xml:space="preserve"> جميع </w:t>
      </w:r>
      <w:r>
        <w:rPr>
          <w:rFonts w:ascii="Simplified Arabic" w:hAnsi="Simplified Arabic" w:cs="Simplified Arabic"/>
          <w:b/>
          <w:bCs/>
          <w:sz w:val="26"/>
          <w:szCs w:val="26"/>
          <w:rtl/>
        </w:rPr>
        <w:t>الأبعاد</w:t>
      </w:r>
      <w:r w:rsidRPr="00C1164E">
        <w:rPr>
          <w:rFonts w:ascii="Simplified Arabic" w:hAnsi="Simplified Arabic" w:cs="Simplified Arabic"/>
          <w:b/>
          <w:bCs/>
          <w:sz w:val="26"/>
          <w:szCs w:val="26"/>
          <w:rtl/>
        </w:rPr>
        <w:t xml:space="preserve"> معنوية عند مستوي 0.0</w:t>
      </w:r>
      <w:r w:rsidRPr="00C1164E">
        <w:rPr>
          <w:rFonts w:ascii="Simplified Arabic" w:hAnsi="Simplified Arabic" w:cs="Simplified Arabic" w:hint="cs"/>
          <w:b/>
          <w:bCs/>
          <w:sz w:val="26"/>
          <w:szCs w:val="26"/>
          <w:rtl/>
        </w:rPr>
        <w:t>1</w:t>
      </w:r>
      <w:r w:rsidR="00956A8A">
        <w:rPr>
          <w:rFonts w:ascii="Simplified Arabic" w:hAnsi="Simplified Arabic" w:cs="Simplified Arabic" w:hint="cs"/>
          <w:b/>
          <w:bCs/>
          <w:sz w:val="26"/>
          <w:szCs w:val="26"/>
          <w:rtl/>
        </w:rPr>
        <w:t xml:space="preserve">، </w:t>
      </w:r>
      <w:r w:rsidRPr="00C1164E">
        <w:rPr>
          <w:rFonts w:ascii="Simplified Arabic" w:hAnsi="Simplified Arabic" w:cs="Simplified Arabic" w:hint="cs"/>
          <w:b/>
          <w:bCs/>
          <w:sz w:val="26"/>
          <w:szCs w:val="26"/>
          <w:rtl/>
        </w:rPr>
        <w:t>وبالتالى</w:t>
      </w:r>
      <w:r>
        <w:rPr>
          <w:rFonts w:ascii="Simplified Arabic" w:hAnsi="Simplified Arabic" w:cs="Simplified Arabic" w:hint="cs"/>
          <w:b/>
          <w:bCs/>
          <w:sz w:val="26"/>
          <w:szCs w:val="26"/>
          <w:rtl/>
        </w:rPr>
        <w:t xml:space="preserve"> </w:t>
      </w:r>
      <w:r w:rsidRPr="00C1164E">
        <w:rPr>
          <w:rFonts w:ascii="Simplified Arabic" w:hAnsi="Simplified Arabic" w:cs="Simplified Arabic" w:hint="cs"/>
          <w:b/>
          <w:bCs/>
          <w:sz w:val="26"/>
          <w:szCs w:val="26"/>
          <w:rtl/>
        </w:rPr>
        <w:t>فإ</w:t>
      </w:r>
      <w:r w:rsidRPr="00C1164E">
        <w:rPr>
          <w:rFonts w:ascii="Simplified Arabic" w:hAnsi="Simplified Arabic" w:cs="Simplified Arabic"/>
          <w:b/>
          <w:bCs/>
          <w:sz w:val="26"/>
          <w:szCs w:val="26"/>
          <w:rtl/>
        </w:rPr>
        <w:t>ن هذه القائمة صادقة فيما صممت من أجل قياسه.</w:t>
      </w:r>
    </w:p>
    <w:p w:rsidR="00FD4047" w:rsidRDefault="00C1164E" w:rsidP="00C17DAF">
      <w:pPr>
        <w:bidi/>
        <w:spacing w:after="0"/>
        <w:ind w:left="57" w:hanging="57"/>
        <w:rPr>
          <w:rFonts w:ascii="Simplified Arabic" w:hAnsi="Simplified Arabic" w:cs="Simplified Arabic"/>
          <w:b/>
          <w:bCs/>
          <w:sz w:val="28"/>
          <w:szCs w:val="28"/>
          <w:rtl/>
        </w:rPr>
      </w:pPr>
      <w:r w:rsidRPr="00C1164E">
        <w:rPr>
          <w:rFonts w:ascii="Simplified Arabic" w:hAnsi="Simplified Arabic" w:cs="Simplified Arabic" w:hint="cs"/>
          <w:b/>
          <w:bCs/>
          <w:sz w:val="28"/>
          <w:szCs w:val="28"/>
          <w:u w:val="single"/>
          <w:rtl/>
        </w:rPr>
        <w:t>بالنسبة للمحور الثانى</w:t>
      </w:r>
      <w:r w:rsidRPr="00FD4047">
        <w:rPr>
          <w:rFonts w:ascii="Simplified Arabic" w:hAnsi="Simplified Arabic" w:cs="Simplified Arabic" w:hint="cs"/>
          <w:b/>
          <w:bCs/>
          <w:sz w:val="28"/>
          <w:szCs w:val="28"/>
          <w:rtl/>
        </w:rPr>
        <w:t>:</w:t>
      </w:r>
      <w:r w:rsidR="00FD4047" w:rsidRPr="00FD4047">
        <w:rPr>
          <w:rFonts w:ascii="Simplified Arabic" w:hAnsi="Simplified Arabic" w:cs="Simplified Arabic" w:hint="cs"/>
          <w:b/>
          <w:bCs/>
          <w:sz w:val="28"/>
          <w:szCs w:val="28"/>
          <w:rtl/>
        </w:rPr>
        <w:t xml:space="preserve">  </w:t>
      </w:r>
    </w:p>
    <w:p w:rsidR="00FD4047" w:rsidRPr="003E6DBC" w:rsidRDefault="00C1164E" w:rsidP="00C17DAF">
      <w:pPr>
        <w:bidi/>
        <w:spacing w:after="0"/>
        <w:ind w:left="57" w:firstLine="663"/>
        <w:rPr>
          <w:rFonts w:ascii="Simplified Arabic" w:hAnsi="Simplified Arabic" w:cs="Simplified Arabic"/>
          <w:b/>
          <w:bCs/>
          <w:sz w:val="26"/>
          <w:szCs w:val="26"/>
        </w:rPr>
      </w:pPr>
      <w:r w:rsidRPr="00FD4047">
        <w:rPr>
          <w:rFonts w:ascii="Simplified Arabic" w:hAnsi="Simplified Arabic" w:cs="Simplified Arabic" w:hint="cs"/>
          <w:b/>
          <w:bCs/>
          <w:sz w:val="26"/>
          <w:szCs w:val="26"/>
          <w:rtl/>
        </w:rPr>
        <w:t xml:space="preserve">أكدت النتائج على </w:t>
      </w:r>
      <w:r w:rsidRPr="00FD4047">
        <w:rPr>
          <w:rFonts w:ascii="Simplified Arabic" w:hAnsi="Simplified Arabic" w:cs="Simplified Arabic"/>
          <w:b/>
          <w:bCs/>
          <w:sz w:val="26"/>
          <w:szCs w:val="26"/>
          <w:rtl/>
        </w:rPr>
        <w:t xml:space="preserve">صلاحية </w:t>
      </w:r>
      <w:r w:rsidRPr="00FD4047">
        <w:rPr>
          <w:rFonts w:ascii="Simplified Arabic" w:hAnsi="Simplified Arabic" w:cs="Simplified Arabic" w:hint="cs"/>
          <w:b/>
          <w:bCs/>
          <w:sz w:val="26"/>
          <w:szCs w:val="26"/>
          <w:rtl/>
        </w:rPr>
        <w:t>جميع</w:t>
      </w:r>
      <w:r w:rsidRPr="00FD4047">
        <w:rPr>
          <w:rFonts w:ascii="Simplified Arabic" w:hAnsi="Simplified Arabic" w:cs="Simplified Arabic"/>
          <w:b/>
          <w:bCs/>
          <w:sz w:val="26"/>
          <w:szCs w:val="26"/>
          <w:rtl/>
        </w:rPr>
        <w:t xml:space="preserve"> الأبعاد الخاصة </w:t>
      </w:r>
      <w:r w:rsidRPr="00FD4047">
        <w:rPr>
          <w:rFonts w:ascii="Simplified Arabic" w:hAnsi="Simplified Arabic" w:cs="Simplified Arabic" w:hint="cs"/>
          <w:b/>
          <w:bCs/>
          <w:sz w:val="26"/>
          <w:szCs w:val="26"/>
          <w:rtl/>
        </w:rPr>
        <w:t>بهذا المحور</w:t>
      </w:r>
      <w:r w:rsidRPr="00FD4047">
        <w:rPr>
          <w:rFonts w:ascii="Simplified Arabic" w:hAnsi="Simplified Arabic" w:cs="Simplified Arabic"/>
          <w:b/>
          <w:bCs/>
          <w:sz w:val="26"/>
          <w:szCs w:val="26"/>
          <w:rtl/>
        </w:rPr>
        <w:t xml:space="preserve"> حيث أكدت على ذلك قيم معاملات ال</w:t>
      </w:r>
      <w:r w:rsidRPr="00FD4047">
        <w:rPr>
          <w:rFonts w:ascii="Simplified Arabic" w:hAnsi="Simplified Arabic" w:cs="Simplified Arabic" w:hint="cs"/>
          <w:b/>
          <w:bCs/>
          <w:sz w:val="26"/>
          <w:szCs w:val="26"/>
          <w:rtl/>
        </w:rPr>
        <w:t>إ</w:t>
      </w:r>
      <w:r w:rsidRPr="00FD4047">
        <w:rPr>
          <w:rFonts w:ascii="Simplified Arabic" w:hAnsi="Simplified Arabic" w:cs="Simplified Arabic"/>
          <w:b/>
          <w:bCs/>
          <w:sz w:val="26"/>
          <w:szCs w:val="26"/>
          <w:rtl/>
        </w:rPr>
        <w:t>رتباط والتي تراوحت بين (</w:t>
      </w:r>
      <w:r w:rsidRPr="00FD4047">
        <w:rPr>
          <w:rFonts w:ascii="Simplified Arabic" w:hAnsi="Simplified Arabic" w:cs="Simplified Arabic"/>
          <w:b/>
          <w:bCs/>
          <w:sz w:val="26"/>
          <w:szCs w:val="26"/>
        </w:rPr>
        <w:t>0.704</w:t>
      </w:r>
      <w:r w:rsidRPr="00FD4047">
        <w:rPr>
          <w:rFonts w:ascii="Simplified Arabic" w:hAnsi="Simplified Arabic" w:cs="Simplified Arabic"/>
          <w:b/>
          <w:bCs/>
          <w:sz w:val="26"/>
          <w:szCs w:val="26"/>
          <w:rtl/>
        </w:rPr>
        <w:t>:</w:t>
      </w:r>
      <w:r w:rsidRPr="00FD4047">
        <w:rPr>
          <w:rFonts w:ascii="Simplified Arabic" w:hAnsi="Simplified Arabic" w:cs="Simplified Arabic"/>
          <w:b/>
          <w:bCs/>
          <w:sz w:val="26"/>
          <w:szCs w:val="26"/>
        </w:rPr>
        <w:t>0.774</w:t>
      </w:r>
      <w:r w:rsidRPr="00FD4047">
        <w:rPr>
          <w:rFonts w:ascii="Simplified Arabic" w:hAnsi="Simplified Arabic" w:cs="Simplified Arabic"/>
          <w:b/>
          <w:bCs/>
          <w:sz w:val="26"/>
          <w:szCs w:val="26"/>
          <w:rtl/>
        </w:rPr>
        <w:t>) وقد جاءت</w:t>
      </w:r>
      <w:r w:rsidRPr="00FD4047">
        <w:rPr>
          <w:rFonts w:ascii="Simplified Arabic" w:hAnsi="Simplified Arabic" w:cs="Simplified Arabic" w:hint="cs"/>
          <w:b/>
          <w:bCs/>
          <w:sz w:val="26"/>
          <w:szCs w:val="26"/>
          <w:rtl/>
        </w:rPr>
        <w:t xml:space="preserve"> جميع </w:t>
      </w:r>
      <w:r w:rsidRPr="00FD4047">
        <w:rPr>
          <w:rFonts w:ascii="Simplified Arabic" w:hAnsi="Simplified Arabic" w:cs="Simplified Arabic"/>
          <w:b/>
          <w:bCs/>
          <w:sz w:val="26"/>
          <w:szCs w:val="26"/>
          <w:rtl/>
        </w:rPr>
        <w:t>الأبعاد معنوية عند مستوي 0.0</w:t>
      </w:r>
      <w:r w:rsidRPr="00FD4047">
        <w:rPr>
          <w:rFonts w:ascii="Simplified Arabic" w:hAnsi="Simplified Arabic" w:cs="Simplified Arabic" w:hint="cs"/>
          <w:b/>
          <w:bCs/>
          <w:sz w:val="26"/>
          <w:szCs w:val="26"/>
          <w:rtl/>
        </w:rPr>
        <w:t>1</w:t>
      </w:r>
      <w:r w:rsidR="00956A8A">
        <w:rPr>
          <w:rFonts w:ascii="Simplified Arabic" w:hAnsi="Simplified Arabic" w:cs="Simplified Arabic" w:hint="cs"/>
          <w:b/>
          <w:bCs/>
          <w:sz w:val="26"/>
          <w:szCs w:val="26"/>
          <w:rtl/>
        </w:rPr>
        <w:t xml:space="preserve">، </w:t>
      </w:r>
      <w:r w:rsidRPr="00FD4047">
        <w:rPr>
          <w:rFonts w:ascii="Simplified Arabic" w:hAnsi="Simplified Arabic" w:cs="Simplified Arabic" w:hint="cs"/>
          <w:b/>
          <w:bCs/>
          <w:sz w:val="26"/>
          <w:szCs w:val="26"/>
          <w:rtl/>
        </w:rPr>
        <w:t>وبالتالى فإ</w:t>
      </w:r>
      <w:r w:rsidRPr="00FD4047">
        <w:rPr>
          <w:rFonts w:ascii="Simplified Arabic" w:hAnsi="Simplified Arabic" w:cs="Simplified Arabic"/>
          <w:b/>
          <w:bCs/>
          <w:sz w:val="26"/>
          <w:szCs w:val="26"/>
          <w:rtl/>
        </w:rPr>
        <w:t>ن هذه القائمة صادقة فيما صممت من أجل قياسه.</w:t>
      </w:r>
    </w:p>
    <w:p w:rsidR="00FD4047" w:rsidRDefault="00C1164E" w:rsidP="00C17DAF">
      <w:pPr>
        <w:bidi/>
        <w:spacing w:after="0" w:line="360" w:lineRule="auto"/>
        <w:ind w:left="57" w:hanging="57"/>
        <w:rPr>
          <w:rFonts w:ascii="Times New Roman" w:eastAsia="Times New Roman" w:hAnsi="Times New Roman" w:cs="Times New Roman"/>
          <w:b/>
          <w:bCs/>
          <w:sz w:val="28"/>
          <w:szCs w:val="28"/>
          <w:u w:val="single"/>
          <w:rtl/>
          <w:lang w:bidi="ar-EG"/>
        </w:rPr>
      </w:pPr>
      <w:r w:rsidRPr="00FD4047">
        <w:rPr>
          <w:rFonts w:ascii="Times New Roman" w:eastAsia="Times New Roman" w:hAnsi="Times New Roman" w:cs="Times New Roman" w:hint="cs"/>
          <w:b/>
          <w:bCs/>
          <w:sz w:val="28"/>
          <w:szCs w:val="28"/>
          <w:u w:val="single"/>
          <w:rtl/>
          <w:lang w:bidi="ar-EG"/>
        </w:rPr>
        <w:t>بالنسبة للمحور الثالث</w:t>
      </w:r>
      <w:r w:rsidR="00FD4047">
        <w:rPr>
          <w:rFonts w:ascii="Times New Roman" w:eastAsia="Times New Roman" w:hAnsi="Times New Roman" w:cs="Times New Roman" w:hint="cs"/>
          <w:b/>
          <w:bCs/>
          <w:sz w:val="28"/>
          <w:szCs w:val="28"/>
          <w:u w:val="single"/>
          <w:rtl/>
          <w:lang w:bidi="ar-EG"/>
        </w:rPr>
        <w:t xml:space="preserve"> </w:t>
      </w:r>
      <w:r w:rsidRPr="00FD4047">
        <w:rPr>
          <w:rFonts w:ascii="Times New Roman" w:eastAsia="Times New Roman" w:hAnsi="Times New Roman" w:cs="Times New Roman" w:hint="cs"/>
          <w:b/>
          <w:bCs/>
          <w:sz w:val="28"/>
          <w:szCs w:val="28"/>
          <w:u w:val="single"/>
          <w:rtl/>
          <w:lang w:bidi="ar-EG"/>
        </w:rPr>
        <w:t>:</w:t>
      </w:r>
      <w:r w:rsidR="00FD4047">
        <w:rPr>
          <w:rFonts w:ascii="Times New Roman" w:eastAsia="Times New Roman" w:hAnsi="Times New Roman" w:cs="Times New Roman" w:hint="cs"/>
          <w:b/>
          <w:bCs/>
          <w:sz w:val="28"/>
          <w:szCs w:val="28"/>
          <w:u w:val="single"/>
          <w:rtl/>
          <w:lang w:bidi="ar-EG"/>
        </w:rPr>
        <w:t xml:space="preserve"> </w:t>
      </w:r>
    </w:p>
    <w:p w:rsidR="00C1164E" w:rsidRDefault="00C1164E" w:rsidP="00C17DAF">
      <w:pPr>
        <w:bidi/>
        <w:spacing w:after="0"/>
        <w:ind w:left="57" w:firstLine="663"/>
        <w:rPr>
          <w:rFonts w:ascii="Simplified Arabic" w:hAnsi="Simplified Arabic" w:cs="Simplified Arabic"/>
          <w:b/>
          <w:bCs/>
          <w:sz w:val="26"/>
          <w:szCs w:val="26"/>
          <w:rtl/>
        </w:rPr>
      </w:pPr>
      <w:r w:rsidRPr="00FD4047">
        <w:rPr>
          <w:rFonts w:ascii="Simplified Arabic" w:hAnsi="Simplified Arabic" w:cs="Simplified Arabic" w:hint="cs"/>
          <w:b/>
          <w:bCs/>
          <w:sz w:val="26"/>
          <w:szCs w:val="26"/>
          <w:rtl/>
        </w:rPr>
        <w:t xml:space="preserve">أكدت النتائج على </w:t>
      </w:r>
      <w:r w:rsidRPr="00FD4047">
        <w:rPr>
          <w:rFonts w:ascii="Simplified Arabic" w:hAnsi="Simplified Arabic" w:cs="Simplified Arabic"/>
          <w:b/>
          <w:bCs/>
          <w:sz w:val="26"/>
          <w:szCs w:val="26"/>
          <w:rtl/>
        </w:rPr>
        <w:t xml:space="preserve">صلاحية </w:t>
      </w:r>
      <w:r w:rsidRPr="00FD4047">
        <w:rPr>
          <w:rFonts w:ascii="Simplified Arabic" w:hAnsi="Simplified Arabic" w:cs="Simplified Arabic" w:hint="cs"/>
          <w:b/>
          <w:bCs/>
          <w:sz w:val="26"/>
          <w:szCs w:val="26"/>
          <w:rtl/>
        </w:rPr>
        <w:t>البعد</w:t>
      </w:r>
      <w:r w:rsidRPr="00FD4047">
        <w:rPr>
          <w:rFonts w:ascii="Simplified Arabic" w:hAnsi="Simplified Arabic" w:cs="Simplified Arabic"/>
          <w:b/>
          <w:bCs/>
          <w:sz w:val="26"/>
          <w:szCs w:val="26"/>
          <w:rtl/>
        </w:rPr>
        <w:t xml:space="preserve"> الخاص</w:t>
      </w:r>
      <w:r w:rsidRPr="00FD4047">
        <w:rPr>
          <w:rFonts w:ascii="Simplified Arabic" w:hAnsi="Simplified Arabic" w:cs="Simplified Arabic" w:hint="cs"/>
          <w:b/>
          <w:bCs/>
          <w:sz w:val="26"/>
          <w:szCs w:val="26"/>
          <w:rtl/>
        </w:rPr>
        <w:t>ة هذا المحور</w:t>
      </w:r>
      <w:r w:rsidRPr="00FD4047">
        <w:rPr>
          <w:rFonts w:ascii="Simplified Arabic" w:hAnsi="Simplified Arabic" w:cs="Simplified Arabic"/>
          <w:b/>
          <w:bCs/>
          <w:sz w:val="26"/>
          <w:szCs w:val="26"/>
          <w:rtl/>
        </w:rPr>
        <w:t xml:space="preserve">حيث أكدت على ذلك قيم معامل الارتباط </w:t>
      </w:r>
      <w:r w:rsidRPr="00FD4047">
        <w:rPr>
          <w:rFonts w:ascii="Simplified Arabic" w:hAnsi="Simplified Arabic" w:cs="Simplified Arabic" w:hint="cs"/>
          <w:b/>
          <w:bCs/>
          <w:sz w:val="26"/>
          <w:szCs w:val="26"/>
          <w:rtl/>
        </w:rPr>
        <w:t>(</w:t>
      </w:r>
      <w:r w:rsidRPr="00FD4047">
        <w:rPr>
          <w:rFonts w:ascii="Simplified Arabic" w:hAnsi="Simplified Arabic" w:cs="Simplified Arabic"/>
          <w:b/>
          <w:bCs/>
          <w:sz w:val="26"/>
          <w:szCs w:val="26"/>
        </w:rPr>
        <w:t>774</w:t>
      </w:r>
      <w:r w:rsidRPr="00FD4047">
        <w:rPr>
          <w:rFonts w:ascii="Simplified Arabic" w:hAnsi="Simplified Arabic" w:cs="Simplified Arabic" w:hint="cs"/>
          <w:b/>
          <w:bCs/>
          <w:sz w:val="26"/>
          <w:szCs w:val="26"/>
          <w:rtl/>
        </w:rPr>
        <w:t>.</w:t>
      </w:r>
      <w:r w:rsidRPr="00FD4047">
        <w:rPr>
          <w:rFonts w:ascii="Simplified Arabic" w:hAnsi="Simplified Arabic" w:cs="Simplified Arabic"/>
          <w:b/>
          <w:bCs/>
          <w:sz w:val="26"/>
          <w:szCs w:val="26"/>
        </w:rPr>
        <w:t>0</w:t>
      </w:r>
      <w:r w:rsidRPr="00FD4047">
        <w:rPr>
          <w:rFonts w:ascii="Simplified Arabic" w:hAnsi="Simplified Arabic" w:cs="Simplified Arabic" w:hint="cs"/>
          <w:b/>
          <w:bCs/>
          <w:sz w:val="26"/>
          <w:szCs w:val="26"/>
          <w:rtl/>
        </w:rPr>
        <w:t>)</w:t>
      </w:r>
      <w:r w:rsidR="00377A28">
        <w:rPr>
          <w:rFonts w:ascii="Simplified Arabic" w:hAnsi="Simplified Arabic" w:cs="Simplified Arabic" w:hint="cs"/>
          <w:b/>
          <w:bCs/>
          <w:sz w:val="26"/>
          <w:szCs w:val="26"/>
          <w:rtl/>
        </w:rPr>
        <w:t xml:space="preserve"> </w:t>
      </w:r>
      <w:r w:rsidRPr="00FD4047">
        <w:rPr>
          <w:rFonts w:ascii="Simplified Arabic" w:hAnsi="Simplified Arabic" w:cs="Simplified Arabic"/>
          <w:b/>
          <w:bCs/>
          <w:sz w:val="26"/>
          <w:szCs w:val="26"/>
          <w:rtl/>
        </w:rPr>
        <w:t>وقد جاء</w:t>
      </w:r>
      <w:r w:rsidRPr="00FD4047">
        <w:rPr>
          <w:rFonts w:ascii="Simplified Arabic" w:hAnsi="Simplified Arabic" w:cs="Simplified Arabic" w:hint="cs"/>
          <w:b/>
          <w:bCs/>
          <w:sz w:val="26"/>
          <w:szCs w:val="26"/>
          <w:rtl/>
        </w:rPr>
        <w:t xml:space="preserve"> </w:t>
      </w:r>
      <w:r w:rsidRPr="00FD4047">
        <w:rPr>
          <w:rFonts w:ascii="Simplified Arabic" w:hAnsi="Simplified Arabic" w:cs="Simplified Arabic"/>
          <w:b/>
          <w:bCs/>
          <w:sz w:val="26"/>
          <w:szCs w:val="26"/>
          <w:rtl/>
        </w:rPr>
        <w:t>ا</w:t>
      </w:r>
      <w:r w:rsidRPr="00FD4047">
        <w:rPr>
          <w:rFonts w:ascii="Simplified Arabic" w:hAnsi="Simplified Arabic" w:cs="Simplified Arabic" w:hint="cs"/>
          <w:b/>
          <w:bCs/>
          <w:sz w:val="26"/>
          <w:szCs w:val="26"/>
          <w:rtl/>
        </w:rPr>
        <w:t>لبعد</w:t>
      </w:r>
      <w:r w:rsidRPr="00FD4047">
        <w:rPr>
          <w:rFonts w:ascii="Simplified Arabic" w:hAnsi="Simplified Arabic" w:cs="Simplified Arabic"/>
          <w:b/>
          <w:bCs/>
          <w:sz w:val="26"/>
          <w:szCs w:val="26"/>
          <w:rtl/>
        </w:rPr>
        <w:t xml:space="preserve"> معنوي</w:t>
      </w:r>
      <w:r w:rsidRPr="00FD4047">
        <w:rPr>
          <w:rFonts w:ascii="Simplified Arabic" w:hAnsi="Simplified Arabic" w:cs="Simplified Arabic" w:hint="cs"/>
          <w:b/>
          <w:bCs/>
          <w:sz w:val="26"/>
          <w:szCs w:val="26"/>
          <w:rtl/>
        </w:rPr>
        <w:t>ا</w:t>
      </w:r>
      <w:r w:rsidRPr="00FD4047">
        <w:rPr>
          <w:rFonts w:ascii="Simplified Arabic" w:hAnsi="Simplified Arabic" w:cs="Simplified Arabic"/>
          <w:b/>
          <w:bCs/>
          <w:sz w:val="26"/>
          <w:szCs w:val="26"/>
          <w:rtl/>
        </w:rPr>
        <w:t xml:space="preserve"> عند مستوي 0</w:t>
      </w:r>
      <w:r w:rsidR="00C17DAF">
        <w:rPr>
          <w:rFonts w:ascii="Simplified Arabic" w:hAnsi="Simplified Arabic" w:cs="Simplified Arabic" w:hint="cs"/>
          <w:b/>
          <w:bCs/>
          <w:sz w:val="26"/>
          <w:szCs w:val="26"/>
          <w:rtl/>
        </w:rPr>
        <w:t>,</w:t>
      </w:r>
      <w:r w:rsidRPr="00FD4047">
        <w:rPr>
          <w:rFonts w:ascii="Simplified Arabic" w:hAnsi="Simplified Arabic" w:cs="Simplified Arabic"/>
          <w:b/>
          <w:bCs/>
          <w:sz w:val="26"/>
          <w:szCs w:val="26"/>
          <w:rtl/>
        </w:rPr>
        <w:t>0</w:t>
      </w:r>
      <w:r w:rsidRPr="00FD4047">
        <w:rPr>
          <w:rFonts w:ascii="Simplified Arabic" w:hAnsi="Simplified Arabic" w:cs="Simplified Arabic" w:hint="cs"/>
          <w:b/>
          <w:bCs/>
          <w:sz w:val="26"/>
          <w:szCs w:val="26"/>
          <w:rtl/>
        </w:rPr>
        <w:t>1</w:t>
      </w:r>
      <w:r w:rsidR="00956A8A">
        <w:rPr>
          <w:rFonts w:ascii="Simplified Arabic" w:hAnsi="Simplified Arabic" w:cs="Simplified Arabic" w:hint="cs"/>
          <w:b/>
          <w:bCs/>
          <w:sz w:val="26"/>
          <w:szCs w:val="26"/>
          <w:rtl/>
        </w:rPr>
        <w:t xml:space="preserve">، </w:t>
      </w:r>
      <w:r w:rsidRPr="00FD4047">
        <w:rPr>
          <w:rFonts w:ascii="Simplified Arabic" w:hAnsi="Simplified Arabic" w:cs="Simplified Arabic" w:hint="cs"/>
          <w:b/>
          <w:bCs/>
          <w:sz w:val="26"/>
          <w:szCs w:val="26"/>
          <w:rtl/>
        </w:rPr>
        <w:t>وبالتالى فإ</w:t>
      </w:r>
      <w:r w:rsidRPr="00FD4047">
        <w:rPr>
          <w:rFonts w:ascii="Simplified Arabic" w:hAnsi="Simplified Arabic" w:cs="Simplified Arabic"/>
          <w:b/>
          <w:bCs/>
          <w:sz w:val="26"/>
          <w:szCs w:val="26"/>
          <w:rtl/>
        </w:rPr>
        <w:t>ن هذه القائمة صادقة فيما صممت من أجل قياسه.</w:t>
      </w:r>
    </w:p>
    <w:p w:rsidR="00C1164E" w:rsidRPr="003E6DBC" w:rsidRDefault="00C1164E" w:rsidP="00C17DAF">
      <w:pPr>
        <w:bidi/>
        <w:spacing w:after="0"/>
        <w:ind w:left="57" w:hanging="57"/>
        <w:rPr>
          <w:rFonts w:ascii="Simplified Arabic" w:hAnsi="Simplified Arabic" w:cs="Simplified Arabic"/>
          <w:b/>
          <w:bCs/>
          <w:sz w:val="28"/>
          <w:szCs w:val="28"/>
          <w:u w:val="single"/>
          <w:rtl/>
        </w:rPr>
      </w:pPr>
      <w:r w:rsidRPr="003E6DBC">
        <w:rPr>
          <w:rFonts w:ascii="Simplified Arabic" w:hAnsi="Simplified Arabic" w:cs="Simplified Arabic"/>
          <w:b/>
          <w:bCs/>
          <w:sz w:val="28"/>
          <w:szCs w:val="28"/>
          <w:u w:val="single"/>
          <w:rtl/>
        </w:rPr>
        <w:t>ثانيا: معامل ألفا كرونباخ لقياس الثبات ل</w:t>
      </w:r>
      <w:r w:rsidRPr="003E6DBC">
        <w:rPr>
          <w:rFonts w:ascii="Simplified Arabic" w:hAnsi="Simplified Arabic" w:cs="Simplified Arabic" w:hint="cs"/>
          <w:b/>
          <w:bCs/>
          <w:sz w:val="28"/>
          <w:szCs w:val="28"/>
          <w:u w:val="single"/>
          <w:rtl/>
        </w:rPr>
        <w:t>محاور</w:t>
      </w:r>
      <w:r w:rsidRPr="003E6DBC">
        <w:rPr>
          <w:rFonts w:ascii="Simplified Arabic" w:hAnsi="Simplified Arabic" w:cs="Simplified Arabic"/>
          <w:b/>
          <w:bCs/>
          <w:sz w:val="28"/>
          <w:szCs w:val="28"/>
          <w:u w:val="single"/>
          <w:rtl/>
        </w:rPr>
        <w:t xml:space="preserve"> الدراسة:</w:t>
      </w:r>
    </w:p>
    <w:p w:rsidR="00C1164E" w:rsidRDefault="00C1164E" w:rsidP="00C17DAF">
      <w:pPr>
        <w:bidi/>
        <w:spacing w:after="0"/>
        <w:ind w:left="57" w:firstLine="663"/>
        <w:rPr>
          <w:rFonts w:ascii="Times New Roman" w:eastAsia="Times New Roman" w:hAnsi="Times New Roman" w:cs="Times New Roman"/>
          <w:sz w:val="28"/>
          <w:szCs w:val="28"/>
          <w:rtl/>
          <w:lang w:bidi="ar-EG"/>
        </w:rPr>
      </w:pPr>
      <w:bookmarkStart w:id="0" w:name="_Hlk45083876"/>
      <w:r w:rsidRPr="00FD4047">
        <w:rPr>
          <w:rFonts w:ascii="Simplified Arabic" w:hAnsi="Simplified Arabic" w:cs="Simplified Arabic"/>
          <w:b/>
          <w:bCs/>
          <w:sz w:val="26"/>
          <w:szCs w:val="26"/>
          <w:rtl/>
        </w:rPr>
        <w:t xml:space="preserve">قام الباحث بقياس ثبات </w:t>
      </w:r>
      <w:r w:rsidRPr="00FD4047">
        <w:rPr>
          <w:rFonts w:ascii="Simplified Arabic" w:hAnsi="Simplified Arabic" w:cs="Simplified Arabic" w:hint="cs"/>
          <w:b/>
          <w:bCs/>
          <w:sz w:val="26"/>
          <w:szCs w:val="26"/>
          <w:rtl/>
        </w:rPr>
        <w:t>محاور و</w:t>
      </w:r>
      <w:r w:rsidRPr="00FD4047">
        <w:rPr>
          <w:rFonts w:ascii="Simplified Arabic" w:hAnsi="Simplified Arabic" w:cs="Simplified Arabic"/>
          <w:b/>
          <w:bCs/>
          <w:sz w:val="26"/>
          <w:szCs w:val="26"/>
          <w:rtl/>
        </w:rPr>
        <w:t xml:space="preserve">أبعاد الدراسة من خلال معامل ألفا كرونباخ </w:t>
      </w:r>
      <w:r w:rsidRPr="00FD4047">
        <w:rPr>
          <w:rFonts w:ascii="Simplified Arabic" w:hAnsi="Simplified Arabic" w:cs="Simplified Arabic"/>
          <w:b/>
          <w:bCs/>
          <w:sz w:val="26"/>
          <w:szCs w:val="26"/>
        </w:rPr>
        <w:t>Cronbach's</w:t>
      </w:r>
      <w:r w:rsidRPr="00FD4047">
        <w:rPr>
          <w:rFonts w:ascii="Simplified Arabic" w:hAnsi="Simplified Arabic" w:cs="Simplified Arabic" w:hint="cs"/>
          <w:b/>
          <w:bCs/>
          <w:sz w:val="26"/>
          <w:szCs w:val="26"/>
          <w:rtl/>
        </w:rPr>
        <w:t xml:space="preserve"> </w:t>
      </w:r>
      <w:r w:rsidRPr="00FD4047">
        <w:rPr>
          <w:rFonts w:ascii="Simplified Arabic" w:hAnsi="Simplified Arabic" w:cs="Simplified Arabic"/>
          <w:b/>
          <w:bCs/>
          <w:sz w:val="26"/>
          <w:szCs w:val="26"/>
        </w:rPr>
        <w:t xml:space="preserve">Alpha </w:t>
      </w:r>
      <w:r w:rsidR="00377A28">
        <w:rPr>
          <w:rFonts w:ascii="Simplified Arabic" w:hAnsi="Simplified Arabic" w:cs="Simplified Arabic" w:hint="cs"/>
          <w:b/>
          <w:bCs/>
          <w:sz w:val="26"/>
          <w:szCs w:val="26"/>
          <w:rtl/>
        </w:rPr>
        <w:t xml:space="preserve"> </w:t>
      </w:r>
      <w:r w:rsidRPr="00FD4047">
        <w:rPr>
          <w:rFonts w:ascii="Simplified Arabic" w:hAnsi="Simplified Arabic" w:cs="Simplified Arabic"/>
          <w:b/>
          <w:bCs/>
          <w:sz w:val="26"/>
          <w:szCs w:val="26"/>
          <w:rtl/>
        </w:rPr>
        <w:t>وكانت النتائج كما في الجدول التالي</w:t>
      </w:r>
      <w:r w:rsidRPr="00583101">
        <w:rPr>
          <w:rFonts w:ascii="Times New Roman" w:eastAsia="Times New Roman" w:hAnsi="Times New Roman" w:cs="Times New Roman"/>
          <w:sz w:val="28"/>
          <w:szCs w:val="28"/>
          <w:rtl/>
          <w:lang w:bidi="ar-EG"/>
        </w:rPr>
        <w:t>:</w:t>
      </w:r>
      <w:bookmarkStart w:id="1" w:name="_Hlk45085679"/>
      <w:bookmarkEnd w:id="0"/>
    </w:p>
    <w:p w:rsidR="00C1164E" w:rsidRPr="00583101" w:rsidRDefault="00C1164E" w:rsidP="00D1601E">
      <w:pPr>
        <w:spacing w:after="0"/>
        <w:ind w:left="57" w:hanging="57"/>
        <w:jc w:val="center"/>
        <w:rPr>
          <w:rFonts w:ascii="Times New Roman" w:eastAsia="Times New Roman" w:hAnsi="Times New Roman" w:cs="Times New Roman"/>
          <w:b/>
          <w:bCs/>
          <w:sz w:val="24"/>
          <w:szCs w:val="24"/>
          <w:rtl/>
        </w:rPr>
      </w:pPr>
      <w:r w:rsidRPr="00583101">
        <w:rPr>
          <w:rFonts w:ascii="Times New Roman" w:eastAsia="Times New Roman" w:hAnsi="Times New Roman" w:cs="Times New Roman"/>
          <w:b/>
          <w:bCs/>
          <w:sz w:val="24"/>
          <w:szCs w:val="24"/>
          <w:rtl/>
        </w:rPr>
        <w:t>جدول (</w:t>
      </w:r>
      <w:r w:rsidR="00D1601E">
        <w:rPr>
          <w:rFonts w:ascii="Times New Roman" w:eastAsia="Times New Roman" w:hAnsi="Times New Roman" w:cs="Times New Roman" w:hint="cs"/>
          <w:b/>
          <w:bCs/>
          <w:sz w:val="24"/>
          <w:szCs w:val="24"/>
          <w:rtl/>
        </w:rPr>
        <w:t>3)</w:t>
      </w:r>
      <w:r w:rsidRPr="00583101">
        <w:rPr>
          <w:rFonts w:ascii="Times New Roman" w:eastAsia="Times New Roman" w:hAnsi="Times New Roman" w:cs="Times New Roman"/>
          <w:b/>
          <w:bCs/>
          <w:sz w:val="24"/>
          <w:szCs w:val="24"/>
          <w:rtl/>
        </w:rPr>
        <w:t xml:space="preserve"> معاملات </w:t>
      </w:r>
      <w:r w:rsidRPr="00583101">
        <w:rPr>
          <w:rFonts w:ascii="Times New Roman" w:eastAsia="Times New Roman" w:hAnsi="Times New Roman" w:cs="Times New Roman"/>
          <w:b/>
          <w:bCs/>
          <w:sz w:val="24"/>
          <w:szCs w:val="24"/>
          <w:rtl/>
          <w:lang w:bidi="ar-EG"/>
        </w:rPr>
        <w:t>ألفا كرونباخ ل</w:t>
      </w:r>
      <w:r w:rsidRPr="00583101">
        <w:rPr>
          <w:rFonts w:ascii="Times New Roman" w:eastAsia="Times New Roman" w:hAnsi="Times New Roman" w:cs="Times New Roman" w:hint="cs"/>
          <w:b/>
          <w:bCs/>
          <w:sz w:val="24"/>
          <w:szCs w:val="24"/>
          <w:rtl/>
          <w:lang w:bidi="ar-EG"/>
        </w:rPr>
        <w:t>محاور و</w:t>
      </w:r>
      <w:r w:rsidRPr="00583101">
        <w:rPr>
          <w:rFonts w:ascii="Times New Roman" w:eastAsia="Times New Roman" w:hAnsi="Times New Roman" w:cs="Times New Roman"/>
          <w:b/>
          <w:bCs/>
          <w:sz w:val="24"/>
          <w:szCs w:val="24"/>
          <w:rtl/>
          <w:lang w:bidi="ar-EG"/>
        </w:rPr>
        <w:t>أبعاد الدراسة</w:t>
      </w:r>
    </w:p>
    <w:tbl>
      <w:tblPr>
        <w:bidiVisual/>
        <w:tblW w:w="4969" w:type="pct"/>
        <w:tblInd w:w="1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710"/>
        <w:gridCol w:w="5307"/>
        <w:gridCol w:w="1011"/>
        <w:gridCol w:w="970"/>
      </w:tblGrid>
      <w:tr w:rsidR="00C1164E" w:rsidRPr="00377A28" w:rsidTr="004D2E5A">
        <w:trPr>
          <w:trHeight w:val="840"/>
          <w:tblHeader/>
        </w:trPr>
        <w:tc>
          <w:tcPr>
            <w:tcW w:w="3899" w:type="pct"/>
            <w:gridSpan w:val="2"/>
            <w:shd w:val="clear" w:color="auto" w:fill="D9D9D9" w:themeFill="background1" w:themeFillShade="D9"/>
            <w:vAlign w:val="center"/>
            <w:hideMark/>
          </w:tcPr>
          <w:p w:rsidR="00C1164E" w:rsidRPr="00377A28" w:rsidRDefault="00C1164E" w:rsidP="00377A28">
            <w:pPr>
              <w:spacing w:after="0" w:line="216" w:lineRule="auto"/>
              <w:ind w:left="58" w:hanging="58"/>
              <w:jc w:val="center"/>
              <w:rPr>
                <w:rFonts w:ascii="Simplified Arabic" w:hAnsi="Simplified Arabic" w:cs="Simplified Arabic"/>
                <w:b/>
                <w:bCs/>
                <w:rtl/>
              </w:rPr>
            </w:pPr>
            <w:r w:rsidRPr="00377A28">
              <w:rPr>
                <w:rFonts w:ascii="Simplified Arabic" w:hAnsi="Simplified Arabic" w:cs="Simplified Arabic" w:hint="cs"/>
                <w:b/>
                <w:bCs/>
                <w:rtl/>
              </w:rPr>
              <w:t>محاور و</w:t>
            </w:r>
            <w:r w:rsidR="003E6DBC" w:rsidRPr="00377A28">
              <w:rPr>
                <w:rFonts w:ascii="Simplified Arabic" w:hAnsi="Simplified Arabic" w:cs="Simplified Arabic" w:hint="cs"/>
                <w:b/>
                <w:bCs/>
                <w:rtl/>
              </w:rPr>
              <w:t>أ</w:t>
            </w:r>
            <w:r w:rsidRPr="00377A28">
              <w:rPr>
                <w:rFonts w:ascii="Simplified Arabic" w:hAnsi="Simplified Arabic" w:cs="Simplified Arabic"/>
                <w:b/>
                <w:bCs/>
                <w:rtl/>
              </w:rPr>
              <w:t>بعاد الدراسة</w:t>
            </w:r>
          </w:p>
        </w:tc>
        <w:tc>
          <w:tcPr>
            <w:tcW w:w="562" w:type="pct"/>
            <w:shd w:val="clear" w:color="auto" w:fill="D9D9D9" w:themeFill="background1" w:themeFillShade="D9"/>
            <w:vAlign w:val="center"/>
            <w:hideMark/>
          </w:tcPr>
          <w:p w:rsidR="00C1164E" w:rsidRPr="00377A28" w:rsidRDefault="00C1164E" w:rsidP="00377A28">
            <w:pPr>
              <w:spacing w:after="0" w:line="216" w:lineRule="auto"/>
              <w:ind w:left="58" w:hanging="58"/>
              <w:jc w:val="center"/>
              <w:rPr>
                <w:rFonts w:ascii="Simplified Arabic" w:hAnsi="Simplified Arabic" w:cs="Simplified Arabic"/>
                <w:b/>
                <w:bCs/>
                <w:rtl/>
              </w:rPr>
            </w:pPr>
            <w:r w:rsidRPr="00377A28">
              <w:rPr>
                <w:rFonts w:ascii="Simplified Arabic" w:hAnsi="Simplified Arabic" w:cs="Simplified Arabic"/>
                <w:b/>
                <w:bCs/>
                <w:rtl/>
              </w:rPr>
              <w:t>عدد العبارات</w:t>
            </w:r>
          </w:p>
        </w:tc>
        <w:tc>
          <w:tcPr>
            <w:tcW w:w="539" w:type="pct"/>
            <w:shd w:val="clear" w:color="auto" w:fill="D9D9D9" w:themeFill="background1" w:themeFillShade="D9"/>
            <w:vAlign w:val="center"/>
            <w:hideMark/>
          </w:tcPr>
          <w:p w:rsidR="00C1164E" w:rsidRPr="00377A28" w:rsidRDefault="00C1164E" w:rsidP="00377A28">
            <w:pPr>
              <w:spacing w:after="0" w:line="216" w:lineRule="auto"/>
              <w:ind w:left="58" w:hanging="58"/>
              <w:jc w:val="center"/>
              <w:rPr>
                <w:rFonts w:ascii="Simplified Arabic" w:hAnsi="Simplified Arabic" w:cs="Simplified Arabic"/>
                <w:b/>
                <w:bCs/>
                <w:rtl/>
              </w:rPr>
            </w:pPr>
            <w:r w:rsidRPr="00377A28">
              <w:rPr>
                <w:rFonts w:ascii="Simplified Arabic" w:hAnsi="Simplified Arabic" w:cs="Simplified Arabic"/>
                <w:b/>
                <w:bCs/>
                <w:rtl/>
              </w:rPr>
              <w:t>معامل ألفا كرونباخ</w:t>
            </w:r>
          </w:p>
        </w:tc>
      </w:tr>
      <w:tr w:rsidR="00377A28" w:rsidRPr="00377A28" w:rsidTr="00D87B83">
        <w:trPr>
          <w:trHeight w:val="283"/>
        </w:trPr>
        <w:tc>
          <w:tcPr>
            <w:tcW w:w="950" w:type="pct"/>
            <w:shd w:val="clear" w:color="auto" w:fill="D9D9D9" w:themeFill="background1" w:themeFillShade="D9"/>
            <w:vAlign w:val="center"/>
          </w:tcPr>
          <w:p w:rsidR="00377A28" w:rsidRPr="00377A28" w:rsidRDefault="00377A28" w:rsidP="00377A28">
            <w:pPr>
              <w:spacing w:after="0" w:line="216" w:lineRule="auto"/>
              <w:jc w:val="center"/>
              <w:rPr>
                <w:rFonts w:ascii="Times New Roman" w:eastAsia="Times New Roman" w:hAnsi="Times New Roman" w:cs="Simplified Arabic"/>
                <w:b/>
                <w:bCs/>
                <w:lang w:bidi="ar-EG"/>
              </w:rPr>
            </w:pPr>
            <w:r w:rsidRPr="00377A28">
              <w:rPr>
                <w:rFonts w:ascii="Times New Roman" w:eastAsia="Times New Roman" w:hAnsi="Times New Roman" w:cs="Simplified Arabic" w:hint="cs"/>
                <w:b/>
                <w:bCs/>
                <w:rtl/>
                <w:lang w:bidi="ar-EG"/>
              </w:rPr>
              <w:t>المحور الأول</w:t>
            </w:r>
          </w:p>
        </w:tc>
        <w:tc>
          <w:tcPr>
            <w:tcW w:w="2949" w:type="pct"/>
            <w:shd w:val="clear" w:color="auto" w:fill="D9D9D9" w:themeFill="background1" w:themeFillShade="D9"/>
            <w:vAlign w:val="center"/>
          </w:tcPr>
          <w:p w:rsidR="00377A28" w:rsidRPr="00377A28" w:rsidRDefault="00377A28" w:rsidP="00377A28">
            <w:pPr>
              <w:bidi/>
              <w:spacing w:after="0" w:line="216" w:lineRule="auto"/>
              <w:ind w:hanging="57"/>
              <w:rPr>
                <w:rFonts w:ascii="Simplified Arabic" w:hAnsi="Simplified Arabic" w:cs="Simplified Arabic"/>
                <w:b/>
                <w:bCs/>
              </w:rPr>
            </w:pPr>
            <w:r w:rsidRPr="00377A28">
              <w:rPr>
                <w:rFonts w:ascii="Simplified Arabic" w:hAnsi="Simplified Arabic" w:cs="Simplified Arabic"/>
                <w:b/>
                <w:bCs/>
                <w:rtl/>
              </w:rPr>
              <w:t xml:space="preserve">تطبيق حوكمة تكنولوجيا المعلومات والحد من مخاطر نظم المعلومات المحاسبية الإلكترونية </w:t>
            </w:r>
            <w:r w:rsidRPr="00377A28">
              <w:rPr>
                <w:rFonts w:ascii="Simplified Arabic" w:hAnsi="Simplified Arabic" w:cs="Simplified Arabic" w:hint="cs"/>
                <w:b/>
                <w:bCs/>
                <w:rtl/>
              </w:rPr>
              <w:t>"</w:t>
            </w:r>
          </w:p>
        </w:tc>
        <w:tc>
          <w:tcPr>
            <w:tcW w:w="562" w:type="pct"/>
            <w:shd w:val="clear" w:color="auto" w:fill="D9D9D9" w:themeFill="background1" w:themeFillShade="D9"/>
          </w:tcPr>
          <w:p w:rsidR="00377A28" w:rsidRPr="00377A28" w:rsidRDefault="00377A28" w:rsidP="00377A28">
            <w:pPr>
              <w:spacing w:after="0" w:line="216" w:lineRule="auto"/>
              <w:jc w:val="center"/>
              <w:rPr>
                <w:rFonts w:ascii="Simplified Arabic" w:hAnsi="Simplified Arabic" w:cs="Simplified Arabic"/>
                <w:b/>
                <w:bCs/>
              </w:rPr>
            </w:pPr>
            <w:r w:rsidRPr="00377A28">
              <w:rPr>
                <w:rFonts w:ascii="Simplified Arabic" w:hAnsi="Simplified Arabic" w:cs="Simplified Arabic"/>
                <w:b/>
                <w:bCs/>
              </w:rPr>
              <w:t>26</w:t>
            </w:r>
          </w:p>
        </w:tc>
        <w:tc>
          <w:tcPr>
            <w:tcW w:w="539" w:type="pct"/>
            <w:shd w:val="clear" w:color="auto" w:fill="D9D9D9" w:themeFill="background1" w:themeFillShade="D9"/>
          </w:tcPr>
          <w:p w:rsidR="00377A28" w:rsidRPr="00377A28" w:rsidRDefault="00377A28" w:rsidP="00377A28">
            <w:pPr>
              <w:spacing w:after="0" w:line="216" w:lineRule="auto"/>
              <w:jc w:val="center"/>
              <w:rPr>
                <w:rFonts w:ascii="Simplified Arabic" w:hAnsi="Simplified Arabic" w:cs="Simplified Arabic"/>
                <w:b/>
                <w:bCs/>
              </w:rPr>
            </w:pPr>
            <w:r w:rsidRPr="00377A28">
              <w:rPr>
                <w:rFonts w:ascii="Simplified Arabic" w:hAnsi="Simplified Arabic" w:cs="Simplified Arabic"/>
                <w:b/>
                <w:bCs/>
              </w:rPr>
              <w:t>.508</w:t>
            </w:r>
          </w:p>
        </w:tc>
      </w:tr>
      <w:tr w:rsidR="00377A28" w:rsidRPr="00377A28" w:rsidTr="00D87B83">
        <w:trPr>
          <w:trHeight w:val="283"/>
        </w:trPr>
        <w:tc>
          <w:tcPr>
            <w:tcW w:w="950" w:type="pct"/>
            <w:shd w:val="clear" w:color="auto" w:fill="FFFFFF" w:themeFill="background1"/>
            <w:vAlign w:val="center"/>
          </w:tcPr>
          <w:p w:rsidR="00377A28" w:rsidRPr="00377A28" w:rsidRDefault="00377A28" w:rsidP="00377A28">
            <w:pPr>
              <w:spacing w:after="0" w:line="216" w:lineRule="auto"/>
              <w:jc w:val="center"/>
              <w:rPr>
                <w:rFonts w:ascii="Simplified Arabic" w:hAnsi="Simplified Arabic" w:cs="Simplified Arabic"/>
                <w:b/>
                <w:bCs/>
                <w:rtl/>
              </w:rPr>
            </w:pPr>
            <w:r w:rsidRPr="00377A28">
              <w:rPr>
                <w:rFonts w:ascii="Simplified Arabic" w:hAnsi="Simplified Arabic" w:cs="Simplified Arabic" w:hint="cs"/>
                <w:b/>
                <w:bCs/>
                <w:rtl/>
              </w:rPr>
              <w:t>البعد الأول-1</w:t>
            </w:r>
          </w:p>
        </w:tc>
        <w:tc>
          <w:tcPr>
            <w:tcW w:w="2949" w:type="pct"/>
            <w:shd w:val="clear" w:color="auto" w:fill="FFFFFF" w:themeFill="background1"/>
          </w:tcPr>
          <w:p w:rsidR="00377A28" w:rsidRPr="00377A28" w:rsidRDefault="00377A28" w:rsidP="00377A28">
            <w:pPr>
              <w:bidi/>
              <w:spacing w:after="0" w:line="216" w:lineRule="auto"/>
              <w:rPr>
                <w:rFonts w:ascii="Simplified Arabic" w:hAnsi="Simplified Arabic" w:cs="Simplified Arabic"/>
                <w:b/>
                <w:bCs/>
              </w:rPr>
            </w:pPr>
            <w:r w:rsidRPr="00377A28">
              <w:rPr>
                <w:rFonts w:ascii="Simplified Arabic" w:hAnsi="Simplified Arabic" w:cs="Simplified Arabic" w:hint="cs"/>
                <w:b/>
                <w:bCs/>
                <w:rtl/>
              </w:rPr>
              <w:t>أ</w:t>
            </w:r>
            <w:r w:rsidRPr="00377A28">
              <w:rPr>
                <w:rFonts w:ascii="Simplified Arabic" w:hAnsi="Simplified Arabic" w:cs="Simplified Arabic"/>
                <w:b/>
                <w:bCs/>
                <w:rtl/>
              </w:rPr>
              <w:t>نواع المخاطر التى تتعرض لها نظم المعلومات المحاسبي</w:t>
            </w:r>
            <w:r w:rsidRPr="00377A28">
              <w:rPr>
                <w:rFonts w:ascii="Simplified Arabic" w:hAnsi="Simplified Arabic" w:cs="Simplified Arabic" w:hint="cs"/>
                <w:b/>
                <w:bCs/>
                <w:rtl/>
              </w:rPr>
              <w:t>ة</w:t>
            </w:r>
            <w:r w:rsidRPr="00377A28">
              <w:rPr>
                <w:rFonts w:ascii="Simplified Arabic" w:hAnsi="Simplified Arabic" w:cs="Simplified Arabic"/>
                <w:b/>
                <w:bCs/>
                <w:rtl/>
              </w:rPr>
              <w:t xml:space="preserve"> الالكتروني</w:t>
            </w:r>
            <w:r w:rsidRPr="00377A28">
              <w:rPr>
                <w:rFonts w:ascii="Simplified Arabic" w:hAnsi="Simplified Arabic" w:cs="Simplified Arabic" w:hint="cs"/>
                <w:b/>
                <w:bCs/>
                <w:rtl/>
              </w:rPr>
              <w:t>ة</w:t>
            </w:r>
          </w:p>
        </w:tc>
        <w:tc>
          <w:tcPr>
            <w:tcW w:w="562" w:type="pct"/>
            <w:shd w:val="clear" w:color="auto" w:fill="FFFFFF" w:themeFill="background1"/>
          </w:tcPr>
          <w:p w:rsidR="00377A28" w:rsidRPr="00377A28" w:rsidRDefault="00377A28" w:rsidP="00377A28">
            <w:pPr>
              <w:spacing w:after="0" w:line="216" w:lineRule="auto"/>
              <w:jc w:val="center"/>
              <w:rPr>
                <w:rFonts w:ascii="Simplified Arabic" w:hAnsi="Simplified Arabic" w:cs="Simplified Arabic"/>
                <w:b/>
                <w:bCs/>
                <w:rtl/>
              </w:rPr>
            </w:pPr>
            <w:r w:rsidRPr="00377A28">
              <w:rPr>
                <w:rFonts w:ascii="Simplified Arabic" w:hAnsi="Simplified Arabic" w:cs="Simplified Arabic"/>
                <w:b/>
                <w:bCs/>
              </w:rPr>
              <w:t>8</w:t>
            </w:r>
          </w:p>
        </w:tc>
        <w:tc>
          <w:tcPr>
            <w:tcW w:w="539" w:type="pct"/>
            <w:shd w:val="clear" w:color="auto" w:fill="FFFFFF" w:themeFill="background1"/>
          </w:tcPr>
          <w:p w:rsidR="00377A28" w:rsidRPr="00377A28" w:rsidRDefault="00377A28" w:rsidP="00377A28">
            <w:pPr>
              <w:spacing w:after="0" w:line="216" w:lineRule="auto"/>
              <w:jc w:val="center"/>
              <w:rPr>
                <w:rFonts w:ascii="Simplified Arabic" w:hAnsi="Simplified Arabic" w:cs="Simplified Arabic"/>
                <w:b/>
                <w:bCs/>
              </w:rPr>
            </w:pPr>
            <w:r w:rsidRPr="00377A28">
              <w:rPr>
                <w:rFonts w:ascii="Simplified Arabic" w:hAnsi="Simplified Arabic" w:cs="Simplified Arabic"/>
                <w:b/>
                <w:bCs/>
              </w:rPr>
              <w:t>.528</w:t>
            </w:r>
          </w:p>
        </w:tc>
      </w:tr>
      <w:tr w:rsidR="00377A28" w:rsidRPr="00377A28" w:rsidTr="00D87B83">
        <w:trPr>
          <w:trHeight w:val="283"/>
        </w:trPr>
        <w:tc>
          <w:tcPr>
            <w:tcW w:w="950" w:type="pct"/>
            <w:shd w:val="clear" w:color="auto" w:fill="FFFFFF" w:themeFill="background1"/>
            <w:vAlign w:val="center"/>
          </w:tcPr>
          <w:p w:rsidR="00377A28" w:rsidRPr="00377A28" w:rsidRDefault="00377A28" w:rsidP="00377A28">
            <w:pPr>
              <w:spacing w:after="0" w:line="216" w:lineRule="auto"/>
              <w:jc w:val="center"/>
              <w:rPr>
                <w:rFonts w:ascii="Simplified Arabic" w:hAnsi="Simplified Arabic" w:cs="Simplified Arabic"/>
                <w:b/>
                <w:bCs/>
                <w:rtl/>
              </w:rPr>
            </w:pPr>
            <w:r w:rsidRPr="00377A28">
              <w:rPr>
                <w:rFonts w:ascii="Simplified Arabic" w:hAnsi="Simplified Arabic" w:cs="Simplified Arabic" w:hint="cs"/>
                <w:b/>
                <w:bCs/>
                <w:rtl/>
              </w:rPr>
              <w:t>البعد الثانى-1</w:t>
            </w:r>
          </w:p>
        </w:tc>
        <w:tc>
          <w:tcPr>
            <w:tcW w:w="2949" w:type="pct"/>
            <w:shd w:val="clear" w:color="auto" w:fill="FFFFFF" w:themeFill="background1"/>
          </w:tcPr>
          <w:p w:rsidR="00377A28" w:rsidRPr="00377A28" w:rsidRDefault="00377A28" w:rsidP="00377A28">
            <w:pPr>
              <w:bidi/>
              <w:spacing w:after="0" w:line="216" w:lineRule="auto"/>
              <w:rPr>
                <w:rFonts w:ascii="Simplified Arabic" w:hAnsi="Simplified Arabic" w:cs="Simplified Arabic"/>
                <w:b/>
                <w:bCs/>
              </w:rPr>
            </w:pPr>
            <w:r w:rsidRPr="00377A28">
              <w:rPr>
                <w:rFonts w:ascii="Simplified Arabic" w:hAnsi="Simplified Arabic" w:cs="Simplified Arabic" w:hint="cs"/>
                <w:b/>
                <w:bCs/>
                <w:rtl/>
              </w:rPr>
              <w:t>أ</w:t>
            </w:r>
            <w:r w:rsidRPr="00377A28">
              <w:rPr>
                <w:rFonts w:ascii="Simplified Arabic" w:hAnsi="Simplified Arabic" w:cs="Simplified Arabic"/>
                <w:b/>
                <w:bCs/>
                <w:rtl/>
              </w:rPr>
              <w:t>سباب حدوث مخاطر نظم المعلومات المحاسبي</w:t>
            </w:r>
            <w:r w:rsidRPr="00377A28">
              <w:rPr>
                <w:rFonts w:ascii="Simplified Arabic" w:hAnsi="Simplified Arabic" w:cs="Simplified Arabic" w:hint="cs"/>
                <w:b/>
                <w:bCs/>
                <w:rtl/>
              </w:rPr>
              <w:t xml:space="preserve">ة </w:t>
            </w:r>
            <w:r w:rsidRPr="00377A28">
              <w:rPr>
                <w:rFonts w:ascii="Simplified Arabic" w:hAnsi="Simplified Arabic" w:cs="Simplified Arabic"/>
                <w:b/>
                <w:bCs/>
                <w:rtl/>
              </w:rPr>
              <w:t>ال</w:t>
            </w:r>
            <w:r w:rsidRPr="00377A28">
              <w:rPr>
                <w:rFonts w:ascii="Simplified Arabic" w:hAnsi="Simplified Arabic" w:cs="Simplified Arabic" w:hint="cs"/>
                <w:b/>
                <w:bCs/>
                <w:rtl/>
              </w:rPr>
              <w:t>إ</w:t>
            </w:r>
            <w:r w:rsidRPr="00377A28">
              <w:rPr>
                <w:rFonts w:ascii="Simplified Arabic" w:hAnsi="Simplified Arabic" w:cs="Simplified Arabic"/>
                <w:b/>
                <w:bCs/>
                <w:rtl/>
              </w:rPr>
              <w:t>لكتروني</w:t>
            </w:r>
            <w:r w:rsidRPr="00377A28">
              <w:rPr>
                <w:rFonts w:ascii="Simplified Arabic" w:hAnsi="Simplified Arabic" w:cs="Simplified Arabic" w:hint="cs"/>
                <w:b/>
                <w:bCs/>
                <w:rtl/>
              </w:rPr>
              <w:t>ة</w:t>
            </w:r>
          </w:p>
        </w:tc>
        <w:tc>
          <w:tcPr>
            <w:tcW w:w="562" w:type="pct"/>
            <w:shd w:val="clear" w:color="auto" w:fill="FFFFFF" w:themeFill="background1"/>
          </w:tcPr>
          <w:p w:rsidR="00377A28" w:rsidRPr="00377A28" w:rsidRDefault="00377A28" w:rsidP="00377A28">
            <w:pPr>
              <w:spacing w:after="0" w:line="216" w:lineRule="auto"/>
              <w:jc w:val="center"/>
              <w:rPr>
                <w:rFonts w:ascii="Simplified Arabic" w:hAnsi="Simplified Arabic" w:cs="Simplified Arabic"/>
                <w:b/>
                <w:bCs/>
              </w:rPr>
            </w:pPr>
            <w:r w:rsidRPr="00377A28">
              <w:rPr>
                <w:rFonts w:ascii="Simplified Arabic" w:hAnsi="Simplified Arabic" w:cs="Simplified Arabic"/>
                <w:b/>
                <w:bCs/>
              </w:rPr>
              <w:t>9</w:t>
            </w:r>
          </w:p>
        </w:tc>
        <w:tc>
          <w:tcPr>
            <w:tcW w:w="539" w:type="pct"/>
            <w:shd w:val="clear" w:color="auto" w:fill="FFFFFF" w:themeFill="background1"/>
          </w:tcPr>
          <w:p w:rsidR="00377A28" w:rsidRPr="00377A28" w:rsidRDefault="00377A28" w:rsidP="00377A28">
            <w:pPr>
              <w:spacing w:after="0" w:line="216" w:lineRule="auto"/>
              <w:jc w:val="center"/>
              <w:rPr>
                <w:rFonts w:ascii="Simplified Arabic" w:hAnsi="Simplified Arabic" w:cs="Simplified Arabic"/>
                <w:b/>
                <w:bCs/>
              </w:rPr>
            </w:pPr>
            <w:r w:rsidRPr="00377A28">
              <w:rPr>
                <w:rFonts w:ascii="Simplified Arabic" w:hAnsi="Simplified Arabic" w:cs="Simplified Arabic"/>
                <w:b/>
                <w:bCs/>
              </w:rPr>
              <w:t>.594</w:t>
            </w:r>
          </w:p>
        </w:tc>
      </w:tr>
      <w:tr w:rsidR="00377A28" w:rsidRPr="00377A28" w:rsidTr="00D87B83">
        <w:trPr>
          <w:trHeight w:val="283"/>
        </w:trPr>
        <w:tc>
          <w:tcPr>
            <w:tcW w:w="950" w:type="pct"/>
            <w:shd w:val="clear" w:color="auto" w:fill="FFFFFF" w:themeFill="background1"/>
            <w:vAlign w:val="center"/>
          </w:tcPr>
          <w:p w:rsidR="00377A28" w:rsidRPr="00377A28" w:rsidRDefault="00377A28" w:rsidP="00377A28">
            <w:pPr>
              <w:spacing w:after="0" w:line="216" w:lineRule="auto"/>
              <w:jc w:val="center"/>
              <w:rPr>
                <w:rFonts w:ascii="Times New Roman" w:eastAsia="Times New Roman" w:hAnsi="Times New Roman" w:cs="Simplified Arabic"/>
                <w:b/>
                <w:bCs/>
                <w:rtl/>
                <w:lang w:bidi="ar-EG"/>
              </w:rPr>
            </w:pPr>
            <w:r w:rsidRPr="00377A28">
              <w:rPr>
                <w:rFonts w:ascii="Times New Roman" w:eastAsia="Times New Roman" w:hAnsi="Times New Roman" w:cs="Simplified Arabic" w:hint="cs"/>
                <w:b/>
                <w:bCs/>
                <w:rtl/>
                <w:lang w:bidi="ar-EG"/>
              </w:rPr>
              <w:t>البعد الثالث-1</w:t>
            </w:r>
          </w:p>
        </w:tc>
        <w:tc>
          <w:tcPr>
            <w:tcW w:w="2949" w:type="pct"/>
            <w:shd w:val="clear" w:color="auto" w:fill="FFFFFF" w:themeFill="background1"/>
          </w:tcPr>
          <w:p w:rsidR="00377A28" w:rsidRPr="00377A28" w:rsidRDefault="00377A28" w:rsidP="00377A28">
            <w:pPr>
              <w:bidi/>
              <w:spacing w:after="0" w:line="216" w:lineRule="auto"/>
              <w:rPr>
                <w:rFonts w:ascii="Times New Roman" w:eastAsia="Times New Roman" w:hAnsi="Times New Roman" w:cs="Simplified Arabic"/>
                <w:b/>
                <w:bCs/>
                <w:lang w:bidi="ar-EG"/>
              </w:rPr>
            </w:pPr>
            <w:r w:rsidRPr="00377A28">
              <w:rPr>
                <w:rFonts w:ascii="Times New Roman" w:eastAsia="Times New Roman" w:hAnsi="Times New Roman" w:cs="Simplified Arabic" w:hint="cs"/>
                <w:b/>
                <w:bCs/>
                <w:rtl/>
                <w:lang w:bidi="ar-EG"/>
              </w:rPr>
              <w:t xml:space="preserve">إجراءات الحماية المتبعة من خلال </w:t>
            </w:r>
            <w:r w:rsidRPr="00377A28">
              <w:rPr>
                <w:rFonts w:ascii="Times New Roman" w:eastAsia="Times New Roman" w:hAnsi="Times New Roman" w:cs="Simplified Arabic"/>
                <w:b/>
                <w:bCs/>
                <w:rtl/>
                <w:lang w:bidi="ar-EG"/>
              </w:rPr>
              <w:t>تطبيق حوكمة تكنولوجيا المعلومات لإضفاء الثقة فى المعلومات المحاسبية والحد مخاطر نظم المعلومات المحاسبية الإلكترونية</w:t>
            </w:r>
          </w:p>
        </w:tc>
        <w:tc>
          <w:tcPr>
            <w:tcW w:w="562" w:type="pct"/>
            <w:shd w:val="clear" w:color="auto" w:fill="FFFFFF" w:themeFill="background1"/>
          </w:tcPr>
          <w:p w:rsidR="00377A28" w:rsidRPr="00377A28" w:rsidRDefault="00377A28" w:rsidP="00377A28">
            <w:pPr>
              <w:spacing w:after="0" w:line="216" w:lineRule="auto"/>
              <w:jc w:val="center"/>
              <w:rPr>
                <w:rFonts w:ascii="Times New Roman" w:eastAsia="Times New Roman" w:hAnsi="Times New Roman" w:cs="Simplified Arabic"/>
                <w:b/>
                <w:bCs/>
                <w:lang w:bidi="ar-EG"/>
              </w:rPr>
            </w:pPr>
            <w:r w:rsidRPr="00377A28">
              <w:rPr>
                <w:rFonts w:ascii="Times New Roman" w:eastAsia="Times New Roman" w:hAnsi="Times New Roman" w:cs="Simplified Arabic"/>
                <w:b/>
                <w:bCs/>
                <w:lang w:bidi="ar-EG"/>
              </w:rPr>
              <w:t>9</w:t>
            </w:r>
          </w:p>
        </w:tc>
        <w:tc>
          <w:tcPr>
            <w:tcW w:w="539" w:type="pct"/>
            <w:shd w:val="clear" w:color="auto" w:fill="FFFFFF" w:themeFill="background1"/>
          </w:tcPr>
          <w:p w:rsidR="00377A28" w:rsidRPr="00377A28" w:rsidRDefault="00377A28" w:rsidP="00377A28">
            <w:pPr>
              <w:spacing w:after="0" w:line="216" w:lineRule="auto"/>
              <w:jc w:val="center"/>
              <w:rPr>
                <w:rFonts w:ascii="Times New Roman" w:eastAsia="Times New Roman" w:hAnsi="Times New Roman" w:cs="Simplified Arabic"/>
                <w:b/>
                <w:bCs/>
                <w:lang w:bidi="ar-EG"/>
              </w:rPr>
            </w:pPr>
            <w:r w:rsidRPr="00377A28">
              <w:rPr>
                <w:rFonts w:ascii="Times New Roman" w:eastAsia="Times New Roman" w:hAnsi="Times New Roman" w:cs="Simplified Arabic"/>
                <w:b/>
                <w:bCs/>
                <w:lang w:bidi="ar-EG"/>
              </w:rPr>
              <w:t>.376</w:t>
            </w:r>
          </w:p>
        </w:tc>
      </w:tr>
      <w:tr w:rsidR="00377A28" w:rsidRPr="00377A28" w:rsidTr="00D87B83">
        <w:trPr>
          <w:trHeight w:val="283"/>
        </w:trPr>
        <w:tc>
          <w:tcPr>
            <w:tcW w:w="950" w:type="pct"/>
            <w:shd w:val="clear" w:color="auto" w:fill="D9D9D9" w:themeFill="background1" w:themeFillShade="D9"/>
            <w:vAlign w:val="center"/>
            <w:hideMark/>
          </w:tcPr>
          <w:p w:rsidR="00377A28" w:rsidRPr="00377A28" w:rsidRDefault="00377A28" w:rsidP="00377A28">
            <w:pPr>
              <w:spacing w:after="0" w:line="216" w:lineRule="auto"/>
              <w:jc w:val="center"/>
              <w:rPr>
                <w:rFonts w:ascii="Times New Roman" w:eastAsia="Times New Roman" w:hAnsi="Times New Roman" w:cs="Simplified Arabic"/>
                <w:b/>
                <w:bCs/>
                <w:rtl/>
                <w:lang w:bidi="ar-EG"/>
              </w:rPr>
            </w:pPr>
            <w:r w:rsidRPr="00377A28">
              <w:rPr>
                <w:rFonts w:ascii="Times New Roman" w:eastAsia="Times New Roman" w:hAnsi="Times New Roman" w:cs="Simplified Arabic" w:hint="cs"/>
                <w:b/>
                <w:bCs/>
                <w:rtl/>
                <w:lang w:bidi="ar-EG"/>
              </w:rPr>
              <w:lastRenderedPageBreak/>
              <w:t>المحور الثانى</w:t>
            </w:r>
          </w:p>
        </w:tc>
        <w:tc>
          <w:tcPr>
            <w:tcW w:w="2949" w:type="pct"/>
            <w:shd w:val="clear" w:color="auto" w:fill="D9D9D9" w:themeFill="background1" w:themeFillShade="D9"/>
            <w:vAlign w:val="center"/>
          </w:tcPr>
          <w:p w:rsidR="00377A28" w:rsidRPr="00377A28" w:rsidRDefault="00377A28" w:rsidP="00377A28">
            <w:pPr>
              <w:bidi/>
              <w:spacing w:after="0" w:line="216" w:lineRule="auto"/>
              <w:ind w:hanging="57"/>
              <w:rPr>
                <w:rFonts w:ascii="Simplified Arabic" w:hAnsi="Simplified Arabic" w:cs="Simplified Arabic"/>
                <w:b/>
                <w:bCs/>
                <w:rtl/>
              </w:rPr>
            </w:pPr>
            <w:r w:rsidRPr="00377A28">
              <w:rPr>
                <w:rFonts w:ascii="Simplified Arabic" w:hAnsi="Simplified Arabic" w:cs="Simplified Arabic"/>
                <w:b/>
                <w:bCs/>
                <w:rtl/>
              </w:rPr>
              <w:t>المراجعه الداخلي</w:t>
            </w:r>
            <w:r w:rsidRPr="00377A28">
              <w:rPr>
                <w:rFonts w:ascii="Simplified Arabic" w:hAnsi="Simplified Arabic" w:cs="Simplified Arabic" w:hint="cs"/>
                <w:b/>
                <w:bCs/>
                <w:rtl/>
              </w:rPr>
              <w:t>ة</w:t>
            </w:r>
            <w:r w:rsidRPr="00377A28">
              <w:rPr>
                <w:rFonts w:ascii="Simplified Arabic" w:hAnsi="Simplified Arabic" w:cs="Simplified Arabic"/>
                <w:b/>
                <w:bCs/>
                <w:rtl/>
              </w:rPr>
              <w:t xml:space="preserve"> كنشاط مضيف للقيم</w:t>
            </w:r>
            <w:r w:rsidRPr="00377A28">
              <w:rPr>
                <w:rFonts w:ascii="Simplified Arabic" w:hAnsi="Simplified Arabic" w:cs="Simplified Arabic" w:hint="cs"/>
                <w:b/>
                <w:bCs/>
                <w:rtl/>
              </w:rPr>
              <w:t>ة</w:t>
            </w:r>
            <w:r w:rsidRPr="00377A28">
              <w:rPr>
                <w:rFonts w:ascii="Simplified Arabic" w:hAnsi="Simplified Arabic" w:cs="Simplified Arabic"/>
                <w:b/>
                <w:bCs/>
                <w:rtl/>
              </w:rPr>
              <w:t xml:space="preserve"> وتطبيق حوكم</w:t>
            </w:r>
            <w:r w:rsidRPr="00377A28">
              <w:rPr>
                <w:rFonts w:ascii="Simplified Arabic" w:hAnsi="Simplified Arabic" w:cs="Simplified Arabic" w:hint="cs"/>
                <w:b/>
                <w:bCs/>
                <w:rtl/>
              </w:rPr>
              <w:t>ة</w:t>
            </w:r>
            <w:r w:rsidRPr="00377A28">
              <w:rPr>
                <w:rFonts w:ascii="Simplified Arabic" w:hAnsi="Simplified Arabic" w:cs="Simplified Arabic"/>
                <w:b/>
                <w:bCs/>
                <w:rtl/>
              </w:rPr>
              <w:t xml:space="preserve"> تكنولوجيا المعلومات</w:t>
            </w:r>
          </w:p>
        </w:tc>
        <w:tc>
          <w:tcPr>
            <w:tcW w:w="562" w:type="pct"/>
            <w:shd w:val="clear" w:color="auto" w:fill="D9D9D9" w:themeFill="background1" w:themeFillShade="D9"/>
          </w:tcPr>
          <w:p w:rsidR="00377A28" w:rsidRPr="00377A28" w:rsidRDefault="00377A28" w:rsidP="00377A28">
            <w:pPr>
              <w:spacing w:after="0" w:line="216" w:lineRule="auto"/>
              <w:jc w:val="center"/>
              <w:rPr>
                <w:rFonts w:ascii="Simplified Arabic" w:hAnsi="Simplified Arabic" w:cs="Simplified Arabic"/>
                <w:b/>
                <w:bCs/>
              </w:rPr>
            </w:pPr>
            <w:r w:rsidRPr="00377A28">
              <w:rPr>
                <w:rFonts w:ascii="Simplified Arabic" w:hAnsi="Simplified Arabic" w:cs="Simplified Arabic"/>
                <w:b/>
                <w:bCs/>
              </w:rPr>
              <w:t>19</w:t>
            </w:r>
          </w:p>
        </w:tc>
        <w:tc>
          <w:tcPr>
            <w:tcW w:w="539" w:type="pct"/>
            <w:shd w:val="clear" w:color="auto" w:fill="D9D9D9" w:themeFill="background1" w:themeFillShade="D9"/>
          </w:tcPr>
          <w:p w:rsidR="00377A28" w:rsidRPr="00377A28" w:rsidRDefault="00377A28" w:rsidP="00377A28">
            <w:pPr>
              <w:spacing w:after="0" w:line="216" w:lineRule="auto"/>
              <w:jc w:val="center"/>
              <w:rPr>
                <w:rFonts w:ascii="Simplified Arabic" w:hAnsi="Simplified Arabic" w:cs="Simplified Arabic"/>
                <w:b/>
                <w:bCs/>
              </w:rPr>
            </w:pPr>
            <w:r w:rsidRPr="00377A28">
              <w:rPr>
                <w:rFonts w:ascii="Simplified Arabic" w:hAnsi="Simplified Arabic" w:cs="Simplified Arabic"/>
                <w:b/>
                <w:bCs/>
              </w:rPr>
              <w:t>.110</w:t>
            </w:r>
          </w:p>
        </w:tc>
      </w:tr>
      <w:tr w:rsidR="00377A28" w:rsidRPr="00377A28" w:rsidTr="00D87B83">
        <w:trPr>
          <w:trHeight w:val="283"/>
        </w:trPr>
        <w:tc>
          <w:tcPr>
            <w:tcW w:w="950" w:type="pct"/>
            <w:shd w:val="clear" w:color="auto" w:fill="FFFFFF" w:themeFill="background1"/>
            <w:vAlign w:val="center"/>
          </w:tcPr>
          <w:p w:rsidR="00377A28" w:rsidRPr="00377A28" w:rsidRDefault="00377A28" w:rsidP="004D2E5A">
            <w:pPr>
              <w:spacing w:after="0"/>
              <w:jc w:val="center"/>
              <w:rPr>
                <w:rFonts w:ascii="Times New Roman" w:eastAsia="Times New Roman" w:hAnsi="Times New Roman" w:cs="Simplified Arabic"/>
                <w:b/>
                <w:bCs/>
                <w:rtl/>
                <w:lang w:bidi="ar-EG"/>
              </w:rPr>
            </w:pPr>
            <w:r w:rsidRPr="00377A28">
              <w:rPr>
                <w:rFonts w:ascii="Times New Roman" w:eastAsia="Times New Roman" w:hAnsi="Times New Roman" w:cs="Simplified Arabic" w:hint="cs"/>
                <w:b/>
                <w:bCs/>
                <w:rtl/>
                <w:lang w:bidi="ar-EG"/>
              </w:rPr>
              <w:t>البعد الأول -2</w:t>
            </w:r>
          </w:p>
        </w:tc>
        <w:tc>
          <w:tcPr>
            <w:tcW w:w="2949" w:type="pct"/>
            <w:shd w:val="clear" w:color="auto" w:fill="FFFFFF" w:themeFill="background1"/>
            <w:vAlign w:val="center"/>
          </w:tcPr>
          <w:p w:rsidR="00377A28" w:rsidRPr="00377A28" w:rsidRDefault="00377A28" w:rsidP="004D2E5A">
            <w:pPr>
              <w:bidi/>
              <w:spacing w:after="0"/>
              <w:ind w:hanging="57"/>
              <w:rPr>
                <w:rFonts w:ascii="Simplified Arabic" w:hAnsi="Simplified Arabic" w:cs="Simplified Arabic"/>
                <w:b/>
                <w:bCs/>
                <w:rtl/>
              </w:rPr>
            </w:pPr>
            <w:r w:rsidRPr="00377A28">
              <w:rPr>
                <w:rFonts w:ascii="Simplified Arabic" w:hAnsi="Simplified Arabic" w:cs="Simplified Arabic"/>
                <w:b/>
                <w:bCs/>
                <w:rtl/>
              </w:rPr>
              <w:t>مقومات نجاح تطبيق حوكمه تكنولوجيا المعلومات</w:t>
            </w:r>
          </w:p>
        </w:tc>
        <w:tc>
          <w:tcPr>
            <w:tcW w:w="562" w:type="pct"/>
            <w:shd w:val="clear" w:color="auto" w:fill="FFFFFF" w:themeFill="background1"/>
          </w:tcPr>
          <w:p w:rsidR="00377A28" w:rsidRPr="00377A28" w:rsidRDefault="00377A28" w:rsidP="004D2E5A">
            <w:pPr>
              <w:spacing w:after="0"/>
              <w:jc w:val="center"/>
              <w:rPr>
                <w:rFonts w:ascii="Simplified Arabic" w:hAnsi="Simplified Arabic" w:cs="Simplified Arabic"/>
                <w:b/>
                <w:bCs/>
              </w:rPr>
            </w:pPr>
            <w:r w:rsidRPr="00377A28">
              <w:rPr>
                <w:rFonts w:ascii="Simplified Arabic" w:hAnsi="Simplified Arabic" w:cs="Simplified Arabic"/>
                <w:b/>
                <w:bCs/>
              </w:rPr>
              <w:t>10</w:t>
            </w:r>
          </w:p>
        </w:tc>
        <w:tc>
          <w:tcPr>
            <w:tcW w:w="539" w:type="pct"/>
            <w:shd w:val="clear" w:color="auto" w:fill="FFFFFF" w:themeFill="background1"/>
          </w:tcPr>
          <w:p w:rsidR="00377A28" w:rsidRPr="00377A28" w:rsidRDefault="00377A28" w:rsidP="004D2E5A">
            <w:pPr>
              <w:spacing w:after="0"/>
              <w:jc w:val="center"/>
              <w:rPr>
                <w:rFonts w:ascii="Simplified Arabic" w:hAnsi="Simplified Arabic" w:cs="Simplified Arabic"/>
                <w:b/>
                <w:bCs/>
              </w:rPr>
            </w:pPr>
            <w:r w:rsidRPr="00377A28">
              <w:rPr>
                <w:rFonts w:ascii="Simplified Arabic" w:hAnsi="Simplified Arabic" w:cs="Simplified Arabic"/>
                <w:b/>
                <w:bCs/>
              </w:rPr>
              <w:t>.269</w:t>
            </w:r>
          </w:p>
        </w:tc>
      </w:tr>
      <w:tr w:rsidR="00377A28" w:rsidRPr="00377A28" w:rsidTr="00D87B83">
        <w:trPr>
          <w:trHeight w:val="283"/>
        </w:trPr>
        <w:tc>
          <w:tcPr>
            <w:tcW w:w="950" w:type="pct"/>
            <w:shd w:val="clear" w:color="auto" w:fill="FFFFFF" w:themeFill="background1"/>
            <w:vAlign w:val="center"/>
          </w:tcPr>
          <w:p w:rsidR="00377A28" w:rsidRPr="00377A28" w:rsidRDefault="00377A28" w:rsidP="004D2E5A">
            <w:pPr>
              <w:spacing w:after="0"/>
              <w:jc w:val="center"/>
              <w:rPr>
                <w:rFonts w:ascii="Times New Roman" w:eastAsia="Times New Roman" w:hAnsi="Times New Roman" w:cs="Simplified Arabic"/>
                <w:b/>
                <w:bCs/>
                <w:rtl/>
                <w:lang w:bidi="ar-EG"/>
              </w:rPr>
            </w:pPr>
            <w:r w:rsidRPr="00377A28">
              <w:rPr>
                <w:rFonts w:ascii="Times New Roman" w:eastAsia="Times New Roman" w:hAnsi="Times New Roman" w:cs="Simplified Arabic" w:hint="cs"/>
                <w:b/>
                <w:bCs/>
                <w:rtl/>
                <w:lang w:bidi="ar-EG"/>
              </w:rPr>
              <w:t>البعد الثانى-2</w:t>
            </w:r>
          </w:p>
        </w:tc>
        <w:tc>
          <w:tcPr>
            <w:tcW w:w="2949" w:type="pct"/>
            <w:shd w:val="clear" w:color="auto" w:fill="FFFFFF" w:themeFill="background1"/>
            <w:vAlign w:val="center"/>
          </w:tcPr>
          <w:p w:rsidR="00377A28" w:rsidRPr="00377A28" w:rsidRDefault="00377A28" w:rsidP="004D2E5A">
            <w:pPr>
              <w:bidi/>
              <w:spacing w:after="0"/>
              <w:ind w:hanging="57"/>
              <w:rPr>
                <w:rFonts w:ascii="Simplified Arabic" w:hAnsi="Simplified Arabic" w:cs="Simplified Arabic"/>
                <w:b/>
                <w:bCs/>
                <w:rtl/>
              </w:rPr>
            </w:pPr>
            <w:r w:rsidRPr="00377A28">
              <w:rPr>
                <w:rFonts w:ascii="Simplified Arabic" w:hAnsi="Simplified Arabic" w:cs="Simplified Arabic"/>
                <w:b/>
                <w:bCs/>
                <w:rtl/>
              </w:rPr>
              <w:t>الدور الجوهرى للمراجع الداخلى فى ظل تطبيق حوكمه تكنولوجيا المعلومات</w:t>
            </w:r>
          </w:p>
        </w:tc>
        <w:tc>
          <w:tcPr>
            <w:tcW w:w="562" w:type="pct"/>
            <w:shd w:val="clear" w:color="auto" w:fill="FFFFFF" w:themeFill="background1"/>
          </w:tcPr>
          <w:p w:rsidR="00377A28" w:rsidRPr="00377A28" w:rsidRDefault="00377A28" w:rsidP="004D2E5A">
            <w:pPr>
              <w:spacing w:after="0"/>
              <w:jc w:val="center"/>
              <w:rPr>
                <w:rFonts w:ascii="Simplified Arabic" w:hAnsi="Simplified Arabic" w:cs="Simplified Arabic"/>
                <w:b/>
                <w:bCs/>
              </w:rPr>
            </w:pPr>
            <w:r w:rsidRPr="00377A28">
              <w:rPr>
                <w:rFonts w:ascii="Simplified Arabic" w:hAnsi="Simplified Arabic" w:cs="Simplified Arabic"/>
                <w:b/>
                <w:bCs/>
              </w:rPr>
              <w:t>9</w:t>
            </w:r>
          </w:p>
        </w:tc>
        <w:tc>
          <w:tcPr>
            <w:tcW w:w="539" w:type="pct"/>
            <w:shd w:val="clear" w:color="auto" w:fill="FFFFFF" w:themeFill="background1"/>
          </w:tcPr>
          <w:p w:rsidR="00377A28" w:rsidRPr="00377A28" w:rsidRDefault="00377A28" w:rsidP="004D2E5A">
            <w:pPr>
              <w:spacing w:after="0"/>
              <w:jc w:val="center"/>
              <w:rPr>
                <w:rFonts w:ascii="Simplified Arabic" w:hAnsi="Simplified Arabic" w:cs="Simplified Arabic"/>
                <w:b/>
                <w:bCs/>
              </w:rPr>
            </w:pPr>
            <w:r w:rsidRPr="00377A28">
              <w:rPr>
                <w:rFonts w:ascii="Simplified Arabic" w:hAnsi="Simplified Arabic" w:cs="Simplified Arabic"/>
                <w:b/>
                <w:bCs/>
              </w:rPr>
              <w:t>.217</w:t>
            </w:r>
          </w:p>
        </w:tc>
      </w:tr>
      <w:tr w:rsidR="00377A28" w:rsidRPr="00377A28" w:rsidTr="00D87B83">
        <w:trPr>
          <w:trHeight w:val="318"/>
        </w:trPr>
        <w:tc>
          <w:tcPr>
            <w:tcW w:w="950" w:type="pct"/>
            <w:shd w:val="clear" w:color="auto" w:fill="D9D9D9" w:themeFill="background1" w:themeFillShade="D9"/>
            <w:vAlign w:val="center"/>
          </w:tcPr>
          <w:p w:rsidR="00377A28" w:rsidRPr="00377A28" w:rsidRDefault="00377A28" w:rsidP="004D2E5A">
            <w:pPr>
              <w:spacing w:after="0"/>
              <w:jc w:val="center"/>
              <w:rPr>
                <w:rFonts w:ascii="Times New Roman" w:eastAsia="Times New Roman" w:hAnsi="Times New Roman" w:cs="Simplified Arabic"/>
                <w:b/>
                <w:bCs/>
                <w:rtl/>
                <w:lang w:bidi="ar-EG"/>
              </w:rPr>
            </w:pPr>
            <w:r w:rsidRPr="00377A28">
              <w:rPr>
                <w:rFonts w:ascii="Times New Roman" w:eastAsia="Times New Roman" w:hAnsi="Times New Roman" w:cs="Simplified Arabic" w:hint="cs"/>
                <w:b/>
                <w:bCs/>
                <w:rtl/>
                <w:lang w:bidi="ar-EG"/>
              </w:rPr>
              <w:t>المحور الثالث</w:t>
            </w:r>
          </w:p>
        </w:tc>
        <w:tc>
          <w:tcPr>
            <w:tcW w:w="2949" w:type="pct"/>
            <w:shd w:val="clear" w:color="auto" w:fill="D9D9D9" w:themeFill="background1" w:themeFillShade="D9"/>
            <w:vAlign w:val="center"/>
          </w:tcPr>
          <w:p w:rsidR="00377A28" w:rsidRPr="00377A28" w:rsidRDefault="00377A28" w:rsidP="004D2E5A">
            <w:pPr>
              <w:bidi/>
              <w:spacing w:after="0"/>
              <w:ind w:hanging="57"/>
              <w:rPr>
                <w:rFonts w:ascii="Simplified Arabic" w:hAnsi="Simplified Arabic" w:cs="Simplified Arabic"/>
                <w:b/>
                <w:bCs/>
                <w:rtl/>
              </w:rPr>
            </w:pPr>
            <w:r w:rsidRPr="00377A28">
              <w:rPr>
                <w:rFonts w:ascii="Simplified Arabic" w:hAnsi="Simplified Arabic" w:cs="Simplified Arabic"/>
                <w:b/>
                <w:bCs/>
                <w:rtl/>
              </w:rPr>
              <w:t>دور المراجعه الداخلي</w:t>
            </w:r>
            <w:r w:rsidRPr="00377A28">
              <w:rPr>
                <w:rFonts w:ascii="Simplified Arabic" w:hAnsi="Simplified Arabic" w:cs="Simplified Arabic" w:hint="cs"/>
                <w:b/>
                <w:bCs/>
                <w:rtl/>
              </w:rPr>
              <w:t>ة</w:t>
            </w:r>
            <w:r w:rsidRPr="00377A28">
              <w:rPr>
                <w:rFonts w:ascii="Simplified Arabic" w:hAnsi="Simplified Arabic" w:cs="Simplified Arabic"/>
                <w:b/>
                <w:bCs/>
                <w:rtl/>
              </w:rPr>
              <w:t xml:space="preserve"> فى تفعيل </w:t>
            </w:r>
            <w:r w:rsidRPr="00377A28">
              <w:rPr>
                <w:rFonts w:ascii="Simplified Arabic" w:hAnsi="Simplified Arabic" w:cs="Simplified Arabic" w:hint="cs"/>
                <w:b/>
                <w:bCs/>
                <w:rtl/>
              </w:rPr>
              <w:t>أ</w:t>
            </w:r>
            <w:r w:rsidRPr="00377A28">
              <w:rPr>
                <w:rFonts w:ascii="Simplified Arabic" w:hAnsi="Simplified Arabic" w:cs="Simplified Arabic"/>
                <w:b/>
                <w:bCs/>
                <w:rtl/>
              </w:rPr>
              <w:t>من المعلومات المحاسبي</w:t>
            </w:r>
            <w:r w:rsidRPr="00377A28">
              <w:rPr>
                <w:rFonts w:ascii="Simplified Arabic" w:hAnsi="Simplified Arabic" w:cs="Simplified Arabic" w:hint="cs"/>
                <w:b/>
                <w:bCs/>
                <w:rtl/>
              </w:rPr>
              <w:t>ة</w:t>
            </w:r>
            <w:r w:rsidRPr="00377A28">
              <w:rPr>
                <w:rFonts w:ascii="Simplified Arabic" w:hAnsi="Simplified Arabic" w:cs="Simplified Arabic"/>
                <w:b/>
                <w:bCs/>
                <w:rtl/>
              </w:rPr>
              <w:t xml:space="preserve"> كمدخل للحد من مخاطر</w:t>
            </w:r>
            <w:r w:rsidRPr="00377A28">
              <w:rPr>
                <w:rFonts w:ascii="Simplified Arabic" w:hAnsi="Simplified Arabic" w:cs="Simplified Arabic" w:hint="cs"/>
                <w:b/>
                <w:bCs/>
                <w:rtl/>
              </w:rPr>
              <w:t xml:space="preserve"> </w:t>
            </w:r>
            <w:r w:rsidRPr="00377A28">
              <w:rPr>
                <w:rFonts w:ascii="Simplified Arabic" w:hAnsi="Simplified Arabic" w:cs="Simplified Arabic"/>
                <w:b/>
                <w:bCs/>
                <w:rtl/>
              </w:rPr>
              <w:t>نظم المعلومات المحاسبي</w:t>
            </w:r>
            <w:r w:rsidRPr="00377A28">
              <w:rPr>
                <w:rFonts w:ascii="Simplified Arabic" w:hAnsi="Simplified Arabic" w:cs="Simplified Arabic" w:hint="cs"/>
                <w:b/>
                <w:bCs/>
                <w:rtl/>
              </w:rPr>
              <w:t>ة</w:t>
            </w:r>
            <w:r w:rsidRPr="00377A28">
              <w:rPr>
                <w:rFonts w:ascii="Simplified Arabic" w:hAnsi="Simplified Arabic" w:cs="Simplified Arabic"/>
                <w:b/>
                <w:bCs/>
                <w:rtl/>
              </w:rPr>
              <w:t xml:space="preserve"> الالكتروني</w:t>
            </w:r>
            <w:r w:rsidRPr="00377A28">
              <w:rPr>
                <w:rFonts w:ascii="Simplified Arabic" w:hAnsi="Simplified Arabic" w:cs="Simplified Arabic" w:hint="cs"/>
                <w:b/>
                <w:bCs/>
                <w:rtl/>
              </w:rPr>
              <w:t>ة</w:t>
            </w:r>
          </w:p>
        </w:tc>
        <w:tc>
          <w:tcPr>
            <w:tcW w:w="562" w:type="pct"/>
            <w:shd w:val="clear" w:color="auto" w:fill="D9D9D9" w:themeFill="background1" w:themeFillShade="D9"/>
          </w:tcPr>
          <w:p w:rsidR="00377A28" w:rsidRPr="00377A28" w:rsidRDefault="00377A28" w:rsidP="004D2E5A">
            <w:pPr>
              <w:spacing w:after="0"/>
              <w:jc w:val="center"/>
              <w:rPr>
                <w:rFonts w:ascii="Simplified Arabic" w:hAnsi="Simplified Arabic" w:cs="Simplified Arabic"/>
                <w:b/>
                <w:bCs/>
              </w:rPr>
            </w:pPr>
            <w:r w:rsidRPr="00377A28">
              <w:rPr>
                <w:rFonts w:ascii="Simplified Arabic" w:hAnsi="Simplified Arabic" w:cs="Simplified Arabic"/>
                <w:b/>
                <w:bCs/>
              </w:rPr>
              <w:t>12</w:t>
            </w:r>
          </w:p>
        </w:tc>
        <w:tc>
          <w:tcPr>
            <w:tcW w:w="539" w:type="pct"/>
            <w:shd w:val="clear" w:color="auto" w:fill="D9D9D9" w:themeFill="background1" w:themeFillShade="D9"/>
          </w:tcPr>
          <w:p w:rsidR="00377A28" w:rsidRPr="00377A28" w:rsidRDefault="00377A28" w:rsidP="004D2E5A">
            <w:pPr>
              <w:spacing w:after="0"/>
              <w:jc w:val="center"/>
              <w:rPr>
                <w:rFonts w:ascii="Simplified Arabic" w:hAnsi="Simplified Arabic" w:cs="Simplified Arabic"/>
                <w:b/>
                <w:bCs/>
              </w:rPr>
            </w:pPr>
            <w:r w:rsidRPr="00377A28">
              <w:rPr>
                <w:rFonts w:ascii="Simplified Arabic" w:hAnsi="Simplified Arabic" w:cs="Simplified Arabic"/>
                <w:b/>
                <w:bCs/>
              </w:rPr>
              <w:t>.311</w:t>
            </w:r>
          </w:p>
        </w:tc>
      </w:tr>
      <w:tr w:rsidR="00377A28" w:rsidRPr="00377A28" w:rsidTr="00D87B83">
        <w:trPr>
          <w:trHeight w:val="318"/>
        </w:trPr>
        <w:tc>
          <w:tcPr>
            <w:tcW w:w="3899" w:type="pct"/>
            <w:gridSpan w:val="2"/>
            <w:shd w:val="clear" w:color="auto" w:fill="F2F2F2" w:themeFill="background1" w:themeFillShade="F2"/>
          </w:tcPr>
          <w:p w:rsidR="00377A28" w:rsidRPr="00377A28" w:rsidRDefault="00377A28" w:rsidP="004D2E5A">
            <w:pPr>
              <w:spacing w:after="0"/>
              <w:ind w:left="57" w:hanging="57"/>
              <w:jc w:val="center"/>
              <w:rPr>
                <w:rFonts w:ascii="Times New Roman" w:eastAsia="Times New Roman" w:hAnsi="Times New Roman" w:cs="Simplified Arabic"/>
                <w:b/>
                <w:bCs/>
                <w:rtl/>
                <w:lang w:bidi="ar-EG"/>
              </w:rPr>
            </w:pPr>
            <w:r w:rsidRPr="00377A28">
              <w:rPr>
                <w:rFonts w:ascii="Times New Roman" w:eastAsia="Times New Roman" w:hAnsi="Times New Roman" w:cs="Simplified Arabic" w:hint="cs"/>
                <w:b/>
                <w:bCs/>
                <w:rtl/>
                <w:lang w:bidi="ar-EG"/>
              </w:rPr>
              <w:t>النموذج ككل</w:t>
            </w:r>
          </w:p>
        </w:tc>
        <w:tc>
          <w:tcPr>
            <w:tcW w:w="562" w:type="pct"/>
            <w:shd w:val="clear" w:color="auto" w:fill="FFFFFF" w:themeFill="background1"/>
            <w:vAlign w:val="center"/>
          </w:tcPr>
          <w:p w:rsidR="00377A28" w:rsidRPr="00377A28" w:rsidRDefault="00377A28" w:rsidP="004D2E5A">
            <w:pPr>
              <w:spacing w:after="0"/>
              <w:jc w:val="center"/>
              <w:rPr>
                <w:rFonts w:ascii="Times New Roman" w:eastAsia="Calibri" w:hAnsi="Times New Roman" w:cs="Simplified Arabic"/>
                <w:b/>
                <w:bCs/>
                <w:lang w:bidi="ar-EG"/>
              </w:rPr>
            </w:pPr>
            <w:r w:rsidRPr="00377A28">
              <w:rPr>
                <w:rFonts w:ascii="Simplified Arabic" w:hAnsi="Simplified Arabic" w:cs="Simplified Arabic"/>
                <w:b/>
                <w:bCs/>
              </w:rPr>
              <w:t>57</w:t>
            </w:r>
          </w:p>
        </w:tc>
        <w:tc>
          <w:tcPr>
            <w:tcW w:w="539" w:type="pct"/>
            <w:shd w:val="clear" w:color="auto" w:fill="FFFFFF" w:themeFill="background1"/>
          </w:tcPr>
          <w:p w:rsidR="00377A28" w:rsidRPr="00377A28" w:rsidRDefault="00377A28" w:rsidP="004D2E5A">
            <w:pPr>
              <w:spacing w:after="0"/>
              <w:jc w:val="center"/>
              <w:rPr>
                <w:rFonts w:ascii="Simplified Arabic" w:hAnsi="Simplified Arabic" w:cs="Simplified Arabic"/>
                <w:b/>
                <w:bCs/>
                <w:rtl/>
              </w:rPr>
            </w:pPr>
            <w:r w:rsidRPr="00377A28">
              <w:rPr>
                <w:rFonts w:ascii="Simplified Arabic" w:hAnsi="Simplified Arabic" w:cs="Simplified Arabic"/>
                <w:b/>
                <w:bCs/>
              </w:rPr>
              <w:t>.072</w:t>
            </w:r>
          </w:p>
        </w:tc>
      </w:tr>
    </w:tbl>
    <w:bookmarkEnd w:id="1"/>
    <w:p w:rsidR="00C1164E" w:rsidRPr="00583101" w:rsidRDefault="00C1164E" w:rsidP="00C1164E">
      <w:pPr>
        <w:bidi/>
        <w:spacing w:after="0" w:line="360" w:lineRule="auto"/>
        <w:ind w:left="57" w:firstLine="226"/>
        <w:rPr>
          <w:rFonts w:ascii="Times New Roman" w:eastAsia="Times New Roman" w:hAnsi="Times New Roman" w:cs="Times New Roman"/>
          <w:b/>
          <w:bCs/>
          <w:rtl/>
          <w:lang w:bidi="ar-EG"/>
        </w:rPr>
      </w:pPr>
      <w:r w:rsidRPr="00583101">
        <w:rPr>
          <w:rFonts w:ascii="Times New Roman" w:eastAsia="Times New Roman" w:hAnsi="Times New Roman" w:cs="Times New Roman"/>
          <w:b/>
          <w:bCs/>
          <w:rtl/>
          <w:lang w:bidi="ar-EG"/>
        </w:rPr>
        <w:t xml:space="preserve">      المصدر : من إعداد الباحث إ</w:t>
      </w:r>
      <w:r w:rsidRPr="00583101">
        <w:rPr>
          <w:rFonts w:ascii="Times New Roman" w:eastAsia="Times New Roman" w:hAnsi="Times New Roman" w:cs="Times New Roman"/>
          <w:b/>
          <w:bCs/>
          <w:rtl/>
          <w:lang w:bidi="ar-EG"/>
        </w:rPr>
        <w:softHyphen/>
        <w:t xml:space="preserve">ستناداً إلى نتائج التحليل الإحصائي </w:t>
      </w:r>
      <w:r w:rsidRPr="00583101">
        <w:rPr>
          <w:rFonts w:ascii="Times New Roman" w:eastAsia="Times New Roman" w:hAnsi="Times New Roman" w:cs="Times New Roman"/>
          <w:b/>
          <w:bCs/>
          <w:lang w:bidi="ar-EG"/>
        </w:rPr>
        <w:t>SPSS</w:t>
      </w:r>
      <w:r w:rsidRPr="00583101">
        <w:rPr>
          <w:rFonts w:ascii="Times New Roman" w:eastAsia="Times New Roman" w:hAnsi="Times New Roman" w:cs="Times New Roman"/>
          <w:b/>
          <w:bCs/>
          <w:rtl/>
          <w:lang w:bidi="ar-EG"/>
        </w:rPr>
        <w:t xml:space="preserve"> .</w:t>
      </w:r>
    </w:p>
    <w:p w:rsidR="00FD4047" w:rsidRPr="003E6DBC" w:rsidRDefault="00FD4047" w:rsidP="00C17DAF">
      <w:pPr>
        <w:bidi/>
        <w:spacing w:after="0"/>
        <w:ind w:firstLine="720"/>
        <w:rPr>
          <w:rFonts w:ascii="Simplified Arabic" w:hAnsi="Simplified Arabic" w:cs="Simplified Arabic"/>
          <w:b/>
          <w:bCs/>
          <w:sz w:val="26"/>
          <w:szCs w:val="26"/>
          <w:rtl/>
        </w:rPr>
      </w:pPr>
      <w:r w:rsidRPr="003E6DBC">
        <w:rPr>
          <w:rFonts w:ascii="Simplified Arabic" w:hAnsi="Simplified Arabic" w:cs="Simplified Arabic"/>
          <w:b/>
          <w:bCs/>
          <w:sz w:val="28"/>
          <w:szCs w:val="28"/>
          <w:rtl/>
        </w:rPr>
        <w:t xml:space="preserve">يتضح من الجدول السابق </w:t>
      </w:r>
      <w:bookmarkStart w:id="2" w:name="_Hlk38218757"/>
      <w:r w:rsidRPr="003E6DBC">
        <w:rPr>
          <w:rFonts w:ascii="Simplified Arabic" w:hAnsi="Simplified Arabic" w:cs="Simplified Arabic"/>
          <w:b/>
          <w:bCs/>
          <w:sz w:val="26"/>
          <w:szCs w:val="26"/>
          <w:rtl/>
        </w:rPr>
        <w:t xml:space="preserve">أن معامل ألفا كرونباخ أكبر من </w:t>
      </w:r>
      <w:r w:rsidRPr="003E6DBC">
        <w:rPr>
          <w:rFonts w:ascii="Simplified Arabic" w:hAnsi="Simplified Arabic" w:cs="Simplified Arabic" w:hint="cs"/>
          <w:b/>
          <w:bCs/>
          <w:sz w:val="26"/>
          <w:szCs w:val="26"/>
          <w:rtl/>
        </w:rPr>
        <w:t>90</w:t>
      </w:r>
      <w:r w:rsidRPr="003E6DBC">
        <w:rPr>
          <w:rFonts w:ascii="Simplified Arabic" w:hAnsi="Simplified Arabic" w:cs="Simplified Arabic"/>
          <w:b/>
          <w:bCs/>
          <w:sz w:val="26"/>
          <w:szCs w:val="26"/>
          <w:rtl/>
        </w:rPr>
        <w:t>% ل</w:t>
      </w:r>
      <w:r w:rsidRPr="003E6DBC">
        <w:rPr>
          <w:rFonts w:ascii="Simplified Arabic" w:hAnsi="Simplified Arabic" w:cs="Simplified Arabic" w:hint="cs"/>
          <w:b/>
          <w:bCs/>
          <w:sz w:val="26"/>
          <w:szCs w:val="26"/>
          <w:rtl/>
        </w:rPr>
        <w:t>جميع محاور</w:t>
      </w:r>
      <w:r w:rsidRPr="003E6DBC">
        <w:rPr>
          <w:rFonts w:ascii="Simplified Arabic" w:hAnsi="Simplified Arabic" w:cs="Simplified Arabic"/>
          <w:b/>
          <w:bCs/>
          <w:sz w:val="26"/>
          <w:szCs w:val="26"/>
          <w:rtl/>
        </w:rPr>
        <w:t xml:space="preserve"> الدراسة، بالاضافة الى ان معامل ألفا كرونباخ </w:t>
      </w:r>
      <w:r w:rsidRPr="003E6DBC">
        <w:rPr>
          <w:rFonts w:ascii="Simplified Arabic" w:hAnsi="Simplified Arabic" w:cs="Simplified Arabic" w:hint="cs"/>
          <w:b/>
          <w:bCs/>
          <w:sz w:val="26"/>
          <w:szCs w:val="26"/>
          <w:rtl/>
        </w:rPr>
        <w:t>للنموذج ككل</w:t>
      </w:r>
      <w:r w:rsidRPr="003E6DBC">
        <w:rPr>
          <w:rFonts w:ascii="Simplified Arabic" w:hAnsi="Simplified Arabic" w:cs="Simplified Arabic"/>
          <w:b/>
          <w:bCs/>
          <w:sz w:val="26"/>
          <w:szCs w:val="26"/>
          <w:rtl/>
        </w:rPr>
        <w:t xml:space="preserve"> جاء يساوى (</w:t>
      </w:r>
      <w:r w:rsidRPr="003E6DBC">
        <w:rPr>
          <w:rFonts w:ascii="Simplified Arabic" w:hAnsi="Simplified Arabic" w:cs="Simplified Arabic" w:hint="cs"/>
          <w:b/>
          <w:bCs/>
          <w:sz w:val="26"/>
          <w:szCs w:val="26"/>
          <w:rtl/>
        </w:rPr>
        <w:t>0</w:t>
      </w:r>
      <w:r w:rsidR="00C17DAF">
        <w:rPr>
          <w:rFonts w:ascii="Simplified Arabic" w:hAnsi="Simplified Arabic" w:cs="Simplified Arabic" w:hint="cs"/>
          <w:b/>
          <w:bCs/>
          <w:sz w:val="26"/>
          <w:szCs w:val="26"/>
          <w:rtl/>
        </w:rPr>
        <w:t>,</w:t>
      </w:r>
      <w:r w:rsidRPr="003E6DBC">
        <w:rPr>
          <w:rFonts w:ascii="Simplified Arabic" w:hAnsi="Simplified Arabic" w:cs="Simplified Arabic" w:hint="cs"/>
          <w:b/>
          <w:bCs/>
          <w:sz w:val="26"/>
          <w:szCs w:val="26"/>
          <w:rtl/>
        </w:rPr>
        <w:t>976</w:t>
      </w:r>
      <w:r w:rsidRPr="003E6DBC">
        <w:rPr>
          <w:rFonts w:ascii="Simplified Arabic" w:hAnsi="Simplified Arabic" w:cs="Simplified Arabic"/>
          <w:b/>
          <w:bCs/>
          <w:sz w:val="26"/>
          <w:szCs w:val="26"/>
          <w:rtl/>
        </w:rPr>
        <w:t>)</w:t>
      </w:r>
      <w:bookmarkEnd w:id="2"/>
      <w:r w:rsidRPr="003E6DBC">
        <w:rPr>
          <w:rFonts w:ascii="Simplified Arabic" w:hAnsi="Simplified Arabic" w:cs="Simplified Arabic" w:hint="cs"/>
          <w:b/>
          <w:bCs/>
          <w:sz w:val="26"/>
          <w:szCs w:val="26"/>
          <w:rtl/>
        </w:rPr>
        <w:t xml:space="preserve"> </w:t>
      </w:r>
      <w:r w:rsidRPr="003E6DBC">
        <w:rPr>
          <w:rFonts w:ascii="Simplified Arabic" w:hAnsi="Simplified Arabic" w:cs="Simplified Arabic"/>
          <w:b/>
          <w:bCs/>
          <w:sz w:val="26"/>
          <w:szCs w:val="26"/>
          <w:rtl/>
        </w:rPr>
        <w:t>وهذا يؤكد على ان ال</w:t>
      </w:r>
      <w:r w:rsidRPr="003E6DBC">
        <w:rPr>
          <w:rFonts w:ascii="Simplified Arabic" w:hAnsi="Simplified Arabic" w:cs="Simplified Arabic" w:hint="cs"/>
          <w:b/>
          <w:bCs/>
          <w:sz w:val="26"/>
          <w:szCs w:val="26"/>
          <w:rtl/>
        </w:rPr>
        <w:t>إ</w:t>
      </w:r>
      <w:r w:rsidRPr="003E6DBC">
        <w:rPr>
          <w:rFonts w:ascii="Simplified Arabic" w:hAnsi="Simplified Arabic" w:cs="Simplified Arabic"/>
          <w:b/>
          <w:bCs/>
          <w:sz w:val="26"/>
          <w:szCs w:val="26"/>
          <w:rtl/>
        </w:rPr>
        <w:t>ستبيان يقيس ما بني من أجله و</w:t>
      </w:r>
      <w:r w:rsidRPr="003E6DBC">
        <w:rPr>
          <w:rFonts w:ascii="Simplified Arabic" w:hAnsi="Simplified Arabic" w:cs="Simplified Arabic" w:hint="cs"/>
          <w:b/>
          <w:bCs/>
          <w:sz w:val="26"/>
          <w:szCs w:val="26"/>
          <w:rtl/>
        </w:rPr>
        <w:t>أ</w:t>
      </w:r>
      <w:r w:rsidRPr="003E6DBC">
        <w:rPr>
          <w:rFonts w:ascii="Simplified Arabic" w:hAnsi="Simplified Arabic" w:cs="Simplified Arabic"/>
          <w:b/>
          <w:bCs/>
          <w:sz w:val="26"/>
          <w:szCs w:val="26"/>
          <w:rtl/>
        </w:rPr>
        <w:t>ن جميع البنود و</w:t>
      </w:r>
      <w:r w:rsidRPr="003E6DBC">
        <w:rPr>
          <w:rFonts w:ascii="Simplified Arabic" w:hAnsi="Simplified Arabic" w:cs="Simplified Arabic" w:hint="cs"/>
          <w:b/>
          <w:bCs/>
          <w:sz w:val="26"/>
          <w:szCs w:val="26"/>
          <w:rtl/>
        </w:rPr>
        <w:t>المحاور</w:t>
      </w:r>
      <w:r w:rsidRPr="003E6DBC">
        <w:rPr>
          <w:rFonts w:ascii="Simplified Arabic" w:hAnsi="Simplified Arabic" w:cs="Simplified Arabic"/>
          <w:b/>
          <w:bCs/>
          <w:sz w:val="26"/>
          <w:szCs w:val="26"/>
          <w:rtl/>
        </w:rPr>
        <w:t xml:space="preserve"> واضحة للم</w:t>
      </w:r>
      <w:r w:rsidRPr="003E6DBC">
        <w:rPr>
          <w:rFonts w:ascii="Simplified Arabic" w:hAnsi="Simplified Arabic" w:cs="Simplified Arabic" w:hint="cs"/>
          <w:b/>
          <w:bCs/>
          <w:sz w:val="26"/>
          <w:szCs w:val="26"/>
          <w:rtl/>
        </w:rPr>
        <w:t>ستقصى منهم</w:t>
      </w:r>
      <w:r w:rsidRPr="003E6DBC">
        <w:rPr>
          <w:rFonts w:ascii="Simplified Arabic" w:hAnsi="Simplified Arabic" w:cs="Simplified Arabic"/>
          <w:b/>
          <w:bCs/>
          <w:sz w:val="26"/>
          <w:szCs w:val="26"/>
          <w:rtl/>
        </w:rPr>
        <w:t xml:space="preserve"> وليس فيها غموض ولو قام الباحث بتطبيق ال</w:t>
      </w:r>
      <w:r w:rsidRPr="003E6DBC">
        <w:rPr>
          <w:rFonts w:ascii="Simplified Arabic" w:hAnsi="Simplified Arabic" w:cs="Simplified Arabic" w:hint="cs"/>
          <w:b/>
          <w:bCs/>
          <w:sz w:val="26"/>
          <w:szCs w:val="26"/>
          <w:rtl/>
        </w:rPr>
        <w:t>إ</w:t>
      </w:r>
      <w:r w:rsidRPr="003E6DBC">
        <w:rPr>
          <w:rFonts w:ascii="Simplified Arabic" w:hAnsi="Simplified Arabic" w:cs="Simplified Arabic"/>
          <w:b/>
          <w:bCs/>
          <w:sz w:val="26"/>
          <w:szCs w:val="26"/>
          <w:rtl/>
        </w:rPr>
        <w:t>ستبيان مرة ثانية على نفس العينة ستعطي نفس النتائج تقريبا.</w:t>
      </w:r>
    </w:p>
    <w:p w:rsidR="000C1E02" w:rsidRPr="00194F25" w:rsidRDefault="00B25929" w:rsidP="00C17DAF">
      <w:pPr>
        <w:bidi/>
        <w:spacing w:after="0"/>
        <w:rPr>
          <w:rFonts w:ascii="Simplified Arabic" w:eastAsia="Times New Roman" w:hAnsi="Simplified Arabic" w:cs="Simplified Arabic"/>
          <w:b/>
          <w:bCs/>
          <w:color w:val="000000" w:themeColor="text1"/>
          <w:sz w:val="30"/>
          <w:szCs w:val="30"/>
          <w:u w:val="single"/>
          <w:rtl/>
          <w:lang w:bidi="ar-EG"/>
        </w:rPr>
      </w:pPr>
      <w:r w:rsidRPr="00194F25">
        <w:rPr>
          <w:rFonts w:ascii="Simplified Arabic" w:eastAsia="Times New Roman" w:hAnsi="Simplified Arabic" w:cs="Simplified Arabic"/>
          <w:b/>
          <w:bCs/>
          <w:color w:val="000000" w:themeColor="text1"/>
          <w:sz w:val="30"/>
          <w:szCs w:val="30"/>
          <w:u w:val="single"/>
          <w:rtl/>
          <w:lang w:bidi="ar-EG"/>
        </w:rPr>
        <w:t xml:space="preserve"> </w:t>
      </w:r>
      <w:r w:rsidR="00A372EB" w:rsidRPr="00194F25">
        <w:rPr>
          <w:rFonts w:ascii="Simplified Arabic" w:eastAsia="Times New Roman" w:hAnsi="Simplified Arabic" w:cs="Simplified Arabic"/>
          <w:b/>
          <w:bCs/>
          <w:color w:val="000000" w:themeColor="text1"/>
          <w:sz w:val="30"/>
          <w:szCs w:val="30"/>
          <w:u w:val="single"/>
          <w:rtl/>
          <w:lang w:bidi="ar-EG"/>
        </w:rPr>
        <w:t>تحليل</w:t>
      </w:r>
      <w:r w:rsidRPr="00194F25">
        <w:rPr>
          <w:rFonts w:ascii="Simplified Arabic" w:eastAsia="Times New Roman" w:hAnsi="Simplified Arabic" w:cs="Simplified Arabic"/>
          <w:b/>
          <w:bCs/>
          <w:color w:val="000000" w:themeColor="text1"/>
          <w:sz w:val="30"/>
          <w:szCs w:val="30"/>
          <w:u w:val="single"/>
          <w:rtl/>
          <w:lang w:bidi="ar-EG"/>
        </w:rPr>
        <w:t xml:space="preserve"> </w:t>
      </w:r>
      <w:r w:rsidR="00A372EB" w:rsidRPr="00194F25">
        <w:rPr>
          <w:rFonts w:ascii="Simplified Arabic" w:eastAsia="Times New Roman" w:hAnsi="Simplified Arabic" w:cs="Simplified Arabic"/>
          <w:b/>
          <w:bCs/>
          <w:color w:val="000000" w:themeColor="text1"/>
          <w:sz w:val="30"/>
          <w:szCs w:val="30"/>
          <w:u w:val="single"/>
          <w:rtl/>
          <w:lang w:bidi="ar-EG"/>
        </w:rPr>
        <w:t>نتائج</w:t>
      </w:r>
      <w:r w:rsidRPr="00194F25">
        <w:rPr>
          <w:rFonts w:ascii="Simplified Arabic" w:eastAsia="Times New Roman" w:hAnsi="Simplified Arabic" w:cs="Simplified Arabic"/>
          <w:b/>
          <w:bCs/>
          <w:color w:val="000000" w:themeColor="text1"/>
          <w:sz w:val="30"/>
          <w:szCs w:val="30"/>
          <w:u w:val="single"/>
          <w:rtl/>
          <w:lang w:bidi="ar-EG"/>
        </w:rPr>
        <w:t xml:space="preserve"> </w:t>
      </w:r>
      <w:r w:rsidR="00A372EB" w:rsidRPr="00194F25">
        <w:rPr>
          <w:rFonts w:ascii="Simplified Arabic" w:eastAsia="Times New Roman" w:hAnsi="Simplified Arabic" w:cs="Simplified Arabic"/>
          <w:b/>
          <w:bCs/>
          <w:color w:val="000000" w:themeColor="text1"/>
          <w:sz w:val="30"/>
          <w:szCs w:val="30"/>
          <w:u w:val="single"/>
          <w:rtl/>
          <w:lang w:bidi="ar-EG"/>
        </w:rPr>
        <w:t>اختبار</w:t>
      </w:r>
      <w:r w:rsidRPr="00194F25">
        <w:rPr>
          <w:rFonts w:ascii="Simplified Arabic" w:eastAsia="Times New Roman" w:hAnsi="Simplified Arabic" w:cs="Simplified Arabic"/>
          <w:b/>
          <w:bCs/>
          <w:color w:val="000000" w:themeColor="text1"/>
          <w:sz w:val="30"/>
          <w:szCs w:val="30"/>
          <w:u w:val="single"/>
          <w:rtl/>
          <w:lang w:bidi="ar-EG"/>
        </w:rPr>
        <w:t xml:space="preserve"> </w:t>
      </w:r>
      <w:r w:rsidR="00A372EB" w:rsidRPr="00194F25">
        <w:rPr>
          <w:rFonts w:ascii="Simplified Arabic" w:eastAsia="Times New Roman" w:hAnsi="Simplified Arabic" w:cs="Simplified Arabic"/>
          <w:b/>
          <w:bCs/>
          <w:color w:val="000000" w:themeColor="text1"/>
          <w:sz w:val="30"/>
          <w:szCs w:val="30"/>
          <w:u w:val="single"/>
          <w:rtl/>
          <w:lang w:bidi="ar-EG"/>
        </w:rPr>
        <w:t>الفروض:</w:t>
      </w:r>
    </w:p>
    <w:p w:rsidR="007E2BDD" w:rsidRPr="00F1123E" w:rsidRDefault="00F12253" w:rsidP="00C17DAF">
      <w:pPr>
        <w:bidi/>
        <w:spacing w:after="0"/>
        <w:rPr>
          <w:rFonts w:ascii="Times New Roman" w:eastAsia="Times New Roman" w:hAnsi="Times New Roman" w:cs="Times New Roman"/>
          <w:b/>
          <w:bCs/>
          <w:color w:val="000000"/>
          <w:sz w:val="24"/>
          <w:szCs w:val="24"/>
          <w:rtl/>
          <w:lang w:bidi="ar-EG"/>
        </w:rPr>
      </w:pPr>
      <w:r w:rsidRPr="00194F25">
        <w:rPr>
          <w:rFonts w:ascii="Simplified Arabic" w:eastAsia="Times New Roman" w:hAnsi="Simplified Arabic" w:cs="Simplified Arabic" w:hint="cs"/>
          <w:b/>
          <w:bCs/>
          <w:color w:val="000000" w:themeColor="text1"/>
          <w:sz w:val="24"/>
          <w:szCs w:val="24"/>
          <w:rtl/>
          <w:lang w:bidi="ar-EG"/>
        </w:rPr>
        <w:tab/>
      </w:r>
      <w:r w:rsidR="007E2BDD" w:rsidRPr="00F1123E">
        <w:rPr>
          <w:rFonts w:ascii="Simplified Arabic" w:hAnsi="Simplified Arabic" w:cs="Simplified Arabic" w:hint="cs"/>
          <w:b/>
          <w:bCs/>
          <w:sz w:val="26"/>
          <w:szCs w:val="26"/>
          <w:rtl/>
          <w:lang w:bidi="ar-EG"/>
        </w:rPr>
        <w:t>ول</w:t>
      </w:r>
      <w:r w:rsidR="00F1123E" w:rsidRPr="00F1123E">
        <w:rPr>
          <w:rFonts w:ascii="Simplified Arabic" w:hAnsi="Simplified Arabic" w:cs="Simplified Arabic" w:hint="cs"/>
          <w:b/>
          <w:bCs/>
          <w:sz w:val="26"/>
          <w:szCs w:val="26"/>
          <w:rtl/>
          <w:lang w:bidi="ar-EG"/>
        </w:rPr>
        <w:t>ل</w:t>
      </w:r>
      <w:r w:rsidR="007E2BDD" w:rsidRPr="00F1123E">
        <w:rPr>
          <w:rFonts w:ascii="Simplified Arabic" w:hAnsi="Simplified Arabic" w:cs="Simplified Arabic" w:hint="cs"/>
          <w:b/>
          <w:bCs/>
          <w:sz w:val="26"/>
          <w:szCs w:val="26"/>
          <w:rtl/>
          <w:lang w:bidi="ar-EG"/>
        </w:rPr>
        <w:t>تحقق من الفرض الرئيسي للبحث</w:t>
      </w:r>
      <w:r w:rsidR="00F1123E" w:rsidRPr="00F1123E">
        <w:rPr>
          <w:rFonts w:ascii="Simplified Arabic" w:hAnsi="Simplified Arabic" w:cs="Simplified Arabic" w:hint="cs"/>
          <w:b/>
          <w:bCs/>
          <w:sz w:val="26"/>
          <w:szCs w:val="26"/>
          <w:rtl/>
          <w:lang w:bidi="ar-EG"/>
        </w:rPr>
        <w:t xml:space="preserve"> القائل</w:t>
      </w:r>
      <w:r w:rsidR="007E2BDD" w:rsidRPr="00F1123E">
        <w:rPr>
          <w:rFonts w:ascii="Simplified Arabic" w:hAnsi="Simplified Arabic" w:cs="Simplified Arabic"/>
          <w:b/>
          <w:bCs/>
          <w:sz w:val="26"/>
          <w:szCs w:val="26"/>
          <w:rtl/>
          <w:lang w:bidi="ar-EG"/>
        </w:rPr>
        <w:t xml:space="preserve"> </w:t>
      </w:r>
      <w:r w:rsidR="007E2BDD" w:rsidRPr="00F1123E">
        <w:rPr>
          <w:rFonts w:ascii="Simplified Arabic" w:hAnsi="Simplified Arabic" w:cs="Simplified Arabic" w:hint="cs"/>
          <w:b/>
          <w:bCs/>
          <w:sz w:val="26"/>
          <w:szCs w:val="26"/>
          <w:rtl/>
          <w:lang w:bidi="ar-EG"/>
        </w:rPr>
        <w:t>"</w:t>
      </w:r>
      <w:r w:rsidR="007E2BDD" w:rsidRPr="00F1123E">
        <w:rPr>
          <w:rFonts w:ascii="Simplified Arabic" w:hAnsi="Simplified Arabic" w:cs="Simplified Arabic"/>
          <w:b/>
          <w:bCs/>
          <w:sz w:val="26"/>
          <w:szCs w:val="26"/>
          <w:rtl/>
          <w:lang w:bidi="ar-EG"/>
        </w:rPr>
        <w:t xml:space="preserve">يوجد أثر معنوى ذو دلالة احصائية بين حوكمة تكنولوجيا المعلومات كمتغير وسيط </w:t>
      </w:r>
      <w:r w:rsidR="00037D53">
        <w:rPr>
          <w:rFonts w:ascii="Simplified Arabic" w:hAnsi="Simplified Arabic" w:cs="Simplified Arabic" w:hint="cs"/>
          <w:b/>
          <w:bCs/>
          <w:sz w:val="26"/>
          <w:szCs w:val="26"/>
          <w:rtl/>
          <w:lang w:bidi="ar-EG"/>
        </w:rPr>
        <w:t xml:space="preserve">فى </w:t>
      </w:r>
      <w:r w:rsidR="007E2BDD" w:rsidRPr="00F1123E">
        <w:rPr>
          <w:rFonts w:ascii="Simplified Arabic" w:hAnsi="Simplified Arabic" w:cs="Simplified Arabic"/>
          <w:b/>
          <w:bCs/>
          <w:sz w:val="26"/>
          <w:szCs w:val="26"/>
          <w:rtl/>
          <w:lang w:bidi="ar-EG"/>
        </w:rPr>
        <w:t>العلاقة بين المراجعة الداخلية كنشاط مضيف للقيمة والحد من مخاطر نظم المعلومات المحاسبية الإلكترونية</w:t>
      </w:r>
      <w:r w:rsidR="00037D53">
        <w:rPr>
          <w:rFonts w:ascii="Simplified Arabic" w:hAnsi="Simplified Arabic" w:cs="Simplified Arabic" w:hint="cs"/>
          <w:b/>
          <w:bCs/>
          <w:sz w:val="26"/>
          <w:szCs w:val="26"/>
          <w:rtl/>
          <w:lang w:bidi="ar-EG"/>
        </w:rPr>
        <w:t>"</w:t>
      </w:r>
      <w:r w:rsidR="00956A8A">
        <w:rPr>
          <w:rFonts w:ascii="Simplified Arabic" w:hAnsi="Simplified Arabic" w:cs="Simplified Arabic" w:hint="cs"/>
          <w:b/>
          <w:bCs/>
          <w:sz w:val="26"/>
          <w:szCs w:val="26"/>
          <w:rtl/>
          <w:lang w:bidi="ar-EG"/>
        </w:rPr>
        <w:t xml:space="preserve">، </w:t>
      </w:r>
      <w:r w:rsidR="00037D53">
        <w:rPr>
          <w:rFonts w:ascii="Simplified Arabic" w:hAnsi="Simplified Arabic" w:cs="Simplified Arabic" w:hint="cs"/>
          <w:b/>
          <w:bCs/>
          <w:sz w:val="26"/>
          <w:szCs w:val="26"/>
          <w:rtl/>
          <w:lang w:bidi="ar-EG"/>
        </w:rPr>
        <w:t>قام الباحث بإ</w:t>
      </w:r>
      <w:r w:rsidR="007E2BDD" w:rsidRPr="00F1123E">
        <w:rPr>
          <w:rFonts w:ascii="Simplified Arabic" w:hAnsi="Simplified Arabic" w:cs="Simplified Arabic" w:hint="cs"/>
          <w:b/>
          <w:bCs/>
          <w:sz w:val="26"/>
          <w:szCs w:val="26"/>
          <w:rtl/>
          <w:lang w:bidi="ar-EG"/>
        </w:rPr>
        <w:t>ختبار الفروض الفرعية المنبثقة من هذا الفرض وحصل على النتائج التالية:</w:t>
      </w:r>
    </w:p>
    <w:p w:rsidR="00F1123E" w:rsidRPr="00037D53" w:rsidRDefault="007E2BDD" w:rsidP="00C17DAF">
      <w:pPr>
        <w:bidi/>
        <w:spacing w:after="0" w:line="228" w:lineRule="auto"/>
        <w:rPr>
          <w:rFonts w:ascii="Times New Roman" w:eastAsia="Times New Roman" w:hAnsi="Times New Roman" w:cs="Times New Roman"/>
          <w:b/>
          <w:bCs/>
          <w:color w:val="000000"/>
          <w:sz w:val="32"/>
          <w:szCs w:val="32"/>
          <w:u w:val="single"/>
          <w:rtl/>
        </w:rPr>
      </w:pPr>
      <w:r w:rsidRPr="00F1123E">
        <w:rPr>
          <w:rFonts w:ascii="Times New Roman" w:eastAsia="Times New Roman" w:hAnsi="Times New Roman" w:cs="Times New Roman"/>
          <w:b/>
          <w:bCs/>
          <w:color w:val="000000"/>
          <w:sz w:val="32"/>
          <w:szCs w:val="32"/>
          <w:u w:val="single"/>
          <w:rtl/>
        </w:rPr>
        <w:t>الفرض ا</w:t>
      </w:r>
      <w:r w:rsidRPr="00F1123E">
        <w:rPr>
          <w:rFonts w:ascii="Times New Roman" w:eastAsia="Times New Roman" w:hAnsi="Times New Roman" w:cs="Times New Roman" w:hint="cs"/>
          <w:b/>
          <w:bCs/>
          <w:color w:val="000000"/>
          <w:sz w:val="32"/>
          <w:szCs w:val="32"/>
          <w:u w:val="single"/>
          <w:rtl/>
        </w:rPr>
        <w:t xml:space="preserve">لفرعى </w:t>
      </w:r>
      <w:r w:rsidRPr="00F1123E">
        <w:rPr>
          <w:rFonts w:ascii="Times New Roman" w:eastAsia="Times New Roman" w:hAnsi="Times New Roman" w:cs="Times New Roman"/>
          <w:b/>
          <w:bCs/>
          <w:color w:val="000000"/>
          <w:sz w:val="32"/>
          <w:szCs w:val="32"/>
          <w:u w:val="single"/>
          <w:rtl/>
        </w:rPr>
        <w:t xml:space="preserve">الأول : </w:t>
      </w:r>
      <w:r w:rsidR="002F2CFF">
        <w:rPr>
          <w:rFonts w:ascii="Simplified Arabic" w:hAnsi="Simplified Arabic" w:cs="Simplified Arabic" w:hint="cs"/>
          <w:b/>
          <w:bCs/>
          <w:sz w:val="26"/>
          <w:szCs w:val="26"/>
          <w:rtl/>
          <w:lang w:bidi="ar-EG"/>
        </w:rPr>
        <w:t>"</w:t>
      </w:r>
      <w:r w:rsidRPr="002F2CFF">
        <w:rPr>
          <w:rFonts w:ascii="Simplified Arabic" w:hAnsi="Simplified Arabic" w:cs="Simplified Arabic"/>
          <w:b/>
          <w:bCs/>
          <w:sz w:val="26"/>
          <w:szCs w:val="26"/>
          <w:rtl/>
          <w:lang w:bidi="ar-EG"/>
        </w:rPr>
        <w:t xml:space="preserve">يوجد أثر معنوى ذو دلالة احصائية بين تطبيق حوكمة تكنولوجيا المعلومات والحد من مخاطر نظم المعلومات المحاسبية الإلكترونية </w:t>
      </w:r>
      <w:r w:rsidR="002F2CFF">
        <w:rPr>
          <w:rFonts w:ascii="Simplified Arabic" w:hAnsi="Simplified Arabic" w:cs="Simplified Arabic" w:hint="cs"/>
          <w:b/>
          <w:bCs/>
          <w:sz w:val="26"/>
          <w:szCs w:val="26"/>
          <w:rtl/>
          <w:lang w:bidi="ar-EG"/>
        </w:rPr>
        <w:t>"</w:t>
      </w:r>
      <w:r w:rsidR="00956A8A">
        <w:rPr>
          <w:rFonts w:ascii="Simplified Arabic" w:hAnsi="Simplified Arabic" w:cs="Simplified Arabic" w:hint="cs"/>
          <w:b/>
          <w:bCs/>
          <w:sz w:val="26"/>
          <w:szCs w:val="26"/>
          <w:rtl/>
          <w:lang w:bidi="ar-EG"/>
        </w:rPr>
        <w:t xml:space="preserve">، </w:t>
      </w:r>
      <w:r w:rsidR="002F2CFF">
        <w:rPr>
          <w:rFonts w:ascii="Simplified Arabic" w:hAnsi="Simplified Arabic" w:cs="Simplified Arabic" w:hint="cs"/>
          <w:b/>
          <w:bCs/>
          <w:sz w:val="26"/>
          <w:szCs w:val="26"/>
          <w:rtl/>
          <w:lang w:bidi="ar-EG"/>
        </w:rPr>
        <w:t>و</w:t>
      </w:r>
      <w:r w:rsidRPr="00F1123E">
        <w:rPr>
          <w:rFonts w:ascii="Simplified Arabic" w:hAnsi="Simplified Arabic" w:cs="Simplified Arabic"/>
          <w:b/>
          <w:bCs/>
          <w:sz w:val="26"/>
          <w:szCs w:val="26"/>
          <w:rtl/>
          <w:lang w:bidi="ar-EG"/>
        </w:rPr>
        <w:t xml:space="preserve">من </w:t>
      </w:r>
      <w:r w:rsidRPr="00F1123E">
        <w:rPr>
          <w:rFonts w:ascii="Simplified Arabic" w:hAnsi="Simplified Arabic" w:cs="Simplified Arabic" w:hint="cs"/>
          <w:b/>
          <w:bCs/>
          <w:sz w:val="26"/>
          <w:szCs w:val="26"/>
          <w:rtl/>
          <w:lang w:bidi="ar-EG"/>
        </w:rPr>
        <w:t>أ</w:t>
      </w:r>
      <w:r w:rsidRPr="00F1123E">
        <w:rPr>
          <w:rFonts w:ascii="Simplified Arabic" w:hAnsi="Simplified Arabic" w:cs="Simplified Arabic"/>
          <w:b/>
          <w:bCs/>
          <w:sz w:val="26"/>
          <w:szCs w:val="26"/>
          <w:rtl/>
          <w:lang w:bidi="ar-EG"/>
        </w:rPr>
        <w:t>جل اختبار</w:t>
      </w:r>
      <w:r w:rsidRPr="00F1123E">
        <w:rPr>
          <w:rFonts w:ascii="Simplified Arabic" w:hAnsi="Simplified Arabic" w:cs="Simplified Arabic" w:hint="cs"/>
          <w:b/>
          <w:bCs/>
          <w:sz w:val="26"/>
          <w:szCs w:val="26"/>
          <w:rtl/>
          <w:lang w:bidi="ar-EG"/>
        </w:rPr>
        <w:t xml:space="preserve"> هذا</w:t>
      </w:r>
      <w:r w:rsidRPr="00F1123E">
        <w:rPr>
          <w:rFonts w:ascii="Simplified Arabic" w:hAnsi="Simplified Arabic" w:cs="Simplified Arabic"/>
          <w:b/>
          <w:bCs/>
          <w:sz w:val="26"/>
          <w:szCs w:val="26"/>
          <w:rtl/>
          <w:lang w:bidi="ar-EG"/>
        </w:rPr>
        <w:t xml:space="preserve"> الفرض قام الباحث ب</w:t>
      </w:r>
      <w:r w:rsidRPr="00F1123E">
        <w:rPr>
          <w:rFonts w:ascii="Simplified Arabic" w:hAnsi="Simplified Arabic" w:cs="Simplified Arabic" w:hint="cs"/>
          <w:b/>
          <w:bCs/>
          <w:sz w:val="26"/>
          <w:szCs w:val="26"/>
          <w:rtl/>
          <w:lang w:bidi="ar-EG"/>
        </w:rPr>
        <w:t>إ</w:t>
      </w:r>
      <w:r w:rsidRPr="00F1123E">
        <w:rPr>
          <w:rFonts w:ascii="Simplified Arabic" w:hAnsi="Simplified Arabic" w:cs="Simplified Arabic"/>
          <w:b/>
          <w:bCs/>
          <w:sz w:val="26"/>
          <w:szCs w:val="26"/>
          <w:rtl/>
          <w:lang w:bidi="ar-EG"/>
        </w:rPr>
        <w:t xml:space="preserve">يجاد </w:t>
      </w:r>
      <w:r w:rsidR="00A6484F">
        <w:rPr>
          <w:rFonts w:ascii="Simplified Arabic" w:hAnsi="Simplified Arabic" w:cs="Simplified Arabic"/>
          <w:b/>
          <w:bCs/>
          <w:sz w:val="26"/>
          <w:szCs w:val="26"/>
          <w:rtl/>
          <w:lang w:bidi="ar-EG"/>
        </w:rPr>
        <w:t>الإحصاءات</w:t>
      </w:r>
      <w:r w:rsidRPr="00F1123E">
        <w:rPr>
          <w:rFonts w:ascii="Simplified Arabic" w:hAnsi="Simplified Arabic" w:cs="Simplified Arabic"/>
          <w:b/>
          <w:bCs/>
          <w:sz w:val="26"/>
          <w:szCs w:val="26"/>
          <w:rtl/>
          <w:lang w:bidi="ar-EG"/>
        </w:rPr>
        <w:t xml:space="preserve"> الوصفية وذلك من خلال حساب الوسط الحسابي وال</w:t>
      </w:r>
      <w:r w:rsidRPr="00F1123E">
        <w:rPr>
          <w:rFonts w:ascii="Simplified Arabic" w:hAnsi="Simplified Arabic" w:cs="Simplified Arabic" w:hint="cs"/>
          <w:b/>
          <w:bCs/>
          <w:sz w:val="26"/>
          <w:szCs w:val="26"/>
          <w:rtl/>
          <w:lang w:bidi="ar-EG"/>
        </w:rPr>
        <w:t>إ</w:t>
      </w:r>
      <w:r w:rsidRPr="00F1123E">
        <w:rPr>
          <w:rFonts w:ascii="Simplified Arabic" w:hAnsi="Simplified Arabic" w:cs="Simplified Arabic"/>
          <w:b/>
          <w:bCs/>
          <w:sz w:val="26"/>
          <w:szCs w:val="26"/>
          <w:rtl/>
          <w:lang w:bidi="ar-EG"/>
        </w:rPr>
        <w:t>نحراف المعياري ومعامل الإختلاف وإختبار "</w:t>
      </w:r>
      <w:r w:rsidRPr="00F1123E">
        <w:rPr>
          <w:rFonts w:ascii="Simplified Arabic" w:hAnsi="Simplified Arabic" w:cs="Simplified Arabic"/>
          <w:b/>
          <w:bCs/>
          <w:sz w:val="26"/>
          <w:szCs w:val="26"/>
          <w:lang w:bidi="ar-EG"/>
        </w:rPr>
        <w:t xml:space="preserve">T-Test </w:t>
      </w:r>
      <w:r w:rsidRPr="00F1123E">
        <w:rPr>
          <w:rFonts w:ascii="Simplified Arabic" w:hAnsi="Simplified Arabic" w:cs="Simplified Arabic"/>
          <w:b/>
          <w:bCs/>
          <w:sz w:val="26"/>
          <w:szCs w:val="26"/>
          <w:rtl/>
          <w:lang w:bidi="ar-EG"/>
        </w:rPr>
        <w:t>"</w:t>
      </w:r>
      <w:r w:rsidRPr="00F1123E">
        <w:rPr>
          <w:rFonts w:ascii="Simplified Arabic" w:hAnsi="Simplified Arabic" w:cs="Simplified Arabic" w:hint="cs"/>
          <w:b/>
          <w:bCs/>
          <w:sz w:val="26"/>
          <w:szCs w:val="26"/>
          <w:rtl/>
          <w:lang w:bidi="ar-EG"/>
        </w:rPr>
        <w:t>لكل بعد من أبعاد المحور الأول</w:t>
      </w:r>
      <w:r w:rsidR="007E1B7F">
        <w:rPr>
          <w:rFonts w:ascii="Simplified Arabic" w:hAnsi="Simplified Arabic" w:cs="Simplified Arabic" w:hint="cs"/>
          <w:b/>
          <w:bCs/>
          <w:sz w:val="26"/>
          <w:szCs w:val="26"/>
          <w:rtl/>
          <w:lang w:bidi="ar-EG"/>
        </w:rPr>
        <w:t xml:space="preserve">( ثلاثة </w:t>
      </w:r>
      <w:r w:rsidR="00D506FB">
        <w:rPr>
          <w:rFonts w:ascii="Simplified Arabic" w:hAnsi="Simplified Arabic" w:cs="Simplified Arabic" w:hint="cs"/>
          <w:b/>
          <w:bCs/>
          <w:sz w:val="26"/>
          <w:szCs w:val="26"/>
          <w:rtl/>
          <w:lang w:bidi="ar-EG"/>
        </w:rPr>
        <w:t>أبعاد</w:t>
      </w:r>
      <w:r w:rsidR="007E1B7F">
        <w:rPr>
          <w:rFonts w:ascii="Simplified Arabic" w:hAnsi="Simplified Arabic" w:cs="Simplified Arabic" w:hint="cs"/>
          <w:b/>
          <w:bCs/>
          <w:sz w:val="26"/>
          <w:szCs w:val="26"/>
          <w:rtl/>
          <w:lang w:bidi="ar-EG"/>
        </w:rPr>
        <w:t>)</w:t>
      </w:r>
      <w:r w:rsidRPr="00F1123E">
        <w:rPr>
          <w:rFonts w:ascii="Simplified Arabic" w:hAnsi="Simplified Arabic" w:cs="Simplified Arabic" w:hint="cs"/>
          <w:b/>
          <w:bCs/>
          <w:sz w:val="26"/>
          <w:szCs w:val="26"/>
          <w:rtl/>
          <w:lang w:bidi="ar-EG"/>
        </w:rPr>
        <w:t xml:space="preserve"> </w:t>
      </w:r>
      <w:r w:rsidRPr="00F1123E">
        <w:rPr>
          <w:rFonts w:ascii="Simplified Arabic" w:hAnsi="Simplified Arabic" w:cs="Simplified Arabic"/>
          <w:b/>
          <w:bCs/>
          <w:sz w:val="26"/>
          <w:szCs w:val="26"/>
          <w:rtl/>
          <w:lang w:bidi="ar-EG"/>
        </w:rPr>
        <w:t>كما يلى :</w:t>
      </w:r>
    </w:p>
    <w:p w:rsidR="00F1123E" w:rsidRPr="00D42F07" w:rsidRDefault="00F1123E" w:rsidP="00C17DAF">
      <w:pPr>
        <w:bidi/>
        <w:spacing w:after="0" w:line="228" w:lineRule="auto"/>
        <w:ind w:left="333" w:hanging="333"/>
        <w:rPr>
          <w:rFonts w:ascii="Simplified Arabic" w:hAnsi="Simplified Arabic" w:cs="Simplified Arabic"/>
          <w:b/>
          <w:bCs/>
          <w:sz w:val="26"/>
          <w:szCs w:val="26"/>
          <w:u w:val="single"/>
          <w:rtl/>
          <w:lang w:bidi="ar-EG"/>
        </w:rPr>
      </w:pPr>
      <w:r w:rsidRPr="002F2CFF">
        <w:rPr>
          <w:rFonts w:ascii="Simplified Arabic" w:hAnsi="Simplified Arabic" w:cs="Simplified Arabic" w:hint="cs"/>
          <w:b/>
          <w:bCs/>
          <w:sz w:val="26"/>
          <w:szCs w:val="26"/>
          <w:u w:val="single"/>
          <w:rtl/>
          <w:lang w:bidi="ar-EG"/>
        </w:rPr>
        <w:t xml:space="preserve">1- </w:t>
      </w:r>
      <w:r w:rsidR="007E2BDD" w:rsidRPr="002F2CFF">
        <w:rPr>
          <w:rFonts w:ascii="Simplified Arabic" w:hAnsi="Simplified Arabic" w:cs="Simplified Arabic"/>
          <w:b/>
          <w:bCs/>
          <w:sz w:val="26"/>
          <w:szCs w:val="26"/>
          <w:u w:val="single"/>
          <w:rtl/>
          <w:lang w:bidi="ar-EG"/>
        </w:rPr>
        <w:t>توصيف ال</w:t>
      </w:r>
      <w:r w:rsidR="007E2BDD" w:rsidRPr="002F2CFF">
        <w:rPr>
          <w:rFonts w:ascii="Simplified Arabic" w:hAnsi="Simplified Arabic" w:cs="Simplified Arabic" w:hint="cs"/>
          <w:b/>
          <w:bCs/>
          <w:sz w:val="26"/>
          <w:szCs w:val="26"/>
          <w:u w:val="single"/>
          <w:rtl/>
          <w:lang w:bidi="ar-EG"/>
        </w:rPr>
        <w:t>أ</w:t>
      </w:r>
      <w:r w:rsidR="007E2BDD" w:rsidRPr="002F2CFF">
        <w:rPr>
          <w:rFonts w:ascii="Simplified Arabic" w:hAnsi="Simplified Arabic" w:cs="Simplified Arabic"/>
          <w:b/>
          <w:bCs/>
          <w:sz w:val="26"/>
          <w:szCs w:val="26"/>
          <w:u w:val="single"/>
          <w:rtl/>
          <w:lang w:bidi="ar-EG"/>
        </w:rPr>
        <w:t xml:space="preserve">راء حول عناصر </w:t>
      </w:r>
      <w:r w:rsidR="007E2BDD" w:rsidRPr="002F2CFF">
        <w:rPr>
          <w:rFonts w:ascii="Simplified Arabic" w:hAnsi="Simplified Arabic" w:cs="Simplified Arabic" w:hint="cs"/>
          <w:b/>
          <w:bCs/>
          <w:sz w:val="26"/>
          <w:szCs w:val="26"/>
          <w:u w:val="single"/>
          <w:rtl/>
          <w:lang w:bidi="ar-EG"/>
        </w:rPr>
        <w:t>ال</w:t>
      </w:r>
      <w:r w:rsidR="007E2BDD" w:rsidRPr="002F2CFF">
        <w:rPr>
          <w:rFonts w:ascii="Simplified Arabic" w:hAnsi="Simplified Arabic" w:cs="Simplified Arabic"/>
          <w:b/>
          <w:bCs/>
          <w:sz w:val="26"/>
          <w:szCs w:val="26"/>
          <w:u w:val="single"/>
          <w:rtl/>
          <w:lang w:bidi="ar-EG"/>
        </w:rPr>
        <w:t>بعد</w:t>
      </w:r>
      <w:r w:rsidR="007E2BDD" w:rsidRPr="002F2CFF">
        <w:rPr>
          <w:rFonts w:ascii="Simplified Arabic" w:hAnsi="Simplified Arabic" w:cs="Simplified Arabic" w:hint="cs"/>
          <w:b/>
          <w:bCs/>
          <w:sz w:val="26"/>
          <w:szCs w:val="26"/>
          <w:u w:val="single"/>
          <w:rtl/>
          <w:lang w:bidi="ar-EG"/>
        </w:rPr>
        <w:t xml:space="preserve"> الأول</w:t>
      </w:r>
      <w:r w:rsidR="007E1B7F">
        <w:rPr>
          <w:rFonts w:ascii="Simplified Arabic" w:hAnsi="Simplified Arabic" w:cs="Simplified Arabic" w:hint="cs"/>
          <w:b/>
          <w:bCs/>
          <w:sz w:val="26"/>
          <w:szCs w:val="26"/>
          <w:u w:val="single"/>
          <w:rtl/>
          <w:lang w:bidi="ar-EG"/>
        </w:rPr>
        <w:t xml:space="preserve"> المتعلق بأنواع المخاطر التى تتعرض لها نظم المعلومات المحاسبية الإلكترونية </w:t>
      </w:r>
      <w:r w:rsidR="007E2BDD" w:rsidRPr="002F2CFF">
        <w:rPr>
          <w:rFonts w:ascii="Simplified Arabic" w:hAnsi="Simplified Arabic" w:cs="Simplified Arabic"/>
          <w:b/>
          <w:bCs/>
          <w:sz w:val="26"/>
          <w:szCs w:val="26"/>
          <w:u w:val="single"/>
          <w:rtl/>
          <w:lang w:bidi="ar-EG"/>
        </w:rPr>
        <w:t>:</w:t>
      </w:r>
      <w:r w:rsidR="00D42F07">
        <w:rPr>
          <w:rFonts w:ascii="Simplified Arabic" w:hAnsi="Simplified Arabic" w:cs="Simplified Arabic" w:hint="cs"/>
          <w:b/>
          <w:bCs/>
          <w:sz w:val="26"/>
          <w:szCs w:val="26"/>
          <w:u w:val="single"/>
          <w:rtl/>
          <w:lang w:bidi="ar-EG"/>
        </w:rPr>
        <w:t xml:space="preserve"> </w:t>
      </w:r>
      <w:r w:rsidR="007E2BDD" w:rsidRPr="002F2CFF">
        <w:rPr>
          <w:rFonts w:ascii="Simplified Arabic" w:hAnsi="Simplified Arabic" w:cs="Simplified Arabic"/>
          <w:b/>
          <w:bCs/>
          <w:sz w:val="26"/>
          <w:szCs w:val="26"/>
          <w:rtl/>
          <w:lang w:bidi="ar-EG"/>
        </w:rPr>
        <w:t xml:space="preserve">قام الباحث بإيجاد </w:t>
      </w:r>
      <w:r w:rsidR="00A6484F">
        <w:rPr>
          <w:rFonts w:ascii="Simplified Arabic" w:hAnsi="Simplified Arabic" w:cs="Simplified Arabic"/>
          <w:b/>
          <w:bCs/>
          <w:sz w:val="26"/>
          <w:szCs w:val="26"/>
          <w:rtl/>
          <w:lang w:bidi="ar-EG"/>
        </w:rPr>
        <w:t>الإحصاءات</w:t>
      </w:r>
      <w:r w:rsidR="007E2BDD" w:rsidRPr="002F2CFF">
        <w:rPr>
          <w:rFonts w:ascii="Simplified Arabic" w:hAnsi="Simplified Arabic" w:cs="Simplified Arabic"/>
          <w:b/>
          <w:bCs/>
          <w:sz w:val="26"/>
          <w:szCs w:val="26"/>
          <w:rtl/>
          <w:lang w:bidi="ar-EG"/>
        </w:rPr>
        <w:t xml:space="preserve"> الوصفية لعناصر </w:t>
      </w:r>
      <w:r w:rsidR="007E2BDD" w:rsidRPr="002F2CFF">
        <w:rPr>
          <w:rFonts w:ascii="Simplified Arabic" w:hAnsi="Simplified Arabic" w:cs="Simplified Arabic" w:hint="cs"/>
          <w:b/>
          <w:bCs/>
          <w:sz w:val="26"/>
          <w:szCs w:val="26"/>
          <w:rtl/>
          <w:lang w:bidi="ar-EG"/>
        </w:rPr>
        <w:t>ال</w:t>
      </w:r>
      <w:r w:rsidR="007E2BDD" w:rsidRPr="002F2CFF">
        <w:rPr>
          <w:rFonts w:ascii="Simplified Arabic" w:hAnsi="Simplified Arabic" w:cs="Simplified Arabic"/>
          <w:b/>
          <w:bCs/>
          <w:sz w:val="26"/>
          <w:szCs w:val="26"/>
          <w:rtl/>
          <w:lang w:bidi="ar-EG"/>
        </w:rPr>
        <w:t>بعد</w:t>
      </w:r>
      <w:r w:rsidR="007E2BDD" w:rsidRPr="002F2CFF">
        <w:rPr>
          <w:rFonts w:ascii="Simplified Arabic" w:hAnsi="Simplified Arabic" w:cs="Simplified Arabic" w:hint="cs"/>
          <w:b/>
          <w:bCs/>
          <w:sz w:val="26"/>
          <w:szCs w:val="26"/>
          <w:rtl/>
          <w:lang w:bidi="ar-EG"/>
        </w:rPr>
        <w:t xml:space="preserve"> الأول (</w:t>
      </w:r>
      <w:r w:rsidR="007E2BDD" w:rsidRPr="002F2CFF">
        <w:rPr>
          <w:rFonts w:ascii="Simplified Arabic" w:hAnsi="Simplified Arabic" w:cs="Simplified Arabic"/>
          <w:b/>
          <w:bCs/>
          <w:sz w:val="26"/>
          <w:szCs w:val="26"/>
          <w:rtl/>
          <w:lang w:bidi="ar-EG"/>
        </w:rPr>
        <w:t>أنواع المخاطر التى تتعرض لها نظم المعلومات المحاسب</w:t>
      </w:r>
      <w:r w:rsidR="007E2BDD" w:rsidRPr="002F2CFF">
        <w:rPr>
          <w:rFonts w:ascii="Simplified Arabic" w:hAnsi="Simplified Arabic" w:cs="Simplified Arabic" w:hint="cs"/>
          <w:b/>
          <w:bCs/>
          <w:sz w:val="26"/>
          <w:szCs w:val="26"/>
          <w:rtl/>
          <w:lang w:bidi="ar-EG"/>
        </w:rPr>
        <w:t>ية</w:t>
      </w:r>
      <w:r w:rsidR="007E2BDD" w:rsidRPr="002F2CFF">
        <w:rPr>
          <w:rFonts w:ascii="Simplified Arabic" w:hAnsi="Simplified Arabic" w:cs="Simplified Arabic"/>
          <w:b/>
          <w:bCs/>
          <w:sz w:val="26"/>
          <w:szCs w:val="26"/>
          <w:rtl/>
          <w:lang w:bidi="ar-EG"/>
        </w:rPr>
        <w:t xml:space="preserve"> ال</w:t>
      </w:r>
      <w:r w:rsidR="007E2BDD" w:rsidRPr="002F2CFF">
        <w:rPr>
          <w:rFonts w:ascii="Simplified Arabic" w:hAnsi="Simplified Arabic" w:cs="Simplified Arabic" w:hint="cs"/>
          <w:b/>
          <w:bCs/>
          <w:sz w:val="26"/>
          <w:szCs w:val="26"/>
          <w:rtl/>
          <w:lang w:bidi="ar-EG"/>
        </w:rPr>
        <w:t>إ</w:t>
      </w:r>
      <w:r w:rsidR="007E2BDD" w:rsidRPr="002F2CFF">
        <w:rPr>
          <w:rFonts w:ascii="Simplified Arabic" w:hAnsi="Simplified Arabic" w:cs="Simplified Arabic"/>
          <w:b/>
          <w:bCs/>
          <w:sz w:val="26"/>
          <w:szCs w:val="26"/>
          <w:rtl/>
          <w:lang w:bidi="ar-EG"/>
        </w:rPr>
        <w:t>لكتروني</w:t>
      </w:r>
      <w:r w:rsidR="007E2BDD" w:rsidRPr="002F2CFF">
        <w:rPr>
          <w:rFonts w:ascii="Simplified Arabic" w:hAnsi="Simplified Arabic" w:cs="Simplified Arabic" w:hint="cs"/>
          <w:b/>
          <w:bCs/>
          <w:sz w:val="26"/>
          <w:szCs w:val="26"/>
          <w:rtl/>
          <w:lang w:bidi="ar-EG"/>
        </w:rPr>
        <w:t>ة)</w:t>
      </w:r>
      <w:r w:rsidR="007E2BDD" w:rsidRPr="002F2CFF">
        <w:rPr>
          <w:rFonts w:ascii="Simplified Arabic" w:hAnsi="Simplified Arabic" w:cs="Simplified Arabic"/>
          <w:b/>
          <w:bCs/>
          <w:sz w:val="26"/>
          <w:szCs w:val="26"/>
          <w:rtl/>
          <w:lang w:bidi="ar-EG"/>
        </w:rPr>
        <w:t xml:space="preserve"> كما في الجدول التالي</w:t>
      </w:r>
      <w:r w:rsidR="007E2BDD" w:rsidRPr="002F2CFF">
        <w:rPr>
          <w:rFonts w:ascii="Simplified Arabic" w:hAnsi="Simplified Arabic" w:cs="Simplified Arabic"/>
          <w:b/>
          <w:bCs/>
          <w:sz w:val="26"/>
          <w:szCs w:val="26"/>
          <w:lang w:bidi="ar-EG"/>
        </w:rPr>
        <w:t xml:space="preserve">: </w:t>
      </w:r>
    </w:p>
    <w:p w:rsidR="004D2E5A" w:rsidRDefault="004D2E5A" w:rsidP="00D506FB">
      <w:pPr>
        <w:bidi/>
        <w:spacing w:after="0"/>
        <w:ind w:left="57" w:hanging="57"/>
        <w:jc w:val="center"/>
        <w:rPr>
          <w:rFonts w:ascii="Simplified Arabic" w:hAnsi="Simplified Arabic" w:cs="Simplified Arabic"/>
          <w:b/>
          <w:bCs/>
          <w:sz w:val="24"/>
          <w:szCs w:val="24"/>
          <w:rtl/>
          <w:lang w:bidi="ar-EG"/>
        </w:rPr>
      </w:pPr>
    </w:p>
    <w:p w:rsidR="007E2BDD" w:rsidRPr="00D42F07" w:rsidRDefault="007E2BDD" w:rsidP="004D2E5A">
      <w:pPr>
        <w:bidi/>
        <w:spacing w:after="0"/>
        <w:ind w:left="57" w:hanging="57"/>
        <w:jc w:val="center"/>
        <w:rPr>
          <w:rFonts w:ascii="Simplified Arabic" w:hAnsi="Simplified Arabic" w:cs="Simplified Arabic"/>
          <w:b/>
          <w:bCs/>
          <w:sz w:val="24"/>
          <w:szCs w:val="24"/>
          <w:lang w:bidi="ar-EG"/>
        </w:rPr>
      </w:pPr>
      <w:r w:rsidRPr="00D42F07">
        <w:rPr>
          <w:rFonts w:ascii="Simplified Arabic" w:hAnsi="Simplified Arabic" w:cs="Simplified Arabic"/>
          <w:b/>
          <w:bCs/>
          <w:sz w:val="24"/>
          <w:szCs w:val="24"/>
          <w:rtl/>
          <w:lang w:bidi="ar-EG"/>
        </w:rPr>
        <w:lastRenderedPageBreak/>
        <w:t>جدول (</w:t>
      </w:r>
      <w:r w:rsidR="00D506FB">
        <w:rPr>
          <w:rFonts w:ascii="Simplified Arabic" w:hAnsi="Simplified Arabic" w:cs="Simplified Arabic" w:hint="cs"/>
          <w:b/>
          <w:bCs/>
          <w:sz w:val="24"/>
          <w:szCs w:val="24"/>
          <w:rtl/>
          <w:lang w:bidi="ar-EG"/>
        </w:rPr>
        <w:t>4</w:t>
      </w:r>
      <w:r w:rsidRPr="00D42F07">
        <w:rPr>
          <w:rFonts w:ascii="Simplified Arabic" w:hAnsi="Simplified Arabic" w:cs="Simplified Arabic"/>
          <w:b/>
          <w:bCs/>
          <w:sz w:val="24"/>
          <w:szCs w:val="24"/>
          <w:rtl/>
          <w:lang w:bidi="ar-EG"/>
        </w:rPr>
        <w:t xml:space="preserve">) </w:t>
      </w:r>
      <w:r w:rsidR="00A6484F">
        <w:rPr>
          <w:rFonts w:ascii="Simplified Arabic" w:hAnsi="Simplified Arabic" w:cs="Simplified Arabic"/>
          <w:b/>
          <w:bCs/>
          <w:sz w:val="24"/>
          <w:szCs w:val="24"/>
          <w:rtl/>
          <w:lang w:bidi="ar-EG"/>
        </w:rPr>
        <w:t>الإحصاءات</w:t>
      </w:r>
      <w:r w:rsidRPr="00D42F07">
        <w:rPr>
          <w:rFonts w:ascii="Simplified Arabic" w:hAnsi="Simplified Arabic" w:cs="Simplified Arabic"/>
          <w:b/>
          <w:bCs/>
          <w:sz w:val="24"/>
          <w:szCs w:val="24"/>
          <w:rtl/>
          <w:lang w:bidi="ar-EG"/>
        </w:rPr>
        <w:t xml:space="preserve"> الوصفية لعناصر </w:t>
      </w:r>
      <w:r w:rsidRPr="00D42F07">
        <w:rPr>
          <w:rFonts w:ascii="Simplified Arabic" w:hAnsi="Simplified Arabic" w:cs="Simplified Arabic" w:hint="cs"/>
          <w:b/>
          <w:bCs/>
          <w:sz w:val="24"/>
          <w:szCs w:val="24"/>
          <w:rtl/>
          <w:lang w:bidi="ar-EG"/>
        </w:rPr>
        <w:t>البعد الأول</w:t>
      </w:r>
    </w:p>
    <w:tbl>
      <w:tblPr>
        <w:tblStyle w:val="PlainTable11"/>
        <w:bidiVisual/>
        <w:tblW w:w="936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60"/>
        <w:gridCol w:w="4050"/>
        <w:gridCol w:w="990"/>
        <w:gridCol w:w="1080"/>
        <w:gridCol w:w="810"/>
        <w:gridCol w:w="1080"/>
        <w:gridCol w:w="990"/>
      </w:tblGrid>
      <w:tr w:rsidR="007E2BDD" w:rsidRPr="00377A28" w:rsidTr="00D87B83">
        <w:trPr>
          <w:cnfStyle w:val="000000100000"/>
          <w:trHeight w:val="228"/>
        </w:trPr>
        <w:tc>
          <w:tcPr>
            <w:cnfStyle w:val="000010000000"/>
            <w:tcW w:w="9360" w:type="dxa"/>
            <w:gridSpan w:val="7"/>
          </w:tcPr>
          <w:p w:rsidR="007E2BDD" w:rsidRPr="00377A28" w:rsidRDefault="007E2BDD" w:rsidP="00377A28">
            <w:pPr>
              <w:bidi/>
              <w:spacing w:line="204" w:lineRule="auto"/>
              <w:ind w:left="58" w:hanging="58"/>
              <w:jc w:val="center"/>
              <w:rPr>
                <w:rFonts w:ascii="Simplified Arabic" w:hAnsi="Simplified Arabic" w:cs="Simplified Arabic"/>
                <w:b/>
                <w:bCs/>
                <w:sz w:val="20"/>
                <w:szCs w:val="20"/>
                <w:rtl/>
                <w:lang w:bidi="ar-EG"/>
              </w:rPr>
            </w:pPr>
            <w:r w:rsidRPr="00377A28">
              <w:rPr>
                <w:rFonts w:ascii="Simplified Arabic" w:hAnsi="Simplified Arabic" w:cs="Simplified Arabic"/>
                <w:b/>
                <w:bCs/>
                <w:sz w:val="20"/>
                <w:szCs w:val="20"/>
                <w:rtl/>
                <w:lang w:bidi="ar-EG"/>
              </w:rPr>
              <w:t>أنواع المخاطر التى تتعرض لها نظم المعلومات المحاسبية الإلكترونية</w:t>
            </w:r>
          </w:p>
        </w:tc>
      </w:tr>
      <w:tr w:rsidR="00F1123E" w:rsidRPr="00377A28" w:rsidTr="00D87B83">
        <w:trPr>
          <w:trHeight w:val="487"/>
        </w:trPr>
        <w:tc>
          <w:tcPr>
            <w:cnfStyle w:val="000010000000"/>
            <w:tcW w:w="360" w:type="dxa"/>
          </w:tcPr>
          <w:p w:rsidR="007E2BDD" w:rsidRPr="00377A28" w:rsidRDefault="007E2BDD" w:rsidP="00377A28">
            <w:pPr>
              <w:bidi/>
              <w:spacing w:line="204" w:lineRule="auto"/>
              <w:ind w:left="57" w:hanging="57"/>
              <w:jc w:val="center"/>
              <w:rPr>
                <w:rFonts w:asciiTheme="majorBidi" w:eastAsia="Calibri" w:hAnsiTheme="majorBidi" w:cs="Simplified Arabic"/>
                <w:sz w:val="20"/>
                <w:szCs w:val="20"/>
              </w:rPr>
            </w:pPr>
            <w:r w:rsidRPr="00377A28">
              <w:rPr>
                <w:rFonts w:asciiTheme="majorBidi" w:eastAsia="Calibri" w:hAnsiTheme="majorBidi" w:cs="Simplified Arabic"/>
                <w:b/>
                <w:bCs/>
                <w:sz w:val="20"/>
                <w:szCs w:val="20"/>
                <w:rtl/>
              </w:rPr>
              <w:t>م</w:t>
            </w:r>
          </w:p>
        </w:tc>
        <w:tc>
          <w:tcPr>
            <w:tcW w:w="4050" w:type="dxa"/>
            <w:shd w:val="clear" w:color="auto" w:fill="F2F2F2" w:themeFill="background1" w:themeFillShade="F2"/>
          </w:tcPr>
          <w:p w:rsidR="007E2BDD" w:rsidRPr="00377A28" w:rsidRDefault="007E2BDD" w:rsidP="00377A28">
            <w:pPr>
              <w:bidi/>
              <w:spacing w:line="204" w:lineRule="auto"/>
              <w:ind w:left="58" w:hanging="58"/>
              <w:jc w:val="center"/>
              <w:cnfStyle w:val="000000000000"/>
              <w:rPr>
                <w:rFonts w:asciiTheme="majorBidi" w:eastAsia="Calibri" w:hAnsiTheme="majorBidi" w:cs="Simplified Arabic"/>
                <w:sz w:val="20"/>
                <w:szCs w:val="20"/>
              </w:rPr>
            </w:pPr>
            <w:r w:rsidRPr="00377A28">
              <w:rPr>
                <w:rFonts w:asciiTheme="majorBidi" w:eastAsia="Calibri" w:hAnsiTheme="majorBidi" w:cs="Simplified Arabic"/>
                <w:b/>
                <w:bCs/>
                <w:sz w:val="20"/>
                <w:szCs w:val="20"/>
                <w:rtl/>
              </w:rPr>
              <w:t>العبــــــارات</w:t>
            </w:r>
          </w:p>
        </w:tc>
        <w:tc>
          <w:tcPr>
            <w:cnfStyle w:val="000010000000"/>
            <w:tcW w:w="990" w:type="dxa"/>
          </w:tcPr>
          <w:p w:rsidR="007E2BDD" w:rsidRPr="00377A28" w:rsidRDefault="007E2BDD" w:rsidP="00377A28">
            <w:pPr>
              <w:bidi/>
              <w:spacing w:line="204" w:lineRule="auto"/>
              <w:ind w:left="58" w:hanging="58"/>
              <w:jc w:val="center"/>
              <w:rPr>
                <w:rFonts w:asciiTheme="majorBidi" w:eastAsia="Calibri" w:hAnsiTheme="majorBidi" w:cs="Simplified Arabic"/>
                <w:sz w:val="20"/>
                <w:szCs w:val="20"/>
              </w:rPr>
            </w:pPr>
            <w:r w:rsidRPr="00377A28">
              <w:rPr>
                <w:rFonts w:asciiTheme="majorBidi" w:eastAsia="Calibri" w:hAnsiTheme="majorBidi" w:cs="Simplified Arabic"/>
                <w:b/>
                <w:bCs/>
                <w:sz w:val="20"/>
                <w:szCs w:val="20"/>
                <w:rtl/>
              </w:rPr>
              <w:t>الوسط الحسابي</w:t>
            </w:r>
          </w:p>
        </w:tc>
        <w:tc>
          <w:tcPr>
            <w:tcW w:w="1080" w:type="dxa"/>
            <w:shd w:val="clear" w:color="auto" w:fill="F2F2F2" w:themeFill="background1" w:themeFillShade="F2"/>
          </w:tcPr>
          <w:p w:rsidR="007E2BDD" w:rsidRPr="00377A28" w:rsidRDefault="007E2BDD" w:rsidP="00377A28">
            <w:pPr>
              <w:bidi/>
              <w:spacing w:line="204" w:lineRule="auto"/>
              <w:ind w:left="58" w:hanging="58"/>
              <w:jc w:val="center"/>
              <w:cnfStyle w:val="000000000000"/>
              <w:rPr>
                <w:rFonts w:asciiTheme="majorBidi" w:eastAsia="Calibri" w:hAnsiTheme="majorBidi" w:cs="Simplified Arabic"/>
                <w:sz w:val="20"/>
                <w:szCs w:val="20"/>
              </w:rPr>
            </w:pPr>
            <w:r w:rsidRPr="00377A28">
              <w:rPr>
                <w:rFonts w:asciiTheme="majorBidi" w:eastAsia="Calibri" w:hAnsiTheme="majorBidi" w:cs="Simplified Arabic"/>
                <w:b/>
                <w:bCs/>
                <w:sz w:val="20"/>
                <w:szCs w:val="20"/>
                <w:rtl/>
              </w:rPr>
              <w:t>الإنحراف المعياري</w:t>
            </w:r>
          </w:p>
        </w:tc>
        <w:tc>
          <w:tcPr>
            <w:cnfStyle w:val="000010000000"/>
            <w:tcW w:w="810" w:type="dxa"/>
          </w:tcPr>
          <w:p w:rsidR="007E2BDD" w:rsidRPr="00377A28" w:rsidRDefault="007E2BDD" w:rsidP="00377A28">
            <w:pPr>
              <w:bidi/>
              <w:spacing w:line="204" w:lineRule="auto"/>
              <w:ind w:left="58" w:hanging="58"/>
              <w:jc w:val="center"/>
              <w:rPr>
                <w:rFonts w:asciiTheme="majorBidi" w:eastAsia="Calibri" w:hAnsiTheme="majorBidi" w:cs="Simplified Arabic"/>
                <w:sz w:val="20"/>
                <w:szCs w:val="20"/>
              </w:rPr>
            </w:pPr>
            <w:r w:rsidRPr="00377A28">
              <w:rPr>
                <w:rFonts w:asciiTheme="majorBidi" w:eastAsia="Calibri" w:hAnsiTheme="majorBidi" w:cs="Simplified Arabic"/>
                <w:b/>
                <w:bCs/>
                <w:sz w:val="20"/>
                <w:szCs w:val="20"/>
                <w:rtl/>
              </w:rPr>
              <w:t>معاملال اختلاف</w:t>
            </w:r>
          </w:p>
        </w:tc>
        <w:tc>
          <w:tcPr>
            <w:tcW w:w="1080" w:type="dxa"/>
            <w:shd w:val="clear" w:color="auto" w:fill="F2F2F2" w:themeFill="background1" w:themeFillShade="F2"/>
          </w:tcPr>
          <w:p w:rsidR="007E2BDD" w:rsidRPr="00377A28" w:rsidRDefault="007E2BDD" w:rsidP="00377A28">
            <w:pPr>
              <w:bidi/>
              <w:spacing w:line="204" w:lineRule="auto"/>
              <w:ind w:left="58" w:hanging="58"/>
              <w:jc w:val="center"/>
              <w:cnfStyle w:val="000000000000"/>
              <w:rPr>
                <w:rFonts w:asciiTheme="majorBidi" w:eastAsia="Calibri" w:hAnsiTheme="majorBidi" w:cs="Simplified Arabic"/>
                <w:b/>
                <w:sz w:val="20"/>
                <w:szCs w:val="20"/>
              </w:rPr>
            </w:pPr>
            <w:r w:rsidRPr="00377A28">
              <w:rPr>
                <w:rFonts w:asciiTheme="majorBidi" w:eastAsia="Calibri" w:hAnsiTheme="majorBidi" w:cs="Simplified Arabic"/>
                <w:b/>
                <w:bCs/>
                <w:sz w:val="20"/>
                <w:szCs w:val="20"/>
                <w:rtl/>
              </w:rPr>
              <w:t>إختبار</w:t>
            </w:r>
          </w:p>
          <w:p w:rsidR="007E2BDD" w:rsidRPr="00377A28" w:rsidRDefault="007E2BDD" w:rsidP="00377A28">
            <w:pPr>
              <w:bidi/>
              <w:spacing w:line="204" w:lineRule="auto"/>
              <w:ind w:left="58" w:hanging="58"/>
              <w:jc w:val="center"/>
              <w:cnfStyle w:val="000000000000"/>
              <w:rPr>
                <w:rFonts w:asciiTheme="majorBidi" w:eastAsia="Calibri" w:hAnsiTheme="majorBidi" w:cs="Simplified Arabic"/>
                <w:sz w:val="20"/>
                <w:szCs w:val="20"/>
              </w:rPr>
            </w:pPr>
            <w:r w:rsidRPr="00377A28">
              <w:rPr>
                <w:rFonts w:asciiTheme="majorBidi" w:eastAsia="Calibri" w:hAnsiTheme="majorBidi" w:cs="Simplified Arabic"/>
                <w:b/>
                <w:sz w:val="20"/>
                <w:szCs w:val="20"/>
              </w:rPr>
              <w:t>T-Test</w:t>
            </w:r>
          </w:p>
        </w:tc>
        <w:tc>
          <w:tcPr>
            <w:cnfStyle w:val="000010000000"/>
            <w:tcW w:w="990" w:type="dxa"/>
          </w:tcPr>
          <w:p w:rsidR="007E2BDD" w:rsidRPr="00377A28" w:rsidRDefault="007E2BDD" w:rsidP="00377A28">
            <w:pPr>
              <w:bidi/>
              <w:spacing w:line="204" w:lineRule="auto"/>
              <w:ind w:left="58" w:hanging="58"/>
              <w:jc w:val="center"/>
              <w:rPr>
                <w:rFonts w:asciiTheme="majorBidi" w:eastAsia="Calibri" w:hAnsiTheme="majorBidi" w:cs="Simplified Arabic"/>
                <w:sz w:val="20"/>
                <w:szCs w:val="20"/>
              </w:rPr>
            </w:pPr>
            <w:r w:rsidRPr="00377A28">
              <w:rPr>
                <w:rFonts w:asciiTheme="majorBidi" w:eastAsia="Calibri" w:hAnsiTheme="majorBidi" w:cs="Simplified Arabic"/>
                <w:b/>
                <w:bCs/>
                <w:sz w:val="20"/>
                <w:szCs w:val="20"/>
                <w:rtl/>
              </w:rPr>
              <w:t>المعنوية</w:t>
            </w:r>
          </w:p>
        </w:tc>
      </w:tr>
      <w:tr w:rsidR="00F1123E" w:rsidRPr="00377A28" w:rsidTr="00D87B83">
        <w:trPr>
          <w:cnfStyle w:val="000000100000"/>
          <w:trHeight w:val="417"/>
        </w:trPr>
        <w:tc>
          <w:tcPr>
            <w:cnfStyle w:val="000010000000"/>
            <w:tcW w:w="360" w:type="dxa"/>
          </w:tcPr>
          <w:p w:rsidR="007E2BDD" w:rsidRPr="00377A28" w:rsidRDefault="007E2BDD" w:rsidP="00377A28">
            <w:pPr>
              <w:bidi/>
              <w:spacing w:line="204" w:lineRule="auto"/>
              <w:ind w:left="57" w:hanging="57"/>
              <w:jc w:val="both"/>
              <w:rPr>
                <w:rFonts w:asciiTheme="majorBidi" w:eastAsia="Calibri" w:hAnsiTheme="majorBidi" w:cs="Simplified Arabic"/>
                <w:sz w:val="20"/>
                <w:szCs w:val="20"/>
              </w:rPr>
            </w:pPr>
            <w:r w:rsidRPr="00377A28">
              <w:rPr>
                <w:rFonts w:asciiTheme="majorBidi" w:eastAsia="Calibri" w:hAnsiTheme="majorBidi" w:cs="Simplified Arabic"/>
                <w:sz w:val="20"/>
                <w:szCs w:val="20"/>
              </w:rPr>
              <w:t>1</w:t>
            </w:r>
          </w:p>
        </w:tc>
        <w:tc>
          <w:tcPr>
            <w:tcW w:w="4050" w:type="dxa"/>
          </w:tcPr>
          <w:p w:rsidR="007E2BDD" w:rsidRPr="00377A28" w:rsidRDefault="007E2BDD" w:rsidP="00377A28">
            <w:pPr>
              <w:bidi/>
              <w:spacing w:line="204" w:lineRule="auto"/>
              <w:jc w:val="lowKashida"/>
              <w:cnfStyle w:val="000000100000"/>
              <w:rPr>
                <w:rFonts w:ascii="Simplified Arabic" w:hAnsi="Simplified Arabic" w:cs="Simplified Arabic"/>
                <w:b/>
                <w:bCs/>
                <w:sz w:val="20"/>
                <w:szCs w:val="20"/>
                <w:lang w:bidi="ar-EG"/>
              </w:rPr>
            </w:pPr>
            <w:r w:rsidRPr="00377A28">
              <w:rPr>
                <w:rFonts w:ascii="Simplified Arabic" w:hAnsi="Simplified Arabic" w:cs="Simplified Arabic"/>
                <w:b/>
                <w:bCs/>
                <w:sz w:val="20"/>
                <w:szCs w:val="20"/>
                <w:rtl/>
                <w:lang w:bidi="ar-EG"/>
              </w:rPr>
              <w:t>يؤدي تطبيق نظام المعلومات المحاسبي المعتمد على تطبيق تكنولوجيا المعلومات الى تعرض المنشأة لمخاطر قطع خدمة  تكنولوجيا المعلومات.</w:t>
            </w:r>
          </w:p>
        </w:tc>
        <w:tc>
          <w:tcPr>
            <w:cnfStyle w:val="000010000000"/>
            <w:tcW w:w="990" w:type="dxa"/>
            <w:shd w:val="clear" w:color="auto" w:fill="FFFFFF" w:themeFill="background1"/>
          </w:tcPr>
          <w:p w:rsidR="007E2BDD" w:rsidRPr="00377A28" w:rsidRDefault="007E2BDD" w:rsidP="00377A28">
            <w:pPr>
              <w:tabs>
                <w:tab w:val="left" w:pos="255"/>
                <w:tab w:val="right" w:pos="638"/>
              </w:tabs>
              <w:bidi/>
              <w:spacing w:line="204" w:lineRule="auto"/>
              <w:ind w:left="60" w:right="60"/>
              <w:jc w:val="center"/>
              <w:rPr>
                <w:rFonts w:asciiTheme="majorBidi" w:hAnsiTheme="majorBidi" w:cs="Simplified Arabic"/>
                <w:b/>
                <w:bCs/>
                <w:color w:val="010205"/>
                <w:sz w:val="20"/>
                <w:szCs w:val="20"/>
                <w:lang w:bidi="ar-EG"/>
              </w:rPr>
            </w:pPr>
            <w:r w:rsidRPr="00377A28">
              <w:rPr>
                <w:rFonts w:asciiTheme="majorBidi" w:hAnsiTheme="majorBidi" w:cs="Simplified Arabic"/>
                <w:b/>
                <w:bCs/>
                <w:sz w:val="20"/>
                <w:szCs w:val="20"/>
              </w:rPr>
              <w:t>3.70</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100000"/>
              <w:rPr>
                <w:rFonts w:asciiTheme="majorBidi" w:hAnsiTheme="majorBidi" w:cs="Simplified Arabic"/>
                <w:b/>
                <w:bCs/>
                <w:color w:val="010205"/>
                <w:sz w:val="20"/>
                <w:szCs w:val="20"/>
                <w:lang w:bidi="ar-EG"/>
              </w:rPr>
            </w:pPr>
            <w:r w:rsidRPr="00377A28">
              <w:rPr>
                <w:rFonts w:asciiTheme="majorBidi" w:hAnsiTheme="majorBidi" w:cs="Simplified Arabic"/>
                <w:b/>
                <w:bCs/>
                <w:sz w:val="20"/>
                <w:szCs w:val="20"/>
              </w:rPr>
              <w:t>1.000</w:t>
            </w:r>
          </w:p>
        </w:tc>
        <w:tc>
          <w:tcPr>
            <w:cnfStyle w:val="000010000000"/>
            <w:tcW w:w="810" w:type="dxa"/>
            <w:shd w:val="clear" w:color="auto" w:fill="FFFFFF" w:themeFill="background1"/>
          </w:tcPr>
          <w:p w:rsidR="007E2BDD" w:rsidRPr="00377A28" w:rsidRDefault="007E2BDD" w:rsidP="00377A28">
            <w:pPr>
              <w:bidi/>
              <w:spacing w:line="204" w:lineRule="auto"/>
              <w:jc w:val="center"/>
              <w:rPr>
                <w:rFonts w:asciiTheme="majorBidi" w:hAnsiTheme="majorBidi" w:cs="Simplified Arabic"/>
                <w:b/>
                <w:bCs/>
                <w:sz w:val="20"/>
                <w:szCs w:val="20"/>
              </w:rPr>
            </w:pPr>
            <w:r w:rsidRPr="00377A28">
              <w:rPr>
                <w:rFonts w:asciiTheme="majorBidi" w:hAnsiTheme="majorBidi" w:cs="Simplified Arabic"/>
                <w:b/>
                <w:bCs/>
                <w:sz w:val="20"/>
                <w:szCs w:val="20"/>
              </w:rPr>
              <w:t>0.27</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100000"/>
              <w:rPr>
                <w:rFonts w:asciiTheme="majorBidi" w:hAnsiTheme="majorBidi" w:cs="Simplified Arabic"/>
                <w:b/>
                <w:bCs/>
                <w:color w:val="010205"/>
                <w:sz w:val="20"/>
                <w:szCs w:val="20"/>
              </w:rPr>
            </w:pPr>
            <w:r w:rsidRPr="00377A28">
              <w:rPr>
                <w:rFonts w:asciiTheme="majorBidi" w:hAnsiTheme="majorBidi" w:cs="Simplified Arabic"/>
                <w:b/>
                <w:bCs/>
                <w:sz w:val="20"/>
                <w:szCs w:val="20"/>
              </w:rPr>
              <w:t>8.256</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.000</w:t>
            </w:r>
          </w:p>
        </w:tc>
      </w:tr>
      <w:tr w:rsidR="00F1123E" w:rsidRPr="00377A28" w:rsidTr="00D87B83">
        <w:trPr>
          <w:trHeight w:val="141"/>
        </w:trPr>
        <w:tc>
          <w:tcPr>
            <w:cnfStyle w:val="000010000000"/>
            <w:tcW w:w="360" w:type="dxa"/>
          </w:tcPr>
          <w:p w:rsidR="007E2BDD" w:rsidRPr="00377A28" w:rsidRDefault="007E2BDD" w:rsidP="00377A28">
            <w:pPr>
              <w:bidi/>
              <w:spacing w:line="204" w:lineRule="auto"/>
              <w:ind w:left="57" w:hanging="57"/>
              <w:jc w:val="both"/>
              <w:rPr>
                <w:rFonts w:asciiTheme="majorBidi" w:eastAsia="Calibri" w:hAnsiTheme="majorBidi" w:cs="Simplified Arabic"/>
                <w:sz w:val="20"/>
                <w:szCs w:val="20"/>
              </w:rPr>
            </w:pPr>
            <w:r w:rsidRPr="00377A28">
              <w:rPr>
                <w:rFonts w:asciiTheme="majorBidi" w:eastAsia="Calibri" w:hAnsiTheme="majorBidi" w:cs="Simplified Arabic"/>
                <w:sz w:val="20"/>
                <w:szCs w:val="20"/>
              </w:rPr>
              <w:t>2</w:t>
            </w:r>
          </w:p>
        </w:tc>
        <w:tc>
          <w:tcPr>
            <w:tcW w:w="4050" w:type="dxa"/>
            <w:shd w:val="clear" w:color="auto" w:fill="F2F2F2" w:themeFill="background1" w:themeFillShade="F2"/>
          </w:tcPr>
          <w:p w:rsidR="007E2BDD" w:rsidRPr="00377A28" w:rsidRDefault="007E2BDD" w:rsidP="00377A28">
            <w:pPr>
              <w:bidi/>
              <w:spacing w:line="204" w:lineRule="auto"/>
              <w:jc w:val="lowKashida"/>
              <w:cnfStyle w:val="000000000000"/>
              <w:rPr>
                <w:rFonts w:ascii="Simplified Arabic" w:hAnsi="Simplified Arabic" w:cs="Simplified Arabic"/>
                <w:b/>
                <w:bCs/>
                <w:sz w:val="20"/>
                <w:szCs w:val="20"/>
                <w:lang w:bidi="ar-EG"/>
              </w:rPr>
            </w:pPr>
            <w:r w:rsidRPr="00377A28">
              <w:rPr>
                <w:rFonts w:ascii="Simplified Arabic" w:hAnsi="Simplified Arabic" w:cs="Simplified Arabic"/>
                <w:b/>
                <w:bCs/>
                <w:sz w:val="20"/>
                <w:szCs w:val="20"/>
                <w:rtl/>
                <w:lang w:bidi="ar-EG"/>
              </w:rPr>
              <w:t>يؤدي تطبيق نظام المعلومات المحاسبي المعتمد على تطبيق تكنولوجيا المعلومات الى تعرض المنشأة لمخاطر الإفصاح عن المعلومات السرية.</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3.82</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000000"/>
              <w:rPr>
                <w:rFonts w:asciiTheme="majorBidi" w:hAnsiTheme="majorBidi" w:cs="Simplified Arabic"/>
                <w:b/>
                <w:bCs/>
                <w:color w:val="010205"/>
                <w:sz w:val="20"/>
                <w:szCs w:val="20"/>
              </w:rPr>
            </w:pPr>
            <w:r w:rsidRPr="00377A28">
              <w:rPr>
                <w:rFonts w:asciiTheme="majorBidi" w:hAnsiTheme="majorBidi" w:cs="Simplified Arabic"/>
                <w:b/>
                <w:bCs/>
                <w:sz w:val="20"/>
                <w:szCs w:val="20"/>
              </w:rPr>
              <w:t>.958</w:t>
            </w:r>
          </w:p>
        </w:tc>
        <w:tc>
          <w:tcPr>
            <w:cnfStyle w:val="000010000000"/>
            <w:tcW w:w="810" w:type="dxa"/>
            <w:shd w:val="clear" w:color="auto" w:fill="FFFFFF" w:themeFill="background1"/>
          </w:tcPr>
          <w:p w:rsidR="007E2BDD" w:rsidRPr="00377A28" w:rsidRDefault="007E2BDD" w:rsidP="00377A28">
            <w:pPr>
              <w:bidi/>
              <w:spacing w:line="204" w:lineRule="auto"/>
              <w:jc w:val="center"/>
              <w:rPr>
                <w:rFonts w:asciiTheme="majorBidi" w:hAnsiTheme="majorBidi" w:cs="Simplified Arabic"/>
                <w:b/>
                <w:bCs/>
                <w:sz w:val="20"/>
                <w:szCs w:val="20"/>
              </w:rPr>
            </w:pPr>
            <w:r w:rsidRPr="00377A28">
              <w:rPr>
                <w:rFonts w:asciiTheme="majorBidi" w:hAnsiTheme="majorBidi" w:cs="Simplified Arabic"/>
                <w:b/>
                <w:bCs/>
                <w:sz w:val="20"/>
                <w:szCs w:val="20"/>
              </w:rPr>
              <w:t>0.250</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000000"/>
              <w:rPr>
                <w:rFonts w:asciiTheme="majorBidi" w:hAnsiTheme="majorBidi" w:cs="Simplified Arabic"/>
                <w:b/>
                <w:bCs/>
                <w:color w:val="010205"/>
                <w:sz w:val="20"/>
                <w:szCs w:val="20"/>
              </w:rPr>
            </w:pPr>
            <w:r w:rsidRPr="00377A28">
              <w:rPr>
                <w:rFonts w:asciiTheme="majorBidi" w:hAnsiTheme="majorBidi" w:cs="Simplified Arabic"/>
                <w:b/>
                <w:bCs/>
                <w:sz w:val="20"/>
                <w:szCs w:val="20"/>
              </w:rPr>
              <w:t>10.194</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.000</w:t>
            </w:r>
          </w:p>
        </w:tc>
      </w:tr>
      <w:tr w:rsidR="00F1123E" w:rsidRPr="00377A28" w:rsidTr="00D87B83">
        <w:trPr>
          <w:cnfStyle w:val="000000100000"/>
          <w:trHeight w:val="150"/>
        </w:trPr>
        <w:tc>
          <w:tcPr>
            <w:cnfStyle w:val="000010000000"/>
            <w:tcW w:w="360" w:type="dxa"/>
          </w:tcPr>
          <w:p w:rsidR="007E2BDD" w:rsidRPr="00377A28" w:rsidRDefault="007E2BDD" w:rsidP="00377A28">
            <w:pPr>
              <w:bidi/>
              <w:spacing w:line="204" w:lineRule="auto"/>
              <w:ind w:left="57" w:hanging="57"/>
              <w:jc w:val="both"/>
              <w:rPr>
                <w:rFonts w:asciiTheme="majorBidi" w:eastAsia="Calibri" w:hAnsiTheme="majorBidi" w:cs="Simplified Arabic"/>
                <w:sz w:val="20"/>
                <w:szCs w:val="20"/>
              </w:rPr>
            </w:pPr>
            <w:r w:rsidRPr="00377A28">
              <w:rPr>
                <w:rFonts w:asciiTheme="majorBidi" w:eastAsia="Calibri" w:hAnsiTheme="majorBidi" w:cs="Simplified Arabic"/>
                <w:sz w:val="20"/>
                <w:szCs w:val="20"/>
              </w:rPr>
              <w:t>3</w:t>
            </w:r>
          </w:p>
        </w:tc>
        <w:tc>
          <w:tcPr>
            <w:tcW w:w="4050" w:type="dxa"/>
          </w:tcPr>
          <w:p w:rsidR="007E2BDD" w:rsidRPr="00377A28" w:rsidRDefault="007E2BDD" w:rsidP="00377A28">
            <w:pPr>
              <w:bidi/>
              <w:spacing w:line="204" w:lineRule="auto"/>
              <w:jc w:val="lowKashida"/>
              <w:cnfStyle w:val="000000100000"/>
              <w:rPr>
                <w:rFonts w:ascii="Simplified Arabic" w:hAnsi="Simplified Arabic" w:cs="Simplified Arabic"/>
                <w:b/>
                <w:bCs/>
                <w:sz w:val="20"/>
                <w:szCs w:val="20"/>
                <w:lang w:bidi="ar-EG"/>
              </w:rPr>
            </w:pPr>
            <w:r w:rsidRPr="00377A28">
              <w:rPr>
                <w:rFonts w:ascii="Simplified Arabic" w:hAnsi="Simplified Arabic" w:cs="Simplified Arabic"/>
                <w:b/>
                <w:bCs/>
                <w:sz w:val="20"/>
                <w:szCs w:val="20"/>
                <w:rtl/>
                <w:lang w:bidi="ar-EG"/>
              </w:rPr>
              <w:t>يؤدي تطبيق نظام المعلومات المحاسبي المعتمد على تطبيق تكنولوجيا المعلومات الى تعرض المنشأة لمخاطر الاختراق والتلاعب بالمعلومات</w:t>
            </w:r>
            <w:r w:rsidRPr="00377A28">
              <w:rPr>
                <w:rFonts w:ascii="Simplified Arabic" w:hAnsi="Simplified Arabic" w:cs="Simplified Arabic"/>
                <w:b/>
                <w:bCs/>
                <w:sz w:val="20"/>
                <w:szCs w:val="20"/>
                <w:lang w:bidi="ar-EG"/>
              </w:rPr>
              <w:t>.</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lang w:bidi="ar-EG"/>
              </w:rPr>
            </w:pPr>
            <w:r w:rsidRPr="00377A28">
              <w:rPr>
                <w:rFonts w:asciiTheme="majorBidi" w:hAnsiTheme="majorBidi" w:cs="Simplified Arabic"/>
                <w:b/>
                <w:bCs/>
                <w:sz w:val="20"/>
                <w:szCs w:val="20"/>
              </w:rPr>
              <w:t>3.84</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100000"/>
              <w:rPr>
                <w:rFonts w:asciiTheme="majorBidi" w:hAnsiTheme="majorBidi" w:cs="Simplified Arabic"/>
                <w:b/>
                <w:bCs/>
                <w:color w:val="010205"/>
                <w:sz w:val="20"/>
                <w:szCs w:val="20"/>
              </w:rPr>
            </w:pPr>
            <w:r w:rsidRPr="00377A28">
              <w:rPr>
                <w:rFonts w:asciiTheme="majorBidi" w:hAnsiTheme="majorBidi" w:cs="Simplified Arabic"/>
                <w:b/>
                <w:bCs/>
                <w:sz w:val="20"/>
                <w:szCs w:val="20"/>
              </w:rPr>
              <w:t>.936</w:t>
            </w:r>
          </w:p>
        </w:tc>
        <w:tc>
          <w:tcPr>
            <w:cnfStyle w:val="000010000000"/>
            <w:tcW w:w="810" w:type="dxa"/>
            <w:shd w:val="clear" w:color="auto" w:fill="FFFFFF" w:themeFill="background1"/>
          </w:tcPr>
          <w:p w:rsidR="007E2BDD" w:rsidRPr="00377A28" w:rsidRDefault="007E2BDD" w:rsidP="00377A28">
            <w:pPr>
              <w:bidi/>
              <w:spacing w:line="204" w:lineRule="auto"/>
              <w:jc w:val="center"/>
              <w:rPr>
                <w:rFonts w:asciiTheme="majorBidi" w:hAnsiTheme="majorBidi" w:cs="Simplified Arabic"/>
                <w:b/>
                <w:bCs/>
                <w:sz w:val="20"/>
                <w:szCs w:val="20"/>
              </w:rPr>
            </w:pPr>
            <w:r w:rsidRPr="00377A28">
              <w:rPr>
                <w:rFonts w:asciiTheme="majorBidi" w:hAnsiTheme="majorBidi" w:cs="Simplified Arabic"/>
                <w:b/>
                <w:bCs/>
                <w:sz w:val="20"/>
                <w:szCs w:val="20"/>
              </w:rPr>
              <w:t>0.243</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100000"/>
              <w:rPr>
                <w:rFonts w:asciiTheme="majorBidi" w:hAnsiTheme="majorBidi" w:cs="Simplified Arabic"/>
                <w:b/>
                <w:bCs/>
                <w:color w:val="010205"/>
                <w:sz w:val="20"/>
                <w:szCs w:val="20"/>
              </w:rPr>
            </w:pPr>
            <w:r w:rsidRPr="00377A28">
              <w:rPr>
                <w:rFonts w:asciiTheme="majorBidi" w:hAnsiTheme="majorBidi" w:cs="Simplified Arabic"/>
                <w:b/>
                <w:bCs/>
                <w:sz w:val="20"/>
                <w:szCs w:val="20"/>
              </w:rPr>
              <w:t>10.711</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.000</w:t>
            </w:r>
          </w:p>
        </w:tc>
      </w:tr>
      <w:tr w:rsidR="00F1123E" w:rsidRPr="00377A28" w:rsidTr="00D87B83">
        <w:trPr>
          <w:trHeight w:val="227"/>
        </w:trPr>
        <w:tc>
          <w:tcPr>
            <w:cnfStyle w:val="000010000000"/>
            <w:tcW w:w="360" w:type="dxa"/>
          </w:tcPr>
          <w:p w:rsidR="007E2BDD" w:rsidRPr="00377A28" w:rsidRDefault="007E2BDD" w:rsidP="00377A28">
            <w:pPr>
              <w:bidi/>
              <w:spacing w:line="204" w:lineRule="auto"/>
              <w:ind w:left="57" w:hanging="57"/>
              <w:jc w:val="both"/>
              <w:rPr>
                <w:rFonts w:asciiTheme="majorBidi" w:eastAsia="Calibri" w:hAnsiTheme="majorBidi" w:cs="Simplified Arabic"/>
                <w:sz w:val="20"/>
                <w:szCs w:val="20"/>
              </w:rPr>
            </w:pPr>
            <w:r w:rsidRPr="00377A28">
              <w:rPr>
                <w:rFonts w:asciiTheme="majorBidi" w:eastAsia="Calibri" w:hAnsiTheme="majorBidi" w:cs="Simplified Arabic"/>
                <w:sz w:val="20"/>
                <w:szCs w:val="20"/>
              </w:rPr>
              <w:t>4</w:t>
            </w:r>
          </w:p>
        </w:tc>
        <w:tc>
          <w:tcPr>
            <w:tcW w:w="4050" w:type="dxa"/>
            <w:shd w:val="clear" w:color="auto" w:fill="F2F2F2" w:themeFill="background1" w:themeFillShade="F2"/>
          </w:tcPr>
          <w:p w:rsidR="007E2BDD" w:rsidRPr="00377A28" w:rsidRDefault="007E2BDD" w:rsidP="00377A28">
            <w:pPr>
              <w:bidi/>
              <w:spacing w:line="204" w:lineRule="auto"/>
              <w:jc w:val="lowKashida"/>
              <w:cnfStyle w:val="000000000000"/>
              <w:rPr>
                <w:rFonts w:ascii="Simplified Arabic" w:hAnsi="Simplified Arabic" w:cs="Simplified Arabic"/>
                <w:b/>
                <w:bCs/>
                <w:sz w:val="20"/>
                <w:szCs w:val="20"/>
                <w:lang w:bidi="ar-EG"/>
              </w:rPr>
            </w:pPr>
            <w:r w:rsidRPr="00377A28">
              <w:rPr>
                <w:rFonts w:ascii="Simplified Arabic" w:hAnsi="Simplified Arabic" w:cs="Simplified Arabic"/>
                <w:b/>
                <w:bCs/>
                <w:sz w:val="20"/>
                <w:szCs w:val="20"/>
                <w:rtl/>
                <w:lang w:bidi="ar-EG"/>
              </w:rPr>
              <w:t>يؤدي تطبيق نظام المعلومات المحاسبي المعتمد على تطبيق تكنولوجيا المعلومات الى تعرض الشركة لمخاطر برامج الفيروسات</w:t>
            </w:r>
            <w:r w:rsidRPr="00377A28">
              <w:rPr>
                <w:rFonts w:ascii="Simplified Arabic" w:hAnsi="Simplified Arabic" w:cs="Simplified Arabic"/>
                <w:b/>
                <w:bCs/>
                <w:sz w:val="20"/>
                <w:szCs w:val="20"/>
                <w:lang w:bidi="ar-EG"/>
              </w:rPr>
              <w:t>.</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lang w:bidi="ar-EG"/>
              </w:rPr>
            </w:pPr>
            <w:r w:rsidRPr="00377A28">
              <w:rPr>
                <w:rFonts w:asciiTheme="majorBidi" w:hAnsiTheme="majorBidi" w:cs="Simplified Arabic"/>
                <w:b/>
                <w:bCs/>
                <w:sz w:val="20"/>
                <w:szCs w:val="20"/>
              </w:rPr>
              <w:t>3.78</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000000"/>
              <w:rPr>
                <w:rFonts w:asciiTheme="majorBidi" w:hAnsiTheme="majorBidi" w:cs="Simplified Arabic"/>
                <w:b/>
                <w:bCs/>
                <w:color w:val="010205"/>
                <w:sz w:val="20"/>
                <w:szCs w:val="20"/>
              </w:rPr>
            </w:pPr>
            <w:r w:rsidRPr="00377A28">
              <w:rPr>
                <w:rFonts w:asciiTheme="majorBidi" w:hAnsiTheme="majorBidi" w:cs="Simplified Arabic"/>
                <w:b/>
                <w:bCs/>
                <w:sz w:val="20"/>
                <w:szCs w:val="20"/>
              </w:rPr>
              <w:t>.986</w:t>
            </w:r>
          </w:p>
        </w:tc>
        <w:tc>
          <w:tcPr>
            <w:cnfStyle w:val="000010000000"/>
            <w:tcW w:w="810" w:type="dxa"/>
            <w:shd w:val="clear" w:color="auto" w:fill="FFFFFF" w:themeFill="background1"/>
          </w:tcPr>
          <w:p w:rsidR="007E2BDD" w:rsidRPr="00377A28" w:rsidRDefault="007E2BDD" w:rsidP="00377A28">
            <w:pPr>
              <w:bidi/>
              <w:spacing w:line="204" w:lineRule="auto"/>
              <w:jc w:val="center"/>
              <w:rPr>
                <w:rFonts w:asciiTheme="majorBidi" w:hAnsiTheme="majorBidi" w:cs="Simplified Arabic"/>
                <w:b/>
                <w:bCs/>
                <w:sz w:val="20"/>
                <w:szCs w:val="20"/>
              </w:rPr>
            </w:pPr>
            <w:r w:rsidRPr="00377A28">
              <w:rPr>
                <w:rFonts w:asciiTheme="majorBidi" w:hAnsiTheme="majorBidi" w:cs="Simplified Arabic"/>
                <w:b/>
                <w:bCs/>
                <w:sz w:val="20"/>
                <w:szCs w:val="20"/>
              </w:rPr>
              <w:t>0.260</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000000"/>
              <w:rPr>
                <w:rFonts w:asciiTheme="majorBidi" w:hAnsiTheme="majorBidi" w:cs="Simplified Arabic"/>
                <w:b/>
                <w:bCs/>
                <w:color w:val="010205"/>
                <w:sz w:val="20"/>
                <w:szCs w:val="20"/>
              </w:rPr>
            </w:pPr>
            <w:r w:rsidRPr="00377A28">
              <w:rPr>
                <w:rFonts w:asciiTheme="majorBidi" w:hAnsiTheme="majorBidi" w:cs="Simplified Arabic"/>
                <w:b/>
                <w:bCs/>
                <w:sz w:val="20"/>
                <w:szCs w:val="20"/>
              </w:rPr>
              <w:t>9.393</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.000</w:t>
            </w:r>
          </w:p>
        </w:tc>
      </w:tr>
      <w:tr w:rsidR="00F1123E" w:rsidRPr="00377A28" w:rsidTr="00D87B83">
        <w:trPr>
          <w:cnfStyle w:val="000000100000"/>
          <w:trHeight w:val="340"/>
        </w:trPr>
        <w:tc>
          <w:tcPr>
            <w:cnfStyle w:val="000010000000"/>
            <w:tcW w:w="360" w:type="dxa"/>
          </w:tcPr>
          <w:p w:rsidR="007E2BDD" w:rsidRPr="00377A28" w:rsidRDefault="007E2BDD" w:rsidP="00377A28">
            <w:pPr>
              <w:bidi/>
              <w:spacing w:line="204" w:lineRule="auto"/>
              <w:ind w:left="57" w:hanging="57"/>
              <w:jc w:val="both"/>
              <w:rPr>
                <w:rFonts w:asciiTheme="majorBidi" w:eastAsia="Calibri" w:hAnsiTheme="majorBidi" w:cs="Simplified Arabic"/>
                <w:sz w:val="20"/>
                <w:szCs w:val="20"/>
              </w:rPr>
            </w:pPr>
            <w:r w:rsidRPr="00377A28">
              <w:rPr>
                <w:rFonts w:asciiTheme="majorBidi" w:eastAsia="Calibri" w:hAnsiTheme="majorBidi" w:cs="Simplified Arabic"/>
                <w:sz w:val="20"/>
                <w:szCs w:val="20"/>
              </w:rPr>
              <w:t>5</w:t>
            </w:r>
          </w:p>
        </w:tc>
        <w:tc>
          <w:tcPr>
            <w:tcW w:w="4050" w:type="dxa"/>
          </w:tcPr>
          <w:p w:rsidR="007E2BDD" w:rsidRPr="00377A28" w:rsidRDefault="007E2BDD" w:rsidP="00377A28">
            <w:pPr>
              <w:bidi/>
              <w:spacing w:line="204" w:lineRule="auto"/>
              <w:jc w:val="lowKashida"/>
              <w:cnfStyle w:val="000000100000"/>
              <w:rPr>
                <w:rFonts w:ascii="Simplified Arabic" w:hAnsi="Simplified Arabic" w:cs="Simplified Arabic"/>
                <w:b/>
                <w:bCs/>
                <w:sz w:val="20"/>
                <w:szCs w:val="20"/>
                <w:lang w:bidi="ar-EG"/>
              </w:rPr>
            </w:pPr>
            <w:r w:rsidRPr="00377A28">
              <w:rPr>
                <w:rFonts w:ascii="Simplified Arabic" w:hAnsi="Simplified Arabic" w:cs="Simplified Arabic"/>
                <w:b/>
                <w:bCs/>
                <w:sz w:val="20"/>
                <w:szCs w:val="20"/>
                <w:rtl/>
                <w:lang w:bidi="ar-EG"/>
              </w:rPr>
              <w:t>يؤدي تطبيق نظام المعلومات المحاسبي المعتمد على تطبيق تكنولوجيا المعلومات الى تعرض المنشأة لمخاطر سرقة المعلومات.</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3.74</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100000"/>
              <w:rPr>
                <w:rFonts w:asciiTheme="majorBidi" w:hAnsiTheme="majorBidi" w:cs="Simplified Arabic"/>
                <w:b/>
                <w:bCs/>
                <w:color w:val="010205"/>
                <w:sz w:val="20"/>
                <w:szCs w:val="20"/>
              </w:rPr>
            </w:pPr>
            <w:r w:rsidRPr="00377A28">
              <w:rPr>
                <w:rFonts w:asciiTheme="majorBidi" w:hAnsiTheme="majorBidi" w:cs="Simplified Arabic"/>
                <w:b/>
                <w:bCs/>
                <w:sz w:val="20"/>
                <w:szCs w:val="20"/>
              </w:rPr>
              <w:t>.875</w:t>
            </w:r>
          </w:p>
        </w:tc>
        <w:tc>
          <w:tcPr>
            <w:cnfStyle w:val="000010000000"/>
            <w:tcW w:w="810" w:type="dxa"/>
            <w:shd w:val="clear" w:color="auto" w:fill="FFFFFF" w:themeFill="background1"/>
          </w:tcPr>
          <w:p w:rsidR="007E2BDD" w:rsidRPr="00377A28" w:rsidRDefault="007E2BDD" w:rsidP="00377A28">
            <w:pPr>
              <w:bidi/>
              <w:spacing w:line="204" w:lineRule="auto"/>
              <w:jc w:val="center"/>
              <w:rPr>
                <w:rFonts w:asciiTheme="majorBidi" w:hAnsiTheme="majorBidi" w:cs="Simplified Arabic"/>
                <w:b/>
                <w:bCs/>
                <w:sz w:val="20"/>
                <w:szCs w:val="20"/>
              </w:rPr>
            </w:pPr>
            <w:r w:rsidRPr="00377A28">
              <w:rPr>
                <w:rFonts w:asciiTheme="majorBidi" w:hAnsiTheme="majorBidi" w:cs="Simplified Arabic"/>
                <w:b/>
                <w:bCs/>
                <w:sz w:val="20"/>
                <w:szCs w:val="20"/>
              </w:rPr>
              <w:t>0.233</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100000"/>
              <w:rPr>
                <w:rFonts w:asciiTheme="majorBidi" w:hAnsiTheme="majorBidi" w:cs="Simplified Arabic"/>
                <w:b/>
                <w:bCs/>
                <w:color w:val="010205"/>
                <w:sz w:val="20"/>
                <w:szCs w:val="20"/>
              </w:rPr>
            </w:pPr>
            <w:r w:rsidRPr="00377A28">
              <w:rPr>
                <w:rFonts w:asciiTheme="majorBidi" w:hAnsiTheme="majorBidi" w:cs="Simplified Arabic"/>
                <w:b/>
                <w:bCs/>
                <w:sz w:val="20"/>
                <w:szCs w:val="20"/>
              </w:rPr>
              <w:t>10.005</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.000</w:t>
            </w:r>
          </w:p>
        </w:tc>
      </w:tr>
      <w:tr w:rsidR="00F1123E" w:rsidRPr="00377A28" w:rsidTr="00D87B83">
        <w:trPr>
          <w:trHeight w:val="466"/>
        </w:trPr>
        <w:tc>
          <w:tcPr>
            <w:cnfStyle w:val="000010000000"/>
            <w:tcW w:w="360" w:type="dxa"/>
          </w:tcPr>
          <w:p w:rsidR="007E2BDD" w:rsidRPr="00377A28" w:rsidRDefault="007E2BDD" w:rsidP="00377A28">
            <w:pPr>
              <w:bidi/>
              <w:spacing w:line="204" w:lineRule="auto"/>
              <w:ind w:left="57" w:hanging="57"/>
              <w:jc w:val="both"/>
              <w:rPr>
                <w:rFonts w:asciiTheme="majorBidi" w:eastAsia="Calibri" w:hAnsiTheme="majorBidi" w:cs="Simplified Arabic"/>
                <w:sz w:val="20"/>
                <w:szCs w:val="20"/>
              </w:rPr>
            </w:pPr>
            <w:r w:rsidRPr="00377A28">
              <w:rPr>
                <w:rFonts w:asciiTheme="majorBidi" w:eastAsia="Calibri" w:hAnsiTheme="majorBidi" w:cs="Simplified Arabic"/>
                <w:sz w:val="20"/>
                <w:szCs w:val="20"/>
              </w:rPr>
              <w:t>6</w:t>
            </w:r>
          </w:p>
        </w:tc>
        <w:tc>
          <w:tcPr>
            <w:tcW w:w="4050" w:type="dxa"/>
            <w:shd w:val="clear" w:color="auto" w:fill="F2F2F2" w:themeFill="background1" w:themeFillShade="F2"/>
          </w:tcPr>
          <w:p w:rsidR="007E2BDD" w:rsidRPr="00377A28" w:rsidRDefault="007E2BDD" w:rsidP="00377A28">
            <w:pPr>
              <w:bidi/>
              <w:spacing w:line="204" w:lineRule="auto"/>
              <w:jc w:val="lowKashida"/>
              <w:cnfStyle w:val="000000000000"/>
              <w:rPr>
                <w:rFonts w:ascii="Simplified Arabic" w:hAnsi="Simplified Arabic" w:cs="Simplified Arabic"/>
                <w:b/>
                <w:bCs/>
                <w:sz w:val="20"/>
                <w:szCs w:val="20"/>
                <w:lang w:bidi="ar-EG"/>
              </w:rPr>
            </w:pPr>
            <w:r w:rsidRPr="00377A28">
              <w:rPr>
                <w:rFonts w:ascii="Simplified Arabic" w:hAnsi="Simplified Arabic" w:cs="Simplified Arabic"/>
                <w:b/>
                <w:bCs/>
                <w:sz w:val="20"/>
                <w:szCs w:val="20"/>
                <w:rtl/>
                <w:lang w:bidi="ar-EG"/>
              </w:rPr>
              <w:t>يؤدي تطبيق نظام المعلومات المحاسبي المعتمد على تطبيق تكنولوجيا المعلومات لتعرض المنشأة لمخاطر تأخير الحصول على خدمة تكنولوجيا المعلومات.</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3.75</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000000"/>
              <w:rPr>
                <w:rFonts w:asciiTheme="majorBidi" w:hAnsiTheme="majorBidi" w:cs="Simplified Arabic"/>
                <w:b/>
                <w:bCs/>
                <w:color w:val="010205"/>
                <w:sz w:val="20"/>
                <w:szCs w:val="20"/>
              </w:rPr>
            </w:pPr>
            <w:r w:rsidRPr="00377A28">
              <w:rPr>
                <w:rFonts w:asciiTheme="majorBidi" w:hAnsiTheme="majorBidi" w:cs="Simplified Arabic"/>
                <w:b/>
                <w:bCs/>
                <w:sz w:val="20"/>
                <w:szCs w:val="20"/>
              </w:rPr>
              <w:t>1.022</w:t>
            </w:r>
          </w:p>
        </w:tc>
        <w:tc>
          <w:tcPr>
            <w:cnfStyle w:val="000010000000"/>
            <w:tcW w:w="810" w:type="dxa"/>
            <w:shd w:val="clear" w:color="auto" w:fill="FFFFFF" w:themeFill="background1"/>
          </w:tcPr>
          <w:p w:rsidR="007E2BDD" w:rsidRPr="00377A28" w:rsidRDefault="007E2BDD" w:rsidP="00377A28">
            <w:pPr>
              <w:bidi/>
              <w:spacing w:line="204" w:lineRule="auto"/>
              <w:jc w:val="center"/>
              <w:rPr>
                <w:rFonts w:asciiTheme="majorBidi" w:hAnsiTheme="majorBidi" w:cs="Simplified Arabic"/>
                <w:b/>
                <w:bCs/>
                <w:sz w:val="20"/>
                <w:szCs w:val="20"/>
              </w:rPr>
            </w:pPr>
            <w:r w:rsidRPr="00377A28">
              <w:rPr>
                <w:rFonts w:asciiTheme="majorBidi" w:hAnsiTheme="majorBidi" w:cs="Simplified Arabic"/>
                <w:b/>
                <w:bCs/>
                <w:sz w:val="20"/>
                <w:szCs w:val="20"/>
              </w:rPr>
              <w:t>0.272</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000000"/>
              <w:rPr>
                <w:rFonts w:asciiTheme="majorBidi" w:hAnsiTheme="majorBidi" w:cs="Simplified Arabic"/>
                <w:b/>
                <w:bCs/>
                <w:color w:val="010205"/>
                <w:sz w:val="20"/>
                <w:szCs w:val="20"/>
                <w:lang w:bidi="ar-EG"/>
              </w:rPr>
            </w:pPr>
            <w:r w:rsidRPr="00377A28">
              <w:rPr>
                <w:rFonts w:asciiTheme="majorBidi" w:hAnsiTheme="majorBidi" w:cs="Simplified Arabic"/>
                <w:b/>
                <w:bCs/>
                <w:sz w:val="20"/>
                <w:szCs w:val="20"/>
              </w:rPr>
              <w:t>8.732</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.000</w:t>
            </w:r>
          </w:p>
        </w:tc>
      </w:tr>
      <w:tr w:rsidR="00F1123E" w:rsidRPr="00377A28" w:rsidTr="00D87B83">
        <w:trPr>
          <w:cnfStyle w:val="000000100000"/>
          <w:trHeight w:val="348"/>
        </w:trPr>
        <w:tc>
          <w:tcPr>
            <w:cnfStyle w:val="000010000000"/>
            <w:tcW w:w="360" w:type="dxa"/>
          </w:tcPr>
          <w:p w:rsidR="007E2BDD" w:rsidRPr="00377A28" w:rsidRDefault="007E2BDD" w:rsidP="00377A28">
            <w:pPr>
              <w:bidi/>
              <w:spacing w:line="204" w:lineRule="auto"/>
              <w:ind w:left="57" w:hanging="57"/>
              <w:jc w:val="both"/>
              <w:rPr>
                <w:rFonts w:asciiTheme="majorBidi" w:eastAsia="Calibri" w:hAnsiTheme="majorBidi" w:cs="Simplified Arabic"/>
                <w:sz w:val="20"/>
                <w:szCs w:val="20"/>
              </w:rPr>
            </w:pPr>
            <w:r w:rsidRPr="00377A28">
              <w:rPr>
                <w:rFonts w:asciiTheme="majorBidi" w:eastAsia="Calibri" w:hAnsiTheme="majorBidi" w:cs="Simplified Arabic"/>
                <w:sz w:val="20"/>
                <w:szCs w:val="20"/>
              </w:rPr>
              <w:t>7</w:t>
            </w:r>
          </w:p>
        </w:tc>
        <w:tc>
          <w:tcPr>
            <w:tcW w:w="4050" w:type="dxa"/>
          </w:tcPr>
          <w:p w:rsidR="007E2BDD" w:rsidRPr="00377A28" w:rsidRDefault="007E2BDD" w:rsidP="00377A28">
            <w:pPr>
              <w:bidi/>
              <w:spacing w:line="204" w:lineRule="auto"/>
              <w:jc w:val="lowKashida"/>
              <w:cnfStyle w:val="000000100000"/>
              <w:rPr>
                <w:rFonts w:ascii="Simplified Arabic" w:hAnsi="Simplified Arabic" w:cs="Simplified Arabic"/>
                <w:b/>
                <w:bCs/>
                <w:sz w:val="20"/>
                <w:szCs w:val="20"/>
                <w:lang w:bidi="ar-EG"/>
              </w:rPr>
            </w:pPr>
            <w:r w:rsidRPr="00377A28">
              <w:rPr>
                <w:rFonts w:ascii="Simplified Arabic" w:hAnsi="Simplified Arabic" w:cs="Simplified Arabic"/>
                <w:b/>
                <w:bCs/>
                <w:sz w:val="20"/>
                <w:szCs w:val="20"/>
                <w:rtl/>
                <w:lang w:bidi="ar-EG"/>
              </w:rPr>
              <w:t>يؤدي تطبيق نظام المعلومات المحاسبي المعتمد على تطبيق تكنولوجيا المعلومات الى تعرض المنشأة لمخاطر التخطيط الاستراتيجي لتكنولوجيا المعلومات.</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3.99</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100000"/>
              <w:rPr>
                <w:rFonts w:asciiTheme="majorBidi" w:hAnsiTheme="majorBidi" w:cs="Simplified Arabic"/>
                <w:b/>
                <w:bCs/>
                <w:color w:val="010205"/>
                <w:sz w:val="20"/>
                <w:szCs w:val="20"/>
              </w:rPr>
            </w:pPr>
            <w:r w:rsidRPr="00377A28">
              <w:rPr>
                <w:rFonts w:asciiTheme="majorBidi" w:hAnsiTheme="majorBidi" w:cs="Simplified Arabic"/>
                <w:b/>
                <w:bCs/>
                <w:sz w:val="20"/>
                <w:szCs w:val="20"/>
              </w:rPr>
              <w:t>.788</w:t>
            </w:r>
          </w:p>
        </w:tc>
        <w:tc>
          <w:tcPr>
            <w:cnfStyle w:val="000010000000"/>
            <w:tcW w:w="810" w:type="dxa"/>
            <w:shd w:val="clear" w:color="auto" w:fill="FFFFFF" w:themeFill="background1"/>
          </w:tcPr>
          <w:p w:rsidR="007E2BDD" w:rsidRPr="00377A28" w:rsidRDefault="007E2BDD" w:rsidP="00377A28">
            <w:pPr>
              <w:bidi/>
              <w:spacing w:line="204" w:lineRule="auto"/>
              <w:jc w:val="center"/>
              <w:rPr>
                <w:rFonts w:asciiTheme="majorBidi" w:hAnsiTheme="majorBidi" w:cs="Simplified Arabic"/>
                <w:b/>
                <w:bCs/>
                <w:sz w:val="20"/>
                <w:szCs w:val="20"/>
              </w:rPr>
            </w:pPr>
            <w:r w:rsidRPr="00377A28">
              <w:rPr>
                <w:rFonts w:asciiTheme="majorBidi" w:hAnsiTheme="majorBidi" w:cs="Simplified Arabic"/>
                <w:b/>
                <w:bCs/>
                <w:sz w:val="20"/>
                <w:szCs w:val="20"/>
              </w:rPr>
              <w:t>0.197</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100000"/>
              <w:rPr>
                <w:rFonts w:asciiTheme="majorBidi" w:hAnsiTheme="majorBidi" w:cs="Simplified Arabic"/>
                <w:b/>
                <w:bCs/>
                <w:color w:val="010205"/>
                <w:sz w:val="20"/>
                <w:szCs w:val="20"/>
              </w:rPr>
            </w:pPr>
            <w:r w:rsidRPr="00377A28">
              <w:rPr>
                <w:rFonts w:asciiTheme="majorBidi" w:hAnsiTheme="majorBidi" w:cs="Simplified Arabic"/>
                <w:b/>
                <w:bCs/>
                <w:sz w:val="20"/>
                <w:szCs w:val="20"/>
              </w:rPr>
              <w:t>14.957</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.000</w:t>
            </w:r>
          </w:p>
        </w:tc>
      </w:tr>
      <w:tr w:rsidR="00F1123E" w:rsidRPr="00377A28" w:rsidTr="00D87B83">
        <w:trPr>
          <w:trHeight w:val="420"/>
        </w:trPr>
        <w:tc>
          <w:tcPr>
            <w:cnfStyle w:val="000010000000"/>
            <w:tcW w:w="360" w:type="dxa"/>
          </w:tcPr>
          <w:p w:rsidR="007E2BDD" w:rsidRPr="00377A28" w:rsidRDefault="007E2BDD" w:rsidP="00377A28">
            <w:pPr>
              <w:bidi/>
              <w:spacing w:line="204" w:lineRule="auto"/>
              <w:ind w:left="57" w:hanging="57"/>
              <w:jc w:val="both"/>
              <w:rPr>
                <w:rFonts w:asciiTheme="majorBidi" w:eastAsia="Calibri" w:hAnsiTheme="majorBidi" w:cs="Simplified Arabic"/>
                <w:sz w:val="20"/>
                <w:szCs w:val="20"/>
              </w:rPr>
            </w:pPr>
            <w:r w:rsidRPr="00377A28">
              <w:rPr>
                <w:rFonts w:asciiTheme="majorBidi" w:eastAsia="Calibri" w:hAnsiTheme="majorBidi" w:cs="Simplified Arabic"/>
                <w:sz w:val="20"/>
                <w:szCs w:val="20"/>
              </w:rPr>
              <w:t>8</w:t>
            </w:r>
          </w:p>
        </w:tc>
        <w:tc>
          <w:tcPr>
            <w:tcW w:w="4050" w:type="dxa"/>
            <w:shd w:val="clear" w:color="auto" w:fill="F2F2F2" w:themeFill="background1" w:themeFillShade="F2"/>
          </w:tcPr>
          <w:p w:rsidR="007E2BDD" w:rsidRPr="00377A28" w:rsidRDefault="007E2BDD" w:rsidP="00377A28">
            <w:pPr>
              <w:bidi/>
              <w:spacing w:line="204" w:lineRule="auto"/>
              <w:jc w:val="lowKashida"/>
              <w:cnfStyle w:val="000000000000"/>
              <w:rPr>
                <w:rFonts w:ascii="Simplified Arabic" w:hAnsi="Simplified Arabic" w:cs="Simplified Arabic"/>
                <w:b/>
                <w:bCs/>
                <w:sz w:val="20"/>
                <w:szCs w:val="20"/>
                <w:lang w:bidi="ar-EG"/>
              </w:rPr>
            </w:pPr>
            <w:r w:rsidRPr="00377A28">
              <w:rPr>
                <w:rFonts w:ascii="Simplified Arabic" w:hAnsi="Simplified Arabic" w:cs="Simplified Arabic"/>
                <w:b/>
                <w:bCs/>
                <w:sz w:val="20"/>
                <w:szCs w:val="20"/>
                <w:rtl/>
                <w:lang w:bidi="ar-EG"/>
              </w:rPr>
              <w:t>يتعرض نظام المعلومات المحاسبي المعتمد على تطبيق تكنولوجيا المعلومات الى المخاطر السابقة بسبب أفراد من داخل المنشأة.</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lang w:bidi="ar-EG"/>
              </w:rPr>
            </w:pPr>
            <w:r w:rsidRPr="00377A28">
              <w:rPr>
                <w:rFonts w:asciiTheme="majorBidi" w:hAnsiTheme="majorBidi" w:cs="Simplified Arabic"/>
                <w:b/>
                <w:bCs/>
                <w:sz w:val="20"/>
                <w:szCs w:val="20"/>
              </w:rPr>
              <w:t>3.87</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000000"/>
              <w:rPr>
                <w:rFonts w:asciiTheme="majorBidi" w:hAnsiTheme="majorBidi" w:cs="Simplified Arabic"/>
                <w:b/>
                <w:bCs/>
                <w:color w:val="010205"/>
                <w:sz w:val="20"/>
                <w:szCs w:val="20"/>
              </w:rPr>
            </w:pPr>
            <w:r w:rsidRPr="00377A28">
              <w:rPr>
                <w:rFonts w:asciiTheme="majorBidi" w:hAnsiTheme="majorBidi" w:cs="Simplified Arabic"/>
                <w:b/>
                <w:bCs/>
                <w:sz w:val="20"/>
                <w:szCs w:val="20"/>
              </w:rPr>
              <w:t>.950</w:t>
            </w:r>
          </w:p>
        </w:tc>
        <w:tc>
          <w:tcPr>
            <w:cnfStyle w:val="000010000000"/>
            <w:tcW w:w="810" w:type="dxa"/>
            <w:shd w:val="clear" w:color="auto" w:fill="FFFFFF" w:themeFill="background1"/>
          </w:tcPr>
          <w:p w:rsidR="007E2BDD" w:rsidRPr="00377A28" w:rsidRDefault="007E2BDD" w:rsidP="00377A28">
            <w:pPr>
              <w:bidi/>
              <w:spacing w:line="204" w:lineRule="auto"/>
              <w:jc w:val="center"/>
              <w:rPr>
                <w:rFonts w:asciiTheme="majorBidi" w:hAnsiTheme="majorBidi" w:cs="Simplified Arabic"/>
                <w:b/>
                <w:bCs/>
                <w:sz w:val="20"/>
                <w:szCs w:val="20"/>
              </w:rPr>
            </w:pPr>
            <w:r w:rsidRPr="00377A28">
              <w:rPr>
                <w:rFonts w:asciiTheme="majorBidi" w:hAnsiTheme="majorBidi" w:cs="Simplified Arabic"/>
                <w:b/>
                <w:bCs/>
                <w:sz w:val="20"/>
                <w:szCs w:val="20"/>
              </w:rPr>
              <w:t>0.245</w:t>
            </w:r>
          </w:p>
        </w:tc>
        <w:tc>
          <w:tcPr>
            <w:tcW w:w="1080" w:type="dxa"/>
            <w:shd w:val="clear" w:color="auto" w:fill="FFFFFF" w:themeFill="background1"/>
          </w:tcPr>
          <w:p w:rsidR="007E2BDD" w:rsidRPr="00377A28" w:rsidRDefault="007E2BDD" w:rsidP="00377A28">
            <w:pPr>
              <w:bidi/>
              <w:spacing w:line="204" w:lineRule="auto"/>
              <w:ind w:left="60" w:right="60"/>
              <w:jc w:val="center"/>
              <w:cnfStyle w:val="000000000000"/>
              <w:rPr>
                <w:rFonts w:asciiTheme="majorBidi" w:hAnsiTheme="majorBidi" w:cs="Simplified Arabic"/>
                <w:b/>
                <w:bCs/>
                <w:color w:val="010205"/>
                <w:sz w:val="20"/>
                <w:szCs w:val="20"/>
              </w:rPr>
            </w:pPr>
            <w:r w:rsidRPr="00377A28">
              <w:rPr>
                <w:rFonts w:asciiTheme="majorBidi" w:hAnsiTheme="majorBidi" w:cs="Simplified Arabic"/>
                <w:b/>
                <w:bCs/>
                <w:sz w:val="20"/>
                <w:szCs w:val="20"/>
              </w:rPr>
              <w:t>10.811</w:t>
            </w:r>
          </w:p>
        </w:tc>
        <w:tc>
          <w:tcPr>
            <w:cnfStyle w:val="000010000000"/>
            <w:tcW w:w="990" w:type="dxa"/>
            <w:shd w:val="clear" w:color="auto" w:fill="FFFFFF" w:themeFill="background1"/>
          </w:tcPr>
          <w:p w:rsidR="007E2BDD" w:rsidRPr="00377A28" w:rsidRDefault="007E2BDD" w:rsidP="00377A28">
            <w:pPr>
              <w:bidi/>
              <w:spacing w:line="204" w:lineRule="auto"/>
              <w:ind w:left="60" w:right="60"/>
              <w:jc w:val="center"/>
              <w:rPr>
                <w:rFonts w:asciiTheme="majorBidi" w:hAnsiTheme="majorBidi" w:cs="Simplified Arabic"/>
                <w:b/>
                <w:bCs/>
                <w:color w:val="010205"/>
                <w:sz w:val="20"/>
                <w:szCs w:val="20"/>
              </w:rPr>
            </w:pPr>
            <w:r w:rsidRPr="00377A28">
              <w:rPr>
                <w:rFonts w:asciiTheme="majorBidi" w:hAnsiTheme="majorBidi" w:cs="Simplified Arabic"/>
                <w:b/>
                <w:bCs/>
                <w:sz w:val="20"/>
                <w:szCs w:val="20"/>
              </w:rPr>
              <w:t>.000</w:t>
            </w:r>
          </w:p>
        </w:tc>
      </w:tr>
      <w:tr w:rsidR="00F1123E" w:rsidRPr="00377A28" w:rsidTr="00D87B83">
        <w:trPr>
          <w:cnfStyle w:val="000000100000"/>
          <w:trHeight w:val="178"/>
        </w:trPr>
        <w:tc>
          <w:tcPr>
            <w:cnfStyle w:val="000010000000"/>
            <w:tcW w:w="360" w:type="dxa"/>
          </w:tcPr>
          <w:p w:rsidR="007E2BDD" w:rsidRPr="00377A28" w:rsidRDefault="007E2BDD" w:rsidP="00377A28">
            <w:pPr>
              <w:bidi/>
              <w:spacing w:line="204" w:lineRule="auto"/>
              <w:jc w:val="center"/>
              <w:rPr>
                <w:rFonts w:ascii="Simplified Arabic" w:hAnsi="Simplified Arabic" w:cs="Simplified Arabic"/>
                <w:b/>
                <w:bCs/>
                <w:sz w:val="20"/>
                <w:szCs w:val="20"/>
                <w:rtl/>
                <w:lang w:bidi="ar-EG"/>
              </w:rPr>
            </w:pPr>
          </w:p>
        </w:tc>
        <w:tc>
          <w:tcPr>
            <w:tcW w:w="4050" w:type="dxa"/>
          </w:tcPr>
          <w:p w:rsidR="007E2BDD" w:rsidRPr="00377A28" w:rsidRDefault="007E2BDD" w:rsidP="00377A28">
            <w:pPr>
              <w:bidi/>
              <w:spacing w:line="204" w:lineRule="auto"/>
              <w:jc w:val="center"/>
              <w:cnfStyle w:val="000000100000"/>
              <w:rPr>
                <w:rFonts w:ascii="Simplified Arabic" w:hAnsi="Simplified Arabic" w:cs="Simplified Arabic"/>
                <w:b/>
                <w:bCs/>
                <w:sz w:val="20"/>
                <w:szCs w:val="20"/>
                <w:rtl/>
                <w:lang w:bidi="ar-EG"/>
              </w:rPr>
            </w:pPr>
            <w:r w:rsidRPr="00377A28">
              <w:rPr>
                <w:rFonts w:ascii="Simplified Arabic" w:hAnsi="Simplified Arabic" w:cs="Simplified Arabic" w:hint="cs"/>
                <w:b/>
                <w:bCs/>
                <w:sz w:val="20"/>
                <w:szCs w:val="20"/>
                <w:rtl/>
                <w:lang w:bidi="ar-EG"/>
              </w:rPr>
              <w:t>البعد الأول</w:t>
            </w:r>
          </w:p>
        </w:tc>
        <w:tc>
          <w:tcPr>
            <w:cnfStyle w:val="000010000000"/>
            <w:tcW w:w="990" w:type="dxa"/>
          </w:tcPr>
          <w:p w:rsidR="007E2BDD" w:rsidRPr="00377A28" w:rsidRDefault="007E2BDD" w:rsidP="00377A28">
            <w:pPr>
              <w:bidi/>
              <w:spacing w:line="204" w:lineRule="auto"/>
              <w:ind w:right="60"/>
              <w:jc w:val="center"/>
              <w:rPr>
                <w:rFonts w:ascii="Simplified Arabic" w:hAnsi="Simplified Arabic" w:cs="Simplified Arabic"/>
                <w:b/>
                <w:bCs/>
                <w:sz w:val="20"/>
                <w:szCs w:val="20"/>
                <w:lang w:bidi="ar-EG"/>
              </w:rPr>
            </w:pPr>
            <w:r w:rsidRPr="00377A28">
              <w:rPr>
                <w:rFonts w:ascii="Simplified Arabic" w:hAnsi="Simplified Arabic" w:cs="Simplified Arabic"/>
                <w:b/>
                <w:bCs/>
                <w:sz w:val="20"/>
                <w:szCs w:val="20"/>
                <w:lang w:bidi="ar-EG"/>
              </w:rPr>
              <w:t>3.8112</w:t>
            </w:r>
          </w:p>
        </w:tc>
        <w:tc>
          <w:tcPr>
            <w:tcW w:w="1080" w:type="dxa"/>
          </w:tcPr>
          <w:p w:rsidR="007E2BDD" w:rsidRPr="00377A28" w:rsidRDefault="007E2BDD" w:rsidP="00377A28">
            <w:pPr>
              <w:bidi/>
              <w:spacing w:line="204" w:lineRule="auto"/>
              <w:ind w:right="60"/>
              <w:jc w:val="center"/>
              <w:cnfStyle w:val="000000100000"/>
              <w:rPr>
                <w:rFonts w:ascii="Simplified Arabic" w:hAnsi="Simplified Arabic" w:cs="Simplified Arabic"/>
                <w:b/>
                <w:bCs/>
                <w:sz w:val="20"/>
                <w:szCs w:val="20"/>
                <w:lang w:bidi="ar-EG"/>
              </w:rPr>
            </w:pPr>
            <w:r w:rsidRPr="00377A28">
              <w:rPr>
                <w:rFonts w:ascii="Simplified Arabic" w:hAnsi="Simplified Arabic" w:cs="Simplified Arabic"/>
                <w:b/>
                <w:bCs/>
                <w:sz w:val="20"/>
                <w:szCs w:val="20"/>
                <w:lang w:bidi="ar-EG"/>
              </w:rPr>
              <w:t>.45405</w:t>
            </w:r>
          </w:p>
        </w:tc>
        <w:tc>
          <w:tcPr>
            <w:cnfStyle w:val="000010000000"/>
            <w:tcW w:w="810" w:type="dxa"/>
          </w:tcPr>
          <w:p w:rsidR="007E2BDD" w:rsidRPr="00377A28" w:rsidRDefault="007E2BDD" w:rsidP="00377A28">
            <w:pPr>
              <w:bidi/>
              <w:spacing w:line="204" w:lineRule="auto"/>
              <w:jc w:val="center"/>
              <w:rPr>
                <w:rFonts w:ascii="Simplified Arabic" w:hAnsi="Simplified Arabic" w:cs="Simplified Arabic"/>
                <w:b/>
                <w:bCs/>
                <w:sz w:val="20"/>
                <w:szCs w:val="20"/>
                <w:lang w:bidi="ar-EG"/>
              </w:rPr>
            </w:pPr>
            <w:r w:rsidRPr="00377A28">
              <w:rPr>
                <w:rFonts w:ascii="Simplified Arabic" w:hAnsi="Simplified Arabic" w:cs="Simplified Arabic"/>
                <w:b/>
                <w:bCs/>
                <w:sz w:val="20"/>
                <w:szCs w:val="20"/>
                <w:lang w:bidi="ar-EG"/>
              </w:rPr>
              <w:t>0.270</w:t>
            </w:r>
          </w:p>
        </w:tc>
        <w:tc>
          <w:tcPr>
            <w:tcW w:w="1080" w:type="dxa"/>
          </w:tcPr>
          <w:p w:rsidR="007E2BDD" w:rsidRPr="00377A28" w:rsidRDefault="007E2BDD" w:rsidP="00377A28">
            <w:pPr>
              <w:bidi/>
              <w:spacing w:line="204" w:lineRule="auto"/>
              <w:ind w:right="60"/>
              <w:jc w:val="center"/>
              <w:cnfStyle w:val="000000100000"/>
              <w:rPr>
                <w:rFonts w:ascii="Simplified Arabic" w:hAnsi="Simplified Arabic" w:cs="Simplified Arabic"/>
                <w:b/>
                <w:bCs/>
                <w:sz w:val="20"/>
                <w:szCs w:val="20"/>
                <w:lang w:bidi="ar-EG"/>
              </w:rPr>
            </w:pPr>
            <w:r w:rsidRPr="00377A28">
              <w:rPr>
                <w:rFonts w:ascii="Simplified Arabic" w:hAnsi="Simplified Arabic" w:cs="Simplified Arabic"/>
                <w:b/>
                <w:bCs/>
                <w:sz w:val="20"/>
                <w:szCs w:val="20"/>
                <w:lang w:bidi="ar-EG"/>
              </w:rPr>
              <w:t>21.214</w:t>
            </w:r>
          </w:p>
        </w:tc>
        <w:tc>
          <w:tcPr>
            <w:cnfStyle w:val="000010000000"/>
            <w:tcW w:w="990" w:type="dxa"/>
          </w:tcPr>
          <w:p w:rsidR="007E2BDD" w:rsidRPr="00377A28" w:rsidRDefault="007E2BDD" w:rsidP="00377A28">
            <w:pPr>
              <w:bidi/>
              <w:spacing w:line="204" w:lineRule="auto"/>
              <w:ind w:right="60"/>
              <w:jc w:val="center"/>
              <w:rPr>
                <w:rFonts w:ascii="Simplified Arabic" w:hAnsi="Simplified Arabic" w:cs="Simplified Arabic"/>
                <w:b/>
                <w:bCs/>
                <w:sz w:val="20"/>
                <w:szCs w:val="20"/>
                <w:lang w:bidi="ar-EG"/>
              </w:rPr>
            </w:pPr>
            <w:r w:rsidRPr="00377A28">
              <w:rPr>
                <w:rFonts w:ascii="Simplified Arabic" w:hAnsi="Simplified Arabic" w:cs="Simplified Arabic"/>
                <w:b/>
                <w:bCs/>
                <w:sz w:val="20"/>
                <w:szCs w:val="20"/>
                <w:lang w:bidi="ar-EG"/>
              </w:rPr>
              <w:t>.000</w:t>
            </w:r>
          </w:p>
        </w:tc>
      </w:tr>
    </w:tbl>
    <w:p w:rsidR="007E2BDD" w:rsidRPr="005830DB" w:rsidRDefault="007E2BDD" w:rsidP="00F1123E">
      <w:pPr>
        <w:bidi/>
        <w:spacing w:after="0" w:line="360" w:lineRule="auto"/>
        <w:ind w:hanging="57"/>
        <w:jc w:val="both"/>
        <w:rPr>
          <w:rFonts w:asciiTheme="majorBidi" w:eastAsia="Calibri" w:hAnsiTheme="majorBidi" w:cstheme="majorBidi"/>
          <w:b/>
        </w:rPr>
      </w:pPr>
      <w:r w:rsidRPr="005830DB">
        <w:rPr>
          <w:rFonts w:asciiTheme="majorBidi" w:eastAsia="Calibri" w:hAnsiTheme="majorBidi" w:cstheme="majorBidi"/>
          <w:b/>
          <w:bCs/>
          <w:rtl/>
        </w:rPr>
        <w:t>المصدر</w:t>
      </w:r>
      <w:r w:rsidRPr="005830DB">
        <w:rPr>
          <w:rFonts w:asciiTheme="majorBidi" w:eastAsia="Calibri" w:hAnsiTheme="majorBidi" w:cstheme="majorBidi"/>
          <w:b/>
        </w:rPr>
        <w:t xml:space="preserve">: </w:t>
      </w:r>
      <w:r w:rsidRPr="005830DB">
        <w:rPr>
          <w:rFonts w:asciiTheme="majorBidi" w:eastAsia="Calibri" w:hAnsiTheme="majorBidi" w:cstheme="majorBidi"/>
          <w:b/>
          <w:bCs/>
          <w:rtl/>
        </w:rPr>
        <w:t>من إعداد الباحث بالإعتماد على نتائج التحليل الإحصائى</w:t>
      </w:r>
      <w:r w:rsidRPr="005830DB">
        <w:rPr>
          <w:rFonts w:asciiTheme="majorBidi" w:eastAsia="Calibri" w:hAnsiTheme="majorBidi" w:cstheme="majorBidi"/>
          <w:b/>
        </w:rPr>
        <w:t xml:space="preserve"> SPSS.</w:t>
      </w:r>
    </w:p>
    <w:p w:rsidR="005574A6" w:rsidRPr="00344953" w:rsidRDefault="007E2BDD" w:rsidP="004D2E5A">
      <w:pPr>
        <w:bidi/>
        <w:spacing w:after="0" w:line="204" w:lineRule="auto"/>
        <w:ind w:firstLine="720"/>
        <w:rPr>
          <w:rFonts w:ascii="Simplified Arabic" w:hAnsi="Simplified Arabic" w:cs="Simplified Arabic"/>
          <w:b/>
          <w:bCs/>
          <w:sz w:val="26"/>
          <w:szCs w:val="26"/>
          <w:lang w:bidi="ar-EG"/>
        </w:rPr>
      </w:pP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خلال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الجدول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السابق</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يُمكن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إستنتاج</w:t>
      </w:r>
      <w:r w:rsidR="00FF7CC5" w:rsidRPr="00344953">
        <w:rPr>
          <w:rFonts w:ascii="Simplified Arabic" w:hAnsi="Simplified Arabic" w:cs="Simplified Arabic" w:hint="cs"/>
          <w:b/>
          <w:bCs/>
          <w:sz w:val="26"/>
          <w:szCs w:val="26"/>
          <w:rtl/>
          <w:lang w:bidi="ar-EG"/>
        </w:rPr>
        <w:t xml:space="preserve"> أن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 xml:space="preserve">متوسط </w:t>
      </w:r>
      <w:r w:rsidRPr="00344953">
        <w:rPr>
          <w:rFonts w:ascii="Simplified Arabic" w:hAnsi="Simplified Arabic" w:cs="Simplified Arabic" w:hint="cs"/>
          <w:b/>
          <w:bCs/>
          <w:sz w:val="26"/>
          <w:szCs w:val="26"/>
          <w:rtl/>
          <w:lang w:bidi="ar-EG"/>
        </w:rPr>
        <w:t xml:space="preserve">جميع </w:t>
      </w:r>
      <w:r w:rsidRPr="00344953">
        <w:rPr>
          <w:rFonts w:ascii="Simplified Arabic" w:hAnsi="Simplified Arabic" w:cs="Simplified Arabic"/>
          <w:b/>
          <w:bCs/>
          <w:sz w:val="26"/>
          <w:szCs w:val="26"/>
          <w:rtl/>
          <w:lang w:bidi="ar-EG"/>
        </w:rPr>
        <w:t>العبارات أ</w:t>
      </w:r>
      <w:r w:rsidRPr="00344953">
        <w:rPr>
          <w:rFonts w:ascii="Simplified Arabic" w:hAnsi="Simplified Arabic" w:cs="Simplified Arabic" w:hint="cs"/>
          <w:b/>
          <w:bCs/>
          <w:sz w:val="26"/>
          <w:szCs w:val="26"/>
          <w:rtl/>
          <w:lang w:bidi="ar-EG"/>
        </w:rPr>
        <w:t>كبر</w:t>
      </w:r>
      <w:r w:rsidRPr="00344953">
        <w:rPr>
          <w:rFonts w:ascii="Simplified Arabic" w:hAnsi="Simplified Arabic" w:cs="Simplified Arabic"/>
          <w:b/>
          <w:bCs/>
          <w:sz w:val="26"/>
          <w:szCs w:val="26"/>
          <w:rtl/>
          <w:lang w:bidi="ar-EG"/>
        </w:rPr>
        <w:t xml:space="preserve"> من (</w:t>
      </w:r>
      <w:r w:rsidRPr="00344953">
        <w:rPr>
          <w:rFonts w:ascii="Simplified Arabic" w:hAnsi="Simplified Arabic" w:cs="Simplified Arabic" w:hint="cs"/>
          <w:b/>
          <w:bCs/>
          <w:sz w:val="26"/>
          <w:szCs w:val="26"/>
          <w:rtl/>
          <w:lang w:bidi="ar-EG"/>
        </w:rPr>
        <w:t>3</w:t>
      </w:r>
      <w:r w:rsidRPr="00344953">
        <w:rPr>
          <w:rFonts w:ascii="Simplified Arabic" w:hAnsi="Simplified Arabic" w:cs="Simplified Arabic"/>
          <w:b/>
          <w:bCs/>
          <w:sz w:val="26"/>
          <w:szCs w:val="26"/>
          <w:rtl/>
          <w:lang w:bidi="ar-EG"/>
        </w:rPr>
        <w:t>) وهذا يدل علي إتجاه رأي المستقصي منهم نحو الموافقة على</w:t>
      </w:r>
      <w:r w:rsidRPr="00344953">
        <w:rPr>
          <w:rFonts w:ascii="Simplified Arabic" w:hAnsi="Simplified Arabic" w:cs="Simplified Arabic" w:hint="cs"/>
          <w:b/>
          <w:bCs/>
          <w:sz w:val="26"/>
          <w:szCs w:val="26"/>
          <w:rtl/>
          <w:lang w:bidi="ar-EG"/>
        </w:rPr>
        <w:t xml:space="preserve"> عبارات هذا البعد، أى أن هناك </w:t>
      </w:r>
      <w:r w:rsidRPr="00344953">
        <w:rPr>
          <w:rFonts w:ascii="Simplified Arabic" w:hAnsi="Simplified Arabic" w:cs="Simplified Arabic"/>
          <w:b/>
          <w:bCs/>
          <w:sz w:val="26"/>
          <w:szCs w:val="26"/>
          <w:rtl/>
          <w:lang w:bidi="ar-EG"/>
        </w:rPr>
        <w:t>مخاطر تتعرض لها نظم المعلومات المحاسبية المعتمد</w:t>
      </w:r>
      <w:r w:rsidRPr="00344953">
        <w:rPr>
          <w:rFonts w:ascii="Simplified Arabic" w:hAnsi="Simplified Arabic" w:cs="Simplified Arabic" w:hint="cs"/>
          <w:b/>
          <w:bCs/>
          <w:sz w:val="26"/>
          <w:szCs w:val="26"/>
          <w:rtl/>
          <w:lang w:bidi="ar-EG"/>
        </w:rPr>
        <w:t>ة</w:t>
      </w:r>
      <w:r w:rsidRPr="00344953">
        <w:rPr>
          <w:rFonts w:ascii="Simplified Arabic" w:hAnsi="Simplified Arabic" w:cs="Simplified Arabic"/>
          <w:b/>
          <w:bCs/>
          <w:sz w:val="26"/>
          <w:szCs w:val="26"/>
          <w:rtl/>
          <w:lang w:bidi="ar-EG"/>
        </w:rPr>
        <w:t xml:space="preserve"> على تطبيق تكنولوجيا المعلومات</w:t>
      </w:r>
      <w:r w:rsidR="00956A8A">
        <w:rPr>
          <w:rFonts w:ascii="Simplified Arabic" w:hAnsi="Simplified Arabic" w:cs="Simplified Arabic" w:hint="cs"/>
          <w:b/>
          <w:bCs/>
          <w:sz w:val="26"/>
          <w:szCs w:val="26"/>
          <w:rtl/>
          <w:lang w:bidi="ar-EG"/>
        </w:rPr>
        <w:t xml:space="preserve">، </w:t>
      </w:r>
      <w:r w:rsidR="00FF7CC5" w:rsidRPr="00344953">
        <w:rPr>
          <w:rFonts w:ascii="Simplified Arabic" w:hAnsi="Simplified Arabic" w:cs="Simplified Arabic" w:hint="cs"/>
          <w:b/>
          <w:bCs/>
          <w:sz w:val="26"/>
          <w:szCs w:val="26"/>
          <w:rtl/>
          <w:lang w:bidi="ar-EG"/>
        </w:rPr>
        <w:t xml:space="preserve">كما أن </w:t>
      </w:r>
      <w:r w:rsidRPr="00344953">
        <w:rPr>
          <w:rFonts w:ascii="Simplified Arabic" w:hAnsi="Simplified Arabic" w:cs="Simplified Arabic"/>
          <w:b/>
          <w:bCs/>
          <w:sz w:val="26"/>
          <w:szCs w:val="26"/>
          <w:rtl/>
          <w:lang w:bidi="ar-EG"/>
        </w:rPr>
        <w:t>الإنحراف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المعيار</w:t>
      </w:r>
      <w:r w:rsidRPr="00344953">
        <w:rPr>
          <w:rFonts w:ascii="Simplified Arabic" w:hAnsi="Simplified Arabic" w:cs="Simplified Arabic" w:hint="cs"/>
          <w:b/>
          <w:bCs/>
          <w:sz w:val="26"/>
          <w:szCs w:val="26"/>
          <w:rtl/>
          <w:lang w:bidi="ar-EG"/>
        </w:rPr>
        <w:t xml:space="preserve">ى </w:t>
      </w:r>
      <w:r w:rsidR="00D506FB">
        <w:rPr>
          <w:rFonts w:ascii="Simplified Arabic" w:hAnsi="Simplified Arabic" w:cs="Simplified Arabic" w:hint="cs"/>
          <w:b/>
          <w:bCs/>
          <w:sz w:val="26"/>
          <w:szCs w:val="26"/>
          <w:rtl/>
          <w:lang w:bidi="ar-EG"/>
        </w:rPr>
        <w:t>ي</w:t>
      </w:r>
      <w:r w:rsidRPr="00344953">
        <w:rPr>
          <w:rFonts w:ascii="Simplified Arabic" w:hAnsi="Simplified Arabic" w:cs="Simplified Arabic"/>
          <w:b/>
          <w:bCs/>
          <w:sz w:val="26"/>
          <w:szCs w:val="26"/>
          <w:rtl/>
          <w:lang w:bidi="ar-EG"/>
        </w:rPr>
        <w:t>تراوح من (0</w:t>
      </w:r>
      <w:r w:rsidR="00C17DAF">
        <w:rPr>
          <w:rFonts w:ascii="Simplified Arabic" w:hAnsi="Simplified Arabic" w:cs="Simplified Arabic" w:hint="cs"/>
          <w:b/>
          <w:bCs/>
          <w:sz w:val="26"/>
          <w:szCs w:val="26"/>
          <w:rtl/>
          <w:lang w:bidi="ar-EG"/>
        </w:rPr>
        <w:t>,</w:t>
      </w:r>
      <w:r w:rsidRPr="00344953">
        <w:rPr>
          <w:rFonts w:ascii="Simplified Arabic" w:hAnsi="Simplified Arabic" w:cs="Simplified Arabic"/>
          <w:b/>
          <w:bCs/>
          <w:sz w:val="26"/>
          <w:szCs w:val="26"/>
          <w:rtl/>
          <w:lang w:bidi="ar-EG"/>
        </w:rPr>
        <w:t>788 : 1</w:t>
      </w:r>
      <w:r w:rsidR="00C17DAF">
        <w:rPr>
          <w:rFonts w:ascii="Simplified Arabic" w:hAnsi="Simplified Arabic" w:cs="Simplified Arabic" w:hint="cs"/>
          <w:b/>
          <w:bCs/>
          <w:sz w:val="26"/>
          <w:szCs w:val="26"/>
          <w:rtl/>
          <w:lang w:bidi="ar-EG"/>
        </w:rPr>
        <w:t>,</w:t>
      </w:r>
      <w:r w:rsidRPr="00344953">
        <w:rPr>
          <w:rFonts w:ascii="Simplified Arabic" w:hAnsi="Simplified Arabic" w:cs="Simplified Arabic"/>
          <w:b/>
          <w:bCs/>
          <w:sz w:val="26"/>
          <w:szCs w:val="26"/>
          <w:rtl/>
          <w:lang w:bidi="ar-EG"/>
        </w:rPr>
        <w:t>022) وهى نسبة صغيرة و يدل على إنخفاض التشتت في إستجابات المستقصى منهم لهذه العبارات مما يؤكد على أهمية هذه العبارات</w:t>
      </w:r>
      <w:r w:rsidR="00956A8A">
        <w:rPr>
          <w:rFonts w:ascii="Simplified Arabic" w:hAnsi="Simplified Arabic" w:cs="Simplified Arabic" w:hint="cs"/>
          <w:b/>
          <w:bCs/>
          <w:sz w:val="26"/>
          <w:szCs w:val="26"/>
          <w:rtl/>
          <w:lang w:bidi="ar-EG"/>
        </w:rPr>
        <w:t xml:space="preserve">، </w:t>
      </w:r>
      <w:r w:rsidR="00FF7CC5" w:rsidRPr="00344953">
        <w:rPr>
          <w:rFonts w:ascii="Simplified Arabic" w:hAnsi="Simplified Arabic" w:cs="Simplified Arabic" w:hint="cs"/>
          <w:b/>
          <w:bCs/>
          <w:sz w:val="26"/>
          <w:szCs w:val="26"/>
          <w:rtl/>
          <w:lang w:bidi="ar-EG"/>
        </w:rPr>
        <w:t xml:space="preserve">علاوة على أن </w:t>
      </w:r>
      <w:r w:rsidRPr="00344953">
        <w:rPr>
          <w:rFonts w:ascii="Simplified Arabic" w:hAnsi="Simplified Arabic" w:cs="Simplified Arabic"/>
          <w:b/>
          <w:bCs/>
          <w:sz w:val="26"/>
          <w:szCs w:val="26"/>
          <w:rtl/>
          <w:lang w:bidi="ar-EG"/>
        </w:rPr>
        <w:t>معامل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الإختلاف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ل</w:t>
      </w:r>
      <w:r w:rsidRPr="00344953">
        <w:rPr>
          <w:rFonts w:ascii="Simplified Arabic" w:hAnsi="Simplified Arabic" w:cs="Simplified Arabic" w:hint="cs"/>
          <w:b/>
          <w:bCs/>
          <w:sz w:val="26"/>
          <w:szCs w:val="26"/>
          <w:rtl/>
          <w:lang w:bidi="ar-EG"/>
        </w:rPr>
        <w:t xml:space="preserve">جميع </w:t>
      </w:r>
      <w:r w:rsidRPr="00344953">
        <w:rPr>
          <w:rFonts w:ascii="Simplified Arabic" w:hAnsi="Simplified Arabic" w:cs="Simplified Arabic"/>
          <w:b/>
          <w:bCs/>
          <w:sz w:val="26"/>
          <w:szCs w:val="26"/>
          <w:rtl/>
          <w:lang w:bidi="ar-EG"/>
        </w:rPr>
        <w:t>العبارات</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أقل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(50</w:t>
      </w:r>
      <w:r w:rsidRPr="00344953">
        <w:rPr>
          <w:rFonts w:ascii="Simplified Arabic" w:hAnsi="Simplified Arabic" w:cs="Simplified Arabic"/>
          <w:b/>
          <w:bCs/>
          <w:sz w:val="26"/>
          <w:szCs w:val="26"/>
          <w:lang w:bidi="ar-EG"/>
        </w:rPr>
        <w:t>%</w:t>
      </w:r>
      <w:r w:rsidRPr="00344953">
        <w:rPr>
          <w:rFonts w:ascii="Simplified Arabic" w:hAnsi="Simplified Arabic" w:cs="Simplified Arabic"/>
          <w:b/>
          <w:bCs/>
          <w:sz w:val="26"/>
          <w:szCs w:val="26"/>
          <w:rtl/>
          <w:lang w:bidi="ar-EG"/>
        </w:rPr>
        <w:t>)</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مما</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يؤكد</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إنخفاض</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نسبة</w:t>
      </w:r>
      <w:r w:rsidRPr="00344953">
        <w:rPr>
          <w:rFonts w:ascii="Simplified Arabic" w:hAnsi="Simplified Arabic" w:cs="Simplified Arabic" w:hint="cs"/>
          <w:b/>
          <w:bCs/>
          <w:sz w:val="26"/>
          <w:szCs w:val="26"/>
          <w:rtl/>
          <w:lang w:bidi="ar-EG"/>
        </w:rPr>
        <w:t xml:space="preserve"> </w:t>
      </w:r>
      <w:r w:rsidR="00FF7CC5" w:rsidRPr="00344953">
        <w:rPr>
          <w:rFonts w:ascii="Simplified Arabic" w:hAnsi="Simplified Arabic" w:cs="Simplified Arabic"/>
          <w:b/>
          <w:bCs/>
          <w:sz w:val="26"/>
          <w:szCs w:val="26"/>
          <w:rtl/>
          <w:lang w:bidi="ar-EG"/>
        </w:rPr>
        <w:t>ال</w:t>
      </w:r>
      <w:r w:rsidR="00FF7CC5" w:rsidRPr="00344953">
        <w:rPr>
          <w:rFonts w:ascii="Simplified Arabic" w:hAnsi="Simplified Arabic" w:cs="Simplified Arabic" w:hint="cs"/>
          <w:b/>
          <w:bCs/>
          <w:sz w:val="26"/>
          <w:szCs w:val="26"/>
          <w:rtl/>
          <w:lang w:bidi="ar-EG"/>
        </w:rPr>
        <w:t>إ</w:t>
      </w:r>
      <w:r w:rsidRPr="00344953">
        <w:rPr>
          <w:rFonts w:ascii="Simplified Arabic" w:hAnsi="Simplified Arabic" w:cs="Simplified Arabic"/>
          <w:b/>
          <w:bCs/>
          <w:sz w:val="26"/>
          <w:szCs w:val="26"/>
          <w:rtl/>
          <w:lang w:bidi="ar-EG"/>
        </w:rPr>
        <w:t>نحراف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المعياري</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بالنسبة</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للوسط</w:t>
      </w:r>
      <w:r w:rsidR="00FF7CC5"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الحسابي،حيث</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أنه</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كلما</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قل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معامل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lastRenderedPageBreak/>
        <w:t>الإختلاف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كان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ذلك</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أفضل</w:t>
      </w:r>
      <w:r w:rsidR="00956A8A">
        <w:rPr>
          <w:rFonts w:ascii="Simplified Arabic" w:hAnsi="Simplified Arabic" w:cs="Simplified Arabic" w:hint="cs"/>
          <w:b/>
          <w:bCs/>
          <w:sz w:val="26"/>
          <w:szCs w:val="26"/>
          <w:rtl/>
          <w:lang w:bidi="ar-EG"/>
        </w:rPr>
        <w:t xml:space="preserve">، </w:t>
      </w:r>
      <w:r w:rsidR="00FF7CC5" w:rsidRPr="00344953">
        <w:rPr>
          <w:rFonts w:ascii="Simplified Arabic" w:hAnsi="Simplified Arabic" w:cs="Simplified Arabic" w:hint="cs"/>
          <w:b/>
          <w:bCs/>
          <w:sz w:val="26"/>
          <w:szCs w:val="26"/>
          <w:rtl/>
          <w:lang w:bidi="ar-EG"/>
        </w:rPr>
        <w:t>و</w:t>
      </w:r>
      <w:r w:rsidRPr="00344953">
        <w:rPr>
          <w:rFonts w:ascii="Simplified Arabic" w:hAnsi="Simplified Arabic" w:cs="Simplified Arabic"/>
          <w:b/>
          <w:bCs/>
          <w:sz w:val="26"/>
          <w:szCs w:val="26"/>
          <w:rtl/>
          <w:lang w:bidi="ar-EG"/>
        </w:rPr>
        <w:t>يلاحظ</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إختبار (</w:t>
      </w:r>
      <w:r w:rsidRPr="00344953">
        <w:rPr>
          <w:rFonts w:ascii="Simplified Arabic" w:hAnsi="Simplified Arabic" w:cs="Simplified Arabic"/>
          <w:b/>
          <w:bCs/>
          <w:sz w:val="26"/>
          <w:szCs w:val="26"/>
          <w:lang w:bidi="ar-EG"/>
        </w:rPr>
        <w:t>T</w:t>
      </w:r>
      <w:r w:rsidRPr="00344953">
        <w:rPr>
          <w:rFonts w:ascii="Simplified Arabic" w:hAnsi="Simplified Arabic" w:cs="Simplified Arabic"/>
          <w:b/>
          <w:bCs/>
          <w:sz w:val="26"/>
          <w:szCs w:val="26"/>
          <w:rtl/>
          <w:lang w:bidi="ar-EG"/>
        </w:rPr>
        <w:t>) أن مستوى المعنوية لمعظم العبارات أقل من (1%)</w:t>
      </w:r>
      <w:r w:rsidR="00956A8A">
        <w:rPr>
          <w:rFonts w:ascii="Simplified Arabic" w:hAnsi="Simplified Arabic" w:cs="Simplified Arabic"/>
          <w:b/>
          <w:bCs/>
          <w:sz w:val="26"/>
          <w:szCs w:val="26"/>
          <w:rtl/>
          <w:lang w:bidi="ar-EG"/>
        </w:rPr>
        <w:t xml:space="preserve">، </w:t>
      </w:r>
      <w:r w:rsidRPr="00344953">
        <w:rPr>
          <w:rFonts w:ascii="Simplified Arabic" w:hAnsi="Simplified Arabic" w:cs="Simplified Arabic"/>
          <w:b/>
          <w:bCs/>
          <w:sz w:val="26"/>
          <w:szCs w:val="26"/>
          <w:rtl/>
          <w:lang w:bidi="ar-EG"/>
        </w:rPr>
        <w:t xml:space="preserve">كما ان متوسط </w:t>
      </w:r>
      <w:r w:rsidR="005574A6" w:rsidRPr="00344953">
        <w:rPr>
          <w:rFonts w:ascii="Simplified Arabic" w:hAnsi="Simplified Arabic" w:cs="Simplified Arabic"/>
          <w:b/>
          <w:bCs/>
          <w:sz w:val="26"/>
          <w:szCs w:val="26"/>
          <w:rtl/>
          <w:lang w:bidi="ar-EG"/>
        </w:rPr>
        <w:t>البعد الأول نفس</w:t>
      </w:r>
      <w:r w:rsidR="005574A6" w:rsidRPr="00344953">
        <w:rPr>
          <w:rFonts w:ascii="Simplified Arabic" w:hAnsi="Simplified Arabic" w:cs="Simplified Arabic" w:hint="cs"/>
          <w:b/>
          <w:bCs/>
          <w:sz w:val="26"/>
          <w:szCs w:val="26"/>
          <w:rtl/>
          <w:lang w:bidi="ar-EG"/>
        </w:rPr>
        <w:t>ه</w:t>
      </w:r>
      <w:r w:rsidR="005574A6" w:rsidRPr="00344953">
        <w:rPr>
          <w:rFonts w:ascii="Simplified Arabic" w:hAnsi="Simplified Arabic" w:cs="Simplified Arabic"/>
          <w:b/>
          <w:bCs/>
          <w:sz w:val="26"/>
          <w:szCs w:val="26"/>
          <w:rtl/>
          <w:lang w:bidi="ar-EG"/>
        </w:rPr>
        <w:t xml:space="preserve"> </w:t>
      </w:r>
      <w:r w:rsidR="00FF7CC5" w:rsidRPr="00344953">
        <w:rPr>
          <w:rFonts w:ascii="Simplified Arabic" w:hAnsi="Simplified Arabic" w:cs="Simplified Arabic" w:hint="cs"/>
          <w:b/>
          <w:bCs/>
          <w:sz w:val="26"/>
          <w:szCs w:val="26"/>
          <w:rtl/>
          <w:lang w:bidi="ar-EG"/>
        </w:rPr>
        <w:t>أ</w:t>
      </w:r>
      <w:r w:rsidR="005574A6" w:rsidRPr="00344953">
        <w:rPr>
          <w:rFonts w:ascii="Simplified Arabic" w:hAnsi="Simplified Arabic" w:cs="Simplified Arabic"/>
          <w:b/>
          <w:bCs/>
          <w:sz w:val="26"/>
          <w:szCs w:val="26"/>
          <w:rtl/>
          <w:lang w:bidi="ar-EG"/>
        </w:rPr>
        <w:t>كبر من (3) مما يؤكد علي موافقة معظم العينة علي هذا البعد.</w:t>
      </w:r>
    </w:p>
    <w:p w:rsidR="007E2BDD" w:rsidRPr="00D506FB" w:rsidRDefault="002F2CFF" w:rsidP="008543E2">
      <w:pPr>
        <w:bidi/>
        <w:spacing w:after="0"/>
        <w:ind w:left="333" w:hanging="333"/>
        <w:jc w:val="both"/>
        <w:rPr>
          <w:rFonts w:asciiTheme="majorBidi" w:eastAsia="Calibri" w:hAnsiTheme="majorBidi" w:cstheme="majorBidi"/>
          <w:b/>
          <w:bCs/>
          <w:sz w:val="28"/>
          <w:szCs w:val="28"/>
          <w:u w:val="single"/>
          <w:rtl/>
          <w:lang w:bidi="ar-EG"/>
        </w:rPr>
      </w:pPr>
      <w:r w:rsidRPr="00344953">
        <w:rPr>
          <w:rFonts w:asciiTheme="majorBidi" w:hAnsiTheme="majorBidi" w:cstheme="majorBidi" w:hint="cs"/>
          <w:b/>
          <w:bCs/>
          <w:sz w:val="28"/>
          <w:szCs w:val="28"/>
          <w:u w:val="single"/>
          <w:rtl/>
          <w:lang w:bidi="ar-EG"/>
        </w:rPr>
        <w:t xml:space="preserve">2- </w:t>
      </w:r>
      <w:r w:rsidR="00344953">
        <w:rPr>
          <w:rFonts w:ascii="Simplified Arabic" w:hAnsi="Simplified Arabic" w:cs="Simplified Arabic"/>
          <w:b/>
          <w:bCs/>
          <w:sz w:val="26"/>
          <w:szCs w:val="26"/>
          <w:u w:val="single"/>
          <w:rtl/>
          <w:lang w:bidi="ar-EG"/>
        </w:rPr>
        <w:t>توصيف ال</w:t>
      </w:r>
      <w:r w:rsidR="00344953">
        <w:rPr>
          <w:rFonts w:ascii="Simplified Arabic" w:hAnsi="Simplified Arabic" w:cs="Simplified Arabic" w:hint="cs"/>
          <w:b/>
          <w:bCs/>
          <w:sz w:val="26"/>
          <w:szCs w:val="26"/>
          <w:u w:val="single"/>
          <w:rtl/>
          <w:lang w:bidi="ar-EG"/>
        </w:rPr>
        <w:t>أر</w:t>
      </w:r>
      <w:r w:rsidR="007E2BDD" w:rsidRPr="00344953">
        <w:rPr>
          <w:rFonts w:ascii="Simplified Arabic" w:hAnsi="Simplified Arabic" w:cs="Simplified Arabic"/>
          <w:b/>
          <w:bCs/>
          <w:sz w:val="26"/>
          <w:szCs w:val="26"/>
          <w:u w:val="single"/>
          <w:rtl/>
          <w:lang w:bidi="ar-EG"/>
        </w:rPr>
        <w:t xml:space="preserve">اء حول عناصر </w:t>
      </w:r>
      <w:r w:rsidR="007E2BDD" w:rsidRPr="00344953">
        <w:rPr>
          <w:rFonts w:ascii="Simplified Arabic" w:hAnsi="Simplified Arabic" w:cs="Simplified Arabic" w:hint="cs"/>
          <w:b/>
          <w:bCs/>
          <w:sz w:val="26"/>
          <w:szCs w:val="26"/>
          <w:u w:val="single"/>
          <w:rtl/>
          <w:lang w:bidi="ar-EG"/>
        </w:rPr>
        <w:t>ال</w:t>
      </w:r>
      <w:r w:rsidR="007E2BDD" w:rsidRPr="00344953">
        <w:rPr>
          <w:rFonts w:ascii="Simplified Arabic" w:hAnsi="Simplified Arabic" w:cs="Simplified Arabic"/>
          <w:b/>
          <w:bCs/>
          <w:sz w:val="26"/>
          <w:szCs w:val="26"/>
          <w:u w:val="single"/>
          <w:rtl/>
          <w:lang w:bidi="ar-EG"/>
        </w:rPr>
        <w:t>بعد</w:t>
      </w:r>
      <w:r w:rsidR="007E2BDD" w:rsidRPr="00344953">
        <w:rPr>
          <w:rFonts w:ascii="Simplified Arabic" w:hAnsi="Simplified Arabic" w:cs="Simplified Arabic" w:hint="cs"/>
          <w:b/>
          <w:bCs/>
          <w:sz w:val="26"/>
          <w:szCs w:val="26"/>
          <w:u w:val="single"/>
          <w:rtl/>
          <w:lang w:bidi="ar-EG"/>
        </w:rPr>
        <w:t xml:space="preserve"> الثانى</w:t>
      </w:r>
      <w:r w:rsidR="007E1B7F">
        <w:rPr>
          <w:rFonts w:ascii="Simplified Arabic" w:hAnsi="Simplified Arabic" w:cs="Simplified Arabic" w:hint="cs"/>
          <w:b/>
          <w:bCs/>
          <w:sz w:val="26"/>
          <w:szCs w:val="26"/>
          <w:u w:val="single"/>
          <w:rtl/>
          <w:lang w:bidi="ar-EG"/>
        </w:rPr>
        <w:t xml:space="preserve"> المتعلق</w:t>
      </w:r>
      <w:r w:rsidR="007E1B7F" w:rsidRPr="007E1B7F">
        <w:rPr>
          <w:rFonts w:ascii="Simplified Arabic" w:hAnsi="Simplified Arabic" w:cs="Simplified Arabic"/>
          <w:b/>
          <w:bCs/>
          <w:sz w:val="26"/>
          <w:szCs w:val="26"/>
          <w:u w:val="single"/>
          <w:rtl/>
          <w:lang w:bidi="ar-EG"/>
        </w:rPr>
        <w:t xml:space="preserve"> </w:t>
      </w:r>
      <w:r w:rsidR="007E1B7F" w:rsidRPr="007E1B7F">
        <w:rPr>
          <w:rFonts w:ascii="Simplified Arabic" w:hAnsi="Simplified Arabic" w:cs="Simplified Arabic" w:hint="cs"/>
          <w:b/>
          <w:bCs/>
          <w:sz w:val="26"/>
          <w:szCs w:val="26"/>
          <w:u w:val="single"/>
          <w:rtl/>
          <w:lang w:bidi="ar-EG"/>
        </w:rPr>
        <w:t>ب</w:t>
      </w:r>
      <w:r w:rsidR="007E1B7F" w:rsidRPr="007E1B7F">
        <w:rPr>
          <w:rFonts w:ascii="Simplified Arabic" w:hAnsi="Simplified Arabic" w:cs="Simplified Arabic"/>
          <w:b/>
          <w:bCs/>
          <w:sz w:val="26"/>
          <w:szCs w:val="26"/>
          <w:u w:val="single"/>
          <w:rtl/>
          <w:lang w:bidi="ar-EG"/>
        </w:rPr>
        <w:t>أسباب حدوث مخاطر نظم المعلومات المحاسبية الإلكترونية</w:t>
      </w:r>
      <w:r w:rsidR="00D506FB">
        <w:rPr>
          <w:rFonts w:ascii="Simplified Arabic" w:hAnsi="Simplified Arabic" w:cs="Simplified Arabic" w:hint="cs"/>
          <w:b/>
          <w:bCs/>
          <w:sz w:val="26"/>
          <w:szCs w:val="26"/>
          <w:u w:val="single"/>
          <w:rtl/>
          <w:lang w:bidi="ar-EG"/>
        </w:rPr>
        <w:t xml:space="preserve">  :  </w:t>
      </w:r>
      <w:r w:rsidR="007E2BDD" w:rsidRPr="00C1164E">
        <w:rPr>
          <w:rFonts w:ascii="Simplified Arabic" w:hAnsi="Simplified Arabic" w:cs="Simplified Arabic"/>
          <w:b/>
          <w:bCs/>
          <w:sz w:val="26"/>
          <w:szCs w:val="26"/>
          <w:rtl/>
          <w:lang w:bidi="ar-EG"/>
        </w:rPr>
        <w:t xml:space="preserve">قام الباحث بإيجاد </w:t>
      </w:r>
      <w:r w:rsidR="00A6484F" w:rsidRPr="00C1164E">
        <w:rPr>
          <w:rFonts w:ascii="Simplified Arabic" w:hAnsi="Simplified Arabic" w:cs="Simplified Arabic"/>
          <w:b/>
          <w:bCs/>
          <w:sz w:val="26"/>
          <w:szCs w:val="26"/>
          <w:rtl/>
          <w:lang w:bidi="ar-EG"/>
        </w:rPr>
        <w:t>الإحصاءات</w:t>
      </w:r>
      <w:r w:rsidR="007E2BDD" w:rsidRPr="00C1164E">
        <w:rPr>
          <w:rFonts w:ascii="Simplified Arabic" w:hAnsi="Simplified Arabic" w:cs="Simplified Arabic"/>
          <w:b/>
          <w:bCs/>
          <w:sz w:val="26"/>
          <w:szCs w:val="26"/>
          <w:rtl/>
          <w:lang w:bidi="ar-EG"/>
        </w:rPr>
        <w:t xml:space="preserve"> الوصفية لعناصر </w:t>
      </w:r>
      <w:r w:rsidR="007E2BDD" w:rsidRPr="00C1164E">
        <w:rPr>
          <w:rFonts w:ascii="Simplified Arabic" w:hAnsi="Simplified Arabic" w:cs="Simplified Arabic" w:hint="cs"/>
          <w:b/>
          <w:bCs/>
          <w:sz w:val="26"/>
          <w:szCs w:val="26"/>
          <w:rtl/>
          <w:lang w:bidi="ar-EG"/>
        </w:rPr>
        <w:t>ال</w:t>
      </w:r>
      <w:r w:rsidR="007E2BDD" w:rsidRPr="00C1164E">
        <w:rPr>
          <w:rFonts w:ascii="Simplified Arabic" w:hAnsi="Simplified Arabic" w:cs="Simplified Arabic"/>
          <w:b/>
          <w:bCs/>
          <w:sz w:val="26"/>
          <w:szCs w:val="26"/>
          <w:rtl/>
          <w:lang w:bidi="ar-EG"/>
        </w:rPr>
        <w:t>بعد</w:t>
      </w:r>
      <w:r w:rsidR="007E2BDD" w:rsidRPr="00C1164E">
        <w:rPr>
          <w:rFonts w:ascii="Simplified Arabic" w:hAnsi="Simplified Arabic" w:cs="Simplified Arabic" w:hint="cs"/>
          <w:b/>
          <w:bCs/>
          <w:sz w:val="26"/>
          <w:szCs w:val="26"/>
          <w:rtl/>
          <w:lang w:bidi="ar-EG"/>
        </w:rPr>
        <w:t xml:space="preserve"> الثانى </w:t>
      </w:r>
      <w:r w:rsidR="007E2BDD" w:rsidRPr="00C1164E">
        <w:rPr>
          <w:rFonts w:ascii="Simplified Arabic" w:hAnsi="Simplified Arabic" w:cs="Simplified Arabic"/>
          <w:b/>
          <w:bCs/>
          <w:sz w:val="26"/>
          <w:szCs w:val="26"/>
          <w:rtl/>
          <w:lang w:bidi="ar-EG"/>
        </w:rPr>
        <w:t xml:space="preserve"> كما في الجدول التالي</w:t>
      </w:r>
      <w:r w:rsidR="007E2BDD" w:rsidRPr="005830DB">
        <w:rPr>
          <w:rFonts w:asciiTheme="majorBidi" w:eastAsia="Calibri" w:hAnsiTheme="majorBidi" w:cstheme="majorBidi"/>
          <w:sz w:val="28"/>
        </w:rPr>
        <w:t xml:space="preserve">: </w:t>
      </w:r>
    </w:p>
    <w:p w:rsidR="007E2BDD" w:rsidRPr="00D42F07" w:rsidRDefault="007E2BDD" w:rsidP="00D506FB">
      <w:pPr>
        <w:bidi/>
        <w:spacing w:after="0"/>
        <w:ind w:left="57" w:hanging="57"/>
        <w:jc w:val="center"/>
        <w:rPr>
          <w:rFonts w:ascii="Simplified Arabic" w:hAnsi="Simplified Arabic" w:cs="Simplified Arabic"/>
          <w:b/>
          <w:bCs/>
          <w:sz w:val="24"/>
          <w:szCs w:val="24"/>
          <w:lang w:bidi="ar-EG"/>
        </w:rPr>
      </w:pPr>
      <w:r w:rsidRPr="00D42F07">
        <w:rPr>
          <w:rFonts w:ascii="Simplified Arabic" w:hAnsi="Simplified Arabic" w:cs="Simplified Arabic"/>
          <w:b/>
          <w:bCs/>
          <w:sz w:val="24"/>
          <w:szCs w:val="24"/>
          <w:rtl/>
          <w:lang w:bidi="ar-EG"/>
        </w:rPr>
        <w:t>جدول (</w:t>
      </w:r>
      <w:r w:rsidR="00D506FB">
        <w:rPr>
          <w:rFonts w:ascii="Simplified Arabic" w:hAnsi="Simplified Arabic" w:cs="Simplified Arabic" w:hint="cs"/>
          <w:b/>
          <w:bCs/>
          <w:sz w:val="24"/>
          <w:szCs w:val="24"/>
          <w:rtl/>
          <w:lang w:bidi="ar-EG"/>
        </w:rPr>
        <w:t>5</w:t>
      </w:r>
      <w:r w:rsidRPr="00D42F07">
        <w:rPr>
          <w:rFonts w:ascii="Simplified Arabic" w:hAnsi="Simplified Arabic" w:cs="Simplified Arabic"/>
          <w:b/>
          <w:bCs/>
          <w:sz w:val="24"/>
          <w:szCs w:val="24"/>
          <w:rtl/>
          <w:lang w:bidi="ar-EG"/>
        </w:rPr>
        <w:t xml:space="preserve">) </w:t>
      </w:r>
      <w:r w:rsidR="00A6484F">
        <w:rPr>
          <w:rFonts w:ascii="Simplified Arabic" w:hAnsi="Simplified Arabic" w:cs="Simplified Arabic"/>
          <w:b/>
          <w:bCs/>
          <w:sz w:val="24"/>
          <w:szCs w:val="24"/>
          <w:rtl/>
          <w:lang w:bidi="ar-EG"/>
        </w:rPr>
        <w:t>الإحصاءات</w:t>
      </w:r>
      <w:r w:rsidRPr="00D42F07">
        <w:rPr>
          <w:rFonts w:ascii="Simplified Arabic" w:hAnsi="Simplified Arabic" w:cs="Simplified Arabic"/>
          <w:b/>
          <w:bCs/>
          <w:sz w:val="24"/>
          <w:szCs w:val="24"/>
          <w:rtl/>
          <w:lang w:bidi="ar-EG"/>
        </w:rPr>
        <w:t xml:space="preserve"> الوصفية لعناصر </w:t>
      </w:r>
      <w:r w:rsidRPr="00D42F07">
        <w:rPr>
          <w:rFonts w:ascii="Simplified Arabic" w:hAnsi="Simplified Arabic" w:cs="Simplified Arabic" w:hint="cs"/>
          <w:b/>
          <w:bCs/>
          <w:sz w:val="24"/>
          <w:szCs w:val="24"/>
          <w:rtl/>
          <w:lang w:bidi="ar-EG"/>
        </w:rPr>
        <w:t>البعد الثانى</w:t>
      </w:r>
    </w:p>
    <w:tbl>
      <w:tblPr>
        <w:tblStyle w:val="PlainTable11"/>
        <w:bidiVisual/>
        <w:tblW w:w="9270" w:type="dxa"/>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50"/>
        <w:gridCol w:w="3780"/>
        <w:gridCol w:w="1170"/>
        <w:gridCol w:w="1080"/>
        <w:gridCol w:w="900"/>
        <w:gridCol w:w="1080"/>
        <w:gridCol w:w="810"/>
      </w:tblGrid>
      <w:tr w:rsidR="007E2BDD" w:rsidRPr="008543E2" w:rsidTr="00D87B83">
        <w:trPr>
          <w:cnfStyle w:val="000000100000"/>
          <w:trHeight w:val="222"/>
        </w:trPr>
        <w:tc>
          <w:tcPr>
            <w:cnfStyle w:val="000010000000"/>
            <w:tcW w:w="9270" w:type="dxa"/>
            <w:gridSpan w:val="7"/>
          </w:tcPr>
          <w:p w:rsidR="007E2BDD" w:rsidRPr="008543E2" w:rsidRDefault="007E2BDD" w:rsidP="008543E2">
            <w:pPr>
              <w:bidi/>
              <w:spacing w:line="204" w:lineRule="auto"/>
              <w:ind w:left="58" w:hanging="58"/>
              <w:jc w:val="center"/>
              <w:rPr>
                <w:rFonts w:ascii="Simplified Arabic" w:hAnsi="Simplified Arabic" w:cs="Simplified Arabic"/>
                <w:b/>
                <w:bCs/>
                <w:sz w:val="20"/>
                <w:szCs w:val="20"/>
                <w:rtl/>
                <w:lang w:bidi="ar-EG"/>
              </w:rPr>
            </w:pPr>
            <w:r w:rsidRPr="008543E2">
              <w:rPr>
                <w:rFonts w:ascii="Simplified Arabic" w:hAnsi="Simplified Arabic" w:cs="Simplified Arabic"/>
                <w:b/>
                <w:bCs/>
                <w:sz w:val="20"/>
                <w:szCs w:val="20"/>
                <w:rtl/>
                <w:lang w:bidi="ar-EG"/>
              </w:rPr>
              <w:t>أسباب حدوث مخاطر نظم المعلومات المحاسبية الإلكترونية</w:t>
            </w:r>
          </w:p>
        </w:tc>
      </w:tr>
      <w:tr w:rsidR="0011277A" w:rsidRPr="008543E2" w:rsidTr="00D87B83">
        <w:trPr>
          <w:trHeight w:val="577"/>
        </w:trPr>
        <w:tc>
          <w:tcPr>
            <w:cnfStyle w:val="000010000000"/>
            <w:tcW w:w="450" w:type="dxa"/>
          </w:tcPr>
          <w:p w:rsidR="007E2BDD" w:rsidRPr="008543E2" w:rsidRDefault="007E2BDD" w:rsidP="008543E2">
            <w:pPr>
              <w:bidi/>
              <w:spacing w:line="204" w:lineRule="auto"/>
              <w:ind w:left="57" w:hanging="57"/>
              <w:jc w:val="center"/>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م</w:t>
            </w:r>
          </w:p>
        </w:tc>
        <w:tc>
          <w:tcPr>
            <w:tcW w:w="3780" w:type="dxa"/>
            <w:shd w:val="clear" w:color="auto" w:fill="F2F2F2" w:themeFill="background1" w:themeFillShade="F2"/>
          </w:tcPr>
          <w:p w:rsidR="007E2BDD" w:rsidRPr="008543E2" w:rsidRDefault="007E2BDD" w:rsidP="008543E2">
            <w:pPr>
              <w:bidi/>
              <w:spacing w:line="204" w:lineRule="auto"/>
              <w:ind w:left="58" w:hanging="58"/>
              <w:jc w:val="center"/>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العبــــــارات</w:t>
            </w:r>
          </w:p>
        </w:tc>
        <w:tc>
          <w:tcPr>
            <w:cnfStyle w:val="000010000000"/>
            <w:tcW w:w="1170" w:type="dxa"/>
          </w:tcPr>
          <w:p w:rsidR="007E2BDD" w:rsidRPr="008543E2" w:rsidRDefault="007E2BDD" w:rsidP="008543E2">
            <w:pPr>
              <w:bidi/>
              <w:spacing w:line="204" w:lineRule="auto"/>
              <w:ind w:left="58" w:hanging="58"/>
              <w:jc w:val="center"/>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الوسط الحسابي</w:t>
            </w:r>
          </w:p>
        </w:tc>
        <w:tc>
          <w:tcPr>
            <w:tcW w:w="1080" w:type="dxa"/>
            <w:shd w:val="clear" w:color="auto" w:fill="F2F2F2" w:themeFill="background1" w:themeFillShade="F2"/>
          </w:tcPr>
          <w:p w:rsidR="007E2BDD" w:rsidRPr="008543E2" w:rsidRDefault="007E2BDD" w:rsidP="008543E2">
            <w:pPr>
              <w:bidi/>
              <w:spacing w:line="204" w:lineRule="auto"/>
              <w:ind w:left="58" w:hanging="58"/>
              <w:jc w:val="center"/>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الإنحراف المعياري</w:t>
            </w:r>
          </w:p>
        </w:tc>
        <w:tc>
          <w:tcPr>
            <w:cnfStyle w:val="000010000000"/>
            <w:tcW w:w="900" w:type="dxa"/>
          </w:tcPr>
          <w:p w:rsidR="007E2BDD" w:rsidRPr="008543E2" w:rsidRDefault="007E2BDD" w:rsidP="008543E2">
            <w:pPr>
              <w:bidi/>
              <w:spacing w:line="204" w:lineRule="auto"/>
              <w:ind w:left="58" w:hanging="58"/>
              <w:jc w:val="center"/>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معاملال اختلاف</w:t>
            </w:r>
          </w:p>
        </w:tc>
        <w:tc>
          <w:tcPr>
            <w:tcW w:w="1080" w:type="dxa"/>
            <w:shd w:val="clear" w:color="auto" w:fill="F2F2F2" w:themeFill="background1" w:themeFillShade="F2"/>
          </w:tcPr>
          <w:p w:rsidR="007E2BDD" w:rsidRPr="008543E2" w:rsidRDefault="007E2BDD" w:rsidP="008543E2">
            <w:pPr>
              <w:bidi/>
              <w:spacing w:line="204" w:lineRule="auto"/>
              <w:ind w:left="58" w:hanging="58"/>
              <w:jc w:val="center"/>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إختبار</w:t>
            </w:r>
          </w:p>
          <w:p w:rsidR="007E2BDD" w:rsidRPr="008543E2" w:rsidRDefault="007E2BDD" w:rsidP="008543E2">
            <w:pPr>
              <w:bidi/>
              <w:spacing w:line="204" w:lineRule="auto"/>
              <w:ind w:left="58" w:hanging="58"/>
              <w:jc w:val="center"/>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lang w:bidi="ar-EG"/>
              </w:rPr>
              <w:t>T-Test</w:t>
            </w:r>
          </w:p>
        </w:tc>
        <w:tc>
          <w:tcPr>
            <w:cnfStyle w:val="000010000000"/>
            <w:tcW w:w="810" w:type="dxa"/>
          </w:tcPr>
          <w:p w:rsidR="007E2BDD" w:rsidRPr="008543E2" w:rsidRDefault="007E2BDD" w:rsidP="008543E2">
            <w:pPr>
              <w:bidi/>
              <w:spacing w:line="204" w:lineRule="auto"/>
              <w:ind w:left="58" w:hanging="58"/>
              <w:jc w:val="center"/>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المعنوية</w:t>
            </w:r>
          </w:p>
        </w:tc>
      </w:tr>
      <w:tr w:rsidR="0011277A" w:rsidRPr="008543E2" w:rsidTr="00D87B83">
        <w:trPr>
          <w:cnfStyle w:val="000000100000"/>
          <w:trHeight w:val="417"/>
        </w:trPr>
        <w:tc>
          <w:tcPr>
            <w:cnfStyle w:val="000010000000"/>
            <w:tcW w:w="450" w:type="dxa"/>
          </w:tcPr>
          <w:p w:rsidR="007E2BDD" w:rsidRPr="008543E2" w:rsidRDefault="007E2BDD" w:rsidP="008543E2">
            <w:pPr>
              <w:bidi/>
              <w:spacing w:line="204" w:lineRule="auto"/>
              <w:ind w:left="57" w:hanging="57"/>
              <w:jc w:val="both"/>
              <w:rPr>
                <w:rFonts w:asciiTheme="majorBidi" w:eastAsia="Calibri" w:hAnsiTheme="majorBidi" w:cs="Simplified Arabic"/>
                <w:sz w:val="20"/>
                <w:szCs w:val="20"/>
              </w:rPr>
            </w:pPr>
            <w:r w:rsidRPr="008543E2">
              <w:rPr>
                <w:rFonts w:asciiTheme="majorBidi" w:eastAsia="Calibri" w:hAnsiTheme="majorBidi" w:cs="Simplified Arabic"/>
                <w:sz w:val="20"/>
                <w:szCs w:val="20"/>
              </w:rPr>
              <w:t>1</w:t>
            </w:r>
          </w:p>
        </w:tc>
        <w:tc>
          <w:tcPr>
            <w:tcW w:w="3780" w:type="dxa"/>
          </w:tcPr>
          <w:p w:rsidR="007E2BDD" w:rsidRPr="008543E2" w:rsidRDefault="007E2BDD" w:rsidP="008543E2">
            <w:pPr>
              <w:bidi/>
              <w:spacing w:line="204" w:lineRule="auto"/>
              <w:jc w:val="lowKashida"/>
              <w:cnfStyle w:val="0000001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زيادة خبرة الافراد بإستخدام الكمبيوتر ومعرفة نقاط الضعف فى النظام الذى يمكن اختراقه من خلالها من قبل موظفي المنشأة. </w:t>
            </w:r>
          </w:p>
        </w:tc>
        <w:tc>
          <w:tcPr>
            <w:cnfStyle w:val="000010000000"/>
            <w:tcW w:w="1170" w:type="dxa"/>
            <w:shd w:val="clear" w:color="auto" w:fill="FFFFFF" w:themeFill="background1"/>
          </w:tcPr>
          <w:p w:rsidR="007E2BDD" w:rsidRPr="008543E2" w:rsidRDefault="007E2BDD" w:rsidP="008543E2">
            <w:pPr>
              <w:tabs>
                <w:tab w:val="left" w:pos="255"/>
                <w:tab w:val="right" w:pos="638"/>
              </w:tabs>
              <w:bidi/>
              <w:spacing w:line="204" w:lineRule="auto"/>
              <w:ind w:left="60" w:right="60"/>
              <w:jc w:val="center"/>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3.91</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100000"/>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.886</w:t>
            </w:r>
          </w:p>
        </w:tc>
        <w:tc>
          <w:tcPr>
            <w:cnfStyle w:val="000010000000"/>
            <w:tcW w:w="900" w:type="dxa"/>
            <w:shd w:val="clear" w:color="auto" w:fill="FFFFFF" w:themeFill="background1"/>
          </w:tcPr>
          <w:p w:rsidR="007E2BDD" w:rsidRPr="008543E2" w:rsidRDefault="007E2BDD" w:rsidP="008543E2">
            <w:pPr>
              <w:bidi/>
              <w:spacing w:line="204"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0.226</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12.172</w:t>
            </w:r>
          </w:p>
        </w:tc>
        <w:tc>
          <w:tcPr>
            <w:cnfStyle w:val="000010000000"/>
            <w:tcW w:w="81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.000</w:t>
            </w:r>
          </w:p>
        </w:tc>
      </w:tr>
      <w:tr w:rsidR="0011277A" w:rsidRPr="008543E2" w:rsidTr="00D87B83">
        <w:trPr>
          <w:trHeight w:val="141"/>
        </w:trPr>
        <w:tc>
          <w:tcPr>
            <w:cnfStyle w:val="000010000000"/>
            <w:tcW w:w="450" w:type="dxa"/>
          </w:tcPr>
          <w:p w:rsidR="007E2BDD" w:rsidRPr="008543E2" w:rsidRDefault="007E2BDD" w:rsidP="008543E2">
            <w:pPr>
              <w:bidi/>
              <w:spacing w:line="204" w:lineRule="auto"/>
              <w:ind w:left="57" w:hanging="57"/>
              <w:jc w:val="both"/>
              <w:rPr>
                <w:rFonts w:asciiTheme="majorBidi" w:eastAsia="Calibri" w:hAnsiTheme="majorBidi" w:cs="Simplified Arabic"/>
                <w:sz w:val="20"/>
                <w:szCs w:val="20"/>
              </w:rPr>
            </w:pPr>
            <w:r w:rsidRPr="008543E2">
              <w:rPr>
                <w:rFonts w:asciiTheme="majorBidi" w:eastAsia="Calibri" w:hAnsiTheme="majorBidi" w:cs="Simplified Arabic"/>
                <w:sz w:val="20"/>
                <w:szCs w:val="20"/>
              </w:rPr>
              <w:t>2</w:t>
            </w:r>
          </w:p>
        </w:tc>
        <w:tc>
          <w:tcPr>
            <w:tcW w:w="3780" w:type="dxa"/>
            <w:shd w:val="clear" w:color="auto" w:fill="F2F2F2" w:themeFill="background1" w:themeFillShade="F2"/>
          </w:tcPr>
          <w:p w:rsidR="007E2BDD" w:rsidRPr="008543E2" w:rsidRDefault="007E2BDD" w:rsidP="008543E2">
            <w:pPr>
              <w:bidi/>
              <w:spacing w:line="204" w:lineRule="auto"/>
              <w:jc w:val="lowKashida"/>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عدم توافرعدم وجود الحماية  الكافية ضد مخاطر الفيروسات والقرصنة.</w:t>
            </w:r>
          </w:p>
        </w:tc>
        <w:tc>
          <w:tcPr>
            <w:cnfStyle w:val="000010000000"/>
            <w:tcW w:w="117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3.72</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.854</w:t>
            </w:r>
          </w:p>
        </w:tc>
        <w:tc>
          <w:tcPr>
            <w:cnfStyle w:val="000010000000"/>
            <w:tcW w:w="900" w:type="dxa"/>
            <w:shd w:val="clear" w:color="auto" w:fill="FFFFFF" w:themeFill="background1"/>
          </w:tcPr>
          <w:p w:rsidR="007E2BDD" w:rsidRPr="008543E2" w:rsidRDefault="007E2BDD" w:rsidP="008543E2">
            <w:pPr>
              <w:bidi/>
              <w:spacing w:line="204"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0.229</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10.053</w:t>
            </w:r>
          </w:p>
        </w:tc>
        <w:tc>
          <w:tcPr>
            <w:cnfStyle w:val="000010000000"/>
            <w:tcW w:w="81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.000</w:t>
            </w:r>
          </w:p>
        </w:tc>
      </w:tr>
      <w:tr w:rsidR="0011277A" w:rsidRPr="008543E2" w:rsidTr="00D87B83">
        <w:trPr>
          <w:cnfStyle w:val="000000100000"/>
          <w:trHeight w:val="150"/>
        </w:trPr>
        <w:tc>
          <w:tcPr>
            <w:cnfStyle w:val="000010000000"/>
            <w:tcW w:w="450" w:type="dxa"/>
          </w:tcPr>
          <w:p w:rsidR="007E2BDD" w:rsidRPr="008543E2" w:rsidRDefault="007E2BDD" w:rsidP="008543E2">
            <w:pPr>
              <w:bidi/>
              <w:spacing w:line="204" w:lineRule="auto"/>
              <w:ind w:left="57" w:hanging="57"/>
              <w:jc w:val="both"/>
              <w:rPr>
                <w:rFonts w:asciiTheme="majorBidi" w:eastAsia="Calibri" w:hAnsiTheme="majorBidi" w:cs="Simplified Arabic"/>
                <w:sz w:val="20"/>
                <w:szCs w:val="20"/>
              </w:rPr>
            </w:pPr>
            <w:r w:rsidRPr="008543E2">
              <w:rPr>
                <w:rFonts w:asciiTheme="majorBidi" w:eastAsia="Calibri" w:hAnsiTheme="majorBidi" w:cs="Simplified Arabic"/>
                <w:sz w:val="20"/>
                <w:szCs w:val="20"/>
              </w:rPr>
              <w:t>3</w:t>
            </w:r>
          </w:p>
        </w:tc>
        <w:tc>
          <w:tcPr>
            <w:tcW w:w="3780" w:type="dxa"/>
          </w:tcPr>
          <w:p w:rsidR="007E2BDD" w:rsidRPr="008543E2" w:rsidRDefault="007E2BDD" w:rsidP="008543E2">
            <w:pPr>
              <w:bidi/>
              <w:spacing w:line="204" w:lineRule="auto"/>
              <w:jc w:val="lowKashida"/>
              <w:cnfStyle w:val="0000001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عدم تحديد عدم التوصيف الدقيق للمسئوليات والصلاحيات لكل فرد داخل الهيكل التنظيمي .</w:t>
            </w:r>
          </w:p>
        </w:tc>
        <w:tc>
          <w:tcPr>
            <w:cnfStyle w:val="000010000000"/>
            <w:tcW w:w="117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3.74</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.996</w:t>
            </w:r>
          </w:p>
        </w:tc>
        <w:tc>
          <w:tcPr>
            <w:cnfStyle w:val="000010000000"/>
            <w:tcW w:w="900" w:type="dxa"/>
            <w:shd w:val="clear" w:color="auto" w:fill="FFFFFF" w:themeFill="background1"/>
          </w:tcPr>
          <w:p w:rsidR="007E2BDD" w:rsidRPr="008543E2" w:rsidRDefault="007E2BDD" w:rsidP="008543E2">
            <w:pPr>
              <w:bidi/>
              <w:spacing w:line="204"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0.266</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8.880</w:t>
            </w:r>
          </w:p>
        </w:tc>
        <w:tc>
          <w:tcPr>
            <w:cnfStyle w:val="000010000000"/>
            <w:tcW w:w="81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.000</w:t>
            </w:r>
          </w:p>
        </w:tc>
      </w:tr>
      <w:tr w:rsidR="0011277A" w:rsidRPr="008543E2" w:rsidTr="00D87B83">
        <w:trPr>
          <w:trHeight w:val="227"/>
        </w:trPr>
        <w:tc>
          <w:tcPr>
            <w:cnfStyle w:val="000010000000"/>
            <w:tcW w:w="450" w:type="dxa"/>
          </w:tcPr>
          <w:p w:rsidR="007E2BDD" w:rsidRPr="008543E2" w:rsidRDefault="007E2BDD" w:rsidP="008543E2">
            <w:pPr>
              <w:bidi/>
              <w:spacing w:line="204" w:lineRule="auto"/>
              <w:ind w:left="57" w:hanging="57"/>
              <w:jc w:val="both"/>
              <w:rPr>
                <w:rFonts w:asciiTheme="majorBidi" w:eastAsia="Calibri" w:hAnsiTheme="majorBidi" w:cs="Simplified Arabic"/>
                <w:sz w:val="20"/>
                <w:szCs w:val="20"/>
              </w:rPr>
            </w:pPr>
            <w:r w:rsidRPr="008543E2">
              <w:rPr>
                <w:rFonts w:asciiTheme="majorBidi" w:eastAsia="Calibri" w:hAnsiTheme="majorBidi" w:cs="Simplified Arabic"/>
                <w:sz w:val="20"/>
                <w:szCs w:val="20"/>
              </w:rPr>
              <w:t>4</w:t>
            </w:r>
          </w:p>
        </w:tc>
        <w:tc>
          <w:tcPr>
            <w:tcW w:w="3780" w:type="dxa"/>
            <w:shd w:val="clear" w:color="auto" w:fill="F2F2F2" w:themeFill="background1" w:themeFillShade="F2"/>
          </w:tcPr>
          <w:p w:rsidR="007E2BDD" w:rsidRPr="008543E2" w:rsidRDefault="007E2BDD" w:rsidP="008543E2">
            <w:pPr>
              <w:bidi/>
              <w:spacing w:line="204" w:lineRule="auto"/>
              <w:jc w:val="lowKashida"/>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عدم فصل عدم فصل المهام والوظائف المحاسبية المتعلقة بنظم المعلومات المحاسبية لدى المنشأة.</w:t>
            </w:r>
          </w:p>
        </w:tc>
        <w:tc>
          <w:tcPr>
            <w:cnfStyle w:val="000010000000"/>
            <w:tcW w:w="117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3.99</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.828</w:t>
            </w:r>
          </w:p>
        </w:tc>
        <w:tc>
          <w:tcPr>
            <w:cnfStyle w:val="000010000000"/>
            <w:tcW w:w="900" w:type="dxa"/>
            <w:shd w:val="clear" w:color="auto" w:fill="FFFFFF" w:themeFill="background1"/>
          </w:tcPr>
          <w:p w:rsidR="007E2BDD" w:rsidRPr="008543E2" w:rsidRDefault="007E2BDD" w:rsidP="008543E2">
            <w:pPr>
              <w:bidi/>
              <w:spacing w:line="204"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0.207</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14.138</w:t>
            </w:r>
          </w:p>
        </w:tc>
        <w:tc>
          <w:tcPr>
            <w:cnfStyle w:val="000010000000"/>
            <w:tcW w:w="81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.000</w:t>
            </w:r>
          </w:p>
        </w:tc>
      </w:tr>
      <w:tr w:rsidR="0011277A" w:rsidRPr="008543E2" w:rsidTr="00D87B83">
        <w:trPr>
          <w:cnfStyle w:val="000000100000"/>
          <w:trHeight w:val="340"/>
        </w:trPr>
        <w:tc>
          <w:tcPr>
            <w:cnfStyle w:val="000010000000"/>
            <w:tcW w:w="450" w:type="dxa"/>
          </w:tcPr>
          <w:p w:rsidR="007E2BDD" w:rsidRPr="008543E2" w:rsidRDefault="007E2BDD" w:rsidP="008543E2">
            <w:pPr>
              <w:bidi/>
              <w:spacing w:line="204" w:lineRule="auto"/>
              <w:ind w:left="57" w:hanging="57"/>
              <w:jc w:val="both"/>
              <w:rPr>
                <w:rFonts w:asciiTheme="majorBidi" w:eastAsia="Calibri" w:hAnsiTheme="majorBidi" w:cs="Simplified Arabic"/>
                <w:sz w:val="20"/>
                <w:szCs w:val="20"/>
              </w:rPr>
            </w:pPr>
            <w:r w:rsidRPr="008543E2">
              <w:rPr>
                <w:rFonts w:asciiTheme="majorBidi" w:eastAsia="Calibri" w:hAnsiTheme="majorBidi" w:cs="Simplified Arabic"/>
                <w:sz w:val="20"/>
                <w:szCs w:val="20"/>
              </w:rPr>
              <w:t>5</w:t>
            </w:r>
          </w:p>
        </w:tc>
        <w:tc>
          <w:tcPr>
            <w:tcW w:w="3780" w:type="dxa"/>
          </w:tcPr>
          <w:p w:rsidR="007E2BDD" w:rsidRPr="008543E2" w:rsidRDefault="007E2BDD" w:rsidP="008543E2">
            <w:pPr>
              <w:bidi/>
              <w:spacing w:line="204" w:lineRule="auto"/>
              <w:jc w:val="lowKashida"/>
              <w:cnfStyle w:val="0000001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عدم وجود سياسات وبرامج محددة لأمن نظم المعلومات المحاسبية لدى المنشأة.</w:t>
            </w:r>
          </w:p>
        </w:tc>
        <w:tc>
          <w:tcPr>
            <w:cnfStyle w:val="000010000000"/>
            <w:tcW w:w="117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3.96</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.827</w:t>
            </w:r>
          </w:p>
        </w:tc>
        <w:tc>
          <w:tcPr>
            <w:cnfStyle w:val="000010000000"/>
            <w:tcW w:w="900" w:type="dxa"/>
            <w:shd w:val="clear" w:color="auto" w:fill="FFFFFF" w:themeFill="background1"/>
          </w:tcPr>
          <w:p w:rsidR="007E2BDD" w:rsidRPr="008543E2" w:rsidRDefault="007E2BDD" w:rsidP="008543E2">
            <w:pPr>
              <w:bidi/>
              <w:spacing w:line="204"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0.208</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13.748</w:t>
            </w:r>
          </w:p>
        </w:tc>
        <w:tc>
          <w:tcPr>
            <w:cnfStyle w:val="000010000000"/>
            <w:tcW w:w="81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.000</w:t>
            </w:r>
          </w:p>
        </w:tc>
      </w:tr>
      <w:tr w:rsidR="0011277A" w:rsidRPr="008543E2" w:rsidTr="00D87B83">
        <w:trPr>
          <w:trHeight w:val="231"/>
        </w:trPr>
        <w:tc>
          <w:tcPr>
            <w:cnfStyle w:val="000010000000"/>
            <w:tcW w:w="450" w:type="dxa"/>
          </w:tcPr>
          <w:p w:rsidR="007E2BDD" w:rsidRPr="008543E2" w:rsidRDefault="007E2BDD" w:rsidP="008543E2">
            <w:pPr>
              <w:bidi/>
              <w:spacing w:line="204" w:lineRule="auto"/>
              <w:ind w:left="57" w:hanging="57"/>
              <w:jc w:val="both"/>
              <w:rPr>
                <w:rFonts w:asciiTheme="majorBidi" w:eastAsia="Calibri" w:hAnsiTheme="majorBidi" w:cs="Simplified Arabic"/>
                <w:sz w:val="20"/>
                <w:szCs w:val="20"/>
              </w:rPr>
            </w:pPr>
            <w:r w:rsidRPr="008543E2">
              <w:rPr>
                <w:rFonts w:asciiTheme="majorBidi" w:eastAsia="Calibri" w:hAnsiTheme="majorBidi" w:cs="Simplified Arabic"/>
                <w:sz w:val="20"/>
                <w:szCs w:val="20"/>
              </w:rPr>
              <w:t>6</w:t>
            </w:r>
          </w:p>
        </w:tc>
        <w:tc>
          <w:tcPr>
            <w:tcW w:w="3780" w:type="dxa"/>
            <w:shd w:val="clear" w:color="auto" w:fill="F2F2F2" w:themeFill="background1" w:themeFillShade="F2"/>
          </w:tcPr>
          <w:p w:rsidR="007E2BDD" w:rsidRPr="008543E2" w:rsidRDefault="007E2BDD" w:rsidP="008543E2">
            <w:pPr>
              <w:bidi/>
              <w:spacing w:line="204" w:lineRule="auto"/>
              <w:jc w:val="lowKashida"/>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عدم تطبيق مبادئ ومعايير حوكمة أمن المعلومات</w:t>
            </w:r>
            <w:r w:rsidRPr="008543E2">
              <w:rPr>
                <w:rFonts w:ascii="Simplified Arabic" w:hAnsi="Simplified Arabic" w:cs="Simplified Arabic"/>
                <w:b/>
                <w:bCs/>
                <w:sz w:val="20"/>
                <w:szCs w:val="20"/>
                <w:lang w:bidi="ar-EG"/>
              </w:rPr>
              <w:t>.</w:t>
            </w:r>
          </w:p>
        </w:tc>
        <w:tc>
          <w:tcPr>
            <w:cnfStyle w:val="000010000000"/>
            <w:tcW w:w="117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3.94</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.904</w:t>
            </w:r>
          </w:p>
        </w:tc>
        <w:tc>
          <w:tcPr>
            <w:cnfStyle w:val="000010000000"/>
            <w:tcW w:w="900" w:type="dxa"/>
            <w:shd w:val="clear" w:color="auto" w:fill="FFFFFF" w:themeFill="background1"/>
          </w:tcPr>
          <w:p w:rsidR="007E2BDD" w:rsidRPr="008543E2" w:rsidRDefault="007E2BDD" w:rsidP="008543E2">
            <w:pPr>
              <w:bidi/>
              <w:spacing w:line="204"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0.229</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000000"/>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12.296</w:t>
            </w:r>
          </w:p>
        </w:tc>
        <w:tc>
          <w:tcPr>
            <w:cnfStyle w:val="000010000000"/>
            <w:tcW w:w="81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.000</w:t>
            </w:r>
          </w:p>
        </w:tc>
      </w:tr>
      <w:tr w:rsidR="0011277A" w:rsidRPr="008543E2" w:rsidTr="00D87B83">
        <w:trPr>
          <w:cnfStyle w:val="000000100000"/>
          <w:trHeight w:val="348"/>
        </w:trPr>
        <w:tc>
          <w:tcPr>
            <w:cnfStyle w:val="000010000000"/>
            <w:tcW w:w="450" w:type="dxa"/>
          </w:tcPr>
          <w:p w:rsidR="007E2BDD" w:rsidRPr="008543E2" w:rsidRDefault="007E2BDD" w:rsidP="008543E2">
            <w:pPr>
              <w:bidi/>
              <w:spacing w:line="204" w:lineRule="auto"/>
              <w:ind w:left="57" w:hanging="57"/>
              <w:jc w:val="both"/>
              <w:rPr>
                <w:rFonts w:asciiTheme="majorBidi" w:eastAsia="Calibri" w:hAnsiTheme="majorBidi" w:cs="Simplified Arabic"/>
                <w:sz w:val="20"/>
                <w:szCs w:val="20"/>
              </w:rPr>
            </w:pPr>
            <w:r w:rsidRPr="008543E2">
              <w:rPr>
                <w:rFonts w:asciiTheme="majorBidi" w:eastAsia="Calibri" w:hAnsiTheme="majorBidi" w:cs="Simplified Arabic"/>
                <w:sz w:val="20"/>
                <w:szCs w:val="20"/>
              </w:rPr>
              <w:t>7</w:t>
            </w:r>
          </w:p>
        </w:tc>
        <w:tc>
          <w:tcPr>
            <w:tcW w:w="3780" w:type="dxa"/>
          </w:tcPr>
          <w:p w:rsidR="007E2BDD" w:rsidRPr="008543E2" w:rsidRDefault="007E2BDD" w:rsidP="008543E2">
            <w:pPr>
              <w:bidi/>
              <w:spacing w:line="204" w:lineRule="auto"/>
              <w:jc w:val="lowKashida"/>
              <w:cnfStyle w:val="0000001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ضعف وعدم كفاءة النظم الرقابية المطبقة على اكتشاف تلك المخاطر فى حالة حدوثها.</w:t>
            </w:r>
          </w:p>
        </w:tc>
        <w:tc>
          <w:tcPr>
            <w:cnfStyle w:val="000010000000"/>
            <w:tcW w:w="117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4.09</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.761</w:t>
            </w:r>
          </w:p>
        </w:tc>
        <w:tc>
          <w:tcPr>
            <w:cnfStyle w:val="000010000000"/>
            <w:tcW w:w="900" w:type="dxa"/>
            <w:shd w:val="clear" w:color="auto" w:fill="FFFFFF" w:themeFill="background1"/>
          </w:tcPr>
          <w:p w:rsidR="007E2BDD" w:rsidRPr="008543E2" w:rsidRDefault="007E2BDD" w:rsidP="008543E2">
            <w:pPr>
              <w:bidi/>
              <w:spacing w:line="204"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0.186</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16.942</w:t>
            </w:r>
          </w:p>
        </w:tc>
        <w:tc>
          <w:tcPr>
            <w:cnfStyle w:val="000010000000"/>
            <w:tcW w:w="81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.000</w:t>
            </w:r>
          </w:p>
        </w:tc>
      </w:tr>
      <w:tr w:rsidR="0011277A" w:rsidRPr="008543E2" w:rsidTr="00D87B83">
        <w:trPr>
          <w:trHeight w:val="348"/>
        </w:trPr>
        <w:tc>
          <w:tcPr>
            <w:cnfStyle w:val="000010000000"/>
            <w:tcW w:w="450" w:type="dxa"/>
          </w:tcPr>
          <w:p w:rsidR="007E2BDD" w:rsidRPr="008543E2" w:rsidRDefault="007E2BDD" w:rsidP="008543E2">
            <w:pPr>
              <w:bidi/>
              <w:spacing w:line="204" w:lineRule="auto"/>
              <w:ind w:left="57" w:hanging="57"/>
              <w:jc w:val="both"/>
              <w:rPr>
                <w:rFonts w:asciiTheme="majorBidi" w:eastAsia="Calibri" w:hAnsiTheme="majorBidi" w:cs="Simplified Arabic"/>
                <w:sz w:val="20"/>
                <w:szCs w:val="20"/>
              </w:rPr>
            </w:pPr>
            <w:r w:rsidRPr="008543E2">
              <w:rPr>
                <w:rFonts w:asciiTheme="majorBidi" w:eastAsia="Calibri" w:hAnsiTheme="majorBidi" w:cs="Simplified Arabic" w:hint="cs"/>
                <w:sz w:val="20"/>
                <w:szCs w:val="20"/>
                <w:rtl/>
              </w:rPr>
              <w:t>8</w:t>
            </w:r>
          </w:p>
        </w:tc>
        <w:tc>
          <w:tcPr>
            <w:tcW w:w="3780" w:type="dxa"/>
            <w:shd w:val="clear" w:color="auto" w:fill="F2F2F2" w:themeFill="background1" w:themeFillShade="F2"/>
          </w:tcPr>
          <w:p w:rsidR="007E2BDD" w:rsidRPr="008543E2" w:rsidRDefault="007E2BDD" w:rsidP="008543E2">
            <w:pPr>
              <w:bidi/>
              <w:spacing w:line="204" w:lineRule="auto"/>
              <w:jc w:val="lowKashida"/>
              <w:cnfStyle w:val="000000000000"/>
              <w:rPr>
                <w:rFonts w:ascii="Simplified Arabic" w:hAnsi="Simplified Arabic" w:cs="Simplified Arabic"/>
                <w:b/>
                <w:bCs/>
                <w:sz w:val="20"/>
                <w:szCs w:val="20"/>
                <w:rtl/>
                <w:lang w:bidi="ar-EG"/>
              </w:rPr>
            </w:pPr>
            <w:r w:rsidRPr="008543E2">
              <w:rPr>
                <w:rFonts w:ascii="Simplified Arabic" w:hAnsi="Simplified Arabic" w:cs="Simplified Arabic"/>
                <w:b/>
                <w:bCs/>
                <w:sz w:val="20"/>
                <w:szCs w:val="20"/>
                <w:rtl/>
                <w:lang w:bidi="ar-EG"/>
              </w:rPr>
              <w:t>اشترك بعض موظفى المنشأة فى نفس كلمة السر للدخول للنظام.</w:t>
            </w:r>
          </w:p>
        </w:tc>
        <w:tc>
          <w:tcPr>
            <w:cnfStyle w:val="000010000000"/>
            <w:tcW w:w="117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3.94</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.809</w:t>
            </w:r>
          </w:p>
        </w:tc>
        <w:tc>
          <w:tcPr>
            <w:cnfStyle w:val="000010000000"/>
            <w:tcW w:w="900" w:type="dxa"/>
            <w:shd w:val="clear" w:color="auto" w:fill="FFFFFF" w:themeFill="background1"/>
          </w:tcPr>
          <w:p w:rsidR="007E2BDD" w:rsidRPr="008543E2" w:rsidRDefault="007E2BDD" w:rsidP="008543E2">
            <w:pPr>
              <w:bidi/>
              <w:spacing w:line="204"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0.205</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13.851</w:t>
            </w:r>
          </w:p>
        </w:tc>
        <w:tc>
          <w:tcPr>
            <w:cnfStyle w:val="000010000000"/>
            <w:tcW w:w="81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.000</w:t>
            </w:r>
          </w:p>
        </w:tc>
      </w:tr>
      <w:tr w:rsidR="0011277A" w:rsidRPr="008543E2" w:rsidTr="00D87B83">
        <w:trPr>
          <w:cnfStyle w:val="000000100000"/>
          <w:trHeight w:val="69"/>
        </w:trPr>
        <w:tc>
          <w:tcPr>
            <w:cnfStyle w:val="000010000000"/>
            <w:tcW w:w="450" w:type="dxa"/>
          </w:tcPr>
          <w:p w:rsidR="007E2BDD" w:rsidRPr="008543E2" w:rsidRDefault="007E2BDD" w:rsidP="008543E2">
            <w:pPr>
              <w:bidi/>
              <w:spacing w:line="204" w:lineRule="auto"/>
              <w:ind w:left="57" w:hanging="57"/>
              <w:jc w:val="both"/>
              <w:rPr>
                <w:rFonts w:asciiTheme="majorBidi" w:eastAsia="Calibri" w:hAnsiTheme="majorBidi" w:cs="Simplified Arabic"/>
                <w:sz w:val="20"/>
                <w:szCs w:val="20"/>
              </w:rPr>
            </w:pPr>
            <w:r w:rsidRPr="008543E2">
              <w:rPr>
                <w:rFonts w:asciiTheme="majorBidi" w:eastAsia="Calibri" w:hAnsiTheme="majorBidi" w:cs="Simplified Arabic" w:hint="cs"/>
                <w:sz w:val="20"/>
                <w:szCs w:val="20"/>
                <w:rtl/>
              </w:rPr>
              <w:t>9</w:t>
            </w:r>
          </w:p>
        </w:tc>
        <w:tc>
          <w:tcPr>
            <w:tcW w:w="3780" w:type="dxa"/>
          </w:tcPr>
          <w:p w:rsidR="007E2BDD" w:rsidRPr="008543E2" w:rsidRDefault="007E2BDD" w:rsidP="008543E2">
            <w:pPr>
              <w:bidi/>
              <w:spacing w:line="204" w:lineRule="auto"/>
              <w:jc w:val="lowKashida"/>
              <w:cnfStyle w:val="000000100000"/>
              <w:rPr>
                <w:rFonts w:ascii="Simplified Arabic" w:hAnsi="Simplified Arabic" w:cs="Simplified Arabic"/>
                <w:b/>
                <w:bCs/>
                <w:sz w:val="20"/>
                <w:szCs w:val="20"/>
                <w:rtl/>
                <w:lang w:bidi="ar-EG"/>
              </w:rPr>
            </w:pPr>
            <w:r w:rsidRPr="008543E2">
              <w:rPr>
                <w:rFonts w:ascii="Simplified Arabic" w:hAnsi="Simplified Arabic" w:cs="Simplified Arabic"/>
                <w:b/>
                <w:bCs/>
                <w:sz w:val="20"/>
                <w:szCs w:val="20"/>
                <w:rtl/>
                <w:lang w:bidi="ar-EG"/>
              </w:rPr>
              <w:t>التقدم التكنولوجى وتطور البرامج السريع فى صناعة الحاسبات</w:t>
            </w:r>
            <w:r w:rsidRPr="008543E2">
              <w:rPr>
                <w:rFonts w:ascii="Simplified Arabic" w:hAnsi="Simplified Arabic" w:cs="Simplified Arabic" w:hint="cs"/>
                <w:b/>
                <w:bCs/>
                <w:sz w:val="20"/>
                <w:szCs w:val="20"/>
                <w:rtl/>
                <w:lang w:bidi="ar-EG"/>
              </w:rPr>
              <w:t>.</w:t>
            </w:r>
          </w:p>
        </w:tc>
        <w:tc>
          <w:tcPr>
            <w:cnfStyle w:val="000010000000"/>
            <w:tcW w:w="117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3.94</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.809</w:t>
            </w:r>
          </w:p>
        </w:tc>
        <w:tc>
          <w:tcPr>
            <w:cnfStyle w:val="000010000000"/>
            <w:tcW w:w="900" w:type="dxa"/>
            <w:shd w:val="clear" w:color="auto" w:fill="FFFFFF" w:themeFill="background1"/>
          </w:tcPr>
          <w:p w:rsidR="007E2BDD" w:rsidRPr="008543E2" w:rsidRDefault="007E2BDD" w:rsidP="008543E2">
            <w:pPr>
              <w:bidi/>
              <w:spacing w:line="204"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0.205</w:t>
            </w:r>
          </w:p>
        </w:tc>
        <w:tc>
          <w:tcPr>
            <w:tcW w:w="1080" w:type="dxa"/>
            <w:shd w:val="clear" w:color="auto" w:fill="FFFFFF" w:themeFill="background1"/>
          </w:tcPr>
          <w:p w:rsidR="007E2BDD" w:rsidRPr="008543E2" w:rsidRDefault="007E2BDD" w:rsidP="008543E2">
            <w:pPr>
              <w:bidi/>
              <w:spacing w:line="204"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13.851</w:t>
            </w:r>
          </w:p>
        </w:tc>
        <w:tc>
          <w:tcPr>
            <w:cnfStyle w:val="000010000000"/>
            <w:tcW w:w="810" w:type="dxa"/>
            <w:shd w:val="clear" w:color="auto" w:fill="FFFFFF" w:themeFill="background1"/>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.000</w:t>
            </w:r>
          </w:p>
        </w:tc>
      </w:tr>
      <w:tr w:rsidR="0011277A" w:rsidRPr="008543E2" w:rsidTr="00D87B83">
        <w:trPr>
          <w:trHeight w:val="234"/>
        </w:trPr>
        <w:tc>
          <w:tcPr>
            <w:cnfStyle w:val="000010000000"/>
            <w:tcW w:w="450" w:type="dxa"/>
          </w:tcPr>
          <w:p w:rsidR="007E2BDD" w:rsidRPr="008543E2" w:rsidRDefault="007E2BDD" w:rsidP="008543E2">
            <w:pPr>
              <w:bidi/>
              <w:spacing w:line="204" w:lineRule="auto"/>
              <w:ind w:left="57" w:hanging="57"/>
              <w:jc w:val="both"/>
              <w:rPr>
                <w:rFonts w:asciiTheme="majorBidi" w:eastAsia="Calibri" w:hAnsiTheme="majorBidi" w:cs="Simplified Arabic"/>
                <w:sz w:val="20"/>
                <w:szCs w:val="20"/>
                <w:rtl/>
                <w:lang w:bidi="ar-EG"/>
              </w:rPr>
            </w:pPr>
          </w:p>
        </w:tc>
        <w:tc>
          <w:tcPr>
            <w:tcW w:w="3780" w:type="dxa"/>
            <w:shd w:val="clear" w:color="auto" w:fill="F2F2F2" w:themeFill="background1" w:themeFillShade="F2"/>
          </w:tcPr>
          <w:p w:rsidR="007E2BDD" w:rsidRPr="008543E2" w:rsidRDefault="007E2BDD" w:rsidP="008543E2">
            <w:pPr>
              <w:bidi/>
              <w:spacing w:line="204" w:lineRule="auto"/>
              <w:jc w:val="lowKashida"/>
              <w:cnfStyle w:val="000000000000"/>
              <w:rPr>
                <w:rFonts w:ascii="Simplified Arabic" w:hAnsi="Simplified Arabic" w:cs="Simplified Arabic"/>
                <w:b/>
                <w:bCs/>
                <w:sz w:val="20"/>
                <w:szCs w:val="20"/>
                <w:rtl/>
                <w:lang w:bidi="ar-EG"/>
              </w:rPr>
            </w:pPr>
            <w:r w:rsidRPr="008543E2">
              <w:rPr>
                <w:rFonts w:ascii="Simplified Arabic" w:hAnsi="Simplified Arabic" w:cs="Simplified Arabic" w:hint="cs"/>
                <w:b/>
                <w:bCs/>
                <w:sz w:val="20"/>
                <w:szCs w:val="20"/>
                <w:rtl/>
                <w:lang w:bidi="ar-EG"/>
              </w:rPr>
              <w:t>البعد الثانى</w:t>
            </w:r>
          </w:p>
        </w:tc>
        <w:tc>
          <w:tcPr>
            <w:cnfStyle w:val="000010000000"/>
            <w:tcW w:w="1170" w:type="dxa"/>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3.9141</w:t>
            </w:r>
          </w:p>
        </w:tc>
        <w:tc>
          <w:tcPr>
            <w:tcW w:w="1080" w:type="dxa"/>
            <w:shd w:val="clear" w:color="auto" w:fill="F2F2F2" w:themeFill="background1" w:themeFillShade="F2"/>
          </w:tcPr>
          <w:p w:rsidR="007E2BDD" w:rsidRPr="008543E2" w:rsidRDefault="007E2BDD" w:rsidP="008543E2">
            <w:pPr>
              <w:bidi/>
              <w:spacing w:line="204"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.41220</w:t>
            </w:r>
          </w:p>
        </w:tc>
        <w:tc>
          <w:tcPr>
            <w:cnfStyle w:val="000010000000"/>
            <w:tcW w:w="900" w:type="dxa"/>
          </w:tcPr>
          <w:p w:rsidR="007E2BDD" w:rsidRPr="008543E2" w:rsidRDefault="007E2BDD" w:rsidP="008543E2">
            <w:pPr>
              <w:bidi/>
              <w:spacing w:line="204" w:lineRule="auto"/>
              <w:jc w:val="center"/>
              <w:rPr>
                <w:rFonts w:asciiTheme="majorBidi" w:hAnsiTheme="majorBidi" w:cs="Simplified Arabic"/>
                <w:b/>
                <w:bCs/>
                <w:sz w:val="20"/>
                <w:szCs w:val="20"/>
                <w:lang w:bidi="ar-EG"/>
              </w:rPr>
            </w:pPr>
            <w:r w:rsidRPr="008543E2">
              <w:rPr>
                <w:rFonts w:asciiTheme="majorBidi" w:hAnsiTheme="majorBidi" w:cs="Simplified Arabic"/>
                <w:b/>
                <w:bCs/>
                <w:sz w:val="20"/>
                <w:szCs w:val="20"/>
              </w:rPr>
              <w:t>0.226</w:t>
            </w:r>
          </w:p>
        </w:tc>
        <w:tc>
          <w:tcPr>
            <w:tcW w:w="1080" w:type="dxa"/>
            <w:shd w:val="clear" w:color="auto" w:fill="F2F2F2" w:themeFill="background1" w:themeFillShade="F2"/>
          </w:tcPr>
          <w:p w:rsidR="007E2BDD" w:rsidRPr="008543E2" w:rsidRDefault="007E2BDD" w:rsidP="008543E2">
            <w:pPr>
              <w:bidi/>
              <w:spacing w:line="204"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26.333</w:t>
            </w:r>
          </w:p>
        </w:tc>
        <w:tc>
          <w:tcPr>
            <w:cnfStyle w:val="000010000000"/>
            <w:tcW w:w="810" w:type="dxa"/>
          </w:tcPr>
          <w:p w:rsidR="007E2BDD" w:rsidRPr="008543E2" w:rsidRDefault="007E2BDD" w:rsidP="008543E2">
            <w:pPr>
              <w:bidi/>
              <w:spacing w:line="204"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.000</w:t>
            </w:r>
          </w:p>
        </w:tc>
      </w:tr>
    </w:tbl>
    <w:p w:rsidR="007E2BDD" w:rsidRPr="005830DB" w:rsidRDefault="007E2BDD" w:rsidP="0011277A">
      <w:pPr>
        <w:bidi/>
        <w:spacing w:after="0" w:line="360" w:lineRule="auto"/>
        <w:ind w:hanging="57"/>
        <w:jc w:val="both"/>
        <w:rPr>
          <w:rFonts w:asciiTheme="majorBidi" w:eastAsia="Calibri" w:hAnsiTheme="majorBidi" w:cstheme="majorBidi"/>
          <w:b/>
        </w:rPr>
      </w:pPr>
      <w:r w:rsidRPr="005830DB">
        <w:rPr>
          <w:rFonts w:asciiTheme="majorBidi" w:eastAsia="Calibri" w:hAnsiTheme="majorBidi" w:cstheme="majorBidi"/>
          <w:b/>
          <w:bCs/>
          <w:rtl/>
        </w:rPr>
        <w:t>المصدر</w:t>
      </w:r>
      <w:r w:rsidRPr="005830DB">
        <w:rPr>
          <w:rFonts w:asciiTheme="majorBidi" w:eastAsia="Calibri" w:hAnsiTheme="majorBidi" w:cstheme="majorBidi"/>
          <w:b/>
        </w:rPr>
        <w:t xml:space="preserve">: </w:t>
      </w:r>
      <w:r w:rsidRPr="005830DB">
        <w:rPr>
          <w:rFonts w:asciiTheme="majorBidi" w:eastAsia="Calibri" w:hAnsiTheme="majorBidi" w:cstheme="majorBidi"/>
          <w:b/>
          <w:bCs/>
          <w:rtl/>
        </w:rPr>
        <w:t>من إعداد الباحث بالإعتماد على نتائج التحليل الإحصائى</w:t>
      </w:r>
      <w:r w:rsidRPr="005830DB">
        <w:rPr>
          <w:rFonts w:asciiTheme="majorBidi" w:eastAsia="Calibri" w:hAnsiTheme="majorBidi" w:cstheme="majorBidi"/>
          <w:b/>
        </w:rPr>
        <w:t xml:space="preserve"> SPSS.</w:t>
      </w:r>
    </w:p>
    <w:p w:rsidR="005574A6" w:rsidRPr="00344953" w:rsidRDefault="005574A6" w:rsidP="004D2E5A">
      <w:pPr>
        <w:bidi/>
        <w:spacing w:after="0" w:line="192" w:lineRule="auto"/>
        <w:ind w:firstLine="720"/>
        <w:rPr>
          <w:rFonts w:ascii="Simplified Arabic" w:hAnsi="Simplified Arabic" w:cs="Simplified Arabic"/>
          <w:b/>
          <w:bCs/>
          <w:sz w:val="26"/>
          <w:szCs w:val="26"/>
          <w:lang w:bidi="ar-EG"/>
        </w:rPr>
      </w:pP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خلال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الجدول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السابق</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يُمكن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إستنتاج</w:t>
      </w:r>
      <w:r w:rsidR="00FF7CC5" w:rsidRPr="00344953">
        <w:rPr>
          <w:rFonts w:ascii="Simplified Arabic" w:hAnsi="Simplified Arabic" w:cs="Simplified Arabic" w:hint="cs"/>
          <w:b/>
          <w:bCs/>
          <w:sz w:val="26"/>
          <w:szCs w:val="26"/>
          <w:rtl/>
          <w:lang w:bidi="ar-EG"/>
        </w:rPr>
        <w:t xml:space="preserve"> أن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 xml:space="preserve">متوسط </w:t>
      </w:r>
      <w:r w:rsidRPr="00344953">
        <w:rPr>
          <w:rFonts w:ascii="Simplified Arabic" w:hAnsi="Simplified Arabic" w:cs="Simplified Arabic" w:hint="cs"/>
          <w:b/>
          <w:bCs/>
          <w:sz w:val="26"/>
          <w:szCs w:val="26"/>
          <w:rtl/>
          <w:lang w:bidi="ar-EG"/>
        </w:rPr>
        <w:t xml:space="preserve">جميع </w:t>
      </w:r>
      <w:r w:rsidRPr="00344953">
        <w:rPr>
          <w:rFonts w:ascii="Simplified Arabic" w:hAnsi="Simplified Arabic" w:cs="Simplified Arabic"/>
          <w:b/>
          <w:bCs/>
          <w:sz w:val="26"/>
          <w:szCs w:val="26"/>
          <w:rtl/>
          <w:lang w:bidi="ar-EG"/>
        </w:rPr>
        <w:t>العبارات أ</w:t>
      </w:r>
      <w:r w:rsidRPr="00344953">
        <w:rPr>
          <w:rFonts w:ascii="Simplified Arabic" w:hAnsi="Simplified Arabic" w:cs="Simplified Arabic" w:hint="cs"/>
          <w:b/>
          <w:bCs/>
          <w:sz w:val="26"/>
          <w:szCs w:val="26"/>
          <w:rtl/>
          <w:lang w:bidi="ar-EG"/>
        </w:rPr>
        <w:t>كبر</w:t>
      </w:r>
      <w:r w:rsidRPr="00344953">
        <w:rPr>
          <w:rFonts w:ascii="Simplified Arabic" w:hAnsi="Simplified Arabic" w:cs="Simplified Arabic"/>
          <w:b/>
          <w:bCs/>
          <w:sz w:val="26"/>
          <w:szCs w:val="26"/>
          <w:rtl/>
          <w:lang w:bidi="ar-EG"/>
        </w:rPr>
        <w:t xml:space="preserve"> من (</w:t>
      </w:r>
      <w:r w:rsidRPr="00344953">
        <w:rPr>
          <w:rFonts w:ascii="Simplified Arabic" w:hAnsi="Simplified Arabic" w:cs="Simplified Arabic" w:hint="cs"/>
          <w:b/>
          <w:bCs/>
          <w:sz w:val="26"/>
          <w:szCs w:val="26"/>
          <w:rtl/>
          <w:lang w:bidi="ar-EG"/>
        </w:rPr>
        <w:t>3</w:t>
      </w:r>
      <w:r w:rsidR="00FF7CC5" w:rsidRPr="00344953">
        <w:rPr>
          <w:rFonts w:ascii="Simplified Arabic" w:hAnsi="Simplified Arabic" w:cs="Simplified Arabic"/>
          <w:b/>
          <w:bCs/>
          <w:sz w:val="26"/>
          <w:szCs w:val="26"/>
          <w:rtl/>
          <w:lang w:bidi="ar-EG"/>
        </w:rPr>
        <w:t>) وهذا يدل علي إتجاه</w:t>
      </w:r>
      <w:r w:rsidRPr="00344953">
        <w:rPr>
          <w:rFonts w:ascii="Simplified Arabic" w:hAnsi="Simplified Arabic" w:cs="Simplified Arabic"/>
          <w:b/>
          <w:bCs/>
          <w:sz w:val="26"/>
          <w:szCs w:val="26"/>
          <w:rtl/>
          <w:lang w:bidi="ar-EG"/>
        </w:rPr>
        <w:t xml:space="preserve"> منهم نحو الموافقة على</w:t>
      </w:r>
      <w:r w:rsidRPr="00344953">
        <w:rPr>
          <w:rFonts w:ascii="Simplified Arabic" w:hAnsi="Simplified Arabic" w:cs="Simplified Arabic" w:hint="cs"/>
          <w:b/>
          <w:bCs/>
          <w:sz w:val="26"/>
          <w:szCs w:val="26"/>
          <w:rtl/>
          <w:lang w:bidi="ar-EG"/>
        </w:rPr>
        <w:t xml:space="preserve"> عبارات هذا البعد، أى أن </w:t>
      </w:r>
      <w:r w:rsidRPr="00344953">
        <w:rPr>
          <w:rFonts w:ascii="Simplified Arabic" w:hAnsi="Simplified Arabic" w:cs="Simplified Arabic"/>
          <w:b/>
          <w:bCs/>
          <w:sz w:val="26"/>
          <w:szCs w:val="26"/>
          <w:rtl/>
          <w:lang w:bidi="ar-EG"/>
        </w:rPr>
        <w:t>هناك العديد من أسباب حدوث مخاطر نظم المعلومات المحاسبية الإلكترونية التى تؤثر على حوكمه تكنولوجيا المعلومات</w:t>
      </w:r>
      <w:r w:rsidR="00FF7CC5" w:rsidRPr="00344953">
        <w:rPr>
          <w:rFonts w:ascii="Simplified Arabic" w:hAnsi="Simplified Arabic" w:cs="Simplified Arabic" w:hint="cs"/>
          <w:b/>
          <w:bCs/>
          <w:sz w:val="26"/>
          <w:szCs w:val="26"/>
          <w:rtl/>
          <w:lang w:bidi="ar-EG"/>
        </w:rPr>
        <w:t xml:space="preserve">، كما أن </w:t>
      </w:r>
      <w:r w:rsidRPr="00344953">
        <w:rPr>
          <w:rFonts w:ascii="Simplified Arabic" w:hAnsi="Simplified Arabic" w:cs="Simplified Arabic"/>
          <w:b/>
          <w:bCs/>
          <w:sz w:val="26"/>
          <w:szCs w:val="26"/>
          <w:rtl/>
          <w:lang w:bidi="ar-EG"/>
        </w:rPr>
        <w:t>الإنحراف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المعيار</w:t>
      </w:r>
      <w:r w:rsidRPr="00344953">
        <w:rPr>
          <w:rFonts w:ascii="Simplified Arabic" w:hAnsi="Simplified Arabic" w:cs="Simplified Arabic" w:hint="cs"/>
          <w:b/>
          <w:bCs/>
          <w:sz w:val="26"/>
          <w:szCs w:val="26"/>
          <w:rtl/>
          <w:lang w:bidi="ar-EG"/>
        </w:rPr>
        <w:t xml:space="preserve">ى </w:t>
      </w:r>
      <w:r w:rsidRPr="00344953">
        <w:rPr>
          <w:rFonts w:ascii="Simplified Arabic" w:hAnsi="Simplified Arabic" w:cs="Simplified Arabic"/>
          <w:b/>
          <w:bCs/>
          <w:sz w:val="26"/>
          <w:szCs w:val="26"/>
          <w:rtl/>
          <w:lang w:bidi="ar-EG"/>
        </w:rPr>
        <w:t>ىتراوح من (0</w:t>
      </w:r>
      <w:r w:rsidR="008543E2">
        <w:rPr>
          <w:rFonts w:ascii="Simplified Arabic" w:hAnsi="Simplified Arabic" w:cs="Simplified Arabic" w:hint="cs"/>
          <w:b/>
          <w:bCs/>
          <w:sz w:val="26"/>
          <w:szCs w:val="26"/>
          <w:rtl/>
          <w:lang w:bidi="ar-EG"/>
        </w:rPr>
        <w:t>,</w:t>
      </w:r>
      <w:r w:rsidRPr="00344953">
        <w:rPr>
          <w:rFonts w:ascii="Simplified Arabic" w:hAnsi="Simplified Arabic" w:cs="Simplified Arabic"/>
          <w:b/>
          <w:bCs/>
          <w:sz w:val="26"/>
          <w:szCs w:val="26"/>
          <w:rtl/>
          <w:lang w:bidi="ar-EG"/>
        </w:rPr>
        <w:t>761 : 0</w:t>
      </w:r>
      <w:r w:rsidR="008543E2">
        <w:rPr>
          <w:rFonts w:ascii="Simplified Arabic" w:hAnsi="Simplified Arabic" w:cs="Simplified Arabic" w:hint="cs"/>
          <w:b/>
          <w:bCs/>
          <w:sz w:val="26"/>
          <w:szCs w:val="26"/>
          <w:rtl/>
          <w:lang w:bidi="ar-EG"/>
        </w:rPr>
        <w:t>,</w:t>
      </w:r>
      <w:r w:rsidRPr="00344953">
        <w:rPr>
          <w:rFonts w:ascii="Simplified Arabic" w:hAnsi="Simplified Arabic" w:cs="Simplified Arabic"/>
          <w:b/>
          <w:bCs/>
          <w:sz w:val="26"/>
          <w:szCs w:val="26"/>
          <w:rtl/>
          <w:lang w:bidi="ar-EG"/>
        </w:rPr>
        <w:t>996) وهى نسبة صغيرة و يدل على إنخفاض التشتت في إستجابات المستقصى منهم لهذه العبارات مما يؤكد على أهمية هذه العبارات</w:t>
      </w:r>
      <w:r w:rsidR="00956A8A">
        <w:rPr>
          <w:rFonts w:ascii="Simplified Arabic" w:hAnsi="Simplified Arabic" w:cs="Simplified Arabic" w:hint="cs"/>
          <w:b/>
          <w:bCs/>
          <w:sz w:val="26"/>
          <w:szCs w:val="26"/>
          <w:rtl/>
          <w:lang w:bidi="ar-EG"/>
        </w:rPr>
        <w:t xml:space="preserve">، </w:t>
      </w:r>
      <w:r w:rsidR="00FF7CC5" w:rsidRPr="00344953">
        <w:rPr>
          <w:rFonts w:ascii="Simplified Arabic" w:hAnsi="Simplified Arabic" w:cs="Simplified Arabic" w:hint="cs"/>
          <w:b/>
          <w:bCs/>
          <w:sz w:val="26"/>
          <w:szCs w:val="26"/>
          <w:rtl/>
          <w:lang w:bidi="ar-EG"/>
        </w:rPr>
        <w:t xml:space="preserve">علاوة على أن </w:t>
      </w:r>
      <w:r w:rsidRPr="00344953">
        <w:rPr>
          <w:rFonts w:ascii="Simplified Arabic" w:hAnsi="Simplified Arabic" w:cs="Simplified Arabic"/>
          <w:b/>
          <w:bCs/>
          <w:sz w:val="26"/>
          <w:szCs w:val="26"/>
          <w:rtl/>
          <w:lang w:bidi="ar-EG"/>
        </w:rPr>
        <w:t>معامل</w:t>
      </w:r>
      <w:r w:rsidRPr="00344953">
        <w:rPr>
          <w:rFonts w:ascii="Simplified Arabic" w:hAnsi="Simplified Arabic" w:cs="Simplified Arabic" w:hint="cs"/>
          <w:b/>
          <w:bCs/>
          <w:sz w:val="26"/>
          <w:szCs w:val="26"/>
          <w:rtl/>
          <w:lang w:bidi="ar-EG"/>
        </w:rPr>
        <w:t xml:space="preserve"> ا</w:t>
      </w:r>
      <w:r w:rsidRPr="00344953">
        <w:rPr>
          <w:rFonts w:ascii="Simplified Arabic" w:hAnsi="Simplified Arabic" w:cs="Simplified Arabic"/>
          <w:b/>
          <w:bCs/>
          <w:sz w:val="26"/>
          <w:szCs w:val="26"/>
          <w:rtl/>
          <w:lang w:bidi="ar-EG"/>
        </w:rPr>
        <w:t>لإختلاف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ل</w:t>
      </w:r>
      <w:r w:rsidRPr="00344953">
        <w:rPr>
          <w:rFonts w:ascii="Simplified Arabic" w:hAnsi="Simplified Arabic" w:cs="Simplified Arabic" w:hint="cs"/>
          <w:b/>
          <w:bCs/>
          <w:sz w:val="26"/>
          <w:szCs w:val="26"/>
          <w:rtl/>
          <w:lang w:bidi="ar-EG"/>
        </w:rPr>
        <w:t xml:space="preserve">جميع </w:t>
      </w:r>
      <w:r w:rsidRPr="00344953">
        <w:rPr>
          <w:rFonts w:ascii="Simplified Arabic" w:hAnsi="Simplified Arabic" w:cs="Simplified Arabic"/>
          <w:b/>
          <w:bCs/>
          <w:sz w:val="26"/>
          <w:szCs w:val="26"/>
          <w:rtl/>
          <w:lang w:bidi="ar-EG"/>
        </w:rPr>
        <w:t>العبارات</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أقل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(50</w:t>
      </w:r>
      <w:r w:rsidRPr="00344953">
        <w:rPr>
          <w:rFonts w:ascii="Simplified Arabic" w:hAnsi="Simplified Arabic" w:cs="Simplified Arabic"/>
          <w:b/>
          <w:bCs/>
          <w:sz w:val="26"/>
          <w:szCs w:val="26"/>
          <w:lang w:bidi="ar-EG"/>
        </w:rPr>
        <w:t>%</w:t>
      </w:r>
      <w:r w:rsidRPr="00344953">
        <w:rPr>
          <w:rFonts w:ascii="Simplified Arabic" w:hAnsi="Simplified Arabic" w:cs="Simplified Arabic"/>
          <w:b/>
          <w:bCs/>
          <w:sz w:val="26"/>
          <w:szCs w:val="26"/>
          <w:rtl/>
          <w:lang w:bidi="ar-EG"/>
        </w:rPr>
        <w:t>)</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مما</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يؤكد</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إنخفاض</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نسبة</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الانحراف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المعياري</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بالنسبة</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للوسط</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الحسابي،</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حيث</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أنه</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كلما</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قل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معامل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الإختلاف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كان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ذلك</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أفضل</w:t>
      </w:r>
      <w:r w:rsidR="00956A8A">
        <w:rPr>
          <w:rFonts w:ascii="Simplified Arabic" w:hAnsi="Simplified Arabic" w:cs="Simplified Arabic" w:hint="cs"/>
          <w:b/>
          <w:bCs/>
          <w:sz w:val="26"/>
          <w:szCs w:val="26"/>
          <w:rtl/>
          <w:lang w:bidi="ar-EG"/>
        </w:rPr>
        <w:t xml:space="preserve">، </w:t>
      </w:r>
      <w:r w:rsidR="00FF7CC5" w:rsidRPr="00344953">
        <w:rPr>
          <w:rFonts w:ascii="Simplified Arabic" w:hAnsi="Simplified Arabic" w:cs="Simplified Arabic" w:hint="cs"/>
          <w:b/>
          <w:bCs/>
          <w:sz w:val="26"/>
          <w:szCs w:val="26"/>
          <w:rtl/>
          <w:lang w:bidi="ar-EG"/>
        </w:rPr>
        <w:t>و</w:t>
      </w:r>
      <w:r w:rsidRPr="00344953">
        <w:rPr>
          <w:rFonts w:ascii="Simplified Arabic" w:hAnsi="Simplified Arabic" w:cs="Simplified Arabic"/>
          <w:b/>
          <w:bCs/>
          <w:sz w:val="26"/>
          <w:szCs w:val="26"/>
          <w:rtl/>
          <w:lang w:bidi="ar-EG"/>
        </w:rPr>
        <w:t>يلاحظ</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إختبار (</w:t>
      </w:r>
      <w:r w:rsidRPr="00344953">
        <w:rPr>
          <w:rFonts w:ascii="Simplified Arabic" w:hAnsi="Simplified Arabic" w:cs="Simplified Arabic"/>
          <w:b/>
          <w:bCs/>
          <w:sz w:val="26"/>
          <w:szCs w:val="26"/>
          <w:lang w:bidi="ar-EG"/>
        </w:rPr>
        <w:t>T</w:t>
      </w:r>
      <w:r w:rsidRPr="00344953">
        <w:rPr>
          <w:rFonts w:ascii="Simplified Arabic" w:hAnsi="Simplified Arabic" w:cs="Simplified Arabic"/>
          <w:b/>
          <w:bCs/>
          <w:sz w:val="26"/>
          <w:szCs w:val="26"/>
          <w:rtl/>
          <w:lang w:bidi="ar-EG"/>
        </w:rPr>
        <w:t>) أن مستوى المعنوية لجميع العبارات أقل من (5%) كما ان متوسط البعد</w:t>
      </w:r>
      <w:r w:rsidR="00037D53" w:rsidRPr="00344953">
        <w:rPr>
          <w:rFonts w:ascii="Simplified Arabic" w:hAnsi="Simplified Arabic" w:cs="Simplified Arabic"/>
          <w:b/>
          <w:bCs/>
          <w:sz w:val="26"/>
          <w:szCs w:val="26"/>
          <w:rtl/>
          <w:lang w:bidi="ar-EG"/>
        </w:rPr>
        <w:t xml:space="preserve"> الثانى نفس</w:t>
      </w:r>
      <w:r w:rsidR="00037D53" w:rsidRPr="00344953">
        <w:rPr>
          <w:rFonts w:ascii="Simplified Arabic" w:hAnsi="Simplified Arabic" w:cs="Simplified Arabic" w:hint="cs"/>
          <w:b/>
          <w:bCs/>
          <w:sz w:val="26"/>
          <w:szCs w:val="26"/>
          <w:rtl/>
          <w:lang w:bidi="ar-EG"/>
        </w:rPr>
        <w:t>ه</w:t>
      </w:r>
      <w:r w:rsidRPr="00344953">
        <w:rPr>
          <w:rFonts w:ascii="Simplified Arabic" w:hAnsi="Simplified Arabic" w:cs="Simplified Arabic"/>
          <w:b/>
          <w:bCs/>
          <w:sz w:val="26"/>
          <w:szCs w:val="26"/>
          <w:rtl/>
          <w:lang w:bidi="ar-EG"/>
        </w:rPr>
        <w:t xml:space="preserve"> </w:t>
      </w:r>
      <w:r w:rsidR="00FF7CC5" w:rsidRPr="00344953">
        <w:rPr>
          <w:rFonts w:ascii="Simplified Arabic" w:hAnsi="Simplified Arabic" w:cs="Simplified Arabic" w:hint="cs"/>
          <w:b/>
          <w:bCs/>
          <w:sz w:val="26"/>
          <w:szCs w:val="26"/>
          <w:rtl/>
          <w:lang w:bidi="ar-EG"/>
        </w:rPr>
        <w:t>أ</w:t>
      </w:r>
      <w:r w:rsidRPr="00344953">
        <w:rPr>
          <w:rFonts w:ascii="Simplified Arabic" w:hAnsi="Simplified Arabic" w:cs="Simplified Arabic"/>
          <w:b/>
          <w:bCs/>
          <w:sz w:val="26"/>
          <w:szCs w:val="26"/>
          <w:rtl/>
          <w:lang w:bidi="ar-EG"/>
        </w:rPr>
        <w:t>كبر من (3) مما يؤكد علي موافقة معظم العينة علي هذا البعد.</w:t>
      </w:r>
    </w:p>
    <w:p w:rsidR="005574A6" w:rsidRPr="00D506FB" w:rsidRDefault="002F2CFF" w:rsidP="00965DC7">
      <w:pPr>
        <w:bidi/>
        <w:spacing w:after="0"/>
        <w:ind w:left="360" w:hanging="311"/>
        <w:rPr>
          <w:rFonts w:ascii="Simplified Arabic" w:hAnsi="Simplified Arabic" w:cs="Simplified Arabic"/>
          <w:b/>
          <w:bCs/>
          <w:sz w:val="26"/>
          <w:szCs w:val="26"/>
          <w:u w:val="single"/>
          <w:rtl/>
          <w:lang w:bidi="ar-EG"/>
        </w:rPr>
      </w:pPr>
      <w:r w:rsidRPr="007E1B7F">
        <w:rPr>
          <w:rFonts w:ascii="Simplified Arabic" w:hAnsi="Simplified Arabic" w:cs="Simplified Arabic" w:hint="cs"/>
          <w:b/>
          <w:bCs/>
          <w:sz w:val="26"/>
          <w:szCs w:val="26"/>
          <w:u w:val="single"/>
          <w:rtl/>
          <w:lang w:bidi="ar-EG"/>
        </w:rPr>
        <w:lastRenderedPageBreak/>
        <w:t xml:space="preserve">3- </w:t>
      </w:r>
      <w:r w:rsidR="00344953">
        <w:rPr>
          <w:rFonts w:ascii="Simplified Arabic" w:hAnsi="Simplified Arabic" w:cs="Simplified Arabic"/>
          <w:b/>
          <w:bCs/>
          <w:sz w:val="26"/>
          <w:szCs w:val="26"/>
          <w:u w:val="single"/>
          <w:rtl/>
          <w:lang w:bidi="ar-EG"/>
        </w:rPr>
        <w:t>توصيف ال</w:t>
      </w:r>
      <w:r w:rsidR="00344953">
        <w:rPr>
          <w:rFonts w:ascii="Simplified Arabic" w:hAnsi="Simplified Arabic" w:cs="Simplified Arabic" w:hint="cs"/>
          <w:b/>
          <w:bCs/>
          <w:sz w:val="26"/>
          <w:szCs w:val="26"/>
          <w:u w:val="single"/>
          <w:rtl/>
          <w:lang w:bidi="ar-EG"/>
        </w:rPr>
        <w:t>أ</w:t>
      </w:r>
      <w:r w:rsidR="005574A6" w:rsidRPr="00344953">
        <w:rPr>
          <w:rFonts w:ascii="Simplified Arabic" w:hAnsi="Simplified Arabic" w:cs="Simplified Arabic"/>
          <w:b/>
          <w:bCs/>
          <w:sz w:val="26"/>
          <w:szCs w:val="26"/>
          <w:u w:val="single"/>
          <w:rtl/>
          <w:lang w:bidi="ar-EG"/>
        </w:rPr>
        <w:t xml:space="preserve">راء حول عناصر </w:t>
      </w:r>
      <w:r w:rsidR="005574A6" w:rsidRPr="00344953">
        <w:rPr>
          <w:rFonts w:ascii="Simplified Arabic" w:hAnsi="Simplified Arabic" w:cs="Simplified Arabic" w:hint="cs"/>
          <w:b/>
          <w:bCs/>
          <w:sz w:val="26"/>
          <w:szCs w:val="26"/>
          <w:u w:val="single"/>
          <w:rtl/>
          <w:lang w:bidi="ar-EG"/>
        </w:rPr>
        <w:t>ال</w:t>
      </w:r>
      <w:r w:rsidR="005574A6" w:rsidRPr="00344953">
        <w:rPr>
          <w:rFonts w:ascii="Simplified Arabic" w:hAnsi="Simplified Arabic" w:cs="Simplified Arabic"/>
          <w:b/>
          <w:bCs/>
          <w:sz w:val="26"/>
          <w:szCs w:val="26"/>
          <w:u w:val="single"/>
          <w:rtl/>
          <w:lang w:bidi="ar-EG"/>
        </w:rPr>
        <w:t>بعد</w:t>
      </w:r>
      <w:r w:rsidR="005574A6" w:rsidRPr="00344953">
        <w:rPr>
          <w:rFonts w:ascii="Simplified Arabic" w:hAnsi="Simplified Arabic" w:cs="Simplified Arabic" w:hint="cs"/>
          <w:b/>
          <w:bCs/>
          <w:sz w:val="26"/>
          <w:szCs w:val="26"/>
          <w:u w:val="single"/>
          <w:rtl/>
          <w:lang w:bidi="ar-EG"/>
        </w:rPr>
        <w:t xml:space="preserve"> الثالث</w:t>
      </w:r>
      <w:r w:rsidR="007E1B7F">
        <w:rPr>
          <w:rFonts w:ascii="Simplified Arabic" w:hAnsi="Simplified Arabic" w:cs="Simplified Arabic" w:hint="cs"/>
          <w:b/>
          <w:bCs/>
          <w:sz w:val="26"/>
          <w:szCs w:val="26"/>
          <w:u w:val="single"/>
          <w:rtl/>
          <w:lang w:bidi="ar-EG"/>
        </w:rPr>
        <w:t xml:space="preserve"> المتعلق</w:t>
      </w:r>
      <w:r w:rsidR="007E1B7F" w:rsidRPr="007E1B7F">
        <w:rPr>
          <w:rFonts w:ascii="Simplified Arabic" w:hAnsi="Simplified Arabic" w:cs="Simplified Arabic"/>
          <w:b/>
          <w:bCs/>
          <w:sz w:val="26"/>
          <w:szCs w:val="26"/>
          <w:u w:val="single"/>
          <w:rtl/>
          <w:lang w:bidi="ar-EG"/>
        </w:rPr>
        <w:t xml:space="preserve"> </w:t>
      </w:r>
      <w:r w:rsidR="007E1B7F" w:rsidRPr="007E1B7F">
        <w:rPr>
          <w:rFonts w:ascii="Simplified Arabic" w:hAnsi="Simplified Arabic" w:cs="Simplified Arabic" w:hint="cs"/>
          <w:b/>
          <w:bCs/>
          <w:sz w:val="26"/>
          <w:szCs w:val="26"/>
          <w:u w:val="single"/>
          <w:rtl/>
          <w:lang w:bidi="ar-EG"/>
        </w:rPr>
        <w:t>ب</w:t>
      </w:r>
      <w:r w:rsidR="00955562">
        <w:rPr>
          <w:rFonts w:ascii="Simplified Arabic" w:hAnsi="Simplified Arabic" w:cs="Simplified Arabic" w:hint="cs"/>
          <w:b/>
          <w:bCs/>
          <w:sz w:val="26"/>
          <w:szCs w:val="26"/>
          <w:u w:val="single"/>
          <w:rtl/>
          <w:lang w:bidi="ar-EG"/>
        </w:rPr>
        <w:t xml:space="preserve">إجراءات الحماية المتبعة من خلال </w:t>
      </w:r>
      <w:r w:rsidR="007E1B7F" w:rsidRPr="007E1B7F">
        <w:rPr>
          <w:rFonts w:ascii="Simplified Arabic" w:hAnsi="Simplified Arabic" w:cs="Simplified Arabic"/>
          <w:b/>
          <w:bCs/>
          <w:sz w:val="26"/>
          <w:szCs w:val="26"/>
          <w:u w:val="single"/>
          <w:rtl/>
          <w:lang w:bidi="ar-EG"/>
        </w:rPr>
        <w:t>تطبيق حوكمة تكنولوجيا المعلومات لإضفاء الثقة فى المعلومات المحاسبية والحد مخاطر نظم المعلومات المحاسبية الإلكترونية</w:t>
      </w:r>
      <w:r w:rsidR="007E1B7F">
        <w:rPr>
          <w:rFonts w:ascii="Simplified Arabic" w:hAnsi="Simplified Arabic" w:cs="Simplified Arabic" w:hint="cs"/>
          <w:b/>
          <w:bCs/>
          <w:sz w:val="26"/>
          <w:szCs w:val="26"/>
          <w:u w:val="single"/>
          <w:rtl/>
          <w:lang w:bidi="ar-EG"/>
        </w:rPr>
        <w:t xml:space="preserve"> </w:t>
      </w:r>
      <w:r w:rsidR="005574A6" w:rsidRPr="00344953">
        <w:rPr>
          <w:rFonts w:ascii="Simplified Arabic" w:hAnsi="Simplified Arabic" w:cs="Simplified Arabic"/>
          <w:b/>
          <w:bCs/>
          <w:sz w:val="26"/>
          <w:szCs w:val="26"/>
          <w:u w:val="single"/>
          <w:rtl/>
          <w:lang w:bidi="ar-EG"/>
        </w:rPr>
        <w:t>:</w:t>
      </w:r>
      <w:r w:rsidR="00D506FB">
        <w:rPr>
          <w:rFonts w:ascii="Simplified Arabic" w:hAnsi="Simplified Arabic" w:cs="Simplified Arabic" w:hint="cs"/>
          <w:b/>
          <w:bCs/>
          <w:sz w:val="26"/>
          <w:szCs w:val="26"/>
          <w:u w:val="single"/>
          <w:rtl/>
          <w:lang w:bidi="ar-EG"/>
        </w:rPr>
        <w:t xml:space="preserve">  </w:t>
      </w:r>
      <w:r w:rsidR="005574A6" w:rsidRPr="00344953">
        <w:rPr>
          <w:rFonts w:ascii="Simplified Arabic" w:hAnsi="Simplified Arabic" w:cs="Simplified Arabic"/>
          <w:b/>
          <w:bCs/>
          <w:sz w:val="26"/>
          <w:szCs w:val="26"/>
          <w:rtl/>
          <w:lang w:bidi="ar-EG"/>
        </w:rPr>
        <w:t xml:space="preserve">قام الباحث بإيجاد </w:t>
      </w:r>
      <w:r w:rsidR="00A6484F">
        <w:rPr>
          <w:rFonts w:ascii="Simplified Arabic" w:hAnsi="Simplified Arabic" w:cs="Simplified Arabic"/>
          <w:b/>
          <w:bCs/>
          <w:sz w:val="26"/>
          <w:szCs w:val="26"/>
          <w:rtl/>
          <w:lang w:bidi="ar-EG"/>
        </w:rPr>
        <w:t>الإحصاءات</w:t>
      </w:r>
      <w:r w:rsidR="005574A6" w:rsidRPr="00344953">
        <w:rPr>
          <w:rFonts w:ascii="Simplified Arabic" w:hAnsi="Simplified Arabic" w:cs="Simplified Arabic"/>
          <w:b/>
          <w:bCs/>
          <w:sz w:val="26"/>
          <w:szCs w:val="26"/>
          <w:rtl/>
          <w:lang w:bidi="ar-EG"/>
        </w:rPr>
        <w:t xml:space="preserve"> الوصفية لعناصر </w:t>
      </w:r>
      <w:r w:rsidR="005574A6" w:rsidRPr="00344953">
        <w:rPr>
          <w:rFonts w:ascii="Simplified Arabic" w:hAnsi="Simplified Arabic" w:cs="Simplified Arabic" w:hint="cs"/>
          <w:b/>
          <w:bCs/>
          <w:sz w:val="26"/>
          <w:szCs w:val="26"/>
          <w:rtl/>
          <w:lang w:bidi="ar-EG"/>
        </w:rPr>
        <w:t>ال</w:t>
      </w:r>
      <w:r w:rsidR="005574A6" w:rsidRPr="00344953">
        <w:rPr>
          <w:rFonts w:ascii="Simplified Arabic" w:hAnsi="Simplified Arabic" w:cs="Simplified Arabic"/>
          <w:b/>
          <w:bCs/>
          <w:sz w:val="26"/>
          <w:szCs w:val="26"/>
          <w:rtl/>
          <w:lang w:bidi="ar-EG"/>
        </w:rPr>
        <w:t>بعد</w:t>
      </w:r>
      <w:r w:rsidR="005574A6" w:rsidRPr="00344953">
        <w:rPr>
          <w:rFonts w:ascii="Simplified Arabic" w:hAnsi="Simplified Arabic" w:cs="Simplified Arabic" w:hint="cs"/>
          <w:b/>
          <w:bCs/>
          <w:sz w:val="26"/>
          <w:szCs w:val="26"/>
          <w:rtl/>
          <w:lang w:bidi="ar-EG"/>
        </w:rPr>
        <w:t xml:space="preserve"> الثالث </w:t>
      </w:r>
      <w:r w:rsidR="005574A6" w:rsidRPr="00344953">
        <w:rPr>
          <w:rFonts w:ascii="Simplified Arabic" w:hAnsi="Simplified Arabic" w:cs="Simplified Arabic"/>
          <w:b/>
          <w:bCs/>
          <w:sz w:val="26"/>
          <w:szCs w:val="26"/>
          <w:rtl/>
          <w:lang w:bidi="ar-EG"/>
        </w:rPr>
        <w:t>كما في الجدول التالي</w:t>
      </w:r>
      <w:r w:rsidR="005574A6" w:rsidRPr="00344953">
        <w:rPr>
          <w:rFonts w:ascii="Simplified Arabic" w:hAnsi="Simplified Arabic" w:cs="Simplified Arabic"/>
          <w:b/>
          <w:bCs/>
          <w:sz w:val="26"/>
          <w:szCs w:val="26"/>
          <w:lang w:bidi="ar-EG"/>
        </w:rPr>
        <w:t>:</w:t>
      </w:r>
      <w:r w:rsidR="00D506FB">
        <w:rPr>
          <w:rFonts w:ascii="Simplified Arabic" w:hAnsi="Simplified Arabic" w:cs="Simplified Arabic" w:hint="cs"/>
          <w:b/>
          <w:bCs/>
          <w:sz w:val="26"/>
          <w:szCs w:val="26"/>
          <w:rtl/>
          <w:lang w:bidi="ar-EG"/>
        </w:rPr>
        <w:t xml:space="preserve"> </w:t>
      </w:r>
    </w:p>
    <w:p w:rsidR="005574A6" w:rsidRPr="00FF7CC5" w:rsidRDefault="00D42F07" w:rsidP="00D42F07">
      <w:pPr>
        <w:bidi/>
        <w:spacing w:after="0"/>
        <w:ind w:left="57" w:hanging="57"/>
        <w:jc w:val="center"/>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 xml:space="preserve">        </w:t>
      </w:r>
      <w:r w:rsidR="0011277A" w:rsidRPr="00FF7CC5">
        <w:rPr>
          <w:rFonts w:ascii="Simplified Arabic" w:hAnsi="Simplified Arabic" w:cs="Simplified Arabic" w:hint="cs"/>
          <w:b/>
          <w:bCs/>
          <w:sz w:val="24"/>
          <w:szCs w:val="24"/>
          <w:rtl/>
          <w:lang w:bidi="ar-EG"/>
        </w:rPr>
        <w:t xml:space="preserve">   </w:t>
      </w:r>
      <w:r w:rsidR="005574A6" w:rsidRPr="00FF7CC5">
        <w:rPr>
          <w:rFonts w:ascii="Simplified Arabic" w:hAnsi="Simplified Arabic" w:cs="Simplified Arabic"/>
          <w:b/>
          <w:bCs/>
          <w:sz w:val="24"/>
          <w:szCs w:val="24"/>
          <w:rtl/>
          <w:lang w:bidi="ar-EG"/>
        </w:rPr>
        <w:t>جدول</w:t>
      </w:r>
      <w:r w:rsidR="00DD0F5C">
        <w:rPr>
          <w:rFonts w:ascii="Simplified Arabic" w:hAnsi="Simplified Arabic" w:cs="Simplified Arabic"/>
          <w:b/>
          <w:bCs/>
          <w:sz w:val="24"/>
          <w:szCs w:val="24"/>
          <w:rtl/>
          <w:lang w:bidi="ar-EG"/>
        </w:rPr>
        <w:t xml:space="preserve"> (</w:t>
      </w:r>
      <w:r w:rsidR="00D506FB">
        <w:rPr>
          <w:rFonts w:ascii="Simplified Arabic" w:hAnsi="Simplified Arabic" w:cs="Simplified Arabic" w:hint="cs"/>
          <w:b/>
          <w:bCs/>
          <w:sz w:val="24"/>
          <w:szCs w:val="24"/>
          <w:rtl/>
          <w:lang w:bidi="ar-EG"/>
        </w:rPr>
        <w:t>6</w:t>
      </w:r>
      <w:r w:rsidR="005574A6" w:rsidRPr="00FF7CC5">
        <w:rPr>
          <w:rFonts w:ascii="Simplified Arabic" w:hAnsi="Simplified Arabic" w:cs="Simplified Arabic"/>
          <w:b/>
          <w:bCs/>
          <w:sz w:val="24"/>
          <w:szCs w:val="24"/>
          <w:rtl/>
          <w:lang w:bidi="ar-EG"/>
        </w:rPr>
        <w:t xml:space="preserve"> ) </w:t>
      </w:r>
      <w:r w:rsidR="00A6484F">
        <w:rPr>
          <w:rFonts w:ascii="Simplified Arabic" w:hAnsi="Simplified Arabic" w:cs="Simplified Arabic"/>
          <w:b/>
          <w:bCs/>
          <w:sz w:val="24"/>
          <w:szCs w:val="24"/>
          <w:rtl/>
          <w:lang w:bidi="ar-EG"/>
        </w:rPr>
        <w:t>الإحصاءات</w:t>
      </w:r>
      <w:r w:rsidR="005574A6" w:rsidRPr="00FF7CC5">
        <w:rPr>
          <w:rFonts w:ascii="Simplified Arabic" w:hAnsi="Simplified Arabic" w:cs="Simplified Arabic"/>
          <w:b/>
          <w:bCs/>
          <w:sz w:val="24"/>
          <w:szCs w:val="24"/>
          <w:rtl/>
          <w:lang w:bidi="ar-EG"/>
        </w:rPr>
        <w:t xml:space="preserve"> الوصفية لعناصر </w:t>
      </w:r>
      <w:r w:rsidR="005574A6" w:rsidRPr="00FF7CC5">
        <w:rPr>
          <w:rFonts w:ascii="Simplified Arabic" w:hAnsi="Simplified Arabic" w:cs="Simplified Arabic" w:hint="cs"/>
          <w:b/>
          <w:bCs/>
          <w:sz w:val="24"/>
          <w:szCs w:val="24"/>
          <w:rtl/>
          <w:lang w:bidi="ar-EG"/>
        </w:rPr>
        <w:t>البعد الثالث</w:t>
      </w:r>
    </w:p>
    <w:tbl>
      <w:tblPr>
        <w:tblStyle w:val="PlainTable11"/>
        <w:bidiVisual/>
        <w:tblW w:w="927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40"/>
        <w:gridCol w:w="3690"/>
        <w:gridCol w:w="990"/>
        <w:gridCol w:w="1080"/>
        <w:gridCol w:w="900"/>
        <w:gridCol w:w="1170"/>
        <w:gridCol w:w="900"/>
      </w:tblGrid>
      <w:tr w:rsidR="005574A6" w:rsidRPr="0011277A" w:rsidTr="00D87B83">
        <w:trPr>
          <w:trHeight w:val="222"/>
          <w:tblHeader/>
        </w:trPr>
        <w:tc>
          <w:tcPr>
            <w:cnfStyle w:val="000010000000"/>
            <w:tcW w:w="9270" w:type="dxa"/>
            <w:gridSpan w:val="7"/>
          </w:tcPr>
          <w:p w:rsidR="005574A6" w:rsidRPr="0011277A" w:rsidRDefault="00955562" w:rsidP="008543E2">
            <w:pPr>
              <w:bidi/>
              <w:spacing w:line="204" w:lineRule="auto"/>
              <w:jc w:val="lowKashida"/>
              <w:rPr>
                <w:rFonts w:ascii="Simplified Arabic" w:hAnsi="Simplified Arabic" w:cs="Simplified Arabic"/>
                <w:b/>
                <w:bCs/>
                <w:sz w:val="16"/>
                <w:szCs w:val="16"/>
                <w:rtl/>
                <w:lang w:bidi="ar-EG"/>
              </w:rPr>
            </w:pPr>
            <w:r>
              <w:rPr>
                <w:rFonts w:ascii="Simplified Arabic" w:hAnsi="Simplified Arabic" w:cs="Simplified Arabic" w:hint="cs"/>
                <w:b/>
                <w:bCs/>
                <w:rtl/>
                <w:lang w:bidi="ar-EG"/>
              </w:rPr>
              <w:t xml:space="preserve">إجراءات الحماية المتبعة من خلال </w:t>
            </w:r>
            <w:r w:rsidR="005574A6" w:rsidRPr="00920A55">
              <w:rPr>
                <w:rFonts w:ascii="Simplified Arabic" w:hAnsi="Simplified Arabic" w:cs="Simplified Arabic"/>
                <w:b/>
                <w:bCs/>
                <w:rtl/>
                <w:lang w:bidi="ar-EG"/>
              </w:rPr>
              <w:t>تطبيق حوكمة تكنولوجيا المعلومات لإضفاء الثقة فى المعلومات المحاسبية والحد مخاطر نظم المعلومات المحاسبية الإلكترونية</w:t>
            </w:r>
          </w:p>
        </w:tc>
      </w:tr>
      <w:tr w:rsidR="0011277A" w:rsidRPr="0011277A" w:rsidTr="00D87B83">
        <w:trPr>
          <w:trHeight w:val="396"/>
          <w:tblHeader/>
        </w:trPr>
        <w:tc>
          <w:tcPr>
            <w:cnfStyle w:val="000010000000"/>
            <w:tcW w:w="540" w:type="dxa"/>
          </w:tcPr>
          <w:p w:rsidR="005574A6" w:rsidRPr="00920A55" w:rsidRDefault="005574A6" w:rsidP="008543E2">
            <w:pPr>
              <w:bidi/>
              <w:spacing w:line="204" w:lineRule="auto"/>
              <w:jc w:val="center"/>
              <w:rPr>
                <w:rFonts w:ascii="Simplified Arabic" w:hAnsi="Simplified Arabic" w:cs="Simplified Arabic"/>
                <w:b/>
                <w:bCs/>
                <w:sz w:val="20"/>
                <w:szCs w:val="20"/>
                <w:lang w:bidi="ar-EG"/>
              </w:rPr>
            </w:pPr>
            <w:r w:rsidRPr="00920A55">
              <w:rPr>
                <w:rFonts w:ascii="Simplified Arabic" w:hAnsi="Simplified Arabic" w:cs="Simplified Arabic"/>
                <w:b/>
                <w:bCs/>
                <w:sz w:val="20"/>
                <w:szCs w:val="20"/>
                <w:rtl/>
                <w:lang w:bidi="ar-EG"/>
              </w:rPr>
              <w:t>م</w:t>
            </w:r>
          </w:p>
        </w:tc>
        <w:tc>
          <w:tcPr>
            <w:tcW w:w="3690" w:type="dxa"/>
            <w:shd w:val="clear" w:color="auto" w:fill="F2F2F2" w:themeFill="background1" w:themeFillShade="F2"/>
          </w:tcPr>
          <w:p w:rsidR="005574A6" w:rsidRPr="00920A55" w:rsidRDefault="005574A6" w:rsidP="008543E2">
            <w:pPr>
              <w:bidi/>
              <w:spacing w:line="204" w:lineRule="auto"/>
              <w:jc w:val="center"/>
              <w:cnfStyle w:val="000000000000"/>
              <w:rPr>
                <w:rFonts w:ascii="Simplified Arabic" w:hAnsi="Simplified Arabic" w:cs="Simplified Arabic"/>
                <w:b/>
                <w:bCs/>
                <w:sz w:val="20"/>
                <w:szCs w:val="20"/>
                <w:lang w:bidi="ar-EG"/>
              </w:rPr>
            </w:pPr>
            <w:r w:rsidRPr="00920A55">
              <w:rPr>
                <w:rFonts w:ascii="Simplified Arabic" w:hAnsi="Simplified Arabic" w:cs="Simplified Arabic"/>
                <w:b/>
                <w:bCs/>
                <w:sz w:val="20"/>
                <w:szCs w:val="20"/>
                <w:rtl/>
                <w:lang w:bidi="ar-EG"/>
              </w:rPr>
              <w:t>العبــــــارات</w:t>
            </w:r>
          </w:p>
        </w:tc>
        <w:tc>
          <w:tcPr>
            <w:cnfStyle w:val="000010000000"/>
            <w:tcW w:w="990" w:type="dxa"/>
          </w:tcPr>
          <w:p w:rsidR="005574A6" w:rsidRPr="00920A55" w:rsidRDefault="005574A6" w:rsidP="00D87B83">
            <w:pPr>
              <w:bidi/>
              <w:spacing w:line="204" w:lineRule="auto"/>
              <w:jc w:val="center"/>
              <w:rPr>
                <w:rFonts w:ascii="Simplified Arabic" w:hAnsi="Simplified Arabic" w:cs="Simplified Arabic"/>
                <w:b/>
                <w:bCs/>
                <w:sz w:val="20"/>
                <w:szCs w:val="20"/>
                <w:lang w:bidi="ar-EG"/>
              </w:rPr>
            </w:pPr>
            <w:r w:rsidRPr="00920A55">
              <w:rPr>
                <w:rFonts w:ascii="Simplified Arabic" w:hAnsi="Simplified Arabic" w:cs="Simplified Arabic"/>
                <w:b/>
                <w:bCs/>
                <w:sz w:val="20"/>
                <w:szCs w:val="20"/>
                <w:rtl/>
                <w:lang w:bidi="ar-EG"/>
              </w:rPr>
              <w:t>الوسط الحسابي</w:t>
            </w:r>
          </w:p>
        </w:tc>
        <w:tc>
          <w:tcPr>
            <w:tcW w:w="1080" w:type="dxa"/>
            <w:shd w:val="clear" w:color="auto" w:fill="F2F2F2" w:themeFill="background1" w:themeFillShade="F2"/>
          </w:tcPr>
          <w:p w:rsidR="005574A6" w:rsidRPr="00920A55" w:rsidRDefault="005574A6" w:rsidP="00D87B83">
            <w:pPr>
              <w:bidi/>
              <w:spacing w:line="204" w:lineRule="auto"/>
              <w:jc w:val="center"/>
              <w:cnfStyle w:val="000000000000"/>
              <w:rPr>
                <w:rFonts w:ascii="Simplified Arabic" w:hAnsi="Simplified Arabic" w:cs="Simplified Arabic"/>
                <w:b/>
                <w:bCs/>
                <w:sz w:val="20"/>
                <w:szCs w:val="20"/>
                <w:lang w:bidi="ar-EG"/>
              </w:rPr>
            </w:pPr>
            <w:r w:rsidRPr="00920A55">
              <w:rPr>
                <w:rFonts w:ascii="Simplified Arabic" w:hAnsi="Simplified Arabic" w:cs="Simplified Arabic"/>
                <w:b/>
                <w:bCs/>
                <w:sz w:val="20"/>
                <w:szCs w:val="20"/>
                <w:rtl/>
                <w:lang w:bidi="ar-EG"/>
              </w:rPr>
              <w:t>الإنحراف المعياري</w:t>
            </w:r>
          </w:p>
        </w:tc>
        <w:tc>
          <w:tcPr>
            <w:cnfStyle w:val="000010000000"/>
            <w:tcW w:w="900" w:type="dxa"/>
          </w:tcPr>
          <w:p w:rsidR="005574A6" w:rsidRPr="00920A55" w:rsidRDefault="005574A6" w:rsidP="00D87B83">
            <w:pPr>
              <w:bidi/>
              <w:spacing w:line="204" w:lineRule="auto"/>
              <w:jc w:val="center"/>
              <w:rPr>
                <w:rFonts w:ascii="Simplified Arabic" w:hAnsi="Simplified Arabic" w:cs="Simplified Arabic"/>
                <w:b/>
                <w:bCs/>
                <w:sz w:val="20"/>
                <w:szCs w:val="20"/>
                <w:lang w:bidi="ar-EG"/>
              </w:rPr>
            </w:pPr>
            <w:r w:rsidRPr="00920A55">
              <w:rPr>
                <w:rFonts w:ascii="Simplified Arabic" w:hAnsi="Simplified Arabic" w:cs="Simplified Arabic"/>
                <w:b/>
                <w:bCs/>
                <w:sz w:val="20"/>
                <w:szCs w:val="20"/>
                <w:rtl/>
                <w:lang w:bidi="ar-EG"/>
              </w:rPr>
              <w:t>معاملال اختلاف</w:t>
            </w:r>
          </w:p>
        </w:tc>
        <w:tc>
          <w:tcPr>
            <w:tcW w:w="1170" w:type="dxa"/>
            <w:shd w:val="clear" w:color="auto" w:fill="F2F2F2" w:themeFill="background1" w:themeFillShade="F2"/>
          </w:tcPr>
          <w:p w:rsidR="005574A6" w:rsidRPr="00920A55" w:rsidRDefault="005574A6" w:rsidP="00D87B83">
            <w:pPr>
              <w:bidi/>
              <w:spacing w:line="204" w:lineRule="auto"/>
              <w:jc w:val="center"/>
              <w:cnfStyle w:val="000000000000"/>
              <w:rPr>
                <w:rFonts w:ascii="Simplified Arabic" w:hAnsi="Simplified Arabic" w:cs="Simplified Arabic"/>
                <w:b/>
                <w:bCs/>
                <w:sz w:val="20"/>
                <w:szCs w:val="20"/>
                <w:lang w:bidi="ar-EG"/>
              </w:rPr>
            </w:pPr>
            <w:r w:rsidRPr="00920A55">
              <w:rPr>
                <w:rFonts w:ascii="Simplified Arabic" w:hAnsi="Simplified Arabic" w:cs="Simplified Arabic"/>
                <w:b/>
                <w:bCs/>
                <w:sz w:val="20"/>
                <w:szCs w:val="20"/>
                <w:rtl/>
                <w:lang w:bidi="ar-EG"/>
              </w:rPr>
              <w:t>إختبار</w:t>
            </w:r>
          </w:p>
          <w:p w:rsidR="005574A6" w:rsidRPr="00920A55" w:rsidRDefault="005574A6" w:rsidP="00D87B83">
            <w:pPr>
              <w:bidi/>
              <w:spacing w:line="204" w:lineRule="auto"/>
              <w:jc w:val="center"/>
              <w:cnfStyle w:val="000000000000"/>
              <w:rPr>
                <w:rFonts w:ascii="Simplified Arabic" w:hAnsi="Simplified Arabic" w:cs="Simplified Arabic"/>
                <w:b/>
                <w:bCs/>
                <w:sz w:val="20"/>
                <w:szCs w:val="20"/>
                <w:lang w:bidi="ar-EG"/>
              </w:rPr>
            </w:pPr>
            <w:r w:rsidRPr="00920A55">
              <w:rPr>
                <w:rFonts w:ascii="Simplified Arabic" w:hAnsi="Simplified Arabic" w:cs="Simplified Arabic"/>
                <w:b/>
                <w:bCs/>
                <w:sz w:val="20"/>
                <w:szCs w:val="20"/>
                <w:lang w:bidi="ar-EG"/>
              </w:rPr>
              <w:t>T-Test</w:t>
            </w:r>
          </w:p>
        </w:tc>
        <w:tc>
          <w:tcPr>
            <w:cnfStyle w:val="000010000000"/>
            <w:tcW w:w="900" w:type="dxa"/>
          </w:tcPr>
          <w:p w:rsidR="005574A6" w:rsidRPr="00920A55" w:rsidRDefault="005574A6" w:rsidP="00D87B83">
            <w:pPr>
              <w:bidi/>
              <w:spacing w:line="204" w:lineRule="auto"/>
              <w:jc w:val="center"/>
              <w:rPr>
                <w:rFonts w:ascii="Simplified Arabic" w:hAnsi="Simplified Arabic" w:cs="Simplified Arabic"/>
                <w:b/>
                <w:bCs/>
                <w:sz w:val="20"/>
                <w:szCs w:val="20"/>
                <w:lang w:bidi="ar-EG"/>
              </w:rPr>
            </w:pPr>
            <w:r w:rsidRPr="00920A55">
              <w:rPr>
                <w:rFonts w:ascii="Simplified Arabic" w:hAnsi="Simplified Arabic" w:cs="Simplified Arabic"/>
                <w:b/>
                <w:bCs/>
                <w:sz w:val="20"/>
                <w:szCs w:val="20"/>
                <w:rtl/>
                <w:lang w:bidi="ar-EG"/>
              </w:rPr>
              <w:t>المعنوية</w:t>
            </w:r>
          </w:p>
        </w:tc>
      </w:tr>
      <w:tr w:rsidR="0011277A" w:rsidRPr="0011277A" w:rsidTr="00D87B83">
        <w:trPr>
          <w:cnfStyle w:val="000000100000"/>
          <w:trHeight w:val="417"/>
        </w:trPr>
        <w:tc>
          <w:tcPr>
            <w:cnfStyle w:val="000010000000"/>
            <w:tcW w:w="540" w:type="dxa"/>
          </w:tcPr>
          <w:p w:rsidR="005574A6" w:rsidRPr="0011277A" w:rsidRDefault="005574A6" w:rsidP="008543E2">
            <w:pPr>
              <w:bidi/>
              <w:spacing w:line="204" w:lineRule="auto"/>
              <w:jc w:val="lowKashida"/>
              <w:rPr>
                <w:rFonts w:ascii="Simplified Arabic" w:hAnsi="Simplified Arabic" w:cs="Simplified Arabic"/>
                <w:b/>
                <w:bCs/>
                <w:sz w:val="16"/>
                <w:szCs w:val="16"/>
                <w:lang w:bidi="ar-EG"/>
              </w:rPr>
            </w:pPr>
            <w:r w:rsidRPr="0011277A">
              <w:rPr>
                <w:rFonts w:ascii="Simplified Arabic" w:hAnsi="Simplified Arabic" w:cs="Simplified Arabic"/>
                <w:b/>
                <w:bCs/>
                <w:sz w:val="16"/>
                <w:szCs w:val="16"/>
                <w:lang w:bidi="ar-EG"/>
              </w:rPr>
              <w:t>1</w:t>
            </w:r>
          </w:p>
        </w:tc>
        <w:tc>
          <w:tcPr>
            <w:tcW w:w="3690" w:type="dxa"/>
          </w:tcPr>
          <w:p w:rsidR="005574A6" w:rsidRPr="00920A55" w:rsidRDefault="005574A6" w:rsidP="008543E2">
            <w:pPr>
              <w:bidi/>
              <w:spacing w:line="204" w:lineRule="auto"/>
              <w:jc w:val="lowKashida"/>
              <w:cnfStyle w:val="000000100000"/>
              <w:rPr>
                <w:rFonts w:ascii="Simplified Arabic" w:hAnsi="Simplified Arabic" w:cs="Simplified Arabic"/>
                <w:b/>
                <w:bCs/>
                <w:sz w:val="18"/>
                <w:szCs w:val="18"/>
                <w:lang w:bidi="ar-EG"/>
              </w:rPr>
            </w:pPr>
            <w:r w:rsidRPr="00920A55">
              <w:rPr>
                <w:rFonts w:ascii="Simplified Arabic" w:hAnsi="Simplified Arabic" w:cs="Simplified Arabic"/>
                <w:b/>
                <w:bCs/>
                <w:sz w:val="18"/>
                <w:szCs w:val="18"/>
                <w:rtl/>
                <w:lang w:bidi="ar-EG"/>
              </w:rPr>
              <w:t>يتم تحليل وتوضيح متطلبات حوكمة تكنولوجيا المعلومات من قبل المنشأة.</w:t>
            </w:r>
          </w:p>
        </w:tc>
        <w:tc>
          <w:tcPr>
            <w:cnfStyle w:val="000010000000"/>
            <w:tcW w:w="99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3.99</w:t>
            </w:r>
          </w:p>
        </w:tc>
        <w:tc>
          <w:tcPr>
            <w:tcW w:w="1080" w:type="dxa"/>
            <w:shd w:val="clear" w:color="auto" w:fill="FFFFFF" w:themeFill="background1"/>
          </w:tcPr>
          <w:p w:rsidR="005574A6" w:rsidRPr="00D42F07" w:rsidRDefault="005574A6" w:rsidP="00D87B83">
            <w:pPr>
              <w:bidi/>
              <w:spacing w:line="204" w:lineRule="auto"/>
              <w:jc w:val="center"/>
              <w:cnfStyle w:val="0000001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.737</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0.184</w:t>
            </w:r>
          </w:p>
        </w:tc>
        <w:tc>
          <w:tcPr>
            <w:tcW w:w="1170" w:type="dxa"/>
            <w:shd w:val="clear" w:color="auto" w:fill="FFFFFF" w:themeFill="background1"/>
          </w:tcPr>
          <w:p w:rsidR="005574A6" w:rsidRPr="00D42F07" w:rsidRDefault="005574A6" w:rsidP="00D87B83">
            <w:pPr>
              <w:bidi/>
              <w:spacing w:line="204" w:lineRule="auto"/>
              <w:jc w:val="center"/>
              <w:cnfStyle w:val="0000001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15.891</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.000</w:t>
            </w:r>
          </w:p>
        </w:tc>
      </w:tr>
      <w:tr w:rsidR="0011277A" w:rsidRPr="0011277A" w:rsidTr="00D87B83">
        <w:trPr>
          <w:trHeight w:val="141"/>
        </w:trPr>
        <w:tc>
          <w:tcPr>
            <w:cnfStyle w:val="000010000000"/>
            <w:tcW w:w="540" w:type="dxa"/>
          </w:tcPr>
          <w:p w:rsidR="005574A6" w:rsidRPr="0011277A" w:rsidRDefault="005574A6" w:rsidP="008543E2">
            <w:pPr>
              <w:bidi/>
              <w:spacing w:line="204" w:lineRule="auto"/>
              <w:jc w:val="lowKashida"/>
              <w:rPr>
                <w:rFonts w:ascii="Simplified Arabic" w:hAnsi="Simplified Arabic" w:cs="Simplified Arabic"/>
                <w:b/>
                <w:bCs/>
                <w:sz w:val="16"/>
                <w:szCs w:val="16"/>
                <w:lang w:bidi="ar-EG"/>
              </w:rPr>
            </w:pPr>
            <w:r w:rsidRPr="0011277A">
              <w:rPr>
                <w:rFonts w:ascii="Simplified Arabic" w:hAnsi="Simplified Arabic" w:cs="Simplified Arabic"/>
                <w:b/>
                <w:bCs/>
                <w:sz w:val="16"/>
                <w:szCs w:val="16"/>
                <w:lang w:bidi="ar-EG"/>
              </w:rPr>
              <w:t>2</w:t>
            </w:r>
          </w:p>
        </w:tc>
        <w:tc>
          <w:tcPr>
            <w:tcW w:w="3690" w:type="dxa"/>
            <w:shd w:val="clear" w:color="auto" w:fill="F2F2F2" w:themeFill="background1" w:themeFillShade="F2"/>
          </w:tcPr>
          <w:p w:rsidR="005574A6" w:rsidRPr="00920A55" w:rsidRDefault="005574A6" w:rsidP="008543E2">
            <w:pPr>
              <w:bidi/>
              <w:spacing w:line="204" w:lineRule="auto"/>
              <w:jc w:val="lowKashida"/>
              <w:cnfStyle w:val="000000000000"/>
              <w:rPr>
                <w:rFonts w:ascii="Simplified Arabic" w:hAnsi="Simplified Arabic" w:cs="Simplified Arabic"/>
                <w:b/>
                <w:bCs/>
                <w:sz w:val="18"/>
                <w:szCs w:val="18"/>
                <w:lang w:bidi="ar-EG"/>
              </w:rPr>
            </w:pPr>
            <w:r w:rsidRPr="00920A55">
              <w:rPr>
                <w:rFonts w:ascii="Simplified Arabic" w:hAnsi="Simplified Arabic" w:cs="Simplified Arabic"/>
                <w:b/>
                <w:bCs/>
                <w:sz w:val="18"/>
                <w:szCs w:val="18"/>
                <w:rtl/>
                <w:lang w:bidi="ar-EG"/>
              </w:rPr>
              <w:t>يتم تحديد المسئوليات والصلاحيات الخاصة بحوكمة تكنولوجيا المعلومات الكفيلة بتحقيق أهداف المنشأة.</w:t>
            </w:r>
          </w:p>
        </w:tc>
        <w:tc>
          <w:tcPr>
            <w:cnfStyle w:val="000010000000"/>
            <w:tcW w:w="99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4.10</w:t>
            </w:r>
          </w:p>
        </w:tc>
        <w:tc>
          <w:tcPr>
            <w:tcW w:w="1080" w:type="dxa"/>
            <w:shd w:val="clear" w:color="auto" w:fill="FFFFFF" w:themeFill="background1"/>
          </w:tcPr>
          <w:p w:rsidR="005574A6" w:rsidRPr="00D42F07" w:rsidRDefault="005574A6" w:rsidP="00D87B83">
            <w:pPr>
              <w:bidi/>
              <w:spacing w:line="204" w:lineRule="auto"/>
              <w:jc w:val="center"/>
              <w:cnfStyle w:val="0000000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.749</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0.182</w:t>
            </w:r>
          </w:p>
        </w:tc>
        <w:tc>
          <w:tcPr>
            <w:tcW w:w="1170" w:type="dxa"/>
            <w:shd w:val="clear" w:color="auto" w:fill="FFFFFF" w:themeFill="background1"/>
          </w:tcPr>
          <w:p w:rsidR="005574A6" w:rsidRPr="00D42F07" w:rsidRDefault="005574A6" w:rsidP="00D87B83">
            <w:pPr>
              <w:bidi/>
              <w:spacing w:line="204" w:lineRule="auto"/>
              <w:jc w:val="center"/>
              <w:cnfStyle w:val="0000000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17.420</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.000</w:t>
            </w:r>
          </w:p>
        </w:tc>
      </w:tr>
      <w:tr w:rsidR="0011277A" w:rsidRPr="0011277A" w:rsidTr="00D87B83">
        <w:trPr>
          <w:cnfStyle w:val="000000100000"/>
          <w:trHeight w:val="150"/>
        </w:trPr>
        <w:tc>
          <w:tcPr>
            <w:cnfStyle w:val="000010000000"/>
            <w:tcW w:w="540" w:type="dxa"/>
          </w:tcPr>
          <w:p w:rsidR="005574A6" w:rsidRPr="0011277A" w:rsidRDefault="005574A6" w:rsidP="008543E2">
            <w:pPr>
              <w:bidi/>
              <w:spacing w:line="204" w:lineRule="auto"/>
              <w:jc w:val="lowKashida"/>
              <w:rPr>
                <w:rFonts w:ascii="Simplified Arabic" w:hAnsi="Simplified Arabic" w:cs="Simplified Arabic"/>
                <w:b/>
                <w:bCs/>
                <w:sz w:val="16"/>
                <w:szCs w:val="16"/>
                <w:lang w:bidi="ar-EG"/>
              </w:rPr>
            </w:pPr>
            <w:r w:rsidRPr="0011277A">
              <w:rPr>
                <w:rFonts w:ascii="Simplified Arabic" w:hAnsi="Simplified Arabic" w:cs="Simplified Arabic"/>
                <w:b/>
                <w:bCs/>
                <w:sz w:val="16"/>
                <w:szCs w:val="16"/>
                <w:lang w:bidi="ar-EG"/>
              </w:rPr>
              <w:t>3</w:t>
            </w:r>
          </w:p>
        </w:tc>
        <w:tc>
          <w:tcPr>
            <w:tcW w:w="3690" w:type="dxa"/>
          </w:tcPr>
          <w:p w:rsidR="005574A6" w:rsidRPr="00920A55" w:rsidRDefault="005574A6" w:rsidP="008543E2">
            <w:pPr>
              <w:bidi/>
              <w:spacing w:line="204" w:lineRule="auto"/>
              <w:jc w:val="lowKashida"/>
              <w:cnfStyle w:val="000000100000"/>
              <w:rPr>
                <w:rFonts w:ascii="Simplified Arabic" w:hAnsi="Simplified Arabic" w:cs="Simplified Arabic"/>
                <w:b/>
                <w:bCs/>
                <w:sz w:val="18"/>
                <w:szCs w:val="18"/>
                <w:lang w:bidi="ar-EG"/>
              </w:rPr>
            </w:pPr>
            <w:r w:rsidRPr="00920A55">
              <w:rPr>
                <w:rFonts w:ascii="Simplified Arabic" w:hAnsi="Simplified Arabic" w:cs="Simplified Arabic"/>
                <w:b/>
                <w:bCs/>
                <w:sz w:val="18"/>
                <w:szCs w:val="18"/>
                <w:rtl/>
                <w:lang w:bidi="ar-EG"/>
              </w:rPr>
              <w:t>يتم توفير موارد تكنولوجيا المعلومات(العنصر البشرى- إجراءات العمل – التكنولوجيا) لتلبية أهداف المنشأة بكفاءة وفعالية، مع تطوير خطة لإدارة استمرارية عمليات تكنولوجيا المعلومات لمواجهة الأخطار المختلفة ضمن الحدود المستهدفة.</w:t>
            </w:r>
          </w:p>
        </w:tc>
        <w:tc>
          <w:tcPr>
            <w:cnfStyle w:val="000010000000"/>
            <w:tcW w:w="99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3.79</w:t>
            </w:r>
          </w:p>
        </w:tc>
        <w:tc>
          <w:tcPr>
            <w:tcW w:w="1080" w:type="dxa"/>
            <w:shd w:val="clear" w:color="auto" w:fill="FFFFFF" w:themeFill="background1"/>
          </w:tcPr>
          <w:p w:rsidR="005574A6" w:rsidRPr="00D42F07" w:rsidRDefault="005574A6" w:rsidP="00D87B83">
            <w:pPr>
              <w:bidi/>
              <w:spacing w:line="204" w:lineRule="auto"/>
              <w:jc w:val="center"/>
              <w:cnfStyle w:val="0000001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.770</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0.203</w:t>
            </w:r>
          </w:p>
        </w:tc>
        <w:tc>
          <w:tcPr>
            <w:tcW w:w="1170" w:type="dxa"/>
            <w:shd w:val="clear" w:color="auto" w:fill="FFFFFF" w:themeFill="background1"/>
          </w:tcPr>
          <w:p w:rsidR="005574A6" w:rsidRPr="00D42F07" w:rsidRDefault="005574A6" w:rsidP="00D87B83">
            <w:pPr>
              <w:bidi/>
              <w:spacing w:line="204" w:lineRule="auto"/>
              <w:jc w:val="center"/>
              <w:cnfStyle w:val="0000001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12.247</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.000</w:t>
            </w:r>
          </w:p>
        </w:tc>
      </w:tr>
      <w:tr w:rsidR="0011277A" w:rsidRPr="0011277A" w:rsidTr="00D87B83">
        <w:trPr>
          <w:trHeight w:val="227"/>
        </w:trPr>
        <w:tc>
          <w:tcPr>
            <w:cnfStyle w:val="000010000000"/>
            <w:tcW w:w="540" w:type="dxa"/>
          </w:tcPr>
          <w:p w:rsidR="005574A6" w:rsidRPr="0011277A" w:rsidRDefault="005574A6" w:rsidP="008543E2">
            <w:pPr>
              <w:bidi/>
              <w:spacing w:line="204" w:lineRule="auto"/>
              <w:jc w:val="lowKashida"/>
              <w:rPr>
                <w:rFonts w:ascii="Simplified Arabic" w:hAnsi="Simplified Arabic" w:cs="Simplified Arabic"/>
                <w:b/>
                <w:bCs/>
                <w:sz w:val="16"/>
                <w:szCs w:val="16"/>
                <w:lang w:bidi="ar-EG"/>
              </w:rPr>
            </w:pPr>
            <w:r w:rsidRPr="0011277A">
              <w:rPr>
                <w:rFonts w:ascii="Simplified Arabic" w:hAnsi="Simplified Arabic" w:cs="Simplified Arabic"/>
                <w:b/>
                <w:bCs/>
                <w:sz w:val="16"/>
                <w:szCs w:val="16"/>
                <w:lang w:bidi="ar-EG"/>
              </w:rPr>
              <w:t>4</w:t>
            </w:r>
          </w:p>
        </w:tc>
        <w:tc>
          <w:tcPr>
            <w:tcW w:w="3690" w:type="dxa"/>
            <w:shd w:val="clear" w:color="auto" w:fill="F2F2F2" w:themeFill="background1" w:themeFillShade="F2"/>
          </w:tcPr>
          <w:p w:rsidR="005574A6" w:rsidRPr="00920A55" w:rsidRDefault="005574A6" w:rsidP="008543E2">
            <w:pPr>
              <w:bidi/>
              <w:spacing w:line="204" w:lineRule="auto"/>
              <w:jc w:val="lowKashida"/>
              <w:cnfStyle w:val="000000000000"/>
              <w:rPr>
                <w:rFonts w:ascii="Simplified Arabic" w:hAnsi="Simplified Arabic" w:cs="Simplified Arabic"/>
                <w:b/>
                <w:bCs/>
                <w:sz w:val="18"/>
                <w:szCs w:val="18"/>
                <w:lang w:bidi="ar-EG"/>
              </w:rPr>
            </w:pPr>
            <w:r w:rsidRPr="00920A55">
              <w:rPr>
                <w:rFonts w:ascii="Simplified Arabic" w:hAnsi="Simplified Arabic" w:cs="Simplified Arabic"/>
                <w:b/>
                <w:bCs/>
                <w:sz w:val="18"/>
                <w:szCs w:val="18"/>
                <w:rtl/>
                <w:lang w:bidi="ar-EG"/>
              </w:rPr>
              <w:t>يتم تقييم أداء إدارة تكنولوجيا المعلومات بشكل دورى وإتخاذ الإجراءات التصحيحية فى الوقت المناسب للتأكد من تحقيقها المنافع المرجوة منها بأقل التكاليف.</w:t>
            </w:r>
          </w:p>
        </w:tc>
        <w:tc>
          <w:tcPr>
            <w:cnfStyle w:val="000010000000"/>
            <w:tcW w:w="99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4.00</w:t>
            </w:r>
          </w:p>
        </w:tc>
        <w:tc>
          <w:tcPr>
            <w:tcW w:w="1080" w:type="dxa"/>
            <w:shd w:val="clear" w:color="auto" w:fill="FFFFFF" w:themeFill="background1"/>
          </w:tcPr>
          <w:p w:rsidR="005574A6" w:rsidRPr="00D42F07" w:rsidRDefault="005574A6" w:rsidP="00D87B83">
            <w:pPr>
              <w:bidi/>
              <w:spacing w:line="204" w:lineRule="auto"/>
              <w:jc w:val="center"/>
              <w:cnfStyle w:val="0000000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.784</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0.196</w:t>
            </w:r>
          </w:p>
        </w:tc>
        <w:tc>
          <w:tcPr>
            <w:tcW w:w="1170" w:type="dxa"/>
            <w:shd w:val="clear" w:color="auto" w:fill="FFFFFF" w:themeFill="background1"/>
          </w:tcPr>
          <w:p w:rsidR="005574A6" w:rsidRPr="00D42F07" w:rsidRDefault="005574A6" w:rsidP="00D87B83">
            <w:pPr>
              <w:bidi/>
              <w:spacing w:line="204" w:lineRule="auto"/>
              <w:jc w:val="center"/>
              <w:cnfStyle w:val="0000000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15.150</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.000</w:t>
            </w:r>
          </w:p>
        </w:tc>
      </w:tr>
      <w:tr w:rsidR="0011277A" w:rsidRPr="0011277A" w:rsidTr="00D87B83">
        <w:trPr>
          <w:cnfStyle w:val="000000100000"/>
          <w:trHeight w:val="340"/>
        </w:trPr>
        <w:tc>
          <w:tcPr>
            <w:cnfStyle w:val="000010000000"/>
            <w:tcW w:w="540" w:type="dxa"/>
          </w:tcPr>
          <w:p w:rsidR="005574A6" w:rsidRPr="0011277A" w:rsidRDefault="005574A6" w:rsidP="008543E2">
            <w:pPr>
              <w:bidi/>
              <w:spacing w:line="204" w:lineRule="auto"/>
              <w:jc w:val="lowKashida"/>
              <w:rPr>
                <w:rFonts w:ascii="Simplified Arabic" w:hAnsi="Simplified Arabic" w:cs="Simplified Arabic"/>
                <w:b/>
                <w:bCs/>
                <w:sz w:val="16"/>
                <w:szCs w:val="16"/>
                <w:lang w:bidi="ar-EG"/>
              </w:rPr>
            </w:pPr>
            <w:r w:rsidRPr="0011277A">
              <w:rPr>
                <w:rFonts w:ascii="Simplified Arabic" w:hAnsi="Simplified Arabic" w:cs="Simplified Arabic"/>
                <w:b/>
                <w:bCs/>
                <w:sz w:val="16"/>
                <w:szCs w:val="16"/>
                <w:lang w:bidi="ar-EG"/>
              </w:rPr>
              <w:t>5</w:t>
            </w:r>
          </w:p>
        </w:tc>
        <w:tc>
          <w:tcPr>
            <w:tcW w:w="3690" w:type="dxa"/>
          </w:tcPr>
          <w:p w:rsidR="005574A6" w:rsidRPr="00920A55" w:rsidRDefault="005574A6" w:rsidP="008543E2">
            <w:pPr>
              <w:bidi/>
              <w:spacing w:line="204" w:lineRule="auto"/>
              <w:jc w:val="lowKashida"/>
              <w:cnfStyle w:val="000000100000"/>
              <w:rPr>
                <w:rFonts w:ascii="Simplified Arabic" w:hAnsi="Simplified Arabic" w:cs="Simplified Arabic"/>
                <w:b/>
                <w:bCs/>
                <w:sz w:val="18"/>
                <w:szCs w:val="18"/>
                <w:lang w:bidi="ar-EG"/>
              </w:rPr>
            </w:pPr>
            <w:r w:rsidRPr="00920A55">
              <w:rPr>
                <w:rFonts w:ascii="Simplified Arabic" w:hAnsi="Simplified Arabic" w:cs="Simplified Arabic"/>
                <w:b/>
                <w:bCs/>
                <w:sz w:val="18"/>
                <w:szCs w:val="18"/>
                <w:rtl/>
                <w:lang w:bidi="ar-EG"/>
              </w:rPr>
              <w:t>يتم تنفيذ مشروعات تكنولوجيا المعلومات وترتيبها حسب درجة مساهمتها فى تحقيق أهداف المنشأة الإستراتيجية.</w:t>
            </w:r>
          </w:p>
        </w:tc>
        <w:tc>
          <w:tcPr>
            <w:cnfStyle w:val="000010000000"/>
            <w:tcW w:w="99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3.87</w:t>
            </w:r>
          </w:p>
        </w:tc>
        <w:tc>
          <w:tcPr>
            <w:tcW w:w="1080" w:type="dxa"/>
            <w:shd w:val="clear" w:color="auto" w:fill="FFFFFF" w:themeFill="background1"/>
          </w:tcPr>
          <w:p w:rsidR="005574A6" w:rsidRPr="00D42F07" w:rsidRDefault="005574A6" w:rsidP="00D87B83">
            <w:pPr>
              <w:bidi/>
              <w:spacing w:line="204" w:lineRule="auto"/>
              <w:jc w:val="center"/>
              <w:cnfStyle w:val="0000001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.786</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0.203</w:t>
            </w:r>
          </w:p>
        </w:tc>
        <w:tc>
          <w:tcPr>
            <w:tcW w:w="1170" w:type="dxa"/>
            <w:shd w:val="clear" w:color="auto" w:fill="FFFFFF" w:themeFill="background1"/>
          </w:tcPr>
          <w:p w:rsidR="005574A6" w:rsidRPr="00D42F07" w:rsidRDefault="005574A6" w:rsidP="00D87B83">
            <w:pPr>
              <w:bidi/>
              <w:spacing w:line="204" w:lineRule="auto"/>
              <w:jc w:val="center"/>
              <w:cnfStyle w:val="0000001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13.075</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.000</w:t>
            </w:r>
          </w:p>
        </w:tc>
      </w:tr>
      <w:tr w:rsidR="0011277A" w:rsidRPr="0011277A" w:rsidTr="00D87B83">
        <w:trPr>
          <w:trHeight w:val="466"/>
        </w:trPr>
        <w:tc>
          <w:tcPr>
            <w:cnfStyle w:val="000010000000"/>
            <w:tcW w:w="540" w:type="dxa"/>
          </w:tcPr>
          <w:p w:rsidR="005574A6" w:rsidRPr="0011277A" w:rsidRDefault="005574A6" w:rsidP="008543E2">
            <w:pPr>
              <w:bidi/>
              <w:spacing w:line="204" w:lineRule="auto"/>
              <w:jc w:val="lowKashida"/>
              <w:rPr>
                <w:rFonts w:ascii="Simplified Arabic" w:hAnsi="Simplified Arabic" w:cs="Simplified Arabic"/>
                <w:b/>
                <w:bCs/>
                <w:sz w:val="16"/>
                <w:szCs w:val="16"/>
                <w:lang w:bidi="ar-EG"/>
              </w:rPr>
            </w:pPr>
            <w:r w:rsidRPr="0011277A">
              <w:rPr>
                <w:rFonts w:ascii="Simplified Arabic" w:hAnsi="Simplified Arabic" w:cs="Simplified Arabic"/>
                <w:b/>
                <w:bCs/>
                <w:sz w:val="16"/>
                <w:szCs w:val="16"/>
                <w:lang w:bidi="ar-EG"/>
              </w:rPr>
              <w:t>6</w:t>
            </w:r>
          </w:p>
        </w:tc>
        <w:tc>
          <w:tcPr>
            <w:tcW w:w="3690" w:type="dxa"/>
            <w:shd w:val="clear" w:color="auto" w:fill="F2F2F2" w:themeFill="background1" w:themeFillShade="F2"/>
          </w:tcPr>
          <w:p w:rsidR="005574A6" w:rsidRPr="00920A55" w:rsidRDefault="005574A6" w:rsidP="008543E2">
            <w:pPr>
              <w:bidi/>
              <w:spacing w:line="204" w:lineRule="auto"/>
              <w:jc w:val="lowKashida"/>
              <w:cnfStyle w:val="000000000000"/>
              <w:rPr>
                <w:rFonts w:ascii="Simplified Arabic" w:hAnsi="Simplified Arabic" w:cs="Simplified Arabic"/>
                <w:b/>
                <w:bCs/>
                <w:sz w:val="18"/>
                <w:szCs w:val="18"/>
                <w:lang w:bidi="ar-EG"/>
              </w:rPr>
            </w:pPr>
            <w:r w:rsidRPr="00920A55">
              <w:rPr>
                <w:rFonts w:ascii="Simplified Arabic" w:hAnsi="Simplified Arabic" w:cs="Simplified Arabic"/>
                <w:b/>
                <w:bCs/>
                <w:sz w:val="18"/>
                <w:szCs w:val="18"/>
                <w:rtl/>
                <w:lang w:bidi="ar-EG"/>
              </w:rPr>
              <w:t>يتم التوصيف الشامل للوضع الحالى للمنشأة ولبيئة تكنولوجيا المعلومات والتأكد من أن خدمات تكنولوجيا المعلومات الحالية تلبى متطلبات ضمان الجودة</w:t>
            </w:r>
            <w:r w:rsidR="00956A8A">
              <w:rPr>
                <w:rFonts w:ascii="Simplified Arabic" w:hAnsi="Simplified Arabic" w:cs="Simplified Arabic"/>
                <w:b/>
                <w:bCs/>
                <w:sz w:val="18"/>
                <w:szCs w:val="18"/>
                <w:rtl/>
                <w:lang w:bidi="ar-EG"/>
              </w:rPr>
              <w:t xml:space="preserve">، </w:t>
            </w:r>
            <w:r w:rsidRPr="00920A55">
              <w:rPr>
                <w:rFonts w:ascii="Simplified Arabic" w:hAnsi="Simplified Arabic" w:cs="Simplified Arabic"/>
                <w:b/>
                <w:bCs/>
                <w:sz w:val="18"/>
                <w:szCs w:val="18"/>
                <w:rtl/>
                <w:lang w:bidi="ar-EG"/>
              </w:rPr>
              <w:t>مع وضع تصور للتوجه المستقبلى ومتابعة كل ماهو مستحدث فى بيئة تكنولوجيا المعلومات  لتحقيق الأهداف الإستراتيجية للمنشأة.</w:t>
            </w:r>
          </w:p>
        </w:tc>
        <w:tc>
          <w:tcPr>
            <w:cnfStyle w:val="000010000000"/>
            <w:tcW w:w="99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3.87</w:t>
            </w:r>
          </w:p>
        </w:tc>
        <w:tc>
          <w:tcPr>
            <w:tcW w:w="1080" w:type="dxa"/>
            <w:shd w:val="clear" w:color="auto" w:fill="FFFFFF" w:themeFill="background1"/>
          </w:tcPr>
          <w:p w:rsidR="005574A6" w:rsidRPr="00D42F07" w:rsidRDefault="005574A6" w:rsidP="00D87B83">
            <w:pPr>
              <w:bidi/>
              <w:spacing w:line="204" w:lineRule="auto"/>
              <w:jc w:val="center"/>
              <w:cnfStyle w:val="0000000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.709</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0.183</w:t>
            </w:r>
          </w:p>
        </w:tc>
        <w:tc>
          <w:tcPr>
            <w:tcW w:w="1170" w:type="dxa"/>
            <w:shd w:val="clear" w:color="auto" w:fill="FFFFFF" w:themeFill="background1"/>
          </w:tcPr>
          <w:p w:rsidR="005574A6" w:rsidRPr="00D42F07" w:rsidRDefault="005574A6" w:rsidP="00D87B83">
            <w:pPr>
              <w:bidi/>
              <w:spacing w:line="204" w:lineRule="auto"/>
              <w:jc w:val="center"/>
              <w:cnfStyle w:val="0000000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14.485</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.000</w:t>
            </w:r>
          </w:p>
        </w:tc>
      </w:tr>
      <w:tr w:rsidR="0011277A" w:rsidRPr="0011277A" w:rsidTr="00D87B83">
        <w:trPr>
          <w:cnfStyle w:val="000000100000"/>
          <w:trHeight w:val="348"/>
        </w:trPr>
        <w:tc>
          <w:tcPr>
            <w:cnfStyle w:val="000010000000"/>
            <w:tcW w:w="540" w:type="dxa"/>
          </w:tcPr>
          <w:p w:rsidR="005574A6" w:rsidRPr="0011277A" w:rsidRDefault="005574A6" w:rsidP="008543E2">
            <w:pPr>
              <w:bidi/>
              <w:spacing w:line="204" w:lineRule="auto"/>
              <w:jc w:val="lowKashida"/>
              <w:rPr>
                <w:rFonts w:ascii="Simplified Arabic" w:hAnsi="Simplified Arabic" w:cs="Simplified Arabic"/>
                <w:b/>
                <w:bCs/>
                <w:sz w:val="16"/>
                <w:szCs w:val="16"/>
                <w:lang w:bidi="ar-EG"/>
              </w:rPr>
            </w:pPr>
            <w:r w:rsidRPr="0011277A">
              <w:rPr>
                <w:rFonts w:ascii="Simplified Arabic" w:hAnsi="Simplified Arabic" w:cs="Simplified Arabic"/>
                <w:b/>
                <w:bCs/>
                <w:sz w:val="16"/>
                <w:szCs w:val="16"/>
                <w:lang w:bidi="ar-EG"/>
              </w:rPr>
              <w:t>7</w:t>
            </w:r>
          </w:p>
        </w:tc>
        <w:tc>
          <w:tcPr>
            <w:tcW w:w="3690" w:type="dxa"/>
          </w:tcPr>
          <w:p w:rsidR="005574A6" w:rsidRPr="00920A55" w:rsidRDefault="005574A6" w:rsidP="008543E2">
            <w:pPr>
              <w:bidi/>
              <w:spacing w:line="204" w:lineRule="auto"/>
              <w:jc w:val="lowKashida"/>
              <w:cnfStyle w:val="000000100000"/>
              <w:rPr>
                <w:rFonts w:ascii="Simplified Arabic" w:hAnsi="Simplified Arabic" w:cs="Simplified Arabic"/>
                <w:b/>
                <w:bCs/>
                <w:sz w:val="18"/>
                <w:szCs w:val="18"/>
                <w:lang w:bidi="ar-EG"/>
              </w:rPr>
            </w:pPr>
            <w:r w:rsidRPr="00920A55">
              <w:rPr>
                <w:rFonts w:ascii="Simplified Arabic" w:hAnsi="Simplified Arabic" w:cs="Simplified Arabic"/>
                <w:b/>
                <w:bCs/>
                <w:sz w:val="18"/>
                <w:szCs w:val="18"/>
                <w:rtl/>
                <w:lang w:bidi="ar-EG"/>
              </w:rPr>
              <w:t>تتم المراقبة المستمرة والتقييم لبيئة الرقابة الداخلية بواسطة التقييم الذاتى والمستقل</w:t>
            </w:r>
            <w:r w:rsidR="00956A8A">
              <w:rPr>
                <w:rFonts w:ascii="Simplified Arabic" w:hAnsi="Simplified Arabic" w:cs="Simplified Arabic"/>
                <w:b/>
                <w:bCs/>
                <w:sz w:val="18"/>
                <w:szCs w:val="18"/>
                <w:rtl/>
                <w:lang w:bidi="ar-EG"/>
              </w:rPr>
              <w:t xml:space="preserve">، </w:t>
            </w:r>
            <w:r w:rsidRPr="00920A55">
              <w:rPr>
                <w:rFonts w:ascii="Simplified Arabic" w:hAnsi="Simplified Arabic" w:cs="Simplified Arabic"/>
                <w:b/>
                <w:bCs/>
                <w:sz w:val="18"/>
                <w:szCs w:val="18"/>
                <w:rtl/>
                <w:lang w:bidi="ar-EG"/>
              </w:rPr>
              <w:t>وتقييم مستوى الإمتثال للممارسات فى عمليات تكنولوجيا المعلومات للقوانين والأنظمة والتعليمات والعقود، من أجل حماية معلومات المنشأة والإبقاء عليها بمستوى خطر مقبول.</w:t>
            </w:r>
          </w:p>
        </w:tc>
        <w:tc>
          <w:tcPr>
            <w:cnfStyle w:val="000010000000"/>
            <w:tcW w:w="99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3.92</w:t>
            </w:r>
          </w:p>
        </w:tc>
        <w:tc>
          <w:tcPr>
            <w:tcW w:w="1080" w:type="dxa"/>
            <w:shd w:val="clear" w:color="auto" w:fill="FFFFFF" w:themeFill="background1"/>
          </w:tcPr>
          <w:p w:rsidR="005574A6" w:rsidRPr="00D42F07" w:rsidRDefault="005574A6" w:rsidP="00D87B83">
            <w:pPr>
              <w:bidi/>
              <w:spacing w:line="204" w:lineRule="auto"/>
              <w:jc w:val="center"/>
              <w:cnfStyle w:val="0000001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.846</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0.215</w:t>
            </w:r>
          </w:p>
        </w:tc>
        <w:tc>
          <w:tcPr>
            <w:tcW w:w="1170" w:type="dxa"/>
            <w:shd w:val="clear" w:color="auto" w:fill="FFFFFF" w:themeFill="background1"/>
          </w:tcPr>
          <w:p w:rsidR="005574A6" w:rsidRPr="00D42F07" w:rsidRDefault="005574A6" w:rsidP="00D87B83">
            <w:pPr>
              <w:bidi/>
              <w:spacing w:line="204" w:lineRule="auto"/>
              <w:jc w:val="center"/>
              <w:cnfStyle w:val="000000100000"/>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12.945</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Simplified Arabic" w:hAnsi="Simplified Arabic" w:cs="Simplified Arabic"/>
                <w:b/>
                <w:bCs/>
                <w:sz w:val="20"/>
                <w:szCs w:val="20"/>
                <w:lang w:bidi="ar-EG"/>
              </w:rPr>
            </w:pPr>
            <w:r w:rsidRPr="00D42F07">
              <w:rPr>
                <w:rFonts w:ascii="Simplified Arabic" w:hAnsi="Simplified Arabic" w:cs="Simplified Arabic"/>
                <w:b/>
                <w:bCs/>
                <w:sz w:val="20"/>
                <w:szCs w:val="20"/>
                <w:lang w:bidi="ar-EG"/>
              </w:rPr>
              <w:t>.000</w:t>
            </w:r>
          </w:p>
        </w:tc>
      </w:tr>
      <w:tr w:rsidR="0011277A" w:rsidRPr="005830DB" w:rsidTr="00D87B83">
        <w:trPr>
          <w:trHeight w:val="348"/>
        </w:trPr>
        <w:tc>
          <w:tcPr>
            <w:cnfStyle w:val="000010000000"/>
            <w:tcW w:w="540" w:type="dxa"/>
          </w:tcPr>
          <w:p w:rsidR="005574A6" w:rsidRPr="005830DB" w:rsidRDefault="005574A6" w:rsidP="008543E2">
            <w:pPr>
              <w:bidi/>
              <w:spacing w:line="204" w:lineRule="auto"/>
              <w:ind w:left="57" w:hanging="57"/>
              <w:jc w:val="both"/>
              <w:rPr>
                <w:rFonts w:asciiTheme="majorBidi" w:eastAsia="Calibri" w:hAnsiTheme="majorBidi" w:cstheme="majorBidi"/>
                <w:sz w:val="24"/>
              </w:rPr>
            </w:pPr>
            <w:r>
              <w:rPr>
                <w:rFonts w:asciiTheme="majorBidi" w:eastAsia="Calibri" w:hAnsiTheme="majorBidi" w:cstheme="majorBidi" w:hint="cs"/>
                <w:sz w:val="24"/>
                <w:rtl/>
              </w:rPr>
              <w:t>8</w:t>
            </w:r>
          </w:p>
        </w:tc>
        <w:tc>
          <w:tcPr>
            <w:tcW w:w="3690" w:type="dxa"/>
            <w:shd w:val="clear" w:color="auto" w:fill="F2F2F2" w:themeFill="background1" w:themeFillShade="F2"/>
          </w:tcPr>
          <w:p w:rsidR="005574A6" w:rsidRPr="00920A55" w:rsidRDefault="005574A6" w:rsidP="008543E2">
            <w:pPr>
              <w:bidi/>
              <w:spacing w:line="204" w:lineRule="auto"/>
              <w:jc w:val="lowKashida"/>
              <w:cnfStyle w:val="000000000000"/>
              <w:rPr>
                <w:rFonts w:ascii="Simplified Arabic" w:hAnsi="Simplified Arabic" w:cs="Simplified Arabic"/>
                <w:b/>
                <w:bCs/>
                <w:sz w:val="18"/>
                <w:szCs w:val="18"/>
                <w:rtl/>
                <w:lang w:bidi="ar-EG"/>
              </w:rPr>
            </w:pPr>
            <w:r w:rsidRPr="00920A55">
              <w:rPr>
                <w:rFonts w:ascii="Simplified Arabic" w:hAnsi="Simplified Arabic" w:cs="Simplified Arabic"/>
                <w:b/>
                <w:bCs/>
                <w:sz w:val="18"/>
                <w:szCs w:val="18"/>
                <w:rtl/>
                <w:lang w:bidi="ar-EG"/>
              </w:rPr>
              <w:t>تقوم إدارة المنشاة بتحليل المخاطر الخاصة بأمن المعلومات مثل العائد المتوقع مقابل تكاليف إجراءات حماية التكنولوجيا مثل جدران الحماية وبرامج الفيروسات .</w:t>
            </w:r>
          </w:p>
        </w:tc>
        <w:tc>
          <w:tcPr>
            <w:cnfStyle w:val="000010000000"/>
            <w:tcW w:w="990" w:type="dxa"/>
            <w:shd w:val="clear" w:color="auto" w:fill="FFFFFF" w:themeFill="background1"/>
          </w:tcPr>
          <w:p w:rsidR="005574A6" w:rsidRPr="00D42F07" w:rsidRDefault="005574A6" w:rsidP="00D87B83">
            <w:pPr>
              <w:bidi/>
              <w:spacing w:line="204" w:lineRule="auto"/>
              <w:ind w:left="60" w:right="60"/>
              <w:jc w:val="center"/>
              <w:rPr>
                <w:rFonts w:asciiTheme="majorBidi" w:hAnsiTheme="majorBidi" w:cstheme="majorBidi"/>
                <w:b/>
                <w:bCs/>
                <w:color w:val="010205"/>
                <w:sz w:val="20"/>
                <w:szCs w:val="20"/>
              </w:rPr>
            </w:pPr>
            <w:r w:rsidRPr="00D42F07">
              <w:rPr>
                <w:rFonts w:asciiTheme="majorBidi" w:hAnsiTheme="majorBidi" w:cstheme="majorBidi"/>
                <w:b/>
                <w:bCs/>
                <w:sz w:val="20"/>
                <w:szCs w:val="20"/>
              </w:rPr>
              <w:t>3.87</w:t>
            </w:r>
          </w:p>
        </w:tc>
        <w:tc>
          <w:tcPr>
            <w:tcW w:w="1080" w:type="dxa"/>
            <w:shd w:val="clear" w:color="auto" w:fill="FFFFFF" w:themeFill="background1"/>
          </w:tcPr>
          <w:p w:rsidR="005574A6" w:rsidRPr="00D42F07" w:rsidRDefault="005574A6" w:rsidP="00D87B83">
            <w:pPr>
              <w:bidi/>
              <w:spacing w:line="204" w:lineRule="auto"/>
              <w:ind w:left="60" w:right="60"/>
              <w:jc w:val="center"/>
              <w:cnfStyle w:val="000000000000"/>
              <w:rPr>
                <w:rFonts w:asciiTheme="majorBidi" w:hAnsiTheme="majorBidi" w:cstheme="majorBidi"/>
                <w:b/>
                <w:bCs/>
                <w:color w:val="010205"/>
                <w:sz w:val="20"/>
                <w:szCs w:val="20"/>
              </w:rPr>
            </w:pPr>
            <w:r w:rsidRPr="00D42F07">
              <w:rPr>
                <w:rFonts w:asciiTheme="majorBidi" w:hAnsiTheme="majorBidi" w:cstheme="majorBidi"/>
                <w:b/>
                <w:bCs/>
                <w:sz w:val="20"/>
                <w:szCs w:val="20"/>
              </w:rPr>
              <w:t>.749</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Theme="majorBidi" w:hAnsiTheme="majorBidi" w:cstheme="majorBidi"/>
                <w:b/>
                <w:bCs/>
                <w:sz w:val="20"/>
                <w:szCs w:val="20"/>
              </w:rPr>
            </w:pPr>
            <w:r w:rsidRPr="00D42F07">
              <w:rPr>
                <w:rFonts w:asciiTheme="majorBidi" w:hAnsiTheme="majorBidi" w:cstheme="majorBidi"/>
                <w:b/>
                <w:bCs/>
                <w:sz w:val="20"/>
                <w:szCs w:val="20"/>
              </w:rPr>
              <w:t>0.193</w:t>
            </w:r>
          </w:p>
        </w:tc>
        <w:tc>
          <w:tcPr>
            <w:tcW w:w="1170" w:type="dxa"/>
            <w:shd w:val="clear" w:color="auto" w:fill="FFFFFF" w:themeFill="background1"/>
          </w:tcPr>
          <w:p w:rsidR="005574A6" w:rsidRPr="00D42F07" w:rsidRDefault="005574A6" w:rsidP="00D87B83">
            <w:pPr>
              <w:bidi/>
              <w:spacing w:line="204" w:lineRule="auto"/>
              <w:ind w:left="60" w:right="60"/>
              <w:jc w:val="center"/>
              <w:cnfStyle w:val="000000000000"/>
              <w:rPr>
                <w:rFonts w:asciiTheme="majorBidi" w:hAnsiTheme="majorBidi" w:cstheme="majorBidi"/>
                <w:b/>
                <w:bCs/>
                <w:color w:val="010205"/>
                <w:sz w:val="20"/>
                <w:szCs w:val="20"/>
              </w:rPr>
            </w:pPr>
            <w:r w:rsidRPr="00D42F07">
              <w:rPr>
                <w:rFonts w:asciiTheme="majorBidi" w:hAnsiTheme="majorBidi" w:cstheme="majorBidi"/>
                <w:b/>
                <w:bCs/>
                <w:sz w:val="20"/>
                <w:szCs w:val="20"/>
              </w:rPr>
              <w:t>13.726</w:t>
            </w:r>
          </w:p>
        </w:tc>
        <w:tc>
          <w:tcPr>
            <w:cnfStyle w:val="000010000000"/>
            <w:tcW w:w="900" w:type="dxa"/>
            <w:shd w:val="clear" w:color="auto" w:fill="FFFFFF" w:themeFill="background1"/>
          </w:tcPr>
          <w:p w:rsidR="005574A6" w:rsidRPr="00D42F07" w:rsidRDefault="005574A6" w:rsidP="00D87B83">
            <w:pPr>
              <w:bidi/>
              <w:spacing w:line="204" w:lineRule="auto"/>
              <w:ind w:left="60" w:right="60"/>
              <w:jc w:val="center"/>
              <w:rPr>
                <w:rFonts w:asciiTheme="majorBidi" w:hAnsiTheme="majorBidi" w:cstheme="majorBidi"/>
                <w:b/>
                <w:bCs/>
                <w:color w:val="010205"/>
                <w:sz w:val="20"/>
                <w:szCs w:val="20"/>
              </w:rPr>
            </w:pPr>
            <w:r w:rsidRPr="00D42F07">
              <w:rPr>
                <w:rFonts w:asciiTheme="majorBidi" w:hAnsiTheme="majorBidi" w:cstheme="majorBidi"/>
                <w:b/>
                <w:bCs/>
                <w:color w:val="010205"/>
                <w:sz w:val="20"/>
                <w:szCs w:val="20"/>
              </w:rPr>
              <w:t>.000</w:t>
            </w:r>
          </w:p>
        </w:tc>
      </w:tr>
      <w:tr w:rsidR="0011277A" w:rsidRPr="005830DB" w:rsidTr="00D87B83">
        <w:trPr>
          <w:cnfStyle w:val="000000100000"/>
          <w:trHeight w:val="348"/>
        </w:trPr>
        <w:tc>
          <w:tcPr>
            <w:cnfStyle w:val="000010000000"/>
            <w:tcW w:w="540" w:type="dxa"/>
          </w:tcPr>
          <w:p w:rsidR="005574A6" w:rsidRPr="005830DB" w:rsidRDefault="005574A6" w:rsidP="008543E2">
            <w:pPr>
              <w:bidi/>
              <w:spacing w:line="204" w:lineRule="auto"/>
              <w:ind w:left="57" w:hanging="57"/>
              <w:jc w:val="both"/>
              <w:rPr>
                <w:rFonts w:asciiTheme="majorBidi" w:eastAsia="Calibri" w:hAnsiTheme="majorBidi" w:cstheme="majorBidi"/>
                <w:sz w:val="24"/>
              </w:rPr>
            </w:pPr>
            <w:r>
              <w:rPr>
                <w:rFonts w:asciiTheme="majorBidi" w:eastAsia="Calibri" w:hAnsiTheme="majorBidi" w:cstheme="majorBidi" w:hint="cs"/>
                <w:sz w:val="24"/>
                <w:rtl/>
              </w:rPr>
              <w:t>9</w:t>
            </w:r>
          </w:p>
        </w:tc>
        <w:tc>
          <w:tcPr>
            <w:tcW w:w="3690" w:type="dxa"/>
          </w:tcPr>
          <w:p w:rsidR="005574A6" w:rsidRPr="00920A55" w:rsidRDefault="005574A6" w:rsidP="008543E2">
            <w:pPr>
              <w:bidi/>
              <w:spacing w:line="204" w:lineRule="auto"/>
              <w:jc w:val="lowKashida"/>
              <w:cnfStyle w:val="000000100000"/>
              <w:rPr>
                <w:rFonts w:ascii="Simplified Arabic" w:hAnsi="Simplified Arabic" w:cs="Simplified Arabic"/>
                <w:b/>
                <w:bCs/>
                <w:sz w:val="18"/>
                <w:szCs w:val="18"/>
                <w:rtl/>
                <w:lang w:bidi="ar-EG"/>
              </w:rPr>
            </w:pPr>
            <w:r w:rsidRPr="00920A55">
              <w:rPr>
                <w:rFonts w:ascii="Simplified Arabic" w:hAnsi="Simplified Arabic" w:cs="Simplified Arabic"/>
                <w:b/>
                <w:bCs/>
                <w:sz w:val="18"/>
                <w:szCs w:val="18"/>
                <w:rtl/>
                <w:lang w:bidi="ar-EG"/>
              </w:rPr>
              <w:t>يتم تحديد ونوصيف وتصنيف أعطال تكنولوجيا المعلومات ومسبباتها مسبقا كإجراء وقائى من المخاطر، مع وضع وضع الحلول التكنولوجية وتطويرها باقل المخاطر.</w:t>
            </w:r>
          </w:p>
        </w:tc>
        <w:tc>
          <w:tcPr>
            <w:cnfStyle w:val="000010000000"/>
            <w:tcW w:w="990" w:type="dxa"/>
            <w:shd w:val="clear" w:color="auto" w:fill="FFFFFF" w:themeFill="background1"/>
          </w:tcPr>
          <w:p w:rsidR="005574A6" w:rsidRPr="00D42F07" w:rsidRDefault="005574A6" w:rsidP="00D87B83">
            <w:pPr>
              <w:bidi/>
              <w:spacing w:line="204" w:lineRule="auto"/>
              <w:ind w:left="60" w:right="60"/>
              <w:jc w:val="center"/>
              <w:rPr>
                <w:rFonts w:asciiTheme="majorBidi" w:hAnsiTheme="majorBidi" w:cstheme="majorBidi"/>
                <w:b/>
                <w:bCs/>
                <w:color w:val="010205"/>
                <w:sz w:val="20"/>
                <w:szCs w:val="20"/>
              </w:rPr>
            </w:pPr>
            <w:r w:rsidRPr="00D42F07">
              <w:rPr>
                <w:rFonts w:asciiTheme="majorBidi" w:hAnsiTheme="majorBidi" w:cstheme="majorBidi"/>
                <w:b/>
                <w:bCs/>
                <w:sz w:val="20"/>
                <w:szCs w:val="20"/>
              </w:rPr>
              <w:t>3.99</w:t>
            </w:r>
          </w:p>
        </w:tc>
        <w:tc>
          <w:tcPr>
            <w:tcW w:w="1080" w:type="dxa"/>
            <w:shd w:val="clear" w:color="auto" w:fill="FFFFFF" w:themeFill="background1"/>
          </w:tcPr>
          <w:p w:rsidR="005574A6" w:rsidRPr="00D42F07" w:rsidRDefault="005574A6" w:rsidP="00D87B83">
            <w:pPr>
              <w:bidi/>
              <w:spacing w:line="204" w:lineRule="auto"/>
              <w:ind w:left="60" w:right="60"/>
              <w:jc w:val="center"/>
              <w:cnfStyle w:val="000000100000"/>
              <w:rPr>
                <w:rFonts w:asciiTheme="majorBidi" w:hAnsiTheme="majorBidi" w:cstheme="majorBidi"/>
                <w:b/>
                <w:bCs/>
                <w:color w:val="010205"/>
                <w:sz w:val="20"/>
                <w:szCs w:val="20"/>
              </w:rPr>
            </w:pPr>
            <w:r w:rsidRPr="00D42F07">
              <w:rPr>
                <w:rFonts w:asciiTheme="majorBidi" w:hAnsiTheme="majorBidi" w:cstheme="majorBidi"/>
                <w:b/>
                <w:bCs/>
                <w:sz w:val="20"/>
                <w:szCs w:val="20"/>
              </w:rPr>
              <w:t>.707</w:t>
            </w:r>
          </w:p>
        </w:tc>
        <w:tc>
          <w:tcPr>
            <w:cnfStyle w:val="000010000000"/>
            <w:tcW w:w="900" w:type="dxa"/>
            <w:shd w:val="clear" w:color="auto" w:fill="FFFFFF" w:themeFill="background1"/>
          </w:tcPr>
          <w:p w:rsidR="005574A6" w:rsidRPr="00D42F07" w:rsidRDefault="005574A6" w:rsidP="00D87B83">
            <w:pPr>
              <w:bidi/>
              <w:spacing w:line="204" w:lineRule="auto"/>
              <w:jc w:val="center"/>
              <w:rPr>
                <w:rFonts w:asciiTheme="majorBidi" w:hAnsiTheme="majorBidi" w:cstheme="majorBidi"/>
                <w:b/>
                <w:bCs/>
                <w:sz w:val="20"/>
                <w:szCs w:val="20"/>
              </w:rPr>
            </w:pPr>
            <w:r w:rsidRPr="00D42F07">
              <w:rPr>
                <w:rFonts w:asciiTheme="majorBidi" w:hAnsiTheme="majorBidi" w:cstheme="majorBidi"/>
                <w:b/>
                <w:bCs/>
                <w:sz w:val="20"/>
                <w:szCs w:val="20"/>
              </w:rPr>
              <w:t>0.177</w:t>
            </w:r>
          </w:p>
        </w:tc>
        <w:tc>
          <w:tcPr>
            <w:tcW w:w="1170" w:type="dxa"/>
            <w:shd w:val="clear" w:color="auto" w:fill="FFFFFF" w:themeFill="background1"/>
          </w:tcPr>
          <w:p w:rsidR="005574A6" w:rsidRPr="00D42F07" w:rsidRDefault="005574A6" w:rsidP="00D87B83">
            <w:pPr>
              <w:bidi/>
              <w:spacing w:line="204" w:lineRule="auto"/>
              <w:ind w:left="60" w:right="60"/>
              <w:jc w:val="center"/>
              <w:cnfStyle w:val="000000100000"/>
              <w:rPr>
                <w:rFonts w:asciiTheme="majorBidi" w:hAnsiTheme="majorBidi" w:cstheme="majorBidi"/>
                <w:b/>
                <w:bCs/>
                <w:color w:val="010205"/>
                <w:sz w:val="20"/>
                <w:szCs w:val="20"/>
              </w:rPr>
            </w:pPr>
            <w:r w:rsidRPr="00D42F07">
              <w:rPr>
                <w:rFonts w:asciiTheme="majorBidi" w:hAnsiTheme="majorBidi" w:cstheme="majorBidi"/>
                <w:b/>
                <w:bCs/>
                <w:sz w:val="20"/>
                <w:szCs w:val="20"/>
              </w:rPr>
              <w:t>16.558</w:t>
            </w:r>
          </w:p>
        </w:tc>
        <w:tc>
          <w:tcPr>
            <w:cnfStyle w:val="000010000000"/>
            <w:tcW w:w="900" w:type="dxa"/>
            <w:shd w:val="clear" w:color="auto" w:fill="FFFFFF" w:themeFill="background1"/>
          </w:tcPr>
          <w:p w:rsidR="005574A6" w:rsidRPr="00D42F07" w:rsidRDefault="005574A6" w:rsidP="00D87B83">
            <w:pPr>
              <w:bidi/>
              <w:spacing w:line="204" w:lineRule="auto"/>
              <w:ind w:left="60" w:right="60"/>
              <w:jc w:val="center"/>
              <w:rPr>
                <w:rFonts w:asciiTheme="majorBidi" w:hAnsiTheme="majorBidi" w:cstheme="majorBidi"/>
                <w:b/>
                <w:bCs/>
                <w:color w:val="010205"/>
                <w:sz w:val="20"/>
                <w:szCs w:val="20"/>
              </w:rPr>
            </w:pPr>
            <w:r w:rsidRPr="00D42F07">
              <w:rPr>
                <w:rFonts w:asciiTheme="majorBidi" w:hAnsiTheme="majorBidi" w:cstheme="majorBidi"/>
                <w:b/>
                <w:bCs/>
                <w:color w:val="010205"/>
                <w:sz w:val="20"/>
                <w:szCs w:val="20"/>
              </w:rPr>
              <w:t>.000</w:t>
            </w:r>
          </w:p>
        </w:tc>
      </w:tr>
      <w:tr w:rsidR="0011277A" w:rsidRPr="005830DB" w:rsidTr="00D87B83">
        <w:trPr>
          <w:trHeight w:val="140"/>
        </w:trPr>
        <w:tc>
          <w:tcPr>
            <w:cnfStyle w:val="000010000000"/>
            <w:tcW w:w="540" w:type="dxa"/>
          </w:tcPr>
          <w:p w:rsidR="005574A6" w:rsidRPr="005830DB" w:rsidRDefault="005574A6" w:rsidP="008543E2">
            <w:pPr>
              <w:bidi/>
              <w:spacing w:line="204" w:lineRule="auto"/>
              <w:ind w:left="57" w:hanging="57"/>
              <w:jc w:val="both"/>
              <w:rPr>
                <w:rFonts w:asciiTheme="majorBidi" w:eastAsia="Calibri" w:hAnsiTheme="majorBidi" w:cstheme="majorBidi"/>
                <w:sz w:val="24"/>
                <w:rtl/>
                <w:lang w:bidi="ar-EG"/>
              </w:rPr>
            </w:pPr>
          </w:p>
        </w:tc>
        <w:tc>
          <w:tcPr>
            <w:tcW w:w="3690" w:type="dxa"/>
            <w:shd w:val="clear" w:color="auto" w:fill="F2F2F2" w:themeFill="background1" w:themeFillShade="F2"/>
          </w:tcPr>
          <w:p w:rsidR="005574A6" w:rsidRPr="00920A55" w:rsidRDefault="005574A6" w:rsidP="008543E2">
            <w:pPr>
              <w:bidi/>
              <w:spacing w:line="204" w:lineRule="auto"/>
              <w:jc w:val="center"/>
              <w:cnfStyle w:val="000000000000"/>
              <w:rPr>
                <w:rFonts w:ascii="Simplified Arabic" w:hAnsi="Simplified Arabic" w:cs="Simplified Arabic"/>
                <w:b/>
                <w:bCs/>
                <w:sz w:val="18"/>
                <w:szCs w:val="18"/>
                <w:rtl/>
                <w:lang w:bidi="ar-EG"/>
              </w:rPr>
            </w:pPr>
            <w:r w:rsidRPr="00920A55">
              <w:rPr>
                <w:rFonts w:ascii="Simplified Arabic" w:hAnsi="Simplified Arabic" w:cs="Simplified Arabic" w:hint="cs"/>
                <w:b/>
                <w:bCs/>
                <w:sz w:val="18"/>
                <w:szCs w:val="18"/>
                <w:rtl/>
                <w:lang w:bidi="ar-EG"/>
              </w:rPr>
              <w:t>البعد الثالث</w:t>
            </w:r>
          </w:p>
        </w:tc>
        <w:tc>
          <w:tcPr>
            <w:cnfStyle w:val="000010000000"/>
            <w:tcW w:w="990" w:type="dxa"/>
          </w:tcPr>
          <w:p w:rsidR="005574A6" w:rsidRPr="00D42F07" w:rsidRDefault="005574A6" w:rsidP="00D87B83">
            <w:pPr>
              <w:bidi/>
              <w:spacing w:line="204" w:lineRule="auto"/>
              <w:ind w:left="60" w:right="60"/>
              <w:jc w:val="center"/>
              <w:rPr>
                <w:rFonts w:asciiTheme="majorBidi" w:hAnsiTheme="majorBidi" w:cstheme="majorBidi"/>
                <w:b/>
                <w:bCs/>
                <w:color w:val="010205"/>
                <w:sz w:val="20"/>
                <w:szCs w:val="20"/>
              </w:rPr>
            </w:pPr>
            <w:r w:rsidRPr="00D42F07">
              <w:rPr>
                <w:rFonts w:asciiTheme="majorBidi" w:hAnsiTheme="majorBidi" w:cstheme="majorBidi"/>
                <w:b/>
                <w:bCs/>
                <w:sz w:val="20"/>
                <w:szCs w:val="20"/>
              </w:rPr>
              <w:t>3.9314</w:t>
            </w:r>
          </w:p>
        </w:tc>
        <w:tc>
          <w:tcPr>
            <w:tcW w:w="1080" w:type="dxa"/>
            <w:shd w:val="clear" w:color="auto" w:fill="F2F2F2" w:themeFill="background1" w:themeFillShade="F2"/>
          </w:tcPr>
          <w:p w:rsidR="005574A6" w:rsidRPr="00D42F07" w:rsidRDefault="005574A6" w:rsidP="00D87B83">
            <w:pPr>
              <w:bidi/>
              <w:spacing w:line="204" w:lineRule="auto"/>
              <w:ind w:left="60" w:right="60"/>
              <w:jc w:val="center"/>
              <w:cnfStyle w:val="000000000000"/>
              <w:rPr>
                <w:rFonts w:asciiTheme="majorBidi" w:hAnsiTheme="majorBidi" w:cstheme="majorBidi"/>
                <w:b/>
                <w:bCs/>
                <w:color w:val="010205"/>
                <w:sz w:val="20"/>
                <w:szCs w:val="20"/>
              </w:rPr>
            </w:pPr>
            <w:r w:rsidRPr="00D42F07">
              <w:rPr>
                <w:rFonts w:asciiTheme="majorBidi" w:hAnsiTheme="majorBidi" w:cstheme="majorBidi"/>
                <w:b/>
                <w:bCs/>
                <w:sz w:val="20"/>
                <w:szCs w:val="20"/>
              </w:rPr>
              <w:t>.27367</w:t>
            </w:r>
          </w:p>
        </w:tc>
        <w:tc>
          <w:tcPr>
            <w:cnfStyle w:val="000010000000"/>
            <w:tcW w:w="900" w:type="dxa"/>
          </w:tcPr>
          <w:p w:rsidR="005574A6" w:rsidRPr="00D42F07" w:rsidRDefault="005574A6" w:rsidP="00D87B83">
            <w:pPr>
              <w:bidi/>
              <w:spacing w:line="204" w:lineRule="auto"/>
              <w:jc w:val="center"/>
              <w:rPr>
                <w:rFonts w:asciiTheme="majorBidi" w:hAnsiTheme="majorBidi" w:cstheme="majorBidi"/>
                <w:b/>
                <w:bCs/>
                <w:sz w:val="20"/>
                <w:szCs w:val="20"/>
                <w:lang w:bidi="ar-EG"/>
              </w:rPr>
            </w:pPr>
            <w:r w:rsidRPr="00D42F07">
              <w:rPr>
                <w:rFonts w:asciiTheme="majorBidi" w:hAnsiTheme="majorBidi" w:cstheme="majorBidi"/>
                <w:b/>
                <w:bCs/>
                <w:sz w:val="20"/>
                <w:szCs w:val="20"/>
              </w:rPr>
              <w:t>0.184</w:t>
            </w:r>
          </w:p>
        </w:tc>
        <w:tc>
          <w:tcPr>
            <w:tcW w:w="1170" w:type="dxa"/>
            <w:shd w:val="clear" w:color="auto" w:fill="F2F2F2" w:themeFill="background1" w:themeFillShade="F2"/>
          </w:tcPr>
          <w:p w:rsidR="005574A6" w:rsidRPr="00D42F07" w:rsidRDefault="005574A6" w:rsidP="00D87B83">
            <w:pPr>
              <w:bidi/>
              <w:spacing w:line="204" w:lineRule="auto"/>
              <w:ind w:left="60" w:right="60"/>
              <w:jc w:val="center"/>
              <w:cnfStyle w:val="000000000000"/>
              <w:rPr>
                <w:rFonts w:asciiTheme="majorBidi" w:hAnsiTheme="majorBidi" w:cstheme="majorBidi"/>
                <w:b/>
                <w:bCs/>
                <w:color w:val="010205"/>
                <w:sz w:val="20"/>
                <w:szCs w:val="20"/>
              </w:rPr>
            </w:pPr>
            <w:r w:rsidRPr="00D42F07">
              <w:rPr>
                <w:rFonts w:asciiTheme="majorBidi" w:hAnsiTheme="majorBidi" w:cstheme="majorBidi"/>
                <w:b/>
                <w:bCs/>
                <w:sz w:val="20"/>
                <w:szCs w:val="20"/>
              </w:rPr>
              <w:t>40.414</w:t>
            </w:r>
          </w:p>
        </w:tc>
        <w:tc>
          <w:tcPr>
            <w:cnfStyle w:val="000010000000"/>
            <w:tcW w:w="900" w:type="dxa"/>
          </w:tcPr>
          <w:p w:rsidR="005574A6" w:rsidRPr="00D42F07" w:rsidRDefault="005574A6" w:rsidP="00D87B83">
            <w:pPr>
              <w:bidi/>
              <w:spacing w:line="204" w:lineRule="auto"/>
              <w:ind w:left="60" w:right="60"/>
              <w:jc w:val="center"/>
              <w:rPr>
                <w:rFonts w:asciiTheme="majorBidi" w:hAnsiTheme="majorBidi" w:cstheme="majorBidi"/>
                <w:b/>
                <w:bCs/>
                <w:color w:val="010205"/>
                <w:sz w:val="20"/>
                <w:szCs w:val="20"/>
              </w:rPr>
            </w:pPr>
            <w:r w:rsidRPr="00D42F07">
              <w:rPr>
                <w:rFonts w:asciiTheme="majorBidi" w:hAnsiTheme="majorBidi" w:cstheme="majorBidi"/>
                <w:b/>
                <w:bCs/>
                <w:color w:val="010205"/>
                <w:sz w:val="20"/>
                <w:szCs w:val="20"/>
              </w:rPr>
              <w:t>.000</w:t>
            </w:r>
          </w:p>
        </w:tc>
      </w:tr>
    </w:tbl>
    <w:p w:rsidR="005574A6" w:rsidRPr="005830DB" w:rsidRDefault="005574A6" w:rsidP="005574A6">
      <w:pPr>
        <w:bidi/>
        <w:spacing w:after="0" w:line="360" w:lineRule="auto"/>
        <w:ind w:hanging="57"/>
        <w:jc w:val="both"/>
        <w:rPr>
          <w:rFonts w:asciiTheme="majorBidi" w:eastAsia="Calibri" w:hAnsiTheme="majorBidi" w:cstheme="majorBidi"/>
          <w:b/>
        </w:rPr>
      </w:pPr>
      <w:r w:rsidRPr="005830DB">
        <w:rPr>
          <w:rFonts w:asciiTheme="majorBidi" w:eastAsia="Calibri" w:hAnsiTheme="majorBidi" w:cstheme="majorBidi"/>
          <w:b/>
          <w:bCs/>
          <w:rtl/>
        </w:rPr>
        <w:t>المصدر</w:t>
      </w:r>
      <w:r w:rsidRPr="005830DB">
        <w:rPr>
          <w:rFonts w:asciiTheme="majorBidi" w:eastAsia="Calibri" w:hAnsiTheme="majorBidi" w:cstheme="majorBidi"/>
          <w:b/>
        </w:rPr>
        <w:t xml:space="preserve">: </w:t>
      </w:r>
      <w:r w:rsidRPr="005830DB">
        <w:rPr>
          <w:rFonts w:asciiTheme="majorBidi" w:eastAsia="Calibri" w:hAnsiTheme="majorBidi" w:cstheme="majorBidi"/>
          <w:b/>
          <w:bCs/>
          <w:rtl/>
        </w:rPr>
        <w:t>من إعداد الباحث بالإعتماد على نتائج التحليل الإحصائى</w:t>
      </w:r>
      <w:r w:rsidRPr="005830DB">
        <w:rPr>
          <w:rFonts w:asciiTheme="majorBidi" w:eastAsia="Calibri" w:hAnsiTheme="majorBidi" w:cstheme="majorBidi"/>
          <w:b/>
        </w:rPr>
        <w:t xml:space="preserve"> SPSS.</w:t>
      </w:r>
    </w:p>
    <w:p w:rsidR="00344953" w:rsidRDefault="002F2CFF" w:rsidP="004D2E5A">
      <w:pPr>
        <w:widowControl w:val="0"/>
        <w:tabs>
          <w:tab w:val="left" w:pos="259"/>
        </w:tabs>
        <w:autoSpaceDE w:val="0"/>
        <w:autoSpaceDN w:val="0"/>
        <w:bidi/>
        <w:adjustRightInd w:val="0"/>
        <w:spacing w:after="0" w:line="228" w:lineRule="auto"/>
        <w:rPr>
          <w:rFonts w:ascii="Simplified Arabic" w:hAnsi="Simplified Arabic" w:cs="Simplified Arabic"/>
          <w:b/>
          <w:bCs/>
          <w:sz w:val="26"/>
          <w:szCs w:val="26"/>
          <w:rtl/>
          <w:lang w:bidi="ar-EG"/>
        </w:rPr>
      </w:pPr>
      <w:r w:rsidRPr="00344953">
        <w:rPr>
          <w:rFonts w:ascii="Simplified Arabic" w:hAnsi="Simplified Arabic" w:cs="Simplified Arabic" w:hint="cs"/>
          <w:b/>
          <w:bCs/>
          <w:sz w:val="26"/>
          <w:szCs w:val="26"/>
          <w:rtl/>
          <w:lang w:bidi="ar-EG"/>
        </w:rPr>
        <w:lastRenderedPageBreak/>
        <w:t xml:space="preserve">       </w:t>
      </w: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خلال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الجدول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السابق</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يُمكن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إستنتاج</w:t>
      </w:r>
      <w:r w:rsidRPr="00344953">
        <w:rPr>
          <w:rFonts w:ascii="Simplified Arabic" w:hAnsi="Simplified Arabic" w:cs="Simplified Arabic" w:hint="cs"/>
          <w:b/>
          <w:bCs/>
          <w:sz w:val="26"/>
          <w:szCs w:val="26"/>
          <w:rtl/>
          <w:lang w:bidi="ar-EG"/>
        </w:rPr>
        <w:t xml:space="preserve"> أن </w:t>
      </w:r>
      <w:r w:rsidRPr="00344953">
        <w:rPr>
          <w:rFonts w:ascii="Simplified Arabic" w:hAnsi="Simplified Arabic" w:cs="Simplified Arabic"/>
          <w:b/>
          <w:bCs/>
          <w:sz w:val="26"/>
          <w:szCs w:val="26"/>
          <w:rtl/>
          <w:lang w:bidi="ar-EG"/>
        </w:rPr>
        <w:t xml:space="preserve">متوسط </w:t>
      </w:r>
      <w:r w:rsidRPr="00344953">
        <w:rPr>
          <w:rFonts w:ascii="Simplified Arabic" w:hAnsi="Simplified Arabic" w:cs="Simplified Arabic" w:hint="cs"/>
          <w:b/>
          <w:bCs/>
          <w:sz w:val="26"/>
          <w:szCs w:val="26"/>
          <w:rtl/>
          <w:lang w:bidi="ar-EG"/>
        </w:rPr>
        <w:t xml:space="preserve">جميع </w:t>
      </w:r>
      <w:r w:rsidRPr="00344953">
        <w:rPr>
          <w:rFonts w:ascii="Simplified Arabic" w:hAnsi="Simplified Arabic" w:cs="Simplified Arabic"/>
          <w:b/>
          <w:bCs/>
          <w:sz w:val="26"/>
          <w:szCs w:val="26"/>
          <w:rtl/>
          <w:lang w:bidi="ar-EG"/>
        </w:rPr>
        <w:t>العبارات أ</w:t>
      </w:r>
      <w:r w:rsidRPr="00344953">
        <w:rPr>
          <w:rFonts w:ascii="Simplified Arabic" w:hAnsi="Simplified Arabic" w:cs="Simplified Arabic" w:hint="cs"/>
          <w:b/>
          <w:bCs/>
          <w:sz w:val="26"/>
          <w:szCs w:val="26"/>
          <w:rtl/>
          <w:lang w:bidi="ar-EG"/>
        </w:rPr>
        <w:t>كبر</w:t>
      </w:r>
      <w:r w:rsidRPr="00344953">
        <w:rPr>
          <w:rFonts w:ascii="Simplified Arabic" w:hAnsi="Simplified Arabic" w:cs="Simplified Arabic"/>
          <w:b/>
          <w:bCs/>
          <w:sz w:val="26"/>
          <w:szCs w:val="26"/>
          <w:rtl/>
          <w:lang w:bidi="ar-EG"/>
        </w:rPr>
        <w:t xml:space="preserve"> من (</w:t>
      </w:r>
      <w:r w:rsidRPr="00344953">
        <w:rPr>
          <w:rFonts w:ascii="Simplified Arabic" w:hAnsi="Simplified Arabic" w:cs="Simplified Arabic" w:hint="cs"/>
          <w:b/>
          <w:bCs/>
          <w:sz w:val="26"/>
          <w:szCs w:val="26"/>
          <w:rtl/>
          <w:lang w:bidi="ar-EG"/>
        </w:rPr>
        <w:t>3</w:t>
      </w:r>
      <w:r w:rsidRPr="00344953">
        <w:rPr>
          <w:rFonts w:ascii="Simplified Arabic" w:hAnsi="Simplified Arabic" w:cs="Simplified Arabic"/>
          <w:b/>
          <w:bCs/>
          <w:sz w:val="26"/>
          <w:szCs w:val="26"/>
          <w:rtl/>
          <w:lang w:bidi="ar-EG"/>
        </w:rPr>
        <w:t>) وهذا يدل علي إتجاه رأي المستقصي منهم نحو الموافقة على</w:t>
      </w:r>
      <w:r w:rsidRPr="00344953">
        <w:rPr>
          <w:rFonts w:ascii="Simplified Arabic" w:hAnsi="Simplified Arabic" w:cs="Simplified Arabic" w:hint="cs"/>
          <w:b/>
          <w:bCs/>
          <w:sz w:val="26"/>
          <w:szCs w:val="26"/>
          <w:rtl/>
          <w:lang w:bidi="ar-EG"/>
        </w:rPr>
        <w:t xml:space="preserve"> عبارات هذا البعد</w:t>
      </w:r>
      <w:r w:rsidR="00956A8A">
        <w:rPr>
          <w:rFonts w:ascii="Simplified Arabic" w:hAnsi="Simplified Arabic" w:cs="Simplified Arabic" w:hint="cs"/>
          <w:b/>
          <w:bCs/>
          <w:sz w:val="26"/>
          <w:szCs w:val="26"/>
          <w:rtl/>
          <w:lang w:bidi="ar-EG"/>
        </w:rPr>
        <w:t xml:space="preserve">، </w:t>
      </w:r>
      <w:r w:rsidRPr="00344953">
        <w:rPr>
          <w:rFonts w:ascii="Simplified Arabic" w:hAnsi="Simplified Arabic" w:cs="Simplified Arabic" w:hint="cs"/>
          <w:b/>
          <w:bCs/>
          <w:sz w:val="26"/>
          <w:szCs w:val="26"/>
          <w:rtl/>
          <w:lang w:bidi="ar-EG"/>
        </w:rPr>
        <w:t xml:space="preserve">أى أن </w:t>
      </w:r>
      <w:r w:rsidRPr="00344953">
        <w:rPr>
          <w:rFonts w:ascii="Simplified Arabic" w:hAnsi="Simplified Arabic" w:cs="Simplified Arabic"/>
          <w:b/>
          <w:bCs/>
          <w:sz w:val="26"/>
          <w:szCs w:val="26"/>
          <w:rtl/>
          <w:lang w:bidi="ar-EG"/>
        </w:rPr>
        <w:t xml:space="preserve">تطبيق حوكمة تكنولوجيا المعلومات </w:t>
      </w:r>
      <w:r w:rsidRPr="00344953">
        <w:rPr>
          <w:rFonts w:ascii="Simplified Arabic" w:hAnsi="Simplified Arabic" w:cs="Simplified Arabic" w:hint="cs"/>
          <w:b/>
          <w:bCs/>
          <w:sz w:val="26"/>
          <w:szCs w:val="26"/>
          <w:rtl/>
          <w:lang w:bidi="ar-EG"/>
        </w:rPr>
        <w:t>يساعد فى إ</w:t>
      </w:r>
      <w:r w:rsidRPr="00344953">
        <w:rPr>
          <w:rFonts w:ascii="Simplified Arabic" w:hAnsi="Simplified Arabic" w:cs="Simplified Arabic"/>
          <w:b/>
          <w:bCs/>
          <w:sz w:val="26"/>
          <w:szCs w:val="26"/>
          <w:rtl/>
          <w:lang w:bidi="ar-EG"/>
        </w:rPr>
        <w:t>ضفاء الثقة فى المعلومات المحاسبية والحد مخاطر نظم المعلومات المحاسبية الإلكترونية</w:t>
      </w:r>
      <w:r w:rsidRPr="00344953">
        <w:rPr>
          <w:rFonts w:ascii="Simplified Arabic" w:hAnsi="Simplified Arabic" w:cs="Simplified Arabic" w:hint="cs"/>
          <w:b/>
          <w:bCs/>
          <w:sz w:val="26"/>
          <w:szCs w:val="26"/>
          <w:rtl/>
          <w:lang w:bidi="ar-EG"/>
        </w:rPr>
        <w:t xml:space="preserve"> من خلال الاجراءات الموضحة فى البعد، كما أن</w:t>
      </w:r>
      <w:r w:rsidRPr="00344953">
        <w:rPr>
          <w:rFonts w:ascii="Simplified Arabic" w:hAnsi="Simplified Arabic" w:cs="Simplified Arabic"/>
          <w:b/>
          <w:bCs/>
          <w:sz w:val="26"/>
          <w:szCs w:val="26"/>
          <w:rtl/>
          <w:lang w:bidi="ar-EG"/>
        </w:rPr>
        <w:t xml:space="preserve"> الإنحراف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المعيار</w:t>
      </w:r>
      <w:r w:rsidR="00344953">
        <w:rPr>
          <w:rFonts w:ascii="Simplified Arabic" w:hAnsi="Simplified Arabic" w:cs="Simplified Arabic" w:hint="cs"/>
          <w:b/>
          <w:bCs/>
          <w:sz w:val="26"/>
          <w:szCs w:val="26"/>
          <w:rtl/>
          <w:lang w:bidi="ar-EG"/>
        </w:rPr>
        <w:t>ى ي</w:t>
      </w:r>
      <w:r w:rsidRPr="00344953">
        <w:rPr>
          <w:rFonts w:ascii="Simplified Arabic" w:hAnsi="Simplified Arabic" w:cs="Simplified Arabic"/>
          <w:b/>
          <w:bCs/>
          <w:sz w:val="26"/>
          <w:szCs w:val="26"/>
          <w:rtl/>
          <w:lang w:bidi="ar-EG"/>
        </w:rPr>
        <w:t>تراوح من (0</w:t>
      </w:r>
      <w:r w:rsidR="00965DC7">
        <w:rPr>
          <w:rFonts w:ascii="Simplified Arabic" w:hAnsi="Simplified Arabic" w:cs="Simplified Arabic" w:hint="cs"/>
          <w:b/>
          <w:bCs/>
          <w:sz w:val="26"/>
          <w:szCs w:val="26"/>
          <w:rtl/>
          <w:lang w:bidi="ar-EG"/>
        </w:rPr>
        <w:t>,</w:t>
      </w:r>
      <w:r w:rsidRPr="00344953">
        <w:rPr>
          <w:rFonts w:ascii="Simplified Arabic" w:hAnsi="Simplified Arabic" w:cs="Simplified Arabic"/>
          <w:b/>
          <w:bCs/>
          <w:sz w:val="26"/>
          <w:szCs w:val="26"/>
          <w:rtl/>
          <w:lang w:bidi="ar-EG"/>
        </w:rPr>
        <w:t>707 : 0</w:t>
      </w:r>
      <w:r w:rsidR="00965DC7">
        <w:rPr>
          <w:rFonts w:ascii="Simplified Arabic" w:hAnsi="Simplified Arabic" w:cs="Simplified Arabic" w:hint="cs"/>
          <w:b/>
          <w:bCs/>
          <w:sz w:val="26"/>
          <w:szCs w:val="26"/>
          <w:rtl/>
          <w:lang w:bidi="ar-EG"/>
        </w:rPr>
        <w:t>,</w:t>
      </w:r>
      <w:r w:rsidRPr="00344953">
        <w:rPr>
          <w:rFonts w:ascii="Simplified Arabic" w:hAnsi="Simplified Arabic" w:cs="Simplified Arabic"/>
          <w:b/>
          <w:bCs/>
          <w:sz w:val="26"/>
          <w:szCs w:val="26"/>
          <w:rtl/>
          <w:lang w:bidi="ar-EG"/>
        </w:rPr>
        <w:t>846) وهى نسبة صغيرة ويدل على إنخفاض التشتت في إستجابات المستقصى منهم لهذه العبارات مما يؤكد على أهمية هذه العبارات</w:t>
      </w:r>
      <w:r w:rsidR="00956A8A">
        <w:rPr>
          <w:rFonts w:ascii="Simplified Arabic" w:hAnsi="Simplified Arabic" w:cs="Simplified Arabic" w:hint="cs"/>
          <w:b/>
          <w:bCs/>
          <w:sz w:val="26"/>
          <w:szCs w:val="26"/>
          <w:rtl/>
          <w:lang w:bidi="ar-EG"/>
        </w:rPr>
        <w:t xml:space="preserve">، </w:t>
      </w:r>
      <w:r w:rsidRPr="00344953">
        <w:rPr>
          <w:rFonts w:ascii="Simplified Arabic" w:hAnsi="Simplified Arabic" w:cs="Simplified Arabic" w:hint="cs"/>
          <w:b/>
          <w:bCs/>
          <w:sz w:val="26"/>
          <w:szCs w:val="26"/>
          <w:rtl/>
          <w:lang w:bidi="ar-EG"/>
        </w:rPr>
        <w:t xml:space="preserve">علاوة على أن </w:t>
      </w:r>
      <w:r w:rsidRPr="00344953">
        <w:rPr>
          <w:rFonts w:ascii="Simplified Arabic" w:hAnsi="Simplified Arabic" w:cs="Simplified Arabic"/>
          <w:b/>
          <w:bCs/>
          <w:sz w:val="26"/>
          <w:szCs w:val="26"/>
          <w:rtl/>
          <w:lang w:bidi="ar-EG"/>
        </w:rPr>
        <w:t>معامل</w:t>
      </w:r>
      <w:r w:rsidRPr="00344953">
        <w:rPr>
          <w:rFonts w:ascii="Simplified Arabic" w:hAnsi="Simplified Arabic" w:cs="Simplified Arabic" w:hint="cs"/>
          <w:b/>
          <w:bCs/>
          <w:sz w:val="26"/>
          <w:szCs w:val="26"/>
          <w:rtl/>
          <w:lang w:bidi="ar-EG"/>
        </w:rPr>
        <w:t xml:space="preserve"> ا</w:t>
      </w:r>
      <w:r w:rsidRPr="00344953">
        <w:rPr>
          <w:rFonts w:ascii="Simplified Arabic" w:hAnsi="Simplified Arabic" w:cs="Simplified Arabic"/>
          <w:b/>
          <w:bCs/>
          <w:sz w:val="26"/>
          <w:szCs w:val="26"/>
          <w:rtl/>
          <w:lang w:bidi="ar-EG"/>
        </w:rPr>
        <w:t>لإختلاف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ل</w:t>
      </w:r>
      <w:r w:rsidRPr="00344953">
        <w:rPr>
          <w:rFonts w:ascii="Simplified Arabic" w:hAnsi="Simplified Arabic" w:cs="Simplified Arabic" w:hint="cs"/>
          <w:b/>
          <w:bCs/>
          <w:sz w:val="26"/>
          <w:szCs w:val="26"/>
          <w:rtl/>
          <w:lang w:bidi="ar-EG"/>
        </w:rPr>
        <w:t xml:space="preserve">جميع </w:t>
      </w:r>
      <w:r w:rsidRPr="00344953">
        <w:rPr>
          <w:rFonts w:ascii="Simplified Arabic" w:hAnsi="Simplified Arabic" w:cs="Simplified Arabic"/>
          <w:b/>
          <w:bCs/>
          <w:sz w:val="26"/>
          <w:szCs w:val="26"/>
          <w:rtl/>
          <w:lang w:bidi="ar-EG"/>
        </w:rPr>
        <w:t>العبارات</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أقل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(50</w:t>
      </w:r>
      <w:r w:rsidRPr="00344953">
        <w:rPr>
          <w:rFonts w:ascii="Simplified Arabic" w:hAnsi="Simplified Arabic" w:cs="Simplified Arabic"/>
          <w:b/>
          <w:bCs/>
          <w:sz w:val="26"/>
          <w:szCs w:val="26"/>
          <w:lang w:bidi="ar-EG"/>
        </w:rPr>
        <w:t>%</w:t>
      </w:r>
      <w:r w:rsidRPr="00344953">
        <w:rPr>
          <w:rFonts w:ascii="Simplified Arabic" w:hAnsi="Simplified Arabic" w:cs="Simplified Arabic"/>
          <w:b/>
          <w:bCs/>
          <w:sz w:val="26"/>
          <w:szCs w:val="26"/>
          <w:rtl/>
          <w:lang w:bidi="ar-EG"/>
        </w:rPr>
        <w:t>)</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مما</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يؤكد</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إنخفاض</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نسبة</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الانحراف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المعياري</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بالنسبة</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للوسط</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الحسابي</w:t>
      </w:r>
      <w:r w:rsidR="00956A8A">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حيث</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أنه</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كلما</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قل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معامل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الإختلاف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كان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ذلك</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أفضل</w:t>
      </w:r>
      <w:r w:rsidR="00956A8A">
        <w:rPr>
          <w:rFonts w:ascii="Simplified Arabic" w:hAnsi="Simplified Arabic" w:cs="Simplified Arabic"/>
          <w:b/>
          <w:bCs/>
          <w:sz w:val="26"/>
          <w:szCs w:val="26"/>
          <w:rtl/>
          <w:lang w:bidi="ar-EG"/>
        </w:rPr>
        <w:t xml:space="preserve">، </w:t>
      </w:r>
      <w:r w:rsidRPr="00344953">
        <w:rPr>
          <w:rFonts w:ascii="Simplified Arabic" w:hAnsi="Simplified Arabic" w:cs="Simplified Arabic" w:hint="cs"/>
          <w:b/>
          <w:bCs/>
          <w:sz w:val="26"/>
          <w:szCs w:val="26"/>
          <w:rtl/>
          <w:lang w:bidi="ar-EG"/>
        </w:rPr>
        <w:t>و</w:t>
      </w:r>
      <w:r w:rsidRPr="00344953">
        <w:rPr>
          <w:rFonts w:ascii="Simplified Arabic" w:hAnsi="Simplified Arabic" w:cs="Simplified Arabic"/>
          <w:b/>
          <w:bCs/>
          <w:sz w:val="26"/>
          <w:szCs w:val="26"/>
          <w:rtl/>
          <w:lang w:bidi="ar-EG"/>
        </w:rPr>
        <w:t>يلاحظ</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إختبار (</w:t>
      </w:r>
      <w:r w:rsidRPr="00344953">
        <w:rPr>
          <w:rFonts w:ascii="Simplified Arabic" w:hAnsi="Simplified Arabic" w:cs="Simplified Arabic"/>
          <w:b/>
          <w:bCs/>
          <w:sz w:val="26"/>
          <w:szCs w:val="26"/>
          <w:lang w:bidi="ar-EG"/>
        </w:rPr>
        <w:t>T</w:t>
      </w:r>
      <w:r w:rsidRPr="00344953">
        <w:rPr>
          <w:rFonts w:ascii="Simplified Arabic" w:hAnsi="Simplified Arabic" w:cs="Simplified Arabic"/>
          <w:b/>
          <w:bCs/>
          <w:sz w:val="26"/>
          <w:szCs w:val="26"/>
          <w:rtl/>
          <w:lang w:bidi="ar-EG"/>
        </w:rPr>
        <w:t>) أن مستوى المعنوية لجميع العبارات أقل من (</w:t>
      </w:r>
      <w:r w:rsidRPr="00344953">
        <w:rPr>
          <w:rFonts w:ascii="Simplified Arabic" w:hAnsi="Simplified Arabic" w:cs="Simplified Arabic" w:hint="cs"/>
          <w:b/>
          <w:bCs/>
          <w:sz w:val="26"/>
          <w:szCs w:val="26"/>
          <w:rtl/>
          <w:lang w:bidi="ar-EG"/>
        </w:rPr>
        <w:t>1</w:t>
      </w:r>
      <w:r w:rsidRPr="00344953">
        <w:rPr>
          <w:rFonts w:ascii="Simplified Arabic" w:hAnsi="Simplified Arabic" w:cs="Simplified Arabic"/>
          <w:b/>
          <w:bCs/>
          <w:sz w:val="26"/>
          <w:szCs w:val="26"/>
          <w:rtl/>
          <w:lang w:bidi="ar-EG"/>
        </w:rPr>
        <w:t>%)</w:t>
      </w:r>
      <w:r w:rsidR="00956A8A">
        <w:rPr>
          <w:rFonts w:ascii="Simplified Arabic" w:hAnsi="Simplified Arabic" w:cs="Simplified Arabic"/>
          <w:b/>
          <w:bCs/>
          <w:sz w:val="26"/>
          <w:szCs w:val="26"/>
          <w:rtl/>
          <w:lang w:bidi="ar-EG"/>
        </w:rPr>
        <w:t xml:space="preserve">، </w:t>
      </w:r>
      <w:r w:rsidRPr="00344953">
        <w:rPr>
          <w:rFonts w:ascii="Simplified Arabic" w:hAnsi="Simplified Arabic" w:cs="Simplified Arabic"/>
          <w:b/>
          <w:bCs/>
          <w:sz w:val="26"/>
          <w:szCs w:val="26"/>
          <w:rtl/>
          <w:lang w:bidi="ar-EG"/>
        </w:rPr>
        <w:t xml:space="preserve">كما ان متوسط البعد </w:t>
      </w:r>
      <w:r w:rsidRPr="00344953">
        <w:rPr>
          <w:rFonts w:ascii="Simplified Arabic" w:hAnsi="Simplified Arabic" w:cs="Simplified Arabic" w:hint="cs"/>
          <w:b/>
          <w:bCs/>
          <w:sz w:val="26"/>
          <w:szCs w:val="26"/>
          <w:rtl/>
          <w:lang w:bidi="ar-EG"/>
        </w:rPr>
        <w:t>الثالث</w:t>
      </w:r>
      <w:r w:rsidRPr="00344953">
        <w:rPr>
          <w:rFonts w:ascii="Simplified Arabic" w:hAnsi="Simplified Arabic" w:cs="Simplified Arabic"/>
          <w:b/>
          <w:bCs/>
          <w:sz w:val="26"/>
          <w:szCs w:val="26"/>
          <w:rtl/>
          <w:lang w:bidi="ar-EG"/>
        </w:rPr>
        <w:t xml:space="preserve"> </w:t>
      </w:r>
      <w:r w:rsidR="00FF7CC5" w:rsidRPr="00344953">
        <w:rPr>
          <w:rFonts w:ascii="Simplified Arabic" w:hAnsi="Simplified Arabic" w:cs="Simplified Arabic" w:hint="cs"/>
          <w:b/>
          <w:bCs/>
          <w:sz w:val="26"/>
          <w:szCs w:val="26"/>
          <w:rtl/>
          <w:lang w:bidi="ar-EG"/>
        </w:rPr>
        <w:t>نفسه</w:t>
      </w:r>
      <w:r w:rsidRPr="00344953">
        <w:rPr>
          <w:rFonts w:ascii="Simplified Arabic" w:hAnsi="Simplified Arabic" w:cs="Simplified Arabic"/>
          <w:b/>
          <w:bCs/>
          <w:sz w:val="26"/>
          <w:szCs w:val="26"/>
          <w:rtl/>
          <w:lang w:bidi="ar-EG"/>
        </w:rPr>
        <w:t xml:space="preserve"> </w:t>
      </w:r>
      <w:r w:rsidRPr="00344953">
        <w:rPr>
          <w:rFonts w:ascii="Simplified Arabic" w:hAnsi="Simplified Arabic" w:cs="Simplified Arabic" w:hint="cs"/>
          <w:b/>
          <w:bCs/>
          <w:sz w:val="26"/>
          <w:szCs w:val="26"/>
          <w:rtl/>
          <w:lang w:bidi="ar-EG"/>
        </w:rPr>
        <w:t>أ</w:t>
      </w:r>
      <w:r w:rsidRPr="00344953">
        <w:rPr>
          <w:rFonts w:ascii="Simplified Arabic" w:hAnsi="Simplified Arabic" w:cs="Simplified Arabic"/>
          <w:b/>
          <w:bCs/>
          <w:sz w:val="26"/>
          <w:szCs w:val="26"/>
          <w:rtl/>
          <w:lang w:bidi="ar-EG"/>
        </w:rPr>
        <w:t>كبر من (3) مما يؤكد علي موافقة معظم العينة علي هذا البعد.</w:t>
      </w:r>
    </w:p>
    <w:p w:rsidR="005574A6" w:rsidRPr="00344953" w:rsidRDefault="00344953" w:rsidP="00965DC7">
      <w:pPr>
        <w:widowControl w:val="0"/>
        <w:tabs>
          <w:tab w:val="left" w:pos="259"/>
        </w:tabs>
        <w:autoSpaceDE w:val="0"/>
        <w:autoSpaceDN w:val="0"/>
        <w:bidi/>
        <w:adjustRightInd w:val="0"/>
        <w:spacing w:after="0"/>
        <w:rPr>
          <w:rFonts w:ascii="Simplified Arabic" w:hAnsi="Simplified Arabic" w:cs="Simplified Arabic"/>
          <w:b/>
          <w:bCs/>
          <w:sz w:val="24"/>
          <w:szCs w:val="24"/>
          <w:lang w:bidi="ar-EG"/>
        </w:rPr>
      </w:pPr>
      <w:r>
        <w:rPr>
          <w:rFonts w:ascii="Simplified Arabic" w:hAnsi="Simplified Arabic" w:cs="Simplified Arabic" w:hint="cs"/>
          <w:b/>
          <w:bCs/>
          <w:sz w:val="26"/>
          <w:szCs w:val="26"/>
          <w:rtl/>
          <w:lang w:bidi="ar-EG"/>
        </w:rPr>
        <w:t xml:space="preserve">       </w:t>
      </w:r>
      <w:r w:rsidR="005574A6" w:rsidRPr="00344953">
        <w:rPr>
          <w:rFonts w:ascii="Simplified Arabic" w:hAnsi="Simplified Arabic" w:cs="Simplified Arabic"/>
          <w:b/>
          <w:bCs/>
          <w:sz w:val="26"/>
          <w:szCs w:val="26"/>
          <w:u w:val="single"/>
          <w:rtl/>
          <w:lang w:bidi="ar-EG"/>
        </w:rPr>
        <w:t>من خلال النتائج السابقة</w:t>
      </w:r>
      <w:r w:rsidR="005574A6" w:rsidRPr="00344953">
        <w:rPr>
          <w:rFonts w:ascii="Simplified Arabic" w:hAnsi="Simplified Arabic" w:cs="Simplified Arabic" w:hint="cs"/>
          <w:b/>
          <w:bCs/>
          <w:sz w:val="26"/>
          <w:szCs w:val="26"/>
          <w:u w:val="single"/>
          <w:rtl/>
          <w:lang w:bidi="ar-EG"/>
        </w:rPr>
        <w:t xml:space="preserve"> لهذا المحور بأبعاده الثلاثة  نقبل</w:t>
      </w:r>
      <w:r w:rsidR="005574A6" w:rsidRPr="00344953">
        <w:rPr>
          <w:rFonts w:ascii="Simplified Arabic" w:hAnsi="Simplified Arabic" w:cs="Simplified Arabic"/>
          <w:b/>
          <w:bCs/>
          <w:sz w:val="26"/>
          <w:szCs w:val="26"/>
          <w:u w:val="single"/>
          <w:rtl/>
          <w:lang w:bidi="ar-EG"/>
        </w:rPr>
        <w:t xml:space="preserve"> الفرض</w:t>
      </w:r>
      <w:r w:rsidR="005574A6" w:rsidRPr="00344953">
        <w:rPr>
          <w:rFonts w:ascii="Simplified Arabic" w:hAnsi="Simplified Arabic" w:cs="Simplified Arabic" w:hint="cs"/>
          <w:b/>
          <w:bCs/>
          <w:sz w:val="26"/>
          <w:szCs w:val="26"/>
          <w:u w:val="single"/>
          <w:rtl/>
          <w:lang w:bidi="ar-EG"/>
        </w:rPr>
        <w:t xml:space="preserve"> </w:t>
      </w:r>
      <w:r w:rsidRPr="00344953">
        <w:rPr>
          <w:rFonts w:ascii="Simplified Arabic" w:hAnsi="Simplified Arabic" w:cs="Simplified Arabic" w:hint="cs"/>
          <w:b/>
          <w:bCs/>
          <w:sz w:val="26"/>
          <w:szCs w:val="26"/>
          <w:u w:val="single"/>
          <w:rtl/>
          <w:lang w:bidi="ar-EG"/>
        </w:rPr>
        <w:t xml:space="preserve">الفرعى </w:t>
      </w:r>
      <w:r w:rsidR="005574A6" w:rsidRPr="00344953">
        <w:rPr>
          <w:rFonts w:ascii="Simplified Arabic" w:hAnsi="Simplified Arabic" w:cs="Simplified Arabic" w:hint="cs"/>
          <w:b/>
          <w:bCs/>
          <w:sz w:val="26"/>
          <w:szCs w:val="26"/>
          <w:u w:val="single"/>
          <w:rtl/>
          <w:lang w:bidi="ar-EG"/>
        </w:rPr>
        <w:t xml:space="preserve">القائل أن هناك </w:t>
      </w:r>
      <w:r w:rsidR="005574A6" w:rsidRPr="00344953">
        <w:rPr>
          <w:rFonts w:ascii="Simplified Arabic" w:hAnsi="Simplified Arabic" w:cs="Simplified Arabic"/>
          <w:b/>
          <w:bCs/>
          <w:sz w:val="26"/>
          <w:szCs w:val="26"/>
          <w:u w:val="single"/>
          <w:rtl/>
          <w:lang w:bidi="ar-EG"/>
        </w:rPr>
        <w:t>أثر معنوى ذو دلالة احصائية بين تطبيق حوكمة تكنولوجيا المعلومات والحد من مخاطر نظم المعلومات المحاسبية الإلكترونية</w:t>
      </w:r>
      <w:r w:rsidR="005574A6" w:rsidRPr="00344953">
        <w:rPr>
          <w:rFonts w:ascii="Simplified Arabic" w:hAnsi="Simplified Arabic" w:cs="Simplified Arabic"/>
          <w:b/>
          <w:bCs/>
          <w:sz w:val="24"/>
          <w:szCs w:val="24"/>
          <w:rtl/>
          <w:lang w:bidi="ar-EG"/>
        </w:rPr>
        <w:t xml:space="preserve"> .</w:t>
      </w:r>
    </w:p>
    <w:p w:rsidR="005574A6" w:rsidRPr="00FF7CC5" w:rsidRDefault="005574A6" w:rsidP="00965DC7">
      <w:pPr>
        <w:bidi/>
        <w:spacing w:after="0"/>
        <w:rPr>
          <w:rFonts w:asciiTheme="majorBidi" w:eastAsia="Times New Roman" w:hAnsiTheme="majorBidi" w:cstheme="majorBidi"/>
          <w:b/>
          <w:bCs/>
          <w:color w:val="000000"/>
          <w:sz w:val="32"/>
          <w:szCs w:val="32"/>
          <w:rtl/>
        </w:rPr>
      </w:pPr>
      <w:r w:rsidRPr="00344953">
        <w:rPr>
          <w:rFonts w:asciiTheme="majorBidi" w:eastAsia="Times New Roman" w:hAnsiTheme="majorBidi" w:cstheme="majorBidi"/>
          <w:b/>
          <w:bCs/>
          <w:color w:val="000000"/>
          <w:sz w:val="32"/>
          <w:szCs w:val="32"/>
          <w:u w:val="single"/>
          <w:rtl/>
        </w:rPr>
        <w:t>الفرض الفرعى الثانى :</w:t>
      </w:r>
      <w:r w:rsidRPr="0013579C">
        <w:rPr>
          <w:rFonts w:asciiTheme="majorBidi" w:eastAsia="Times New Roman" w:hAnsiTheme="majorBidi" w:cstheme="majorBidi"/>
          <w:b/>
          <w:bCs/>
          <w:color w:val="000000"/>
          <w:sz w:val="32"/>
          <w:szCs w:val="32"/>
          <w:rtl/>
        </w:rPr>
        <w:t xml:space="preserve"> </w:t>
      </w:r>
      <w:r w:rsidRPr="00344953">
        <w:rPr>
          <w:rFonts w:ascii="Simplified Arabic" w:hAnsi="Simplified Arabic" w:cs="Simplified Arabic"/>
          <w:b/>
          <w:bCs/>
          <w:sz w:val="26"/>
          <w:szCs w:val="26"/>
          <w:rtl/>
          <w:lang w:bidi="ar-EG"/>
        </w:rPr>
        <w:t>يوجد أثر معنوى ذو دلالة احصائية بين المراجعة الداخلية كنشاط مضيف للقيمة وتطبيق حوكمة تكنولوجيا المعلومات</w:t>
      </w:r>
      <w:r w:rsidR="00956A8A">
        <w:rPr>
          <w:rFonts w:ascii="Simplified Arabic" w:hAnsi="Simplified Arabic" w:cs="Simplified Arabic" w:hint="cs"/>
          <w:b/>
          <w:bCs/>
          <w:sz w:val="26"/>
          <w:szCs w:val="26"/>
          <w:rtl/>
          <w:lang w:bidi="ar-EG"/>
        </w:rPr>
        <w:t xml:space="preserve">، </w:t>
      </w:r>
      <w:r w:rsidR="00FF7CC5" w:rsidRPr="00344953">
        <w:rPr>
          <w:rFonts w:ascii="Simplified Arabic" w:hAnsi="Simplified Arabic" w:cs="Simplified Arabic" w:hint="cs"/>
          <w:b/>
          <w:bCs/>
          <w:sz w:val="26"/>
          <w:szCs w:val="26"/>
          <w:rtl/>
          <w:lang w:bidi="ar-EG"/>
        </w:rPr>
        <w:t>و</w:t>
      </w:r>
      <w:r w:rsidRPr="00344953">
        <w:rPr>
          <w:rFonts w:ascii="Simplified Arabic" w:hAnsi="Simplified Arabic" w:cs="Simplified Arabic"/>
          <w:b/>
          <w:bCs/>
          <w:sz w:val="26"/>
          <w:szCs w:val="26"/>
          <w:rtl/>
          <w:lang w:bidi="ar-EG"/>
        </w:rPr>
        <w:t xml:space="preserve">من </w:t>
      </w:r>
      <w:r w:rsidR="00344953" w:rsidRPr="00344953">
        <w:rPr>
          <w:rFonts w:ascii="Simplified Arabic" w:hAnsi="Simplified Arabic" w:cs="Simplified Arabic" w:hint="cs"/>
          <w:b/>
          <w:bCs/>
          <w:sz w:val="26"/>
          <w:szCs w:val="26"/>
          <w:rtl/>
          <w:lang w:bidi="ar-EG"/>
        </w:rPr>
        <w:t>أ</w:t>
      </w:r>
      <w:r w:rsidRPr="00344953">
        <w:rPr>
          <w:rFonts w:ascii="Simplified Arabic" w:hAnsi="Simplified Arabic" w:cs="Simplified Arabic"/>
          <w:b/>
          <w:bCs/>
          <w:sz w:val="26"/>
          <w:szCs w:val="26"/>
          <w:rtl/>
          <w:lang w:bidi="ar-EG"/>
        </w:rPr>
        <w:t>جل اختبار</w:t>
      </w:r>
      <w:r w:rsidRPr="00344953">
        <w:rPr>
          <w:rFonts w:ascii="Simplified Arabic" w:hAnsi="Simplified Arabic" w:cs="Simplified Arabic" w:hint="cs"/>
          <w:b/>
          <w:bCs/>
          <w:sz w:val="26"/>
          <w:szCs w:val="26"/>
          <w:rtl/>
          <w:lang w:bidi="ar-EG"/>
        </w:rPr>
        <w:t xml:space="preserve"> هذا</w:t>
      </w:r>
      <w:r w:rsidRPr="00344953">
        <w:rPr>
          <w:rFonts w:ascii="Simplified Arabic" w:hAnsi="Simplified Arabic" w:cs="Simplified Arabic"/>
          <w:b/>
          <w:bCs/>
          <w:sz w:val="26"/>
          <w:szCs w:val="26"/>
          <w:rtl/>
          <w:lang w:bidi="ar-EG"/>
        </w:rPr>
        <w:t xml:space="preserve"> الفرض قام الباحث بايجاد </w:t>
      </w:r>
      <w:r w:rsidR="00A6484F">
        <w:rPr>
          <w:rFonts w:ascii="Simplified Arabic" w:hAnsi="Simplified Arabic" w:cs="Simplified Arabic"/>
          <w:b/>
          <w:bCs/>
          <w:sz w:val="26"/>
          <w:szCs w:val="26"/>
          <w:rtl/>
          <w:lang w:bidi="ar-EG"/>
        </w:rPr>
        <w:t>الإحصاءات</w:t>
      </w:r>
      <w:r w:rsidRPr="00344953">
        <w:rPr>
          <w:rFonts w:ascii="Simplified Arabic" w:hAnsi="Simplified Arabic" w:cs="Simplified Arabic"/>
          <w:b/>
          <w:bCs/>
          <w:sz w:val="26"/>
          <w:szCs w:val="26"/>
          <w:rtl/>
          <w:lang w:bidi="ar-EG"/>
        </w:rPr>
        <w:t xml:space="preserve"> الوصفية وذلك</w:t>
      </w:r>
      <w:r w:rsidR="00344953" w:rsidRPr="00344953">
        <w:rPr>
          <w:rFonts w:ascii="Simplified Arabic" w:hAnsi="Simplified Arabic" w:cs="Simplified Arabic"/>
          <w:b/>
          <w:bCs/>
          <w:sz w:val="26"/>
          <w:szCs w:val="26"/>
          <w:rtl/>
          <w:lang w:bidi="ar-EG"/>
        </w:rPr>
        <w:t xml:space="preserve"> من خلال حساب الوسط الحسابي وال</w:t>
      </w:r>
      <w:r w:rsidR="00344953" w:rsidRPr="00344953">
        <w:rPr>
          <w:rFonts w:ascii="Simplified Arabic" w:hAnsi="Simplified Arabic" w:cs="Simplified Arabic" w:hint="cs"/>
          <w:b/>
          <w:bCs/>
          <w:sz w:val="26"/>
          <w:szCs w:val="26"/>
          <w:rtl/>
          <w:lang w:bidi="ar-EG"/>
        </w:rPr>
        <w:t>إ</w:t>
      </w:r>
      <w:r w:rsidRPr="00344953">
        <w:rPr>
          <w:rFonts w:ascii="Simplified Arabic" w:hAnsi="Simplified Arabic" w:cs="Simplified Arabic"/>
          <w:b/>
          <w:bCs/>
          <w:sz w:val="26"/>
          <w:szCs w:val="26"/>
          <w:rtl/>
          <w:lang w:bidi="ar-EG"/>
        </w:rPr>
        <w:t>نحراف المعياري ومعامل الإختلاف و إختبار "</w:t>
      </w:r>
      <w:r w:rsidRPr="00344953">
        <w:rPr>
          <w:rFonts w:ascii="Simplified Arabic" w:hAnsi="Simplified Arabic" w:cs="Simplified Arabic"/>
          <w:b/>
          <w:bCs/>
          <w:sz w:val="26"/>
          <w:szCs w:val="26"/>
          <w:lang w:bidi="ar-EG"/>
        </w:rPr>
        <w:t xml:space="preserve">T-Test </w:t>
      </w:r>
      <w:r w:rsidRPr="00344953">
        <w:rPr>
          <w:rFonts w:ascii="Simplified Arabic" w:hAnsi="Simplified Arabic" w:cs="Simplified Arabic"/>
          <w:b/>
          <w:bCs/>
          <w:sz w:val="26"/>
          <w:szCs w:val="26"/>
          <w:rtl/>
          <w:lang w:bidi="ar-EG"/>
        </w:rPr>
        <w:t>"</w:t>
      </w:r>
      <w:r w:rsidR="00344953"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hint="cs"/>
          <w:b/>
          <w:bCs/>
          <w:sz w:val="26"/>
          <w:szCs w:val="26"/>
          <w:rtl/>
          <w:lang w:bidi="ar-EG"/>
        </w:rPr>
        <w:t xml:space="preserve">لكل بعد من </w:t>
      </w:r>
      <w:r w:rsidR="00344953" w:rsidRPr="00344953">
        <w:rPr>
          <w:rFonts w:ascii="Simplified Arabic" w:hAnsi="Simplified Arabic" w:cs="Simplified Arabic" w:hint="cs"/>
          <w:b/>
          <w:bCs/>
          <w:sz w:val="26"/>
          <w:szCs w:val="26"/>
          <w:rtl/>
          <w:lang w:bidi="ar-EG"/>
        </w:rPr>
        <w:t>أ</w:t>
      </w:r>
      <w:r w:rsidRPr="00344953">
        <w:rPr>
          <w:rFonts w:ascii="Simplified Arabic" w:hAnsi="Simplified Arabic" w:cs="Simplified Arabic" w:hint="cs"/>
          <w:b/>
          <w:bCs/>
          <w:sz w:val="26"/>
          <w:szCs w:val="26"/>
          <w:rtl/>
          <w:lang w:bidi="ar-EG"/>
        </w:rPr>
        <w:t xml:space="preserve">بعاد المحور الثانى </w:t>
      </w:r>
      <w:r w:rsidRPr="00344953">
        <w:rPr>
          <w:rFonts w:ascii="Simplified Arabic" w:hAnsi="Simplified Arabic" w:cs="Simplified Arabic"/>
          <w:b/>
          <w:bCs/>
          <w:sz w:val="26"/>
          <w:szCs w:val="26"/>
          <w:rtl/>
          <w:lang w:bidi="ar-EG"/>
        </w:rPr>
        <w:t>كما يلى</w:t>
      </w:r>
      <w:r w:rsidRPr="00FF7CC5">
        <w:rPr>
          <w:rFonts w:asciiTheme="majorBidi" w:hAnsiTheme="majorBidi" w:cstheme="majorBidi"/>
          <w:sz w:val="28"/>
          <w:szCs w:val="28"/>
          <w:rtl/>
          <w:lang w:bidi="ar-EG"/>
        </w:rPr>
        <w:t xml:space="preserve"> :</w:t>
      </w:r>
    </w:p>
    <w:p w:rsidR="0013579C" w:rsidRPr="007E1B7F" w:rsidRDefault="0013579C" w:rsidP="00965DC7">
      <w:pPr>
        <w:bidi/>
        <w:spacing w:after="0"/>
        <w:ind w:left="333" w:hanging="401"/>
        <w:rPr>
          <w:rFonts w:ascii="Simplified Arabic" w:hAnsi="Simplified Arabic" w:cs="Simplified Arabic"/>
          <w:b/>
          <w:bCs/>
          <w:sz w:val="26"/>
          <w:szCs w:val="26"/>
          <w:u w:val="single"/>
          <w:rtl/>
          <w:lang w:bidi="ar-EG"/>
        </w:rPr>
      </w:pPr>
      <w:r w:rsidRPr="00344953">
        <w:rPr>
          <w:rFonts w:ascii="Simplified Arabic" w:hAnsi="Simplified Arabic" w:cs="Simplified Arabic" w:hint="cs"/>
          <w:b/>
          <w:bCs/>
          <w:sz w:val="26"/>
          <w:szCs w:val="26"/>
          <w:u w:val="single"/>
          <w:rtl/>
          <w:lang w:bidi="ar-EG"/>
        </w:rPr>
        <w:t xml:space="preserve">1- </w:t>
      </w:r>
      <w:r w:rsidRPr="00344953">
        <w:rPr>
          <w:rFonts w:ascii="Simplified Arabic" w:hAnsi="Simplified Arabic" w:cs="Simplified Arabic"/>
          <w:b/>
          <w:bCs/>
          <w:sz w:val="26"/>
          <w:szCs w:val="26"/>
          <w:u w:val="single"/>
          <w:rtl/>
          <w:lang w:bidi="ar-EG"/>
        </w:rPr>
        <w:t xml:space="preserve">توصيف الاراء حول عناصر </w:t>
      </w:r>
      <w:r w:rsidRPr="00344953">
        <w:rPr>
          <w:rFonts w:ascii="Simplified Arabic" w:hAnsi="Simplified Arabic" w:cs="Simplified Arabic" w:hint="cs"/>
          <w:b/>
          <w:bCs/>
          <w:sz w:val="26"/>
          <w:szCs w:val="26"/>
          <w:u w:val="single"/>
          <w:rtl/>
          <w:lang w:bidi="ar-EG"/>
        </w:rPr>
        <w:t>ال</w:t>
      </w:r>
      <w:r w:rsidRPr="00344953">
        <w:rPr>
          <w:rFonts w:ascii="Simplified Arabic" w:hAnsi="Simplified Arabic" w:cs="Simplified Arabic"/>
          <w:b/>
          <w:bCs/>
          <w:sz w:val="26"/>
          <w:szCs w:val="26"/>
          <w:u w:val="single"/>
          <w:rtl/>
          <w:lang w:bidi="ar-EG"/>
        </w:rPr>
        <w:t>بعد</w:t>
      </w:r>
      <w:r w:rsidRPr="00344953">
        <w:rPr>
          <w:rFonts w:ascii="Simplified Arabic" w:hAnsi="Simplified Arabic" w:cs="Simplified Arabic" w:hint="cs"/>
          <w:b/>
          <w:bCs/>
          <w:sz w:val="26"/>
          <w:szCs w:val="26"/>
          <w:u w:val="single"/>
          <w:rtl/>
          <w:lang w:bidi="ar-EG"/>
        </w:rPr>
        <w:t xml:space="preserve"> الأول</w:t>
      </w:r>
      <w:r w:rsidR="00955562">
        <w:rPr>
          <w:rFonts w:ascii="Simplified Arabic" w:hAnsi="Simplified Arabic" w:cs="Simplified Arabic" w:hint="cs"/>
          <w:b/>
          <w:bCs/>
          <w:sz w:val="26"/>
          <w:szCs w:val="26"/>
          <w:u w:val="single"/>
          <w:rtl/>
          <w:lang w:bidi="ar-EG"/>
        </w:rPr>
        <w:t xml:space="preserve"> المتعلق</w:t>
      </w:r>
      <w:r w:rsidR="00955562" w:rsidRPr="00955562">
        <w:rPr>
          <w:rFonts w:ascii="Simplified Arabic" w:hAnsi="Simplified Arabic" w:cs="Simplified Arabic"/>
          <w:b/>
          <w:bCs/>
          <w:sz w:val="26"/>
          <w:szCs w:val="26"/>
          <w:u w:val="single"/>
          <w:rtl/>
          <w:lang w:bidi="ar-EG"/>
        </w:rPr>
        <w:t xml:space="preserve"> </w:t>
      </w:r>
      <w:r w:rsidR="00955562" w:rsidRPr="00955562">
        <w:rPr>
          <w:rFonts w:ascii="Simplified Arabic" w:hAnsi="Simplified Arabic" w:cs="Simplified Arabic" w:hint="cs"/>
          <w:b/>
          <w:bCs/>
          <w:sz w:val="26"/>
          <w:szCs w:val="26"/>
          <w:u w:val="single"/>
          <w:rtl/>
          <w:lang w:bidi="ar-EG"/>
        </w:rPr>
        <w:t>ب</w:t>
      </w:r>
      <w:r w:rsidR="00955562" w:rsidRPr="00955562">
        <w:rPr>
          <w:rFonts w:ascii="Simplified Arabic" w:hAnsi="Simplified Arabic" w:cs="Simplified Arabic"/>
          <w:b/>
          <w:bCs/>
          <w:sz w:val="26"/>
          <w:szCs w:val="26"/>
          <w:u w:val="single"/>
          <w:rtl/>
          <w:lang w:bidi="ar-EG"/>
        </w:rPr>
        <w:t>مقومات نجاح تطبيق حوكمة تكنولوجيا المعلومات</w:t>
      </w:r>
      <w:r w:rsidRPr="00344953">
        <w:rPr>
          <w:rFonts w:ascii="Simplified Arabic" w:hAnsi="Simplified Arabic" w:cs="Simplified Arabic"/>
          <w:b/>
          <w:bCs/>
          <w:sz w:val="26"/>
          <w:szCs w:val="26"/>
          <w:u w:val="single"/>
          <w:rtl/>
          <w:lang w:bidi="ar-EG"/>
        </w:rPr>
        <w:t>:</w:t>
      </w:r>
      <w:r w:rsidR="007E1B7F">
        <w:rPr>
          <w:rFonts w:ascii="Simplified Arabic" w:hAnsi="Simplified Arabic" w:cs="Simplified Arabic"/>
          <w:b/>
          <w:bCs/>
          <w:sz w:val="26"/>
          <w:szCs w:val="26"/>
          <w:u w:val="single"/>
          <w:lang w:bidi="ar-EG"/>
        </w:rPr>
        <w:t xml:space="preserve"> </w:t>
      </w:r>
      <w:r w:rsidRPr="00344953">
        <w:rPr>
          <w:rFonts w:ascii="Simplified Arabic" w:hAnsi="Simplified Arabic" w:cs="Simplified Arabic"/>
          <w:b/>
          <w:bCs/>
          <w:sz w:val="26"/>
          <w:szCs w:val="26"/>
          <w:rtl/>
          <w:lang w:bidi="ar-EG"/>
        </w:rPr>
        <w:t xml:space="preserve">قام الباحث بإيجاد </w:t>
      </w:r>
      <w:r w:rsidR="00A6484F">
        <w:rPr>
          <w:rFonts w:ascii="Simplified Arabic" w:hAnsi="Simplified Arabic" w:cs="Simplified Arabic"/>
          <w:b/>
          <w:bCs/>
          <w:sz w:val="26"/>
          <w:szCs w:val="26"/>
          <w:rtl/>
          <w:lang w:bidi="ar-EG"/>
        </w:rPr>
        <w:t>الإحصاءات</w:t>
      </w:r>
      <w:r w:rsidRPr="00344953">
        <w:rPr>
          <w:rFonts w:ascii="Simplified Arabic" w:hAnsi="Simplified Arabic" w:cs="Simplified Arabic"/>
          <w:b/>
          <w:bCs/>
          <w:sz w:val="26"/>
          <w:szCs w:val="26"/>
          <w:rtl/>
          <w:lang w:bidi="ar-EG"/>
        </w:rPr>
        <w:t xml:space="preserve"> الوصفية لعناصر </w:t>
      </w:r>
      <w:r w:rsidRPr="00344953">
        <w:rPr>
          <w:rFonts w:ascii="Simplified Arabic" w:hAnsi="Simplified Arabic" w:cs="Simplified Arabic" w:hint="cs"/>
          <w:b/>
          <w:bCs/>
          <w:sz w:val="26"/>
          <w:szCs w:val="26"/>
          <w:rtl/>
          <w:lang w:bidi="ar-EG"/>
        </w:rPr>
        <w:t>ال</w:t>
      </w:r>
      <w:r w:rsidRPr="00344953">
        <w:rPr>
          <w:rFonts w:ascii="Simplified Arabic" w:hAnsi="Simplified Arabic" w:cs="Simplified Arabic"/>
          <w:b/>
          <w:bCs/>
          <w:sz w:val="26"/>
          <w:szCs w:val="26"/>
          <w:rtl/>
          <w:lang w:bidi="ar-EG"/>
        </w:rPr>
        <w:t>بعد</w:t>
      </w:r>
      <w:r w:rsidR="00955562">
        <w:rPr>
          <w:rFonts w:ascii="Simplified Arabic" w:hAnsi="Simplified Arabic" w:cs="Simplified Arabic" w:hint="cs"/>
          <w:b/>
          <w:bCs/>
          <w:sz w:val="26"/>
          <w:szCs w:val="26"/>
          <w:rtl/>
          <w:lang w:bidi="ar-EG"/>
        </w:rPr>
        <w:t xml:space="preserve"> الأول</w:t>
      </w:r>
      <w:r w:rsidRPr="00344953">
        <w:rPr>
          <w:rFonts w:ascii="Simplified Arabic" w:hAnsi="Simplified Arabic" w:cs="Simplified Arabic"/>
          <w:b/>
          <w:bCs/>
          <w:sz w:val="26"/>
          <w:szCs w:val="26"/>
          <w:rtl/>
          <w:lang w:bidi="ar-EG"/>
        </w:rPr>
        <w:t xml:space="preserve"> كما في الجدول التالي</w:t>
      </w:r>
      <w:r w:rsidRPr="00344953">
        <w:rPr>
          <w:rFonts w:ascii="Simplified Arabic" w:hAnsi="Simplified Arabic" w:cs="Simplified Arabic"/>
          <w:b/>
          <w:bCs/>
          <w:sz w:val="26"/>
          <w:szCs w:val="26"/>
          <w:lang w:bidi="ar-EG"/>
        </w:rPr>
        <w:t xml:space="preserve">: </w:t>
      </w:r>
    </w:p>
    <w:p w:rsidR="0013579C" w:rsidRPr="00D42F07" w:rsidRDefault="0013579C" w:rsidP="0013579C">
      <w:pPr>
        <w:bidi/>
        <w:spacing w:after="0"/>
        <w:ind w:left="57" w:hanging="57"/>
        <w:jc w:val="center"/>
        <w:rPr>
          <w:rFonts w:ascii="Simplified Arabic" w:hAnsi="Simplified Arabic" w:cs="Simplified Arabic"/>
          <w:b/>
          <w:bCs/>
          <w:sz w:val="24"/>
          <w:szCs w:val="24"/>
          <w:lang w:bidi="ar-EG"/>
        </w:rPr>
      </w:pPr>
      <w:r w:rsidRPr="00D42F07">
        <w:rPr>
          <w:rFonts w:ascii="Simplified Arabic" w:hAnsi="Simplified Arabic" w:cs="Simplified Arabic"/>
          <w:b/>
          <w:bCs/>
          <w:sz w:val="24"/>
          <w:szCs w:val="24"/>
          <w:rtl/>
          <w:lang w:bidi="ar-EG"/>
        </w:rPr>
        <w:t>جدول</w:t>
      </w:r>
      <w:r w:rsidR="00DD0F5C">
        <w:rPr>
          <w:rFonts w:ascii="Simplified Arabic" w:hAnsi="Simplified Arabic" w:cs="Simplified Arabic"/>
          <w:b/>
          <w:bCs/>
          <w:sz w:val="24"/>
          <w:szCs w:val="24"/>
          <w:rtl/>
          <w:lang w:bidi="ar-EG"/>
        </w:rPr>
        <w:t xml:space="preserve"> (</w:t>
      </w:r>
      <w:r w:rsidR="00D506FB">
        <w:rPr>
          <w:rFonts w:ascii="Simplified Arabic" w:hAnsi="Simplified Arabic" w:cs="Simplified Arabic" w:hint="cs"/>
          <w:b/>
          <w:bCs/>
          <w:sz w:val="24"/>
          <w:szCs w:val="24"/>
          <w:rtl/>
          <w:lang w:bidi="ar-EG"/>
        </w:rPr>
        <w:t>7</w:t>
      </w:r>
      <w:r w:rsidRPr="00D42F07">
        <w:rPr>
          <w:rFonts w:ascii="Simplified Arabic" w:hAnsi="Simplified Arabic" w:cs="Simplified Arabic"/>
          <w:b/>
          <w:bCs/>
          <w:sz w:val="24"/>
          <w:szCs w:val="24"/>
          <w:rtl/>
          <w:lang w:bidi="ar-EG"/>
        </w:rPr>
        <w:t xml:space="preserve"> ) </w:t>
      </w:r>
      <w:r w:rsidR="00A6484F">
        <w:rPr>
          <w:rFonts w:ascii="Simplified Arabic" w:hAnsi="Simplified Arabic" w:cs="Simplified Arabic"/>
          <w:b/>
          <w:bCs/>
          <w:sz w:val="24"/>
          <w:szCs w:val="24"/>
          <w:rtl/>
          <w:lang w:bidi="ar-EG"/>
        </w:rPr>
        <w:t>الإحصاءات</w:t>
      </w:r>
      <w:r w:rsidRPr="00D42F07">
        <w:rPr>
          <w:rFonts w:ascii="Simplified Arabic" w:hAnsi="Simplified Arabic" w:cs="Simplified Arabic"/>
          <w:b/>
          <w:bCs/>
          <w:sz w:val="24"/>
          <w:szCs w:val="24"/>
          <w:rtl/>
          <w:lang w:bidi="ar-EG"/>
        </w:rPr>
        <w:t xml:space="preserve"> الوصفية لعناصر </w:t>
      </w:r>
      <w:r w:rsidRPr="00D42F07">
        <w:rPr>
          <w:rFonts w:ascii="Simplified Arabic" w:hAnsi="Simplified Arabic" w:cs="Simplified Arabic" w:hint="cs"/>
          <w:b/>
          <w:bCs/>
          <w:sz w:val="24"/>
          <w:szCs w:val="24"/>
          <w:rtl/>
          <w:lang w:bidi="ar-EG"/>
        </w:rPr>
        <w:t>البعد الأول</w:t>
      </w:r>
    </w:p>
    <w:tbl>
      <w:tblPr>
        <w:tblStyle w:val="PlainTable11"/>
        <w:bidiVisual/>
        <w:tblW w:w="918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50"/>
        <w:gridCol w:w="3690"/>
        <w:gridCol w:w="1080"/>
        <w:gridCol w:w="1170"/>
        <w:gridCol w:w="900"/>
        <w:gridCol w:w="1080"/>
        <w:gridCol w:w="810"/>
      </w:tblGrid>
      <w:tr w:rsidR="0013579C" w:rsidRPr="008543E2" w:rsidTr="004D2E5A">
        <w:trPr>
          <w:trHeight w:val="269"/>
          <w:tblHeader/>
        </w:trPr>
        <w:tc>
          <w:tcPr>
            <w:cnfStyle w:val="000010000000"/>
            <w:tcW w:w="9180" w:type="dxa"/>
            <w:gridSpan w:val="7"/>
          </w:tcPr>
          <w:p w:rsidR="0013579C" w:rsidRPr="008543E2" w:rsidRDefault="0013579C" w:rsidP="008543E2">
            <w:pPr>
              <w:bidi/>
              <w:spacing w:line="204" w:lineRule="auto"/>
              <w:ind w:left="58" w:hanging="58"/>
              <w:jc w:val="center"/>
              <w:rPr>
                <w:rFonts w:ascii="Simplified Arabic" w:hAnsi="Simplified Arabic" w:cs="Simplified Arabic"/>
                <w:b/>
                <w:bCs/>
                <w:rtl/>
                <w:lang w:bidi="ar-EG"/>
              </w:rPr>
            </w:pPr>
            <w:r w:rsidRPr="008543E2">
              <w:rPr>
                <w:rFonts w:ascii="Simplified Arabic" w:hAnsi="Simplified Arabic" w:cs="Simplified Arabic"/>
                <w:b/>
                <w:bCs/>
                <w:rtl/>
                <w:lang w:bidi="ar-EG"/>
              </w:rPr>
              <w:t>مقومات نجاح تطبيق حوكمة تكنولوجيا المعلومات</w:t>
            </w:r>
          </w:p>
        </w:tc>
      </w:tr>
      <w:tr w:rsidR="0011277A" w:rsidRPr="008543E2" w:rsidTr="004D2E5A">
        <w:trPr>
          <w:trHeight w:val="424"/>
          <w:tblHeader/>
        </w:trPr>
        <w:tc>
          <w:tcPr>
            <w:cnfStyle w:val="000010000000"/>
            <w:tcW w:w="450" w:type="dxa"/>
          </w:tcPr>
          <w:p w:rsidR="0013579C" w:rsidRPr="008543E2" w:rsidRDefault="0013579C" w:rsidP="008543E2">
            <w:pPr>
              <w:bidi/>
              <w:spacing w:line="204" w:lineRule="auto"/>
              <w:ind w:left="57" w:hanging="57"/>
              <w:jc w:val="center"/>
              <w:rPr>
                <w:rFonts w:asciiTheme="majorBidi" w:eastAsia="Calibri" w:hAnsiTheme="majorBidi" w:cs="Simplified Arabic"/>
              </w:rPr>
            </w:pPr>
            <w:r w:rsidRPr="008543E2">
              <w:rPr>
                <w:rFonts w:asciiTheme="majorBidi" w:eastAsia="Calibri" w:hAnsiTheme="majorBidi" w:cs="Simplified Arabic"/>
                <w:b/>
                <w:bCs/>
                <w:rtl/>
              </w:rPr>
              <w:t>م</w:t>
            </w:r>
          </w:p>
        </w:tc>
        <w:tc>
          <w:tcPr>
            <w:tcW w:w="3690" w:type="dxa"/>
            <w:shd w:val="clear" w:color="auto" w:fill="F2F2F2" w:themeFill="background1" w:themeFillShade="F2"/>
          </w:tcPr>
          <w:p w:rsidR="0013579C" w:rsidRPr="008543E2" w:rsidRDefault="0013579C" w:rsidP="008543E2">
            <w:pPr>
              <w:bidi/>
              <w:spacing w:line="204" w:lineRule="auto"/>
              <w:ind w:left="58" w:hanging="58"/>
              <w:jc w:val="center"/>
              <w:cnfStyle w:val="000000000000"/>
              <w:rPr>
                <w:rFonts w:asciiTheme="majorBidi" w:eastAsia="Calibri" w:hAnsiTheme="majorBidi" w:cs="Simplified Arabic"/>
              </w:rPr>
            </w:pPr>
            <w:r w:rsidRPr="008543E2">
              <w:rPr>
                <w:rFonts w:asciiTheme="majorBidi" w:eastAsia="Calibri" w:hAnsiTheme="majorBidi" w:cs="Simplified Arabic"/>
                <w:b/>
                <w:bCs/>
                <w:rtl/>
              </w:rPr>
              <w:t>العبــــــارات</w:t>
            </w:r>
          </w:p>
        </w:tc>
        <w:tc>
          <w:tcPr>
            <w:cnfStyle w:val="000010000000"/>
            <w:tcW w:w="1080" w:type="dxa"/>
          </w:tcPr>
          <w:p w:rsidR="0013579C" w:rsidRPr="008543E2" w:rsidRDefault="0013579C" w:rsidP="008543E2">
            <w:pPr>
              <w:bidi/>
              <w:spacing w:line="204" w:lineRule="auto"/>
              <w:ind w:left="58" w:hanging="58"/>
              <w:jc w:val="center"/>
              <w:rPr>
                <w:rFonts w:asciiTheme="majorBidi" w:eastAsia="Calibri" w:hAnsiTheme="majorBidi" w:cs="Simplified Arabic"/>
              </w:rPr>
            </w:pPr>
            <w:r w:rsidRPr="008543E2">
              <w:rPr>
                <w:rFonts w:asciiTheme="majorBidi" w:eastAsia="Calibri" w:hAnsiTheme="majorBidi" w:cs="Simplified Arabic"/>
                <w:b/>
                <w:bCs/>
                <w:rtl/>
              </w:rPr>
              <w:t>الوسط الحسابي</w:t>
            </w:r>
          </w:p>
        </w:tc>
        <w:tc>
          <w:tcPr>
            <w:tcW w:w="1170" w:type="dxa"/>
            <w:shd w:val="clear" w:color="auto" w:fill="F2F2F2" w:themeFill="background1" w:themeFillShade="F2"/>
          </w:tcPr>
          <w:p w:rsidR="0013579C" w:rsidRPr="008543E2" w:rsidRDefault="0013579C" w:rsidP="008543E2">
            <w:pPr>
              <w:bidi/>
              <w:spacing w:line="204" w:lineRule="auto"/>
              <w:ind w:left="58" w:hanging="58"/>
              <w:jc w:val="center"/>
              <w:cnfStyle w:val="000000000000"/>
              <w:rPr>
                <w:rFonts w:asciiTheme="majorBidi" w:eastAsia="Calibri" w:hAnsiTheme="majorBidi" w:cs="Simplified Arabic"/>
              </w:rPr>
            </w:pPr>
            <w:r w:rsidRPr="008543E2">
              <w:rPr>
                <w:rFonts w:asciiTheme="majorBidi" w:eastAsia="Calibri" w:hAnsiTheme="majorBidi" w:cs="Simplified Arabic"/>
                <w:b/>
                <w:bCs/>
                <w:rtl/>
              </w:rPr>
              <w:t>الإنحراف المعياري</w:t>
            </w:r>
          </w:p>
        </w:tc>
        <w:tc>
          <w:tcPr>
            <w:cnfStyle w:val="000010000000"/>
            <w:tcW w:w="900" w:type="dxa"/>
          </w:tcPr>
          <w:p w:rsidR="0013579C" w:rsidRPr="008543E2" w:rsidRDefault="0013579C" w:rsidP="008543E2">
            <w:pPr>
              <w:bidi/>
              <w:spacing w:line="204" w:lineRule="auto"/>
              <w:ind w:left="58" w:hanging="58"/>
              <w:jc w:val="center"/>
              <w:rPr>
                <w:rFonts w:asciiTheme="majorBidi" w:eastAsia="Calibri" w:hAnsiTheme="majorBidi" w:cs="Simplified Arabic"/>
              </w:rPr>
            </w:pPr>
            <w:r w:rsidRPr="008543E2">
              <w:rPr>
                <w:rFonts w:asciiTheme="majorBidi" w:eastAsia="Calibri" w:hAnsiTheme="majorBidi" w:cs="Simplified Arabic"/>
                <w:b/>
                <w:bCs/>
                <w:rtl/>
              </w:rPr>
              <w:t>معاملال اختلاف</w:t>
            </w:r>
          </w:p>
        </w:tc>
        <w:tc>
          <w:tcPr>
            <w:tcW w:w="1080" w:type="dxa"/>
            <w:shd w:val="clear" w:color="auto" w:fill="F2F2F2" w:themeFill="background1" w:themeFillShade="F2"/>
          </w:tcPr>
          <w:p w:rsidR="0013579C" w:rsidRPr="008543E2" w:rsidRDefault="0013579C" w:rsidP="008543E2">
            <w:pPr>
              <w:bidi/>
              <w:spacing w:line="204" w:lineRule="auto"/>
              <w:ind w:left="58" w:hanging="58"/>
              <w:jc w:val="center"/>
              <w:cnfStyle w:val="000000000000"/>
              <w:rPr>
                <w:rFonts w:asciiTheme="majorBidi" w:eastAsia="Calibri" w:hAnsiTheme="majorBidi" w:cs="Simplified Arabic"/>
                <w:b/>
              </w:rPr>
            </w:pPr>
            <w:r w:rsidRPr="008543E2">
              <w:rPr>
                <w:rFonts w:asciiTheme="majorBidi" w:eastAsia="Calibri" w:hAnsiTheme="majorBidi" w:cs="Simplified Arabic"/>
                <w:b/>
                <w:bCs/>
                <w:rtl/>
              </w:rPr>
              <w:t>إختبار</w:t>
            </w:r>
          </w:p>
          <w:p w:rsidR="0013579C" w:rsidRPr="008543E2" w:rsidRDefault="0013579C" w:rsidP="008543E2">
            <w:pPr>
              <w:bidi/>
              <w:spacing w:line="204" w:lineRule="auto"/>
              <w:ind w:left="58" w:hanging="58"/>
              <w:jc w:val="center"/>
              <w:cnfStyle w:val="000000000000"/>
              <w:rPr>
                <w:rFonts w:asciiTheme="majorBidi" w:eastAsia="Calibri" w:hAnsiTheme="majorBidi" w:cs="Simplified Arabic"/>
              </w:rPr>
            </w:pPr>
            <w:r w:rsidRPr="008543E2">
              <w:rPr>
                <w:rFonts w:asciiTheme="majorBidi" w:eastAsia="Calibri" w:hAnsiTheme="majorBidi" w:cs="Simplified Arabic"/>
                <w:b/>
              </w:rPr>
              <w:t>T-Test</w:t>
            </w:r>
          </w:p>
        </w:tc>
        <w:tc>
          <w:tcPr>
            <w:cnfStyle w:val="000010000000"/>
            <w:tcW w:w="810" w:type="dxa"/>
          </w:tcPr>
          <w:p w:rsidR="0013579C" w:rsidRPr="008543E2" w:rsidRDefault="0013579C" w:rsidP="008543E2">
            <w:pPr>
              <w:bidi/>
              <w:spacing w:line="204" w:lineRule="auto"/>
              <w:ind w:left="58" w:hanging="58"/>
              <w:jc w:val="center"/>
              <w:rPr>
                <w:rFonts w:asciiTheme="majorBidi" w:eastAsia="Calibri" w:hAnsiTheme="majorBidi" w:cs="Simplified Arabic"/>
              </w:rPr>
            </w:pPr>
            <w:r w:rsidRPr="008543E2">
              <w:rPr>
                <w:rFonts w:asciiTheme="majorBidi" w:eastAsia="Calibri" w:hAnsiTheme="majorBidi" w:cs="Simplified Arabic"/>
                <w:b/>
                <w:bCs/>
                <w:rtl/>
              </w:rPr>
              <w:t>المعنوية</w:t>
            </w:r>
          </w:p>
        </w:tc>
      </w:tr>
      <w:tr w:rsidR="0011277A" w:rsidRPr="008543E2" w:rsidTr="00D87B83">
        <w:trPr>
          <w:cnfStyle w:val="000000100000"/>
          <w:trHeight w:val="417"/>
        </w:trPr>
        <w:tc>
          <w:tcPr>
            <w:cnfStyle w:val="000010000000"/>
            <w:tcW w:w="450" w:type="dxa"/>
          </w:tcPr>
          <w:p w:rsidR="0013579C" w:rsidRPr="008543E2" w:rsidRDefault="0013579C"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1</w:t>
            </w:r>
          </w:p>
        </w:tc>
        <w:tc>
          <w:tcPr>
            <w:tcW w:w="3690" w:type="dxa"/>
          </w:tcPr>
          <w:p w:rsidR="0013579C" w:rsidRPr="004D2E5A" w:rsidRDefault="0013579C" w:rsidP="008543E2">
            <w:pPr>
              <w:bidi/>
              <w:spacing w:line="204" w:lineRule="auto"/>
              <w:jc w:val="lowKashida"/>
              <w:cnfStyle w:val="000000100000"/>
              <w:rPr>
                <w:rFonts w:ascii="Simplified Arabic" w:hAnsi="Simplified Arabic" w:cs="Simplified Arabic"/>
                <w:b/>
                <w:bCs/>
                <w:sz w:val="18"/>
                <w:szCs w:val="18"/>
                <w:lang w:bidi="ar-EG"/>
              </w:rPr>
            </w:pPr>
            <w:r w:rsidRPr="004D2E5A">
              <w:rPr>
                <w:rFonts w:ascii="Simplified Arabic" w:hAnsi="Simplified Arabic" w:cs="Simplified Arabic"/>
                <w:b/>
                <w:bCs/>
                <w:sz w:val="18"/>
                <w:szCs w:val="18"/>
                <w:rtl/>
                <w:lang w:bidi="ar-EG"/>
              </w:rPr>
              <w:t>الموائمة بين الإستراتيجية العامة للمنشأة وخطط التشغيل اللازمة لتحقيق أهداف الإستراتيجية وبين الخطة الإستراتيجية لتكنولوجيا المعلومات.</w:t>
            </w:r>
          </w:p>
        </w:tc>
        <w:tc>
          <w:tcPr>
            <w:cnfStyle w:val="000010000000"/>
            <w:tcW w:w="1080" w:type="dxa"/>
            <w:shd w:val="clear" w:color="auto" w:fill="FFFFFF" w:themeFill="background1"/>
          </w:tcPr>
          <w:p w:rsidR="0013579C" w:rsidRPr="008543E2" w:rsidRDefault="0013579C" w:rsidP="008543E2">
            <w:pPr>
              <w:tabs>
                <w:tab w:val="left" w:pos="255"/>
                <w:tab w:val="right" w:pos="638"/>
              </w:tabs>
              <w:bidi/>
              <w:spacing w:line="204" w:lineRule="auto"/>
              <w:ind w:left="60" w:right="60"/>
              <w:jc w:val="center"/>
              <w:rPr>
                <w:rFonts w:asciiTheme="majorBidi" w:hAnsiTheme="majorBidi" w:cs="Simplified Arabic"/>
                <w:b/>
                <w:bCs/>
                <w:color w:val="010205"/>
                <w:sz w:val="24"/>
                <w:szCs w:val="24"/>
                <w:lang w:bidi="ar-EG"/>
              </w:rPr>
            </w:pPr>
            <w:r w:rsidRPr="008543E2">
              <w:rPr>
                <w:rFonts w:asciiTheme="majorBidi" w:hAnsiTheme="majorBidi" w:cs="Simplified Arabic"/>
                <w:b/>
                <w:bCs/>
                <w:sz w:val="24"/>
                <w:szCs w:val="24"/>
              </w:rPr>
              <w:t>3.78</w:t>
            </w:r>
          </w:p>
        </w:tc>
        <w:tc>
          <w:tcPr>
            <w:tcW w:w="1170" w:type="dxa"/>
            <w:shd w:val="clear" w:color="auto" w:fill="FFFFFF" w:themeFill="background1"/>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lang w:bidi="ar-EG"/>
              </w:rPr>
            </w:pPr>
            <w:r w:rsidRPr="008543E2">
              <w:rPr>
                <w:rFonts w:asciiTheme="majorBidi" w:hAnsiTheme="majorBidi" w:cs="Simplified Arabic"/>
                <w:b/>
                <w:bCs/>
                <w:sz w:val="24"/>
                <w:szCs w:val="24"/>
              </w:rPr>
              <w:t>.811</w:t>
            </w:r>
          </w:p>
        </w:tc>
        <w:tc>
          <w:tcPr>
            <w:cnfStyle w:val="000010000000"/>
            <w:tcW w:w="900" w:type="dxa"/>
            <w:shd w:val="clear" w:color="auto" w:fill="FFFFFF" w:themeFill="background1"/>
          </w:tcPr>
          <w:p w:rsidR="0013579C" w:rsidRPr="008543E2" w:rsidRDefault="0013579C"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0.215</w:t>
            </w:r>
          </w:p>
        </w:tc>
        <w:tc>
          <w:tcPr>
            <w:tcW w:w="1080" w:type="dxa"/>
            <w:shd w:val="clear" w:color="auto" w:fill="FFFFFF" w:themeFill="background1"/>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11.416</w:t>
            </w:r>
          </w:p>
        </w:tc>
        <w:tc>
          <w:tcPr>
            <w:cnfStyle w:val="000010000000"/>
            <w:tcW w:w="81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11277A" w:rsidRPr="008543E2" w:rsidTr="00D87B83">
        <w:trPr>
          <w:trHeight w:val="141"/>
        </w:trPr>
        <w:tc>
          <w:tcPr>
            <w:cnfStyle w:val="000010000000"/>
            <w:tcW w:w="450" w:type="dxa"/>
          </w:tcPr>
          <w:p w:rsidR="0013579C" w:rsidRPr="008543E2" w:rsidRDefault="0013579C"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2</w:t>
            </w:r>
          </w:p>
        </w:tc>
        <w:tc>
          <w:tcPr>
            <w:tcW w:w="3690" w:type="dxa"/>
            <w:shd w:val="clear" w:color="auto" w:fill="F2F2F2" w:themeFill="background1" w:themeFillShade="F2"/>
          </w:tcPr>
          <w:p w:rsidR="0013579C" w:rsidRPr="004D2E5A" w:rsidRDefault="0013579C" w:rsidP="008543E2">
            <w:pPr>
              <w:bidi/>
              <w:spacing w:line="204" w:lineRule="auto"/>
              <w:jc w:val="lowKashida"/>
              <w:cnfStyle w:val="000000000000"/>
              <w:rPr>
                <w:rFonts w:ascii="Simplified Arabic" w:hAnsi="Simplified Arabic" w:cs="Simplified Arabic"/>
                <w:b/>
                <w:bCs/>
                <w:sz w:val="18"/>
                <w:szCs w:val="18"/>
                <w:lang w:bidi="ar-EG"/>
              </w:rPr>
            </w:pPr>
            <w:r w:rsidRPr="004D2E5A">
              <w:rPr>
                <w:rFonts w:ascii="Simplified Arabic" w:hAnsi="Simplified Arabic" w:cs="Simplified Arabic"/>
                <w:b/>
                <w:bCs/>
                <w:sz w:val="18"/>
                <w:szCs w:val="18"/>
                <w:rtl/>
                <w:lang w:bidi="ar-EG"/>
              </w:rPr>
              <w:t>إلتزام ودعم القيادة الإدارية ووضوح رؤيتها الإستراتيجية لدخول عصر المعلومات وتطوير الخدمات للمستفيدين</w:t>
            </w:r>
            <w:r w:rsidR="00956A8A" w:rsidRPr="004D2E5A">
              <w:rPr>
                <w:rFonts w:ascii="Simplified Arabic" w:hAnsi="Simplified Arabic" w:cs="Simplified Arabic"/>
                <w:b/>
                <w:bCs/>
                <w:sz w:val="18"/>
                <w:szCs w:val="18"/>
                <w:rtl/>
                <w:lang w:bidi="ar-EG"/>
              </w:rPr>
              <w:t xml:space="preserve">، </w:t>
            </w:r>
            <w:r w:rsidRPr="004D2E5A">
              <w:rPr>
                <w:rFonts w:ascii="Simplified Arabic" w:hAnsi="Simplified Arabic" w:cs="Simplified Arabic"/>
                <w:b/>
                <w:bCs/>
                <w:sz w:val="18"/>
                <w:szCs w:val="18"/>
                <w:rtl/>
                <w:lang w:bidi="ar-EG"/>
              </w:rPr>
              <w:t>وكذلك إستيعابها الشامل لمفهوم حوكمة تكنولوجيا المعلومات من تخطيط وتنفيذ ومتابعة</w:t>
            </w:r>
            <w:r w:rsidR="00956A8A" w:rsidRPr="004D2E5A">
              <w:rPr>
                <w:rFonts w:ascii="Simplified Arabic" w:hAnsi="Simplified Arabic" w:cs="Simplified Arabic"/>
                <w:b/>
                <w:bCs/>
                <w:sz w:val="18"/>
                <w:szCs w:val="18"/>
                <w:rtl/>
                <w:lang w:bidi="ar-EG"/>
              </w:rPr>
              <w:t xml:space="preserve">، </w:t>
            </w:r>
            <w:r w:rsidRPr="004D2E5A">
              <w:rPr>
                <w:rFonts w:ascii="Simplified Arabic" w:hAnsi="Simplified Arabic" w:cs="Simplified Arabic"/>
                <w:b/>
                <w:bCs/>
                <w:sz w:val="18"/>
                <w:szCs w:val="18"/>
                <w:rtl/>
                <w:lang w:bidi="ar-EG"/>
              </w:rPr>
              <w:t>وتعميق دور الرقابة على تكنولوجيا المعلومات ومخرجاتها.</w:t>
            </w:r>
          </w:p>
        </w:tc>
        <w:tc>
          <w:tcPr>
            <w:cnfStyle w:val="000010000000"/>
            <w:tcW w:w="108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3.89</w:t>
            </w:r>
          </w:p>
        </w:tc>
        <w:tc>
          <w:tcPr>
            <w:tcW w:w="1170" w:type="dxa"/>
            <w:shd w:val="clear" w:color="auto" w:fill="FFFFFF" w:themeFill="background1"/>
          </w:tcPr>
          <w:p w:rsidR="0013579C" w:rsidRPr="008543E2" w:rsidRDefault="0013579C"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.673</w:t>
            </w:r>
          </w:p>
        </w:tc>
        <w:tc>
          <w:tcPr>
            <w:cnfStyle w:val="000010000000"/>
            <w:tcW w:w="900" w:type="dxa"/>
            <w:shd w:val="clear" w:color="auto" w:fill="FFFFFF" w:themeFill="background1"/>
          </w:tcPr>
          <w:p w:rsidR="0013579C" w:rsidRPr="008543E2" w:rsidRDefault="0013579C"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0.173</w:t>
            </w:r>
          </w:p>
        </w:tc>
        <w:tc>
          <w:tcPr>
            <w:tcW w:w="1080" w:type="dxa"/>
            <w:shd w:val="clear" w:color="auto" w:fill="FFFFFF" w:themeFill="background1"/>
          </w:tcPr>
          <w:p w:rsidR="0013579C" w:rsidRPr="008543E2" w:rsidRDefault="0013579C"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15.768</w:t>
            </w:r>
          </w:p>
        </w:tc>
        <w:tc>
          <w:tcPr>
            <w:cnfStyle w:val="000010000000"/>
            <w:tcW w:w="81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11277A" w:rsidRPr="008543E2" w:rsidTr="00D87B83">
        <w:trPr>
          <w:cnfStyle w:val="000000100000"/>
          <w:trHeight w:val="150"/>
        </w:trPr>
        <w:tc>
          <w:tcPr>
            <w:cnfStyle w:val="000010000000"/>
            <w:tcW w:w="450" w:type="dxa"/>
          </w:tcPr>
          <w:p w:rsidR="0013579C" w:rsidRPr="008543E2" w:rsidRDefault="0013579C"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3</w:t>
            </w:r>
          </w:p>
        </w:tc>
        <w:tc>
          <w:tcPr>
            <w:tcW w:w="3690" w:type="dxa"/>
          </w:tcPr>
          <w:p w:rsidR="0013579C" w:rsidRPr="004D2E5A" w:rsidRDefault="0013579C" w:rsidP="008543E2">
            <w:pPr>
              <w:bidi/>
              <w:spacing w:line="204" w:lineRule="auto"/>
              <w:jc w:val="lowKashida"/>
              <w:cnfStyle w:val="000000100000"/>
              <w:rPr>
                <w:rFonts w:ascii="Simplified Arabic" w:hAnsi="Simplified Arabic" w:cs="Simplified Arabic"/>
                <w:b/>
                <w:bCs/>
                <w:sz w:val="18"/>
                <w:szCs w:val="18"/>
                <w:lang w:bidi="ar-EG"/>
              </w:rPr>
            </w:pPr>
            <w:r w:rsidRPr="004D2E5A">
              <w:rPr>
                <w:rFonts w:ascii="Simplified Arabic" w:hAnsi="Simplified Arabic" w:cs="Simplified Arabic"/>
                <w:b/>
                <w:bCs/>
                <w:sz w:val="18"/>
                <w:szCs w:val="18"/>
                <w:rtl/>
                <w:lang w:bidi="ar-EG"/>
              </w:rPr>
              <w:t xml:space="preserve">وضع أهداف واضحة لحوكمة تكنولوجيا المعلومات وسن التشريعات المنظمة والتحديث المستمر لإستخدام التكنولوجيا </w:t>
            </w:r>
            <w:r w:rsidRPr="004D2E5A">
              <w:rPr>
                <w:rFonts w:ascii="Simplified Arabic" w:hAnsi="Simplified Arabic" w:cs="Simplified Arabic"/>
                <w:b/>
                <w:bCs/>
                <w:sz w:val="18"/>
                <w:szCs w:val="18"/>
                <w:rtl/>
                <w:lang w:bidi="ar-EG"/>
              </w:rPr>
              <w:lastRenderedPageBreak/>
              <w:t xml:space="preserve">الحديثة. </w:t>
            </w:r>
          </w:p>
        </w:tc>
        <w:tc>
          <w:tcPr>
            <w:cnfStyle w:val="000010000000"/>
            <w:tcW w:w="108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lang w:bidi="ar-EG"/>
              </w:rPr>
            </w:pPr>
            <w:r w:rsidRPr="008543E2">
              <w:rPr>
                <w:rFonts w:asciiTheme="majorBidi" w:hAnsiTheme="majorBidi" w:cs="Simplified Arabic"/>
                <w:b/>
                <w:bCs/>
                <w:sz w:val="24"/>
                <w:szCs w:val="24"/>
              </w:rPr>
              <w:lastRenderedPageBreak/>
              <w:t>3.84</w:t>
            </w:r>
          </w:p>
        </w:tc>
        <w:tc>
          <w:tcPr>
            <w:tcW w:w="1170" w:type="dxa"/>
            <w:shd w:val="clear" w:color="auto" w:fill="FFFFFF" w:themeFill="background1"/>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.780</w:t>
            </w:r>
          </w:p>
        </w:tc>
        <w:tc>
          <w:tcPr>
            <w:cnfStyle w:val="000010000000"/>
            <w:tcW w:w="900" w:type="dxa"/>
            <w:shd w:val="clear" w:color="auto" w:fill="FFFFFF" w:themeFill="background1"/>
          </w:tcPr>
          <w:p w:rsidR="0013579C" w:rsidRPr="008543E2" w:rsidRDefault="0013579C"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0.203</w:t>
            </w:r>
          </w:p>
        </w:tc>
        <w:tc>
          <w:tcPr>
            <w:tcW w:w="1080" w:type="dxa"/>
            <w:shd w:val="clear" w:color="auto" w:fill="FFFFFF" w:themeFill="background1"/>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12.735</w:t>
            </w:r>
          </w:p>
        </w:tc>
        <w:tc>
          <w:tcPr>
            <w:cnfStyle w:val="000010000000"/>
            <w:tcW w:w="81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11277A" w:rsidRPr="008543E2" w:rsidTr="00D87B83">
        <w:trPr>
          <w:trHeight w:val="227"/>
        </w:trPr>
        <w:tc>
          <w:tcPr>
            <w:cnfStyle w:val="000010000000"/>
            <w:tcW w:w="450" w:type="dxa"/>
          </w:tcPr>
          <w:p w:rsidR="0013579C" w:rsidRPr="008543E2" w:rsidRDefault="0013579C"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lastRenderedPageBreak/>
              <w:t>4</w:t>
            </w:r>
          </w:p>
        </w:tc>
        <w:tc>
          <w:tcPr>
            <w:tcW w:w="3690" w:type="dxa"/>
            <w:shd w:val="clear" w:color="auto" w:fill="F2F2F2" w:themeFill="background1" w:themeFillShade="F2"/>
          </w:tcPr>
          <w:p w:rsidR="0013579C" w:rsidRPr="004D2E5A" w:rsidRDefault="0013579C" w:rsidP="008543E2">
            <w:pPr>
              <w:bidi/>
              <w:spacing w:line="204" w:lineRule="auto"/>
              <w:jc w:val="lowKashida"/>
              <w:cnfStyle w:val="000000000000"/>
              <w:rPr>
                <w:rFonts w:ascii="Simplified Arabic" w:hAnsi="Simplified Arabic" w:cs="Simplified Arabic"/>
                <w:b/>
                <w:bCs/>
                <w:sz w:val="18"/>
                <w:szCs w:val="18"/>
                <w:lang w:bidi="ar-EG"/>
              </w:rPr>
            </w:pPr>
            <w:r w:rsidRPr="004D2E5A">
              <w:rPr>
                <w:rFonts w:ascii="Simplified Arabic" w:hAnsi="Simplified Arabic" w:cs="Simplified Arabic"/>
                <w:b/>
                <w:bCs/>
                <w:sz w:val="18"/>
                <w:szCs w:val="18"/>
                <w:rtl/>
                <w:lang w:bidi="ar-EG"/>
              </w:rPr>
              <w:t>الإعتماد بشكل واضح على تكنولوجيا المعلومات كشرط أساسي تفرضه الجهات الرقابية والإشرافية والتطبيقات الجيدة لحوكمة تكنولوجيا المعلومات وزيادة القدرة التنافسية للمنشآت.</w:t>
            </w:r>
          </w:p>
        </w:tc>
        <w:tc>
          <w:tcPr>
            <w:cnfStyle w:val="000010000000"/>
            <w:tcW w:w="108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lang w:bidi="ar-EG"/>
              </w:rPr>
            </w:pPr>
            <w:r w:rsidRPr="008543E2">
              <w:rPr>
                <w:rFonts w:asciiTheme="majorBidi" w:hAnsiTheme="majorBidi" w:cs="Simplified Arabic"/>
                <w:b/>
                <w:bCs/>
                <w:sz w:val="24"/>
                <w:szCs w:val="24"/>
              </w:rPr>
              <w:t>3.72</w:t>
            </w:r>
          </w:p>
        </w:tc>
        <w:tc>
          <w:tcPr>
            <w:tcW w:w="1170" w:type="dxa"/>
            <w:shd w:val="clear" w:color="auto" w:fill="FFFFFF" w:themeFill="background1"/>
          </w:tcPr>
          <w:p w:rsidR="0013579C" w:rsidRPr="008543E2" w:rsidRDefault="0013579C"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.794</w:t>
            </w:r>
          </w:p>
        </w:tc>
        <w:tc>
          <w:tcPr>
            <w:cnfStyle w:val="000010000000"/>
            <w:tcW w:w="900" w:type="dxa"/>
            <w:shd w:val="clear" w:color="auto" w:fill="FFFFFF" w:themeFill="background1"/>
          </w:tcPr>
          <w:p w:rsidR="0013579C" w:rsidRPr="008543E2" w:rsidRDefault="0013579C"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0.213</w:t>
            </w:r>
          </w:p>
        </w:tc>
        <w:tc>
          <w:tcPr>
            <w:tcW w:w="1080" w:type="dxa"/>
            <w:shd w:val="clear" w:color="auto" w:fill="FFFFFF" w:themeFill="background1"/>
          </w:tcPr>
          <w:p w:rsidR="0013579C" w:rsidRPr="008543E2" w:rsidRDefault="0013579C"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10.822</w:t>
            </w:r>
          </w:p>
        </w:tc>
        <w:tc>
          <w:tcPr>
            <w:cnfStyle w:val="000010000000"/>
            <w:tcW w:w="81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11277A" w:rsidRPr="008543E2" w:rsidTr="00D87B83">
        <w:trPr>
          <w:cnfStyle w:val="000000100000"/>
          <w:trHeight w:val="90"/>
        </w:trPr>
        <w:tc>
          <w:tcPr>
            <w:cnfStyle w:val="000010000000"/>
            <w:tcW w:w="450" w:type="dxa"/>
          </w:tcPr>
          <w:p w:rsidR="0013579C" w:rsidRPr="008543E2" w:rsidRDefault="0013579C"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5</w:t>
            </w:r>
          </w:p>
        </w:tc>
        <w:tc>
          <w:tcPr>
            <w:tcW w:w="3690" w:type="dxa"/>
          </w:tcPr>
          <w:p w:rsidR="0013579C" w:rsidRPr="004D2E5A" w:rsidRDefault="0013579C" w:rsidP="008543E2">
            <w:pPr>
              <w:bidi/>
              <w:spacing w:line="204" w:lineRule="auto"/>
              <w:jc w:val="lowKashida"/>
              <w:cnfStyle w:val="000000100000"/>
              <w:rPr>
                <w:rFonts w:ascii="Simplified Arabic" w:hAnsi="Simplified Arabic" w:cs="Simplified Arabic"/>
                <w:b/>
                <w:bCs/>
                <w:sz w:val="18"/>
                <w:szCs w:val="18"/>
                <w:lang w:bidi="ar-EG"/>
              </w:rPr>
            </w:pPr>
            <w:r w:rsidRPr="004D2E5A">
              <w:rPr>
                <w:rFonts w:ascii="Simplified Arabic" w:hAnsi="Simplified Arabic" w:cs="Simplified Arabic"/>
                <w:b/>
                <w:bCs/>
                <w:sz w:val="18"/>
                <w:szCs w:val="18"/>
                <w:rtl/>
                <w:lang w:bidi="ar-EG"/>
              </w:rPr>
              <w:t>وضع خطة مالية وتمويلية وتشغيلية لتكنولوجيا المعلومات . </w:t>
            </w:r>
          </w:p>
        </w:tc>
        <w:tc>
          <w:tcPr>
            <w:cnfStyle w:val="000010000000"/>
            <w:tcW w:w="108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3.65</w:t>
            </w:r>
          </w:p>
        </w:tc>
        <w:tc>
          <w:tcPr>
            <w:tcW w:w="1170" w:type="dxa"/>
            <w:shd w:val="clear" w:color="auto" w:fill="FFFFFF" w:themeFill="background1"/>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.811</w:t>
            </w:r>
          </w:p>
        </w:tc>
        <w:tc>
          <w:tcPr>
            <w:cnfStyle w:val="000010000000"/>
            <w:tcW w:w="900" w:type="dxa"/>
            <w:shd w:val="clear" w:color="auto" w:fill="FFFFFF" w:themeFill="background1"/>
          </w:tcPr>
          <w:p w:rsidR="0013579C" w:rsidRPr="008543E2" w:rsidRDefault="0013579C"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0.222</w:t>
            </w:r>
          </w:p>
        </w:tc>
        <w:tc>
          <w:tcPr>
            <w:tcW w:w="1080" w:type="dxa"/>
            <w:shd w:val="clear" w:color="auto" w:fill="FFFFFF" w:themeFill="background1"/>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9.559</w:t>
            </w:r>
          </w:p>
        </w:tc>
        <w:tc>
          <w:tcPr>
            <w:cnfStyle w:val="000010000000"/>
            <w:tcW w:w="81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11277A" w:rsidRPr="008543E2" w:rsidTr="00D87B83">
        <w:trPr>
          <w:trHeight w:val="466"/>
        </w:trPr>
        <w:tc>
          <w:tcPr>
            <w:cnfStyle w:val="000010000000"/>
            <w:tcW w:w="450" w:type="dxa"/>
          </w:tcPr>
          <w:p w:rsidR="0013579C" w:rsidRPr="008543E2" w:rsidRDefault="0013579C"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6</w:t>
            </w:r>
          </w:p>
        </w:tc>
        <w:tc>
          <w:tcPr>
            <w:tcW w:w="3690" w:type="dxa"/>
            <w:shd w:val="clear" w:color="auto" w:fill="F2F2F2" w:themeFill="background1" w:themeFillShade="F2"/>
          </w:tcPr>
          <w:p w:rsidR="0013579C" w:rsidRPr="004D2E5A" w:rsidRDefault="0013579C" w:rsidP="008543E2">
            <w:pPr>
              <w:bidi/>
              <w:spacing w:line="204" w:lineRule="auto"/>
              <w:jc w:val="lowKashida"/>
              <w:cnfStyle w:val="000000000000"/>
              <w:rPr>
                <w:rFonts w:ascii="Simplified Arabic" w:hAnsi="Simplified Arabic" w:cs="Simplified Arabic"/>
                <w:b/>
                <w:bCs/>
                <w:sz w:val="18"/>
                <w:szCs w:val="18"/>
                <w:lang w:bidi="ar-EG"/>
              </w:rPr>
            </w:pPr>
            <w:r w:rsidRPr="004D2E5A">
              <w:rPr>
                <w:rFonts w:ascii="Simplified Arabic" w:hAnsi="Simplified Arabic" w:cs="Simplified Arabic"/>
                <w:b/>
                <w:bCs/>
                <w:sz w:val="18"/>
                <w:szCs w:val="18"/>
                <w:rtl/>
                <w:lang w:bidi="ar-EG"/>
              </w:rPr>
              <w:t xml:space="preserve">إدارة البنية التحتية لتكنولوجيا المعلومات متضمنة نوع الأجهزة بأنواعها والبرامج </w:t>
            </w:r>
            <w:r w:rsidRPr="004D2E5A">
              <w:rPr>
                <w:rFonts w:ascii="Simplified Arabic" w:hAnsi="Simplified Arabic" w:cs="Simplified Arabic"/>
                <w:b/>
                <w:bCs/>
                <w:sz w:val="18"/>
                <w:szCs w:val="18"/>
                <w:lang w:bidi="ar-EG"/>
              </w:rPr>
              <w:t>,</w:t>
            </w:r>
            <w:r w:rsidRPr="004D2E5A">
              <w:rPr>
                <w:rFonts w:ascii="Simplified Arabic" w:hAnsi="Simplified Arabic" w:cs="Simplified Arabic"/>
                <w:b/>
                <w:bCs/>
                <w:sz w:val="18"/>
                <w:szCs w:val="18"/>
                <w:rtl/>
                <w:lang w:bidi="ar-EG"/>
              </w:rPr>
              <w:t>وتشييد الشبكات والبيانات المستخدمة داخل المنشأة والمعايير الخاصة في تطوير أصولها الخاصة بتكنولوجيا المعلومات.</w:t>
            </w:r>
          </w:p>
        </w:tc>
        <w:tc>
          <w:tcPr>
            <w:cnfStyle w:val="000010000000"/>
            <w:tcW w:w="108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3.84</w:t>
            </w:r>
          </w:p>
        </w:tc>
        <w:tc>
          <w:tcPr>
            <w:tcW w:w="1170" w:type="dxa"/>
            <w:shd w:val="clear" w:color="auto" w:fill="FFFFFF" w:themeFill="background1"/>
          </w:tcPr>
          <w:p w:rsidR="0013579C" w:rsidRPr="008543E2" w:rsidRDefault="0013579C"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.786</w:t>
            </w:r>
          </w:p>
        </w:tc>
        <w:tc>
          <w:tcPr>
            <w:cnfStyle w:val="000010000000"/>
            <w:tcW w:w="900" w:type="dxa"/>
            <w:shd w:val="clear" w:color="auto" w:fill="FFFFFF" w:themeFill="background1"/>
          </w:tcPr>
          <w:p w:rsidR="0013579C" w:rsidRPr="008543E2" w:rsidRDefault="0013579C"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0.205</w:t>
            </w:r>
          </w:p>
        </w:tc>
        <w:tc>
          <w:tcPr>
            <w:tcW w:w="1080" w:type="dxa"/>
            <w:shd w:val="clear" w:color="auto" w:fill="FFFFFF" w:themeFill="background1"/>
          </w:tcPr>
          <w:p w:rsidR="0013579C" w:rsidRPr="008543E2" w:rsidRDefault="0013579C" w:rsidP="008543E2">
            <w:pPr>
              <w:bidi/>
              <w:spacing w:line="204" w:lineRule="auto"/>
              <w:ind w:left="60" w:right="60"/>
              <w:jc w:val="center"/>
              <w:cnfStyle w:val="000000000000"/>
              <w:rPr>
                <w:rFonts w:asciiTheme="majorBidi" w:hAnsiTheme="majorBidi" w:cs="Simplified Arabic"/>
                <w:b/>
                <w:bCs/>
                <w:color w:val="010205"/>
                <w:sz w:val="24"/>
                <w:szCs w:val="24"/>
                <w:lang w:bidi="ar-EG"/>
              </w:rPr>
            </w:pPr>
            <w:r w:rsidRPr="008543E2">
              <w:rPr>
                <w:rFonts w:asciiTheme="majorBidi" w:hAnsiTheme="majorBidi" w:cs="Simplified Arabic"/>
                <w:b/>
                <w:bCs/>
                <w:sz w:val="24"/>
                <w:szCs w:val="24"/>
              </w:rPr>
              <w:t>12.745</w:t>
            </w:r>
          </w:p>
        </w:tc>
        <w:tc>
          <w:tcPr>
            <w:cnfStyle w:val="000010000000"/>
            <w:tcW w:w="81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11277A" w:rsidRPr="008543E2" w:rsidTr="00D87B83">
        <w:trPr>
          <w:cnfStyle w:val="000000100000"/>
          <w:trHeight w:val="348"/>
        </w:trPr>
        <w:tc>
          <w:tcPr>
            <w:cnfStyle w:val="000010000000"/>
            <w:tcW w:w="450" w:type="dxa"/>
          </w:tcPr>
          <w:p w:rsidR="0013579C" w:rsidRPr="008543E2" w:rsidRDefault="0013579C"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7</w:t>
            </w:r>
          </w:p>
        </w:tc>
        <w:tc>
          <w:tcPr>
            <w:tcW w:w="3690" w:type="dxa"/>
          </w:tcPr>
          <w:p w:rsidR="0013579C" w:rsidRPr="004D2E5A" w:rsidRDefault="0013579C" w:rsidP="008543E2">
            <w:pPr>
              <w:bidi/>
              <w:spacing w:line="204" w:lineRule="auto"/>
              <w:jc w:val="lowKashida"/>
              <w:cnfStyle w:val="000000100000"/>
              <w:rPr>
                <w:rFonts w:ascii="Simplified Arabic" w:hAnsi="Simplified Arabic" w:cs="Simplified Arabic"/>
                <w:b/>
                <w:bCs/>
                <w:sz w:val="18"/>
                <w:szCs w:val="18"/>
                <w:lang w:bidi="ar-EG"/>
              </w:rPr>
            </w:pPr>
            <w:r w:rsidRPr="004D2E5A">
              <w:rPr>
                <w:rFonts w:ascii="Simplified Arabic" w:hAnsi="Simplified Arabic" w:cs="Simplified Arabic"/>
                <w:b/>
                <w:bCs/>
                <w:sz w:val="18"/>
                <w:szCs w:val="18"/>
                <w:rtl/>
                <w:lang w:bidi="ar-EG"/>
              </w:rPr>
              <w:t xml:space="preserve">وضع إطار عام لتطبيق حوكمة تكنولوجيا المعلومات والرقابة عليها واختيار البدائل مثل </w:t>
            </w:r>
            <w:r w:rsidRPr="004D2E5A">
              <w:rPr>
                <w:rFonts w:ascii="Simplified Arabic" w:hAnsi="Simplified Arabic" w:cs="Simplified Arabic"/>
                <w:b/>
                <w:bCs/>
                <w:sz w:val="18"/>
                <w:szCs w:val="18"/>
                <w:lang w:bidi="ar-EG"/>
              </w:rPr>
              <w:t>COBIT</w:t>
            </w:r>
            <w:r w:rsidRPr="004D2E5A">
              <w:rPr>
                <w:rFonts w:ascii="Simplified Arabic" w:hAnsi="Simplified Arabic" w:cs="Simplified Arabic"/>
                <w:b/>
                <w:bCs/>
                <w:sz w:val="18"/>
                <w:szCs w:val="18"/>
                <w:rtl/>
                <w:lang w:bidi="ar-EG"/>
              </w:rPr>
              <w:t>، تشكيل اللجان المتخصصة في توجيه تكنولوجيا المعلومات ووضع الإستراتيجية الخاصة بها</w:t>
            </w:r>
          </w:p>
        </w:tc>
        <w:tc>
          <w:tcPr>
            <w:cnfStyle w:val="000010000000"/>
            <w:tcW w:w="108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3.79</w:t>
            </w:r>
          </w:p>
        </w:tc>
        <w:tc>
          <w:tcPr>
            <w:tcW w:w="1170" w:type="dxa"/>
            <w:shd w:val="clear" w:color="auto" w:fill="FFFFFF" w:themeFill="background1"/>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.844</w:t>
            </w:r>
          </w:p>
        </w:tc>
        <w:tc>
          <w:tcPr>
            <w:cnfStyle w:val="000010000000"/>
            <w:tcW w:w="900" w:type="dxa"/>
            <w:shd w:val="clear" w:color="auto" w:fill="FFFFFF" w:themeFill="background1"/>
          </w:tcPr>
          <w:p w:rsidR="0013579C" w:rsidRPr="008543E2" w:rsidRDefault="0013579C"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0.223</w:t>
            </w:r>
          </w:p>
        </w:tc>
        <w:tc>
          <w:tcPr>
            <w:tcW w:w="1080" w:type="dxa"/>
            <w:shd w:val="clear" w:color="auto" w:fill="FFFFFF" w:themeFill="background1"/>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11.082</w:t>
            </w:r>
          </w:p>
        </w:tc>
        <w:tc>
          <w:tcPr>
            <w:cnfStyle w:val="000010000000"/>
            <w:tcW w:w="81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11277A" w:rsidRPr="008543E2" w:rsidTr="00D87B83">
        <w:trPr>
          <w:trHeight w:val="172"/>
        </w:trPr>
        <w:tc>
          <w:tcPr>
            <w:cnfStyle w:val="000010000000"/>
            <w:tcW w:w="450" w:type="dxa"/>
          </w:tcPr>
          <w:p w:rsidR="0013579C" w:rsidRPr="008543E2" w:rsidRDefault="0013579C" w:rsidP="008543E2">
            <w:pPr>
              <w:bidi/>
              <w:spacing w:line="204" w:lineRule="auto"/>
              <w:ind w:left="57" w:hanging="57"/>
              <w:jc w:val="both"/>
              <w:rPr>
                <w:rFonts w:asciiTheme="majorBidi" w:eastAsia="Calibri" w:hAnsiTheme="majorBidi" w:cs="Simplified Arabic"/>
                <w:sz w:val="24"/>
              </w:rPr>
            </w:pPr>
            <w:r w:rsidRPr="008543E2">
              <w:rPr>
                <w:rFonts w:asciiTheme="majorBidi" w:eastAsia="Calibri" w:hAnsiTheme="majorBidi" w:cs="Simplified Arabic" w:hint="cs"/>
                <w:sz w:val="24"/>
                <w:rtl/>
              </w:rPr>
              <w:t>8</w:t>
            </w:r>
          </w:p>
        </w:tc>
        <w:tc>
          <w:tcPr>
            <w:tcW w:w="3690" w:type="dxa"/>
            <w:shd w:val="clear" w:color="auto" w:fill="F2F2F2" w:themeFill="background1" w:themeFillShade="F2"/>
          </w:tcPr>
          <w:p w:rsidR="0013579C" w:rsidRPr="004D2E5A" w:rsidRDefault="0013579C" w:rsidP="008543E2">
            <w:pPr>
              <w:bidi/>
              <w:spacing w:line="204" w:lineRule="auto"/>
              <w:jc w:val="lowKashida"/>
              <w:cnfStyle w:val="000000000000"/>
              <w:rPr>
                <w:rFonts w:ascii="Simplified Arabic" w:hAnsi="Simplified Arabic" w:cs="Simplified Arabic"/>
                <w:b/>
                <w:bCs/>
                <w:sz w:val="18"/>
                <w:szCs w:val="18"/>
                <w:rtl/>
                <w:lang w:bidi="ar-EG"/>
              </w:rPr>
            </w:pPr>
            <w:r w:rsidRPr="004D2E5A">
              <w:rPr>
                <w:rFonts w:ascii="Simplified Arabic" w:hAnsi="Simplified Arabic" w:cs="Simplified Arabic"/>
                <w:b/>
                <w:bCs/>
                <w:sz w:val="18"/>
                <w:szCs w:val="18"/>
                <w:rtl/>
                <w:lang w:bidi="ar-EG"/>
              </w:rPr>
              <w:t>حماية أمن المعلومات وخصوصيتها.</w:t>
            </w:r>
          </w:p>
        </w:tc>
        <w:tc>
          <w:tcPr>
            <w:cnfStyle w:val="000010000000"/>
            <w:tcW w:w="108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3.83</w:t>
            </w:r>
          </w:p>
        </w:tc>
        <w:tc>
          <w:tcPr>
            <w:tcW w:w="1170" w:type="dxa"/>
            <w:shd w:val="clear" w:color="auto" w:fill="FFFFFF" w:themeFill="background1"/>
          </w:tcPr>
          <w:p w:rsidR="0013579C" w:rsidRPr="008543E2" w:rsidRDefault="0013579C"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.853</w:t>
            </w:r>
          </w:p>
        </w:tc>
        <w:tc>
          <w:tcPr>
            <w:cnfStyle w:val="000010000000"/>
            <w:tcW w:w="900" w:type="dxa"/>
            <w:shd w:val="clear" w:color="auto" w:fill="FFFFFF" w:themeFill="background1"/>
          </w:tcPr>
          <w:p w:rsidR="0013579C" w:rsidRPr="008543E2" w:rsidRDefault="0013579C"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0.223</w:t>
            </w:r>
          </w:p>
        </w:tc>
        <w:tc>
          <w:tcPr>
            <w:tcW w:w="1080" w:type="dxa"/>
            <w:shd w:val="clear" w:color="auto" w:fill="FFFFFF" w:themeFill="background1"/>
          </w:tcPr>
          <w:p w:rsidR="0013579C" w:rsidRPr="008543E2" w:rsidRDefault="0013579C"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11.548</w:t>
            </w:r>
          </w:p>
        </w:tc>
        <w:tc>
          <w:tcPr>
            <w:cnfStyle w:val="000010000000"/>
            <w:tcW w:w="81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11277A" w:rsidRPr="008543E2" w:rsidTr="00D87B83">
        <w:trPr>
          <w:cnfStyle w:val="000000100000"/>
          <w:trHeight w:val="348"/>
        </w:trPr>
        <w:tc>
          <w:tcPr>
            <w:cnfStyle w:val="000010000000"/>
            <w:tcW w:w="450" w:type="dxa"/>
          </w:tcPr>
          <w:p w:rsidR="0013579C" w:rsidRPr="008543E2" w:rsidRDefault="0013579C" w:rsidP="008543E2">
            <w:pPr>
              <w:bidi/>
              <w:spacing w:line="204" w:lineRule="auto"/>
              <w:ind w:left="57" w:hanging="57"/>
              <w:jc w:val="both"/>
              <w:rPr>
                <w:rFonts w:asciiTheme="majorBidi" w:eastAsia="Calibri" w:hAnsiTheme="majorBidi" w:cs="Simplified Arabic"/>
                <w:sz w:val="24"/>
              </w:rPr>
            </w:pPr>
            <w:r w:rsidRPr="008543E2">
              <w:rPr>
                <w:rFonts w:asciiTheme="majorBidi" w:eastAsia="Calibri" w:hAnsiTheme="majorBidi" w:cs="Simplified Arabic" w:hint="cs"/>
                <w:sz w:val="24"/>
                <w:rtl/>
              </w:rPr>
              <w:t>9</w:t>
            </w:r>
          </w:p>
        </w:tc>
        <w:tc>
          <w:tcPr>
            <w:tcW w:w="3690" w:type="dxa"/>
          </w:tcPr>
          <w:p w:rsidR="0013579C" w:rsidRPr="004D2E5A" w:rsidRDefault="0013579C" w:rsidP="008543E2">
            <w:pPr>
              <w:bidi/>
              <w:spacing w:line="204" w:lineRule="auto"/>
              <w:jc w:val="lowKashida"/>
              <w:cnfStyle w:val="000000100000"/>
              <w:rPr>
                <w:rFonts w:ascii="Simplified Arabic" w:hAnsi="Simplified Arabic" w:cs="Simplified Arabic"/>
                <w:b/>
                <w:bCs/>
                <w:sz w:val="18"/>
                <w:szCs w:val="18"/>
                <w:rtl/>
                <w:lang w:bidi="ar-EG"/>
              </w:rPr>
            </w:pPr>
            <w:r w:rsidRPr="004D2E5A">
              <w:rPr>
                <w:rFonts w:ascii="Simplified Arabic" w:hAnsi="Simplified Arabic" w:cs="Simplified Arabic"/>
                <w:b/>
                <w:bCs/>
                <w:sz w:val="18"/>
                <w:szCs w:val="18"/>
                <w:rtl/>
                <w:lang w:bidi="ar-EG"/>
              </w:rPr>
              <w:t>تحسين وتطوير التكنولوجيا المستخدمة باستمرار لتفي بالمتطلبات المتغيرة بالبيئة المحيطة والتكيف مع التطور السريع والمعقد في تكنولوجيا المعلومات في جميع المجالات.</w:t>
            </w:r>
          </w:p>
        </w:tc>
        <w:tc>
          <w:tcPr>
            <w:cnfStyle w:val="000010000000"/>
            <w:tcW w:w="108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3.96</w:t>
            </w:r>
          </w:p>
        </w:tc>
        <w:tc>
          <w:tcPr>
            <w:tcW w:w="1170" w:type="dxa"/>
            <w:shd w:val="clear" w:color="auto" w:fill="FFFFFF" w:themeFill="background1"/>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.745</w:t>
            </w:r>
          </w:p>
        </w:tc>
        <w:tc>
          <w:tcPr>
            <w:cnfStyle w:val="000010000000"/>
            <w:tcW w:w="900" w:type="dxa"/>
            <w:shd w:val="clear" w:color="auto" w:fill="FFFFFF" w:themeFill="background1"/>
          </w:tcPr>
          <w:p w:rsidR="0013579C" w:rsidRPr="008543E2" w:rsidRDefault="0013579C"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0.188</w:t>
            </w:r>
          </w:p>
        </w:tc>
        <w:tc>
          <w:tcPr>
            <w:tcW w:w="1080" w:type="dxa"/>
            <w:shd w:val="clear" w:color="auto" w:fill="FFFFFF" w:themeFill="background1"/>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15.256</w:t>
            </w:r>
          </w:p>
        </w:tc>
        <w:tc>
          <w:tcPr>
            <w:cnfStyle w:val="000010000000"/>
            <w:tcW w:w="81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11277A" w:rsidRPr="008543E2" w:rsidTr="00D87B83">
        <w:trPr>
          <w:trHeight w:val="420"/>
        </w:trPr>
        <w:tc>
          <w:tcPr>
            <w:cnfStyle w:val="000010000000"/>
            <w:tcW w:w="450" w:type="dxa"/>
          </w:tcPr>
          <w:p w:rsidR="0013579C" w:rsidRPr="008543E2" w:rsidRDefault="0013579C"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hint="cs"/>
                <w:sz w:val="24"/>
                <w:rtl/>
              </w:rPr>
              <w:t>10</w:t>
            </w:r>
          </w:p>
        </w:tc>
        <w:tc>
          <w:tcPr>
            <w:tcW w:w="3690" w:type="dxa"/>
            <w:shd w:val="clear" w:color="auto" w:fill="F2F2F2" w:themeFill="background1" w:themeFillShade="F2"/>
          </w:tcPr>
          <w:p w:rsidR="0013579C" w:rsidRPr="004D2E5A" w:rsidRDefault="0013579C" w:rsidP="008543E2">
            <w:pPr>
              <w:bidi/>
              <w:spacing w:line="204" w:lineRule="auto"/>
              <w:jc w:val="lowKashida"/>
              <w:cnfStyle w:val="000000000000"/>
              <w:rPr>
                <w:rFonts w:ascii="Simplified Arabic" w:hAnsi="Simplified Arabic" w:cs="Simplified Arabic"/>
                <w:b/>
                <w:bCs/>
                <w:sz w:val="18"/>
                <w:szCs w:val="18"/>
                <w:lang w:bidi="ar-EG"/>
              </w:rPr>
            </w:pPr>
            <w:r w:rsidRPr="004D2E5A">
              <w:rPr>
                <w:rFonts w:ascii="Simplified Arabic" w:hAnsi="Simplified Arabic" w:cs="Simplified Arabic"/>
                <w:b/>
                <w:bCs/>
                <w:sz w:val="18"/>
                <w:szCs w:val="18"/>
                <w:rtl/>
                <w:lang w:bidi="ar-EG"/>
              </w:rPr>
              <w:t>تعدد الإدارات التي تستخدم تكنولوجيا المعلومات فى ضوء الإدارة الفعالة لرغبات واحتياجات العملاء في اطار الإستراتيجية العامة للمنشأة.</w:t>
            </w:r>
          </w:p>
        </w:tc>
        <w:tc>
          <w:tcPr>
            <w:cnfStyle w:val="000010000000"/>
            <w:tcW w:w="108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lang w:bidi="ar-EG"/>
              </w:rPr>
            </w:pPr>
            <w:r w:rsidRPr="008543E2">
              <w:rPr>
                <w:rFonts w:asciiTheme="majorBidi" w:hAnsiTheme="majorBidi" w:cs="Simplified Arabic"/>
                <w:b/>
                <w:bCs/>
                <w:sz w:val="24"/>
                <w:szCs w:val="24"/>
              </w:rPr>
              <w:t>3.92</w:t>
            </w:r>
          </w:p>
        </w:tc>
        <w:tc>
          <w:tcPr>
            <w:tcW w:w="1170" w:type="dxa"/>
            <w:shd w:val="clear" w:color="auto" w:fill="FFFFFF" w:themeFill="background1"/>
          </w:tcPr>
          <w:p w:rsidR="0013579C" w:rsidRPr="008543E2" w:rsidRDefault="0013579C"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.708</w:t>
            </w:r>
          </w:p>
        </w:tc>
        <w:tc>
          <w:tcPr>
            <w:cnfStyle w:val="000010000000"/>
            <w:tcW w:w="900" w:type="dxa"/>
            <w:shd w:val="clear" w:color="auto" w:fill="FFFFFF" w:themeFill="background1"/>
          </w:tcPr>
          <w:p w:rsidR="0013579C" w:rsidRPr="008543E2" w:rsidRDefault="0013579C"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0.181</w:t>
            </w:r>
          </w:p>
        </w:tc>
        <w:tc>
          <w:tcPr>
            <w:tcW w:w="1080" w:type="dxa"/>
            <w:shd w:val="clear" w:color="auto" w:fill="FFFFFF" w:themeFill="background1"/>
          </w:tcPr>
          <w:p w:rsidR="0013579C" w:rsidRPr="008543E2" w:rsidRDefault="0013579C"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15.467</w:t>
            </w:r>
          </w:p>
        </w:tc>
        <w:tc>
          <w:tcPr>
            <w:cnfStyle w:val="000010000000"/>
            <w:tcW w:w="810" w:type="dxa"/>
            <w:shd w:val="clear" w:color="auto" w:fill="FFFFFF" w:themeFill="background1"/>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11277A" w:rsidRPr="008543E2" w:rsidTr="00D87B83">
        <w:trPr>
          <w:cnfStyle w:val="000000100000"/>
          <w:trHeight w:val="226"/>
        </w:trPr>
        <w:tc>
          <w:tcPr>
            <w:cnfStyle w:val="000010000000"/>
            <w:tcW w:w="450" w:type="dxa"/>
          </w:tcPr>
          <w:p w:rsidR="0013579C" w:rsidRPr="008543E2" w:rsidRDefault="0013579C" w:rsidP="008543E2">
            <w:pPr>
              <w:bidi/>
              <w:spacing w:line="204" w:lineRule="auto"/>
              <w:ind w:left="57" w:hanging="57"/>
              <w:jc w:val="both"/>
              <w:rPr>
                <w:rFonts w:asciiTheme="majorBidi" w:eastAsia="Calibri" w:hAnsiTheme="majorBidi" w:cs="Simplified Arabic"/>
                <w:sz w:val="24"/>
                <w:rtl/>
                <w:lang w:bidi="ar-EG"/>
              </w:rPr>
            </w:pPr>
          </w:p>
        </w:tc>
        <w:tc>
          <w:tcPr>
            <w:tcW w:w="3690" w:type="dxa"/>
          </w:tcPr>
          <w:p w:rsidR="0013579C" w:rsidRPr="008543E2" w:rsidRDefault="0013579C" w:rsidP="008543E2">
            <w:pPr>
              <w:bidi/>
              <w:spacing w:line="204" w:lineRule="auto"/>
              <w:jc w:val="center"/>
              <w:cnfStyle w:val="000000100000"/>
              <w:rPr>
                <w:rFonts w:asciiTheme="majorBidi" w:hAnsiTheme="majorBidi" w:cs="Simplified Arabic"/>
                <w:b/>
                <w:bCs/>
                <w:rtl/>
              </w:rPr>
            </w:pPr>
            <w:r w:rsidRPr="008543E2">
              <w:rPr>
                <w:rFonts w:asciiTheme="majorBidi" w:hAnsiTheme="majorBidi" w:cs="Simplified Arabic" w:hint="cs"/>
                <w:b/>
                <w:bCs/>
                <w:sz w:val="24"/>
                <w:szCs w:val="24"/>
                <w:rtl/>
              </w:rPr>
              <w:t>البعد الأول</w:t>
            </w:r>
          </w:p>
        </w:tc>
        <w:tc>
          <w:tcPr>
            <w:cnfStyle w:val="000010000000"/>
            <w:tcW w:w="1080" w:type="dxa"/>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3.8227</w:t>
            </w:r>
          </w:p>
        </w:tc>
        <w:tc>
          <w:tcPr>
            <w:tcW w:w="1170" w:type="dxa"/>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.28040</w:t>
            </w:r>
          </w:p>
        </w:tc>
        <w:tc>
          <w:tcPr>
            <w:cnfStyle w:val="000010000000"/>
            <w:tcW w:w="900" w:type="dxa"/>
          </w:tcPr>
          <w:p w:rsidR="0013579C" w:rsidRPr="008543E2" w:rsidRDefault="0013579C" w:rsidP="008543E2">
            <w:pPr>
              <w:bidi/>
              <w:spacing w:line="204" w:lineRule="auto"/>
              <w:jc w:val="center"/>
              <w:rPr>
                <w:rFonts w:asciiTheme="majorBidi" w:hAnsiTheme="majorBidi" w:cs="Simplified Arabic"/>
                <w:b/>
                <w:bCs/>
                <w:sz w:val="24"/>
                <w:szCs w:val="24"/>
                <w:lang w:bidi="ar-EG"/>
              </w:rPr>
            </w:pPr>
            <w:r w:rsidRPr="008543E2">
              <w:rPr>
                <w:rFonts w:asciiTheme="majorBidi" w:hAnsiTheme="majorBidi" w:cs="Simplified Arabic"/>
                <w:b/>
                <w:bCs/>
                <w:sz w:val="24"/>
                <w:szCs w:val="24"/>
              </w:rPr>
              <w:t>0.215</w:t>
            </w:r>
          </w:p>
        </w:tc>
        <w:tc>
          <w:tcPr>
            <w:tcW w:w="1080" w:type="dxa"/>
          </w:tcPr>
          <w:p w:rsidR="0013579C" w:rsidRPr="008543E2" w:rsidRDefault="0013579C"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34.839</w:t>
            </w:r>
          </w:p>
        </w:tc>
        <w:tc>
          <w:tcPr>
            <w:cnfStyle w:val="000010000000"/>
            <w:tcW w:w="810" w:type="dxa"/>
          </w:tcPr>
          <w:p w:rsidR="0013579C" w:rsidRPr="008543E2" w:rsidRDefault="0013579C"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bl>
    <w:p w:rsidR="0013579C" w:rsidRPr="005830DB" w:rsidRDefault="0013579C" w:rsidP="00D506FB">
      <w:pPr>
        <w:bidi/>
        <w:spacing w:after="0"/>
        <w:ind w:hanging="57"/>
        <w:jc w:val="both"/>
        <w:rPr>
          <w:rFonts w:asciiTheme="majorBidi" w:eastAsia="Calibri" w:hAnsiTheme="majorBidi" w:cstheme="majorBidi"/>
          <w:b/>
        </w:rPr>
      </w:pPr>
      <w:r w:rsidRPr="005830DB">
        <w:rPr>
          <w:rFonts w:asciiTheme="majorBidi" w:eastAsia="Calibri" w:hAnsiTheme="majorBidi" w:cstheme="majorBidi"/>
          <w:b/>
          <w:bCs/>
          <w:rtl/>
        </w:rPr>
        <w:t>المصدر</w:t>
      </w:r>
      <w:r w:rsidR="00344953">
        <w:rPr>
          <w:rFonts w:asciiTheme="majorBidi" w:eastAsia="Calibri" w:hAnsiTheme="majorBidi" w:cstheme="majorBidi" w:hint="cs"/>
          <w:b/>
          <w:bCs/>
          <w:rtl/>
        </w:rPr>
        <w:t xml:space="preserve"> </w:t>
      </w:r>
      <w:r w:rsidRPr="005830DB">
        <w:rPr>
          <w:rFonts w:asciiTheme="majorBidi" w:eastAsia="Calibri" w:hAnsiTheme="majorBidi" w:cstheme="majorBidi"/>
          <w:b/>
        </w:rPr>
        <w:t xml:space="preserve">: </w:t>
      </w:r>
      <w:r w:rsidR="00344953">
        <w:rPr>
          <w:rFonts w:asciiTheme="majorBidi" w:eastAsia="Calibri" w:hAnsiTheme="majorBidi" w:cstheme="majorBidi" w:hint="cs"/>
          <w:b/>
          <w:rtl/>
        </w:rPr>
        <w:t xml:space="preserve">  </w:t>
      </w:r>
      <w:r w:rsidRPr="005830DB">
        <w:rPr>
          <w:rFonts w:asciiTheme="majorBidi" w:eastAsia="Calibri" w:hAnsiTheme="majorBidi" w:cstheme="majorBidi"/>
          <w:b/>
          <w:bCs/>
          <w:rtl/>
        </w:rPr>
        <w:t>من إعداد الباحث بالإعتماد على نتائج التحليل الإحصائى</w:t>
      </w:r>
      <w:r w:rsidRPr="005830DB">
        <w:rPr>
          <w:rFonts w:asciiTheme="majorBidi" w:eastAsia="Calibri" w:hAnsiTheme="majorBidi" w:cstheme="majorBidi"/>
          <w:b/>
        </w:rPr>
        <w:t xml:space="preserve"> SPSS.</w:t>
      </w:r>
    </w:p>
    <w:p w:rsidR="007E1B7F" w:rsidRPr="00344953" w:rsidRDefault="004F0487" w:rsidP="00965DC7">
      <w:pPr>
        <w:bidi/>
        <w:spacing w:after="0"/>
        <w:rPr>
          <w:rFonts w:ascii="Simplified Arabic" w:hAnsi="Simplified Arabic" w:cs="Simplified Arabic"/>
          <w:b/>
          <w:bCs/>
          <w:sz w:val="26"/>
          <w:szCs w:val="26"/>
          <w:rtl/>
          <w:lang w:bidi="ar-EG"/>
        </w:rPr>
      </w:pPr>
      <w:r w:rsidRPr="00344953">
        <w:rPr>
          <w:rFonts w:ascii="Simplified Arabic" w:hAnsi="Simplified Arabic" w:cs="Simplified Arabic" w:hint="cs"/>
          <w:b/>
          <w:bCs/>
          <w:sz w:val="26"/>
          <w:szCs w:val="26"/>
          <w:rtl/>
          <w:lang w:bidi="ar-EG"/>
        </w:rPr>
        <w:t xml:space="preserve">       </w:t>
      </w:r>
      <w:r w:rsidR="00B062D8" w:rsidRPr="00344953">
        <w:rPr>
          <w:rFonts w:ascii="Simplified Arabic" w:hAnsi="Simplified Arabic" w:cs="Simplified Arabic"/>
          <w:b/>
          <w:bCs/>
          <w:sz w:val="26"/>
          <w:szCs w:val="26"/>
          <w:rtl/>
          <w:lang w:bidi="ar-EG"/>
        </w:rPr>
        <w:t>من</w:t>
      </w:r>
      <w:r w:rsidR="00B062D8" w:rsidRPr="00344953">
        <w:rPr>
          <w:rFonts w:ascii="Simplified Arabic" w:hAnsi="Simplified Arabic" w:cs="Simplified Arabic" w:hint="cs"/>
          <w:b/>
          <w:bCs/>
          <w:sz w:val="26"/>
          <w:szCs w:val="26"/>
          <w:rtl/>
          <w:lang w:bidi="ar-EG"/>
        </w:rPr>
        <w:t xml:space="preserve"> </w:t>
      </w:r>
      <w:r w:rsidR="00B062D8" w:rsidRPr="00344953">
        <w:rPr>
          <w:rFonts w:ascii="Simplified Arabic" w:hAnsi="Simplified Arabic" w:cs="Simplified Arabic"/>
          <w:b/>
          <w:bCs/>
          <w:sz w:val="26"/>
          <w:szCs w:val="26"/>
          <w:rtl/>
          <w:lang w:bidi="ar-EG"/>
        </w:rPr>
        <w:t>خلال</w:t>
      </w:r>
      <w:r w:rsidR="00B062D8" w:rsidRPr="00344953">
        <w:rPr>
          <w:rFonts w:ascii="Simplified Arabic" w:hAnsi="Simplified Arabic" w:cs="Simplified Arabic" w:hint="cs"/>
          <w:b/>
          <w:bCs/>
          <w:sz w:val="26"/>
          <w:szCs w:val="26"/>
          <w:rtl/>
          <w:lang w:bidi="ar-EG"/>
        </w:rPr>
        <w:t xml:space="preserve"> </w:t>
      </w:r>
      <w:r w:rsidR="00B062D8" w:rsidRPr="00344953">
        <w:rPr>
          <w:rFonts w:ascii="Simplified Arabic" w:hAnsi="Simplified Arabic" w:cs="Simplified Arabic"/>
          <w:b/>
          <w:bCs/>
          <w:sz w:val="26"/>
          <w:szCs w:val="26"/>
          <w:rtl/>
          <w:lang w:bidi="ar-EG"/>
        </w:rPr>
        <w:t>الجدول</w:t>
      </w:r>
      <w:r w:rsidR="00B062D8" w:rsidRPr="00344953">
        <w:rPr>
          <w:rFonts w:ascii="Simplified Arabic" w:hAnsi="Simplified Arabic" w:cs="Simplified Arabic" w:hint="cs"/>
          <w:b/>
          <w:bCs/>
          <w:sz w:val="26"/>
          <w:szCs w:val="26"/>
          <w:rtl/>
          <w:lang w:bidi="ar-EG"/>
        </w:rPr>
        <w:t xml:space="preserve"> </w:t>
      </w:r>
      <w:r w:rsidR="00B062D8" w:rsidRPr="00344953">
        <w:rPr>
          <w:rFonts w:ascii="Simplified Arabic" w:hAnsi="Simplified Arabic" w:cs="Simplified Arabic"/>
          <w:b/>
          <w:bCs/>
          <w:sz w:val="26"/>
          <w:szCs w:val="26"/>
          <w:rtl/>
          <w:lang w:bidi="ar-EG"/>
        </w:rPr>
        <w:t>السابق</w:t>
      </w:r>
      <w:r w:rsidR="00B062D8" w:rsidRPr="00344953">
        <w:rPr>
          <w:rFonts w:ascii="Simplified Arabic" w:hAnsi="Simplified Arabic" w:cs="Simplified Arabic" w:hint="cs"/>
          <w:b/>
          <w:bCs/>
          <w:sz w:val="26"/>
          <w:szCs w:val="26"/>
          <w:rtl/>
          <w:lang w:bidi="ar-EG"/>
        </w:rPr>
        <w:t xml:space="preserve"> </w:t>
      </w:r>
      <w:r w:rsidR="00B062D8" w:rsidRPr="00344953">
        <w:rPr>
          <w:rFonts w:ascii="Simplified Arabic" w:hAnsi="Simplified Arabic" w:cs="Simplified Arabic"/>
          <w:b/>
          <w:bCs/>
          <w:sz w:val="26"/>
          <w:szCs w:val="26"/>
          <w:rtl/>
          <w:lang w:bidi="ar-EG"/>
        </w:rPr>
        <w:t>يُمكن</w:t>
      </w:r>
      <w:r w:rsidR="00B062D8" w:rsidRPr="00344953">
        <w:rPr>
          <w:rFonts w:ascii="Simplified Arabic" w:hAnsi="Simplified Arabic" w:cs="Simplified Arabic" w:hint="cs"/>
          <w:b/>
          <w:bCs/>
          <w:sz w:val="26"/>
          <w:szCs w:val="26"/>
          <w:rtl/>
          <w:lang w:bidi="ar-EG"/>
        </w:rPr>
        <w:t xml:space="preserve"> </w:t>
      </w:r>
      <w:r w:rsidR="00B062D8" w:rsidRPr="00344953">
        <w:rPr>
          <w:rFonts w:ascii="Simplified Arabic" w:hAnsi="Simplified Arabic" w:cs="Simplified Arabic"/>
          <w:b/>
          <w:bCs/>
          <w:sz w:val="26"/>
          <w:szCs w:val="26"/>
          <w:rtl/>
          <w:lang w:bidi="ar-EG"/>
        </w:rPr>
        <w:t>إستنتاج</w:t>
      </w:r>
      <w:r w:rsidR="00B062D8"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خلال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الجدول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السابق</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يُمكن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إستنتاج</w:t>
      </w:r>
      <w:r w:rsidRPr="00344953">
        <w:rPr>
          <w:rFonts w:ascii="Simplified Arabic" w:hAnsi="Simplified Arabic" w:cs="Simplified Arabic" w:hint="cs"/>
          <w:b/>
          <w:bCs/>
          <w:sz w:val="26"/>
          <w:szCs w:val="26"/>
          <w:rtl/>
          <w:lang w:bidi="ar-EG"/>
        </w:rPr>
        <w:t xml:space="preserve"> أن </w:t>
      </w:r>
      <w:r w:rsidRPr="00344953">
        <w:rPr>
          <w:rFonts w:ascii="Simplified Arabic" w:hAnsi="Simplified Arabic" w:cs="Simplified Arabic"/>
          <w:b/>
          <w:bCs/>
          <w:sz w:val="26"/>
          <w:szCs w:val="26"/>
          <w:rtl/>
          <w:lang w:bidi="ar-EG"/>
        </w:rPr>
        <w:t xml:space="preserve">متوسط </w:t>
      </w:r>
      <w:r w:rsidRPr="00344953">
        <w:rPr>
          <w:rFonts w:ascii="Simplified Arabic" w:hAnsi="Simplified Arabic" w:cs="Simplified Arabic" w:hint="cs"/>
          <w:b/>
          <w:bCs/>
          <w:sz w:val="26"/>
          <w:szCs w:val="26"/>
          <w:rtl/>
          <w:lang w:bidi="ar-EG"/>
        </w:rPr>
        <w:t xml:space="preserve">جميع </w:t>
      </w:r>
      <w:r w:rsidRPr="00344953">
        <w:rPr>
          <w:rFonts w:ascii="Simplified Arabic" w:hAnsi="Simplified Arabic" w:cs="Simplified Arabic"/>
          <w:b/>
          <w:bCs/>
          <w:sz w:val="26"/>
          <w:szCs w:val="26"/>
          <w:rtl/>
          <w:lang w:bidi="ar-EG"/>
        </w:rPr>
        <w:t>العبارات أ</w:t>
      </w:r>
      <w:r w:rsidRPr="00344953">
        <w:rPr>
          <w:rFonts w:ascii="Simplified Arabic" w:hAnsi="Simplified Arabic" w:cs="Simplified Arabic" w:hint="cs"/>
          <w:b/>
          <w:bCs/>
          <w:sz w:val="26"/>
          <w:szCs w:val="26"/>
          <w:rtl/>
          <w:lang w:bidi="ar-EG"/>
        </w:rPr>
        <w:t>كبر</w:t>
      </w:r>
      <w:r w:rsidRPr="00344953">
        <w:rPr>
          <w:rFonts w:ascii="Simplified Arabic" w:hAnsi="Simplified Arabic" w:cs="Simplified Arabic"/>
          <w:b/>
          <w:bCs/>
          <w:sz w:val="26"/>
          <w:szCs w:val="26"/>
          <w:rtl/>
          <w:lang w:bidi="ar-EG"/>
        </w:rPr>
        <w:t xml:space="preserve"> من (</w:t>
      </w:r>
      <w:r w:rsidRPr="00344953">
        <w:rPr>
          <w:rFonts w:ascii="Simplified Arabic" w:hAnsi="Simplified Arabic" w:cs="Simplified Arabic" w:hint="cs"/>
          <w:b/>
          <w:bCs/>
          <w:sz w:val="26"/>
          <w:szCs w:val="26"/>
          <w:rtl/>
          <w:lang w:bidi="ar-EG"/>
        </w:rPr>
        <w:t>3</w:t>
      </w:r>
      <w:r w:rsidRPr="00344953">
        <w:rPr>
          <w:rFonts w:ascii="Simplified Arabic" w:hAnsi="Simplified Arabic" w:cs="Simplified Arabic"/>
          <w:b/>
          <w:bCs/>
          <w:sz w:val="26"/>
          <w:szCs w:val="26"/>
          <w:rtl/>
          <w:lang w:bidi="ar-EG"/>
        </w:rPr>
        <w:t>) وهذا يدل علي إتجاه رأي المستقصي منهم نحو الموافقة على</w:t>
      </w:r>
      <w:r w:rsidRPr="00344953">
        <w:rPr>
          <w:rFonts w:ascii="Simplified Arabic" w:hAnsi="Simplified Arabic" w:cs="Simplified Arabic" w:hint="cs"/>
          <w:b/>
          <w:bCs/>
          <w:sz w:val="26"/>
          <w:szCs w:val="26"/>
          <w:rtl/>
          <w:lang w:bidi="ar-EG"/>
        </w:rPr>
        <w:t xml:space="preserve"> عبارات هذا البعد</w:t>
      </w:r>
      <w:r w:rsidR="00956A8A">
        <w:rPr>
          <w:rFonts w:ascii="Simplified Arabic" w:hAnsi="Simplified Arabic" w:cs="Simplified Arabic" w:hint="cs"/>
          <w:b/>
          <w:bCs/>
          <w:sz w:val="26"/>
          <w:szCs w:val="26"/>
          <w:rtl/>
          <w:lang w:bidi="ar-EG"/>
        </w:rPr>
        <w:t xml:space="preserve">، </w:t>
      </w:r>
      <w:r w:rsidRPr="00344953">
        <w:rPr>
          <w:rFonts w:ascii="Simplified Arabic" w:hAnsi="Simplified Arabic" w:cs="Simplified Arabic" w:hint="cs"/>
          <w:b/>
          <w:bCs/>
          <w:sz w:val="26"/>
          <w:szCs w:val="26"/>
          <w:rtl/>
          <w:lang w:bidi="ar-EG"/>
        </w:rPr>
        <w:t>كما أن</w:t>
      </w:r>
      <w:r w:rsidRPr="00344953">
        <w:rPr>
          <w:rFonts w:ascii="Simplified Arabic" w:hAnsi="Simplified Arabic" w:cs="Simplified Arabic"/>
          <w:b/>
          <w:bCs/>
          <w:sz w:val="26"/>
          <w:szCs w:val="26"/>
          <w:rtl/>
          <w:lang w:bidi="ar-EG"/>
        </w:rPr>
        <w:t xml:space="preserve"> الإنحراف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المعيارى</w:t>
      </w:r>
      <w:r w:rsidR="008543E2">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تراوح من (0</w:t>
      </w:r>
      <w:r w:rsidR="008543E2">
        <w:rPr>
          <w:rFonts w:ascii="Simplified Arabic" w:hAnsi="Simplified Arabic" w:cs="Simplified Arabic" w:hint="cs"/>
          <w:b/>
          <w:bCs/>
          <w:sz w:val="26"/>
          <w:szCs w:val="26"/>
          <w:rtl/>
          <w:lang w:bidi="ar-EG"/>
        </w:rPr>
        <w:t>,</w:t>
      </w:r>
      <w:r w:rsidRPr="00344953">
        <w:rPr>
          <w:rFonts w:ascii="Simplified Arabic" w:hAnsi="Simplified Arabic" w:cs="Simplified Arabic"/>
          <w:b/>
          <w:bCs/>
          <w:sz w:val="26"/>
          <w:szCs w:val="26"/>
          <w:rtl/>
          <w:lang w:bidi="ar-EG"/>
        </w:rPr>
        <w:t>673 : 0</w:t>
      </w:r>
      <w:r w:rsidR="008543E2">
        <w:rPr>
          <w:rFonts w:ascii="Simplified Arabic" w:hAnsi="Simplified Arabic" w:cs="Simplified Arabic" w:hint="cs"/>
          <w:b/>
          <w:bCs/>
          <w:sz w:val="26"/>
          <w:szCs w:val="26"/>
          <w:rtl/>
          <w:lang w:bidi="ar-EG"/>
        </w:rPr>
        <w:t>,</w:t>
      </w:r>
      <w:r w:rsidRPr="00344953">
        <w:rPr>
          <w:rFonts w:ascii="Simplified Arabic" w:hAnsi="Simplified Arabic" w:cs="Simplified Arabic"/>
          <w:b/>
          <w:bCs/>
          <w:sz w:val="26"/>
          <w:szCs w:val="26"/>
          <w:rtl/>
          <w:lang w:bidi="ar-EG"/>
        </w:rPr>
        <w:t>853) وهى نسبة صغيرة ويدل على إنخفاض التشتت في إستجابات المستقصى منهم لهذه العبارات مما يؤكد على أهمية هذه العبارات</w:t>
      </w:r>
      <w:r w:rsidR="00956A8A">
        <w:rPr>
          <w:rFonts w:ascii="Simplified Arabic" w:hAnsi="Simplified Arabic" w:cs="Simplified Arabic" w:hint="cs"/>
          <w:b/>
          <w:bCs/>
          <w:sz w:val="26"/>
          <w:szCs w:val="26"/>
          <w:rtl/>
          <w:lang w:bidi="ar-EG"/>
        </w:rPr>
        <w:t xml:space="preserve">، </w:t>
      </w:r>
      <w:r w:rsidRPr="00344953">
        <w:rPr>
          <w:rFonts w:ascii="Simplified Arabic" w:hAnsi="Simplified Arabic" w:cs="Simplified Arabic" w:hint="cs"/>
          <w:b/>
          <w:bCs/>
          <w:sz w:val="26"/>
          <w:szCs w:val="26"/>
          <w:rtl/>
          <w:lang w:bidi="ar-EG"/>
        </w:rPr>
        <w:t xml:space="preserve">علاوة على أن </w:t>
      </w:r>
      <w:r w:rsidRPr="00344953">
        <w:rPr>
          <w:rFonts w:ascii="Simplified Arabic" w:hAnsi="Simplified Arabic" w:cs="Simplified Arabic"/>
          <w:b/>
          <w:bCs/>
          <w:sz w:val="26"/>
          <w:szCs w:val="26"/>
          <w:rtl/>
          <w:lang w:bidi="ar-EG"/>
        </w:rPr>
        <w:t>معامل</w:t>
      </w:r>
      <w:r w:rsidRPr="00344953">
        <w:rPr>
          <w:rFonts w:ascii="Simplified Arabic" w:hAnsi="Simplified Arabic" w:cs="Simplified Arabic" w:hint="cs"/>
          <w:b/>
          <w:bCs/>
          <w:sz w:val="26"/>
          <w:szCs w:val="26"/>
          <w:rtl/>
          <w:lang w:bidi="ar-EG"/>
        </w:rPr>
        <w:t xml:space="preserve"> ا</w:t>
      </w:r>
      <w:r w:rsidRPr="00344953">
        <w:rPr>
          <w:rFonts w:ascii="Simplified Arabic" w:hAnsi="Simplified Arabic" w:cs="Simplified Arabic"/>
          <w:b/>
          <w:bCs/>
          <w:sz w:val="26"/>
          <w:szCs w:val="26"/>
          <w:rtl/>
          <w:lang w:bidi="ar-EG"/>
        </w:rPr>
        <w:t>لإختلاف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ل</w:t>
      </w:r>
      <w:r w:rsidRPr="00344953">
        <w:rPr>
          <w:rFonts w:ascii="Simplified Arabic" w:hAnsi="Simplified Arabic" w:cs="Simplified Arabic" w:hint="cs"/>
          <w:b/>
          <w:bCs/>
          <w:sz w:val="26"/>
          <w:szCs w:val="26"/>
          <w:rtl/>
          <w:lang w:bidi="ar-EG"/>
        </w:rPr>
        <w:t xml:space="preserve">جميع </w:t>
      </w:r>
      <w:r w:rsidRPr="00344953">
        <w:rPr>
          <w:rFonts w:ascii="Simplified Arabic" w:hAnsi="Simplified Arabic" w:cs="Simplified Arabic"/>
          <w:b/>
          <w:bCs/>
          <w:sz w:val="26"/>
          <w:szCs w:val="26"/>
          <w:rtl/>
          <w:lang w:bidi="ar-EG"/>
        </w:rPr>
        <w:t>العبارات</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أقل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(50</w:t>
      </w:r>
      <w:r w:rsidRPr="00344953">
        <w:rPr>
          <w:rFonts w:ascii="Simplified Arabic" w:hAnsi="Simplified Arabic" w:cs="Simplified Arabic"/>
          <w:b/>
          <w:bCs/>
          <w:sz w:val="26"/>
          <w:szCs w:val="26"/>
          <w:lang w:bidi="ar-EG"/>
        </w:rPr>
        <w:t>%</w:t>
      </w:r>
      <w:r w:rsidRPr="00344953">
        <w:rPr>
          <w:rFonts w:ascii="Simplified Arabic" w:hAnsi="Simplified Arabic" w:cs="Simplified Arabic"/>
          <w:b/>
          <w:bCs/>
          <w:sz w:val="26"/>
          <w:szCs w:val="26"/>
          <w:rtl/>
          <w:lang w:bidi="ar-EG"/>
        </w:rPr>
        <w:t>)</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مما</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يؤكد</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إنخفاض</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نسبة</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الانحراف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المعياري</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بالنسبة</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للوسط</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الحسابي</w:t>
      </w:r>
      <w:r w:rsidR="00956A8A">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حيث</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أنه</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كلما</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قل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معامل</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الإختلاف</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كان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ذلك</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أفضل</w:t>
      </w:r>
      <w:r w:rsidR="00956A8A">
        <w:rPr>
          <w:rFonts w:ascii="Simplified Arabic" w:hAnsi="Simplified Arabic" w:cs="Simplified Arabic"/>
          <w:b/>
          <w:bCs/>
          <w:sz w:val="26"/>
          <w:szCs w:val="26"/>
          <w:rtl/>
          <w:lang w:bidi="ar-EG"/>
        </w:rPr>
        <w:t xml:space="preserve">، </w:t>
      </w:r>
      <w:r w:rsidRPr="00344953">
        <w:rPr>
          <w:rFonts w:ascii="Simplified Arabic" w:hAnsi="Simplified Arabic" w:cs="Simplified Arabic" w:hint="cs"/>
          <w:b/>
          <w:bCs/>
          <w:sz w:val="26"/>
          <w:szCs w:val="26"/>
          <w:rtl/>
          <w:lang w:bidi="ar-EG"/>
        </w:rPr>
        <w:t>و</w:t>
      </w:r>
      <w:r w:rsidRPr="00344953">
        <w:rPr>
          <w:rFonts w:ascii="Simplified Arabic" w:hAnsi="Simplified Arabic" w:cs="Simplified Arabic"/>
          <w:b/>
          <w:bCs/>
          <w:sz w:val="26"/>
          <w:szCs w:val="26"/>
          <w:rtl/>
          <w:lang w:bidi="ar-EG"/>
        </w:rPr>
        <w:t>يلاحظ</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من</w:t>
      </w:r>
      <w:r w:rsidRPr="00344953">
        <w:rPr>
          <w:rFonts w:ascii="Simplified Arabic" w:hAnsi="Simplified Arabic" w:cs="Simplified Arabic" w:hint="cs"/>
          <w:b/>
          <w:bCs/>
          <w:sz w:val="26"/>
          <w:szCs w:val="26"/>
          <w:rtl/>
          <w:lang w:bidi="ar-EG"/>
        </w:rPr>
        <w:t xml:space="preserve"> </w:t>
      </w:r>
      <w:r w:rsidRPr="00344953">
        <w:rPr>
          <w:rFonts w:ascii="Simplified Arabic" w:hAnsi="Simplified Arabic" w:cs="Simplified Arabic"/>
          <w:b/>
          <w:bCs/>
          <w:sz w:val="26"/>
          <w:szCs w:val="26"/>
          <w:rtl/>
          <w:lang w:bidi="ar-EG"/>
        </w:rPr>
        <w:t>إختبار (</w:t>
      </w:r>
      <w:r w:rsidRPr="00344953">
        <w:rPr>
          <w:rFonts w:ascii="Simplified Arabic" w:hAnsi="Simplified Arabic" w:cs="Simplified Arabic"/>
          <w:b/>
          <w:bCs/>
          <w:sz w:val="26"/>
          <w:szCs w:val="26"/>
          <w:lang w:bidi="ar-EG"/>
        </w:rPr>
        <w:t>T</w:t>
      </w:r>
      <w:r w:rsidRPr="00344953">
        <w:rPr>
          <w:rFonts w:ascii="Simplified Arabic" w:hAnsi="Simplified Arabic" w:cs="Simplified Arabic"/>
          <w:b/>
          <w:bCs/>
          <w:sz w:val="26"/>
          <w:szCs w:val="26"/>
          <w:rtl/>
          <w:lang w:bidi="ar-EG"/>
        </w:rPr>
        <w:t>) أن مستوى المعنوية لجميع العبارات أقل من (</w:t>
      </w:r>
      <w:r w:rsidRPr="00344953">
        <w:rPr>
          <w:rFonts w:ascii="Simplified Arabic" w:hAnsi="Simplified Arabic" w:cs="Simplified Arabic" w:hint="cs"/>
          <w:b/>
          <w:bCs/>
          <w:sz w:val="26"/>
          <w:szCs w:val="26"/>
          <w:rtl/>
          <w:lang w:bidi="ar-EG"/>
        </w:rPr>
        <w:t>1</w:t>
      </w:r>
      <w:r w:rsidRPr="00344953">
        <w:rPr>
          <w:rFonts w:ascii="Simplified Arabic" w:hAnsi="Simplified Arabic" w:cs="Simplified Arabic"/>
          <w:b/>
          <w:bCs/>
          <w:sz w:val="26"/>
          <w:szCs w:val="26"/>
          <w:rtl/>
          <w:lang w:bidi="ar-EG"/>
        </w:rPr>
        <w:t>%)</w:t>
      </w:r>
      <w:r w:rsidR="00956A8A">
        <w:rPr>
          <w:rFonts w:ascii="Simplified Arabic" w:hAnsi="Simplified Arabic" w:cs="Simplified Arabic"/>
          <w:b/>
          <w:bCs/>
          <w:sz w:val="26"/>
          <w:szCs w:val="26"/>
          <w:rtl/>
          <w:lang w:bidi="ar-EG"/>
        </w:rPr>
        <w:t xml:space="preserve">، </w:t>
      </w:r>
      <w:r w:rsidRPr="00344953">
        <w:rPr>
          <w:rFonts w:ascii="Simplified Arabic" w:hAnsi="Simplified Arabic" w:cs="Simplified Arabic"/>
          <w:b/>
          <w:bCs/>
          <w:sz w:val="26"/>
          <w:szCs w:val="26"/>
          <w:rtl/>
          <w:lang w:bidi="ar-EG"/>
        </w:rPr>
        <w:t xml:space="preserve">كما ان متوسط البعد </w:t>
      </w:r>
      <w:r w:rsidR="00FF7CC5" w:rsidRPr="00344953">
        <w:rPr>
          <w:rFonts w:ascii="Simplified Arabic" w:hAnsi="Simplified Arabic" w:cs="Simplified Arabic" w:hint="cs"/>
          <w:b/>
          <w:bCs/>
          <w:sz w:val="26"/>
          <w:szCs w:val="26"/>
          <w:rtl/>
          <w:lang w:bidi="ar-EG"/>
        </w:rPr>
        <w:t>الأول</w:t>
      </w:r>
      <w:r w:rsidRPr="00344953">
        <w:rPr>
          <w:rFonts w:ascii="Simplified Arabic" w:hAnsi="Simplified Arabic" w:cs="Simplified Arabic"/>
          <w:b/>
          <w:bCs/>
          <w:sz w:val="26"/>
          <w:szCs w:val="26"/>
          <w:rtl/>
          <w:lang w:bidi="ar-EG"/>
        </w:rPr>
        <w:t xml:space="preserve"> </w:t>
      </w:r>
      <w:r w:rsidR="00FF7CC5" w:rsidRPr="00344953">
        <w:rPr>
          <w:rFonts w:ascii="Simplified Arabic" w:hAnsi="Simplified Arabic" w:cs="Simplified Arabic" w:hint="cs"/>
          <w:b/>
          <w:bCs/>
          <w:sz w:val="26"/>
          <w:szCs w:val="26"/>
          <w:rtl/>
          <w:lang w:bidi="ar-EG"/>
        </w:rPr>
        <w:t xml:space="preserve">نفسه </w:t>
      </w:r>
      <w:r w:rsidRPr="00344953">
        <w:rPr>
          <w:rFonts w:ascii="Simplified Arabic" w:hAnsi="Simplified Arabic" w:cs="Simplified Arabic" w:hint="cs"/>
          <w:b/>
          <w:bCs/>
          <w:sz w:val="26"/>
          <w:szCs w:val="26"/>
          <w:rtl/>
          <w:lang w:bidi="ar-EG"/>
        </w:rPr>
        <w:t>أ</w:t>
      </w:r>
      <w:r w:rsidRPr="00344953">
        <w:rPr>
          <w:rFonts w:ascii="Simplified Arabic" w:hAnsi="Simplified Arabic" w:cs="Simplified Arabic"/>
          <w:b/>
          <w:bCs/>
          <w:sz w:val="26"/>
          <w:szCs w:val="26"/>
          <w:rtl/>
          <w:lang w:bidi="ar-EG"/>
        </w:rPr>
        <w:t>كبر من (3) مما يؤكد علي موافقة معظم العينة علي هذا البعد.</w:t>
      </w:r>
    </w:p>
    <w:p w:rsidR="00B062D8" w:rsidRPr="00D506FB" w:rsidRDefault="00B062D8" w:rsidP="008543E2">
      <w:pPr>
        <w:bidi/>
        <w:spacing w:after="0"/>
        <w:ind w:left="333" w:hanging="333"/>
        <w:jc w:val="both"/>
        <w:rPr>
          <w:rFonts w:ascii="Simplified Arabic" w:hAnsi="Simplified Arabic" w:cs="Simplified Arabic"/>
          <w:b/>
          <w:bCs/>
          <w:sz w:val="26"/>
          <w:szCs w:val="26"/>
          <w:u w:val="single"/>
          <w:rtl/>
          <w:lang w:bidi="ar-EG"/>
        </w:rPr>
      </w:pPr>
      <w:r w:rsidRPr="007E1B7F">
        <w:rPr>
          <w:rFonts w:ascii="Simplified Arabic" w:hAnsi="Simplified Arabic" w:cs="Simplified Arabic" w:hint="cs"/>
          <w:b/>
          <w:bCs/>
          <w:sz w:val="26"/>
          <w:szCs w:val="26"/>
          <w:u w:val="single"/>
          <w:rtl/>
          <w:lang w:bidi="ar-EG"/>
        </w:rPr>
        <w:lastRenderedPageBreak/>
        <w:t xml:space="preserve">2- </w:t>
      </w:r>
      <w:r w:rsidRPr="007E1B7F">
        <w:rPr>
          <w:rFonts w:ascii="Simplified Arabic" w:hAnsi="Simplified Arabic" w:cs="Simplified Arabic"/>
          <w:b/>
          <w:bCs/>
          <w:sz w:val="26"/>
          <w:szCs w:val="26"/>
          <w:u w:val="single"/>
          <w:rtl/>
          <w:lang w:bidi="ar-EG"/>
        </w:rPr>
        <w:t xml:space="preserve">توصيف الاراء حول عناصر </w:t>
      </w:r>
      <w:r w:rsidRPr="007E1B7F">
        <w:rPr>
          <w:rFonts w:ascii="Simplified Arabic" w:hAnsi="Simplified Arabic" w:cs="Simplified Arabic" w:hint="cs"/>
          <w:b/>
          <w:bCs/>
          <w:sz w:val="26"/>
          <w:szCs w:val="26"/>
          <w:u w:val="single"/>
          <w:rtl/>
          <w:lang w:bidi="ar-EG"/>
        </w:rPr>
        <w:t>ال</w:t>
      </w:r>
      <w:r w:rsidRPr="007E1B7F">
        <w:rPr>
          <w:rFonts w:ascii="Simplified Arabic" w:hAnsi="Simplified Arabic" w:cs="Simplified Arabic"/>
          <w:b/>
          <w:bCs/>
          <w:sz w:val="26"/>
          <w:szCs w:val="26"/>
          <w:u w:val="single"/>
          <w:rtl/>
          <w:lang w:bidi="ar-EG"/>
        </w:rPr>
        <w:t>بعد</w:t>
      </w:r>
      <w:r w:rsidRPr="007E1B7F">
        <w:rPr>
          <w:rFonts w:ascii="Simplified Arabic" w:hAnsi="Simplified Arabic" w:cs="Simplified Arabic" w:hint="cs"/>
          <w:b/>
          <w:bCs/>
          <w:sz w:val="26"/>
          <w:szCs w:val="26"/>
          <w:u w:val="single"/>
          <w:rtl/>
          <w:lang w:bidi="ar-EG"/>
        </w:rPr>
        <w:t xml:space="preserve"> الثانى</w:t>
      </w:r>
      <w:r w:rsidR="00955562">
        <w:rPr>
          <w:rFonts w:ascii="Simplified Arabic" w:hAnsi="Simplified Arabic" w:cs="Simplified Arabic" w:hint="cs"/>
          <w:b/>
          <w:bCs/>
          <w:sz w:val="26"/>
          <w:szCs w:val="26"/>
          <w:u w:val="single"/>
          <w:rtl/>
          <w:lang w:bidi="ar-EG"/>
        </w:rPr>
        <w:t xml:space="preserve"> المتعلق بالدور الجوهرى للمراجع الداخلى فى ظل تطبيق حوكمة تكنولوجيا المعلومات</w:t>
      </w:r>
      <w:r w:rsidRPr="007E1B7F">
        <w:rPr>
          <w:rFonts w:ascii="Simplified Arabic" w:hAnsi="Simplified Arabic" w:cs="Simplified Arabic"/>
          <w:b/>
          <w:bCs/>
          <w:sz w:val="26"/>
          <w:szCs w:val="26"/>
          <w:u w:val="single"/>
          <w:rtl/>
          <w:lang w:bidi="ar-EG"/>
        </w:rPr>
        <w:t>:</w:t>
      </w:r>
      <w:r w:rsidR="00D506FB">
        <w:rPr>
          <w:rFonts w:ascii="Simplified Arabic" w:hAnsi="Simplified Arabic" w:cs="Simplified Arabic" w:hint="cs"/>
          <w:b/>
          <w:bCs/>
          <w:sz w:val="26"/>
          <w:szCs w:val="26"/>
          <w:u w:val="single"/>
          <w:rtl/>
          <w:lang w:bidi="ar-EG"/>
        </w:rPr>
        <w:t xml:space="preserve">  </w:t>
      </w:r>
      <w:r w:rsidRPr="007E1B7F">
        <w:rPr>
          <w:rFonts w:ascii="Simplified Arabic" w:hAnsi="Simplified Arabic" w:cs="Simplified Arabic"/>
          <w:b/>
          <w:bCs/>
          <w:sz w:val="26"/>
          <w:szCs w:val="26"/>
          <w:rtl/>
          <w:lang w:bidi="ar-EG"/>
        </w:rPr>
        <w:t xml:space="preserve">قام الباحث بإيجاد </w:t>
      </w:r>
      <w:r w:rsidR="00A6484F" w:rsidRPr="007E1B7F">
        <w:rPr>
          <w:rFonts w:ascii="Simplified Arabic" w:hAnsi="Simplified Arabic" w:cs="Simplified Arabic"/>
          <w:b/>
          <w:bCs/>
          <w:sz w:val="26"/>
          <w:szCs w:val="26"/>
          <w:rtl/>
          <w:lang w:bidi="ar-EG"/>
        </w:rPr>
        <w:t>الإحصاءات</w:t>
      </w:r>
      <w:r w:rsidRPr="007E1B7F">
        <w:rPr>
          <w:rFonts w:ascii="Simplified Arabic" w:hAnsi="Simplified Arabic" w:cs="Simplified Arabic"/>
          <w:b/>
          <w:bCs/>
          <w:sz w:val="26"/>
          <w:szCs w:val="26"/>
          <w:rtl/>
          <w:lang w:bidi="ar-EG"/>
        </w:rPr>
        <w:t xml:space="preserve"> الوصفية لعناصر </w:t>
      </w:r>
      <w:r w:rsidRPr="007E1B7F">
        <w:rPr>
          <w:rFonts w:ascii="Simplified Arabic" w:hAnsi="Simplified Arabic" w:cs="Simplified Arabic" w:hint="cs"/>
          <w:b/>
          <w:bCs/>
          <w:sz w:val="26"/>
          <w:szCs w:val="26"/>
          <w:rtl/>
          <w:lang w:bidi="ar-EG"/>
        </w:rPr>
        <w:t>ال</w:t>
      </w:r>
      <w:r w:rsidRPr="007E1B7F">
        <w:rPr>
          <w:rFonts w:ascii="Simplified Arabic" w:hAnsi="Simplified Arabic" w:cs="Simplified Arabic"/>
          <w:b/>
          <w:bCs/>
          <w:sz w:val="26"/>
          <w:szCs w:val="26"/>
          <w:rtl/>
          <w:lang w:bidi="ar-EG"/>
        </w:rPr>
        <w:t>بعد</w:t>
      </w:r>
      <w:r w:rsidR="00A6484F" w:rsidRPr="007E1B7F">
        <w:rPr>
          <w:rFonts w:ascii="Simplified Arabic" w:hAnsi="Simplified Arabic" w:cs="Simplified Arabic" w:hint="cs"/>
          <w:b/>
          <w:bCs/>
          <w:sz w:val="26"/>
          <w:szCs w:val="26"/>
          <w:rtl/>
          <w:lang w:bidi="ar-EG"/>
        </w:rPr>
        <w:t xml:space="preserve"> الثانى</w:t>
      </w:r>
      <w:r w:rsidRPr="007E1B7F">
        <w:rPr>
          <w:rFonts w:ascii="Simplified Arabic" w:hAnsi="Simplified Arabic" w:cs="Simplified Arabic"/>
          <w:b/>
          <w:bCs/>
          <w:sz w:val="26"/>
          <w:szCs w:val="26"/>
          <w:rtl/>
          <w:lang w:bidi="ar-EG"/>
        </w:rPr>
        <w:t xml:space="preserve"> كما في الجدول التالي</w:t>
      </w:r>
      <w:r w:rsidRPr="007E1B7F">
        <w:rPr>
          <w:rFonts w:ascii="Simplified Arabic" w:hAnsi="Simplified Arabic" w:cs="Simplified Arabic"/>
          <w:b/>
          <w:bCs/>
          <w:sz w:val="26"/>
          <w:szCs w:val="26"/>
          <w:lang w:bidi="ar-EG"/>
        </w:rPr>
        <w:t xml:space="preserve">: </w:t>
      </w:r>
    </w:p>
    <w:p w:rsidR="00B062D8" w:rsidRPr="00D42F07" w:rsidRDefault="00B062D8" w:rsidP="00A6484F">
      <w:pPr>
        <w:bidi/>
        <w:spacing w:after="0"/>
        <w:ind w:left="57" w:hanging="57"/>
        <w:jc w:val="center"/>
        <w:rPr>
          <w:rFonts w:ascii="Simplified Arabic" w:hAnsi="Simplified Arabic" w:cs="Simplified Arabic"/>
          <w:b/>
          <w:bCs/>
          <w:sz w:val="24"/>
          <w:szCs w:val="24"/>
          <w:lang w:bidi="ar-EG"/>
        </w:rPr>
      </w:pPr>
      <w:r w:rsidRPr="00D42F07">
        <w:rPr>
          <w:rFonts w:ascii="Simplified Arabic" w:hAnsi="Simplified Arabic" w:cs="Simplified Arabic"/>
          <w:b/>
          <w:bCs/>
          <w:sz w:val="24"/>
          <w:szCs w:val="24"/>
          <w:rtl/>
          <w:lang w:bidi="ar-EG"/>
        </w:rPr>
        <w:t>جدول</w:t>
      </w:r>
      <w:r w:rsidR="00DD0F5C">
        <w:rPr>
          <w:rFonts w:ascii="Simplified Arabic" w:hAnsi="Simplified Arabic" w:cs="Simplified Arabic"/>
          <w:b/>
          <w:bCs/>
          <w:sz w:val="24"/>
          <w:szCs w:val="24"/>
          <w:rtl/>
          <w:lang w:bidi="ar-EG"/>
        </w:rPr>
        <w:t xml:space="preserve"> (</w:t>
      </w:r>
      <w:r w:rsidR="00D506FB">
        <w:rPr>
          <w:rFonts w:ascii="Simplified Arabic" w:hAnsi="Simplified Arabic" w:cs="Simplified Arabic" w:hint="cs"/>
          <w:b/>
          <w:bCs/>
          <w:sz w:val="24"/>
          <w:szCs w:val="24"/>
          <w:rtl/>
          <w:lang w:bidi="ar-EG"/>
        </w:rPr>
        <w:t>8</w:t>
      </w:r>
      <w:r w:rsidRPr="00D42F07">
        <w:rPr>
          <w:rFonts w:ascii="Simplified Arabic" w:hAnsi="Simplified Arabic" w:cs="Simplified Arabic"/>
          <w:b/>
          <w:bCs/>
          <w:sz w:val="24"/>
          <w:szCs w:val="24"/>
          <w:rtl/>
          <w:lang w:bidi="ar-EG"/>
        </w:rPr>
        <w:t xml:space="preserve"> ) </w:t>
      </w:r>
      <w:r w:rsidR="00A6484F">
        <w:rPr>
          <w:rFonts w:ascii="Simplified Arabic" w:hAnsi="Simplified Arabic" w:cs="Simplified Arabic"/>
          <w:b/>
          <w:bCs/>
          <w:sz w:val="24"/>
          <w:szCs w:val="24"/>
          <w:rtl/>
          <w:lang w:bidi="ar-EG"/>
        </w:rPr>
        <w:t>الإحصاءات</w:t>
      </w:r>
      <w:r w:rsidRPr="00D42F07">
        <w:rPr>
          <w:rFonts w:ascii="Simplified Arabic" w:hAnsi="Simplified Arabic" w:cs="Simplified Arabic"/>
          <w:b/>
          <w:bCs/>
          <w:sz w:val="24"/>
          <w:szCs w:val="24"/>
          <w:rtl/>
          <w:lang w:bidi="ar-EG"/>
        </w:rPr>
        <w:t xml:space="preserve"> الوصفية لعناصر </w:t>
      </w:r>
      <w:r w:rsidRPr="00D42F07">
        <w:rPr>
          <w:rFonts w:ascii="Simplified Arabic" w:hAnsi="Simplified Arabic" w:cs="Simplified Arabic" w:hint="cs"/>
          <w:b/>
          <w:bCs/>
          <w:sz w:val="24"/>
          <w:szCs w:val="24"/>
          <w:rtl/>
          <w:lang w:bidi="ar-EG"/>
        </w:rPr>
        <w:t>البعد الثانى</w:t>
      </w:r>
    </w:p>
    <w:tbl>
      <w:tblPr>
        <w:tblStyle w:val="PlainTable11"/>
        <w:bidiVisual/>
        <w:tblW w:w="9360" w:type="dxa"/>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50"/>
        <w:gridCol w:w="3870"/>
        <w:gridCol w:w="1170"/>
        <w:gridCol w:w="1080"/>
        <w:gridCol w:w="810"/>
        <w:gridCol w:w="1170"/>
        <w:gridCol w:w="810"/>
      </w:tblGrid>
      <w:tr w:rsidR="00B062D8" w:rsidRPr="008543E2" w:rsidTr="00D87B83">
        <w:trPr>
          <w:cnfStyle w:val="000000100000"/>
          <w:trHeight w:val="222"/>
        </w:trPr>
        <w:tc>
          <w:tcPr>
            <w:cnfStyle w:val="000010000000"/>
            <w:tcW w:w="9360" w:type="dxa"/>
            <w:gridSpan w:val="7"/>
          </w:tcPr>
          <w:p w:rsidR="00B062D8" w:rsidRPr="008543E2" w:rsidRDefault="00B062D8" w:rsidP="008543E2">
            <w:pPr>
              <w:bidi/>
              <w:spacing w:line="204" w:lineRule="auto"/>
              <w:ind w:left="58" w:hanging="58"/>
              <w:jc w:val="center"/>
              <w:rPr>
                <w:rFonts w:asciiTheme="majorBidi" w:eastAsia="Calibri" w:hAnsiTheme="majorBidi" w:cs="Simplified Arabic"/>
                <w:b/>
                <w:bCs/>
                <w:sz w:val="24"/>
                <w:szCs w:val="24"/>
                <w:rtl/>
              </w:rPr>
            </w:pPr>
            <w:r w:rsidRPr="008543E2">
              <w:rPr>
                <w:rFonts w:asciiTheme="majorBidi" w:hAnsiTheme="majorBidi" w:cs="Simplified Arabic"/>
                <w:b/>
                <w:bCs/>
                <w:rtl/>
              </w:rPr>
              <w:t>الدور الجوهرى للمراجع الداخلى فى ظل تطبيق حوكمة تكنولوجيا المعلومات</w:t>
            </w:r>
          </w:p>
        </w:tc>
      </w:tr>
      <w:tr w:rsidR="00B062D8" w:rsidRPr="008543E2" w:rsidTr="00D87B83">
        <w:trPr>
          <w:trHeight w:val="487"/>
        </w:trPr>
        <w:tc>
          <w:tcPr>
            <w:cnfStyle w:val="000010000000"/>
            <w:tcW w:w="450" w:type="dxa"/>
          </w:tcPr>
          <w:p w:rsidR="00B062D8" w:rsidRPr="008543E2" w:rsidRDefault="00B062D8" w:rsidP="008543E2">
            <w:pPr>
              <w:bidi/>
              <w:spacing w:line="204" w:lineRule="auto"/>
              <w:ind w:left="57" w:hanging="57"/>
              <w:jc w:val="center"/>
              <w:rPr>
                <w:rFonts w:asciiTheme="majorBidi" w:eastAsia="Calibri" w:hAnsiTheme="majorBidi" w:cs="Simplified Arabic"/>
              </w:rPr>
            </w:pPr>
            <w:r w:rsidRPr="008543E2">
              <w:rPr>
                <w:rFonts w:asciiTheme="majorBidi" w:eastAsia="Calibri" w:hAnsiTheme="majorBidi" w:cs="Simplified Arabic"/>
                <w:b/>
                <w:bCs/>
                <w:rtl/>
              </w:rPr>
              <w:t>م</w:t>
            </w:r>
          </w:p>
        </w:tc>
        <w:tc>
          <w:tcPr>
            <w:tcW w:w="3870" w:type="dxa"/>
            <w:shd w:val="clear" w:color="auto" w:fill="F2F2F2" w:themeFill="background1" w:themeFillShade="F2"/>
          </w:tcPr>
          <w:p w:rsidR="00B062D8" w:rsidRPr="008543E2" w:rsidRDefault="00B062D8" w:rsidP="008543E2">
            <w:pPr>
              <w:bidi/>
              <w:spacing w:line="204" w:lineRule="auto"/>
              <w:ind w:left="58" w:hanging="58"/>
              <w:jc w:val="center"/>
              <w:cnfStyle w:val="000000000000"/>
              <w:rPr>
                <w:rFonts w:asciiTheme="majorBidi" w:eastAsia="Calibri" w:hAnsiTheme="majorBidi" w:cs="Simplified Arabic"/>
              </w:rPr>
            </w:pPr>
            <w:r w:rsidRPr="008543E2">
              <w:rPr>
                <w:rFonts w:asciiTheme="majorBidi" w:eastAsia="Calibri" w:hAnsiTheme="majorBidi" w:cs="Simplified Arabic"/>
                <w:b/>
                <w:bCs/>
                <w:rtl/>
              </w:rPr>
              <w:t>العبــــــارات</w:t>
            </w:r>
          </w:p>
        </w:tc>
        <w:tc>
          <w:tcPr>
            <w:cnfStyle w:val="000010000000"/>
            <w:tcW w:w="1170" w:type="dxa"/>
          </w:tcPr>
          <w:p w:rsidR="00B062D8" w:rsidRPr="008543E2" w:rsidRDefault="00B062D8" w:rsidP="008543E2">
            <w:pPr>
              <w:bidi/>
              <w:spacing w:line="204" w:lineRule="auto"/>
              <w:ind w:left="58" w:hanging="58"/>
              <w:jc w:val="center"/>
              <w:rPr>
                <w:rFonts w:asciiTheme="majorBidi" w:eastAsia="Calibri" w:hAnsiTheme="majorBidi" w:cs="Simplified Arabic"/>
              </w:rPr>
            </w:pPr>
            <w:r w:rsidRPr="008543E2">
              <w:rPr>
                <w:rFonts w:asciiTheme="majorBidi" w:eastAsia="Calibri" w:hAnsiTheme="majorBidi" w:cs="Simplified Arabic"/>
                <w:b/>
                <w:bCs/>
                <w:rtl/>
              </w:rPr>
              <w:t>الوسط الحسابي</w:t>
            </w:r>
          </w:p>
        </w:tc>
        <w:tc>
          <w:tcPr>
            <w:tcW w:w="1080" w:type="dxa"/>
            <w:shd w:val="clear" w:color="auto" w:fill="F2F2F2" w:themeFill="background1" w:themeFillShade="F2"/>
          </w:tcPr>
          <w:p w:rsidR="00B062D8" w:rsidRPr="008543E2" w:rsidRDefault="00B062D8" w:rsidP="008543E2">
            <w:pPr>
              <w:bidi/>
              <w:spacing w:line="204" w:lineRule="auto"/>
              <w:ind w:left="58" w:hanging="58"/>
              <w:jc w:val="center"/>
              <w:cnfStyle w:val="000000000000"/>
              <w:rPr>
                <w:rFonts w:asciiTheme="majorBidi" w:eastAsia="Calibri" w:hAnsiTheme="majorBidi" w:cs="Simplified Arabic"/>
              </w:rPr>
            </w:pPr>
            <w:r w:rsidRPr="008543E2">
              <w:rPr>
                <w:rFonts w:asciiTheme="majorBidi" w:eastAsia="Calibri" w:hAnsiTheme="majorBidi" w:cs="Simplified Arabic"/>
                <w:b/>
                <w:bCs/>
                <w:rtl/>
              </w:rPr>
              <w:t>الإنحراف المعياري</w:t>
            </w:r>
          </w:p>
        </w:tc>
        <w:tc>
          <w:tcPr>
            <w:cnfStyle w:val="000010000000"/>
            <w:tcW w:w="810" w:type="dxa"/>
          </w:tcPr>
          <w:p w:rsidR="00B062D8" w:rsidRPr="008543E2" w:rsidRDefault="00B062D8" w:rsidP="008543E2">
            <w:pPr>
              <w:bidi/>
              <w:spacing w:line="204" w:lineRule="auto"/>
              <w:ind w:left="58" w:hanging="58"/>
              <w:jc w:val="center"/>
              <w:rPr>
                <w:rFonts w:asciiTheme="majorBidi" w:eastAsia="Calibri" w:hAnsiTheme="majorBidi" w:cs="Simplified Arabic"/>
              </w:rPr>
            </w:pPr>
            <w:r w:rsidRPr="008543E2">
              <w:rPr>
                <w:rFonts w:asciiTheme="majorBidi" w:eastAsia="Calibri" w:hAnsiTheme="majorBidi" w:cs="Simplified Arabic"/>
                <w:b/>
                <w:bCs/>
                <w:rtl/>
              </w:rPr>
              <w:t>معاملال اختلاف</w:t>
            </w:r>
          </w:p>
        </w:tc>
        <w:tc>
          <w:tcPr>
            <w:tcW w:w="1170" w:type="dxa"/>
            <w:shd w:val="clear" w:color="auto" w:fill="F2F2F2" w:themeFill="background1" w:themeFillShade="F2"/>
          </w:tcPr>
          <w:p w:rsidR="00B062D8" w:rsidRPr="008543E2" w:rsidRDefault="00B062D8" w:rsidP="008543E2">
            <w:pPr>
              <w:bidi/>
              <w:spacing w:line="204" w:lineRule="auto"/>
              <w:ind w:left="58" w:hanging="58"/>
              <w:jc w:val="center"/>
              <w:cnfStyle w:val="000000000000"/>
              <w:rPr>
                <w:rFonts w:asciiTheme="majorBidi" w:eastAsia="Calibri" w:hAnsiTheme="majorBidi" w:cs="Simplified Arabic"/>
                <w:b/>
              </w:rPr>
            </w:pPr>
            <w:r w:rsidRPr="008543E2">
              <w:rPr>
                <w:rFonts w:asciiTheme="majorBidi" w:eastAsia="Calibri" w:hAnsiTheme="majorBidi" w:cs="Simplified Arabic"/>
                <w:b/>
                <w:bCs/>
                <w:rtl/>
              </w:rPr>
              <w:t>إختبار</w:t>
            </w:r>
          </w:p>
          <w:p w:rsidR="00B062D8" w:rsidRPr="008543E2" w:rsidRDefault="00B062D8" w:rsidP="008543E2">
            <w:pPr>
              <w:bidi/>
              <w:spacing w:line="204" w:lineRule="auto"/>
              <w:ind w:left="58" w:hanging="58"/>
              <w:jc w:val="center"/>
              <w:cnfStyle w:val="000000000000"/>
              <w:rPr>
                <w:rFonts w:asciiTheme="majorBidi" w:eastAsia="Calibri" w:hAnsiTheme="majorBidi" w:cs="Simplified Arabic"/>
              </w:rPr>
            </w:pPr>
            <w:r w:rsidRPr="008543E2">
              <w:rPr>
                <w:rFonts w:asciiTheme="majorBidi" w:eastAsia="Calibri" w:hAnsiTheme="majorBidi" w:cs="Simplified Arabic"/>
                <w:b/>
              </w:rPr>
              <w:t>T-Test</w:t>
            </w:r>
          </w:p>
        </w:tc>
        <w:tc>
          <w:tcPr>
            <w:cnfStyle w:val="000010000000"/>
            <w:tcW w:w="810" w:type="dxa"/>
          </w:tcPr>
          <w:p w:rsidR="00B062D8" w:rsidRPr="008543E2" w:rsidRDefault="00B062D8" w:rsidP="008543E2">
            <w:pPr>
              <w:bidi/>
              <w:spacing w:line="204" w:lineRule="auto"/>
              <w:ind w:left="58" w:hanging="58"/>
              <w:jc w:val="center"/>
              <w:rPr>
                <w:rFonts w:asciiTheme="majorBidi" w:eastAsia="Calibri" w:hAnsiTheme="majorBidi" w:cs="Simplified Arabic"/>
              </w:rPr>
            </w:pPr>
            <w:r w:rsidRPr="008543E2">
              <w:rPr>
                <w:rFonts w:asciiTheme="majorBidi" w:eastAsia="Calibri" w:hAnsiTheme="majorBidi" w:cs="Simplified Arabic"/>
                <w:b/>
                <w:bCs/>
                <w:rtl/>
              </w:rPr>
              <w:t>المعنوية</w:t>
            </w:r>
          </w:p>
        </w:tc>
      </w:tr>
      <w:tr w:rsidR="00B062D8" w:rsidRPr="008543E2" w:rsidTr="00D87B83">
        <w:trPr>
          <w:cnfStyle w:val="000000100000"/>
          <w:trHeight w:val="417"/>
        </w:trPr>
        <w:tc>
          <w:tcPr>
            <w:cnfStyle w:val="000010000000"/>
            <w:tcW w:w="450" w:type="dxa"/>
          </w:tcPr>
          <w:p w:rsidR="00B062D8" w:rsidRPr="008543E2" w:rsidRDefault="00B062D8"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1</w:t>
            </w:r>
          </w:p>
        </w:tc>
        <w:tc>
          <w:tcPr>
            <w:tcW w:w="3870" w:type="dxa"/>
          </w:tcPr>
          <w:p w:rsidR="00B062D8" w:rsidRPr="008543E2" w:rsidRDefault="00B062D8" w:rsidP="008543E2">
            <w:pPr>
              <w:bidi/>
              <w:spacing w:line="204" w:lineRule="auto"/>
              <w:jc w:val="lowKashida"/>
              <w:cnfStyle w:val="000000100000"/>
              <w:rPr>
                <w:rFonts w:ascii="Simplified Arabic" w:hAnsi="Simplified Arabic" w:cs="Simplified Arabic"/>
                <w:b/>
                <w:bCs/>
                <w:sz w:val="16"/>
                <w:szCs w:val="16"/>
                <w:lang w:bidi="ar-EG"/>
              </w:rPr>
            </w:pPr>
            <w:r w:rsidRPr="008543E2">
              <w:rPr>
                <w:rFonts w:ascii="Simplified Arabic" w:hAnsi="Simplified Arabic" w:cs="Simplified Arabic"/>
                <w:b/>
                <w:bCs/>
                <w:sz w:val="16"/>
                <w:szCs w:val="16"/>
                <w:rtl/>
                <w:lang w:bidi="ar-EG"/>
              </w:rPr>
              <w:t>دراسة هيكل حوكمة تكنولوجيا المعلومات</w:t>
            </w:r>
            <w:r w:rsidR="00956A8A" w:rsidRPr="008543E2">
              <w:rPr>
                <w:rFonts w:ascii="Simplified Arabic" w:hAnsi="Simplified Arabic" w:cs="Simplified Arabic"/>
                <w:b/>
                <w:bCs/>
                <w:sz w:val="16"/>
                <w:szCs w:val="16"/>
                <w:rtl/>
                <w:lang w:bidi="ar-EG"/>
              </w:rPr>
              <w:t xml:space="preserve">، </w:t>
            </w:r>
            <w:r w:rsidRPr="008543E2">
              <w:rPr>
                <w:rFonts w:ascii="Simplified Arabic" w:hAnsi="Simplified Arabic" w:cs="Simplified Arabic"/>
                <w:b/>
                <w:bCs/>
                <w:sz w:val="16"/>
                <w:szCs w:val="16"/>
                <w:rtl/>
                <w:lang w:bidi="ar-EG"/>
              </w:rPr>
              <w:t>وذلك لتحقيق تنسيق استراتيجيات تكنولوجيا المعلومات مع كافة أعمال المنشأة بما يحقق أهدافها</w:t>
            </w:r>
            <w:r w:rsidR="00956A8A" w:rsidRPr="008543E2">
              <w:rPr>
                <w:rFonts w:ascii="Simplified Arabic" w:hAnsi="Simplified Arabic" w:cs="Simplified Arabic"/>
                <w:b/>
                <w:bCs/>
                <w:sz w:val="16"/>
                <w:szCs w:val="16"/>
                <w:rtl/>
                <w:lang w:bidi="ar-EG"/>
              </w:rPr>
              <w:t xml:space="preserve">، </w:t>
            </w:r>
            <w:r w:rsidRPr="008543E2">
              <w:rPr>
                <w:rFonts w:ascii="Simplified Arabic" w:hAnsi="Simplified Arabic" w:cs="Simplified Arabic"/>
                <w:b/>
                <w:bCs/>
                <w:sz w:val="16"/>
                <w:szCs w:val="16"/>
                <w:rtl/>
                <w:lang w:bidi="ar-EG"/>
              </w:rPr>
              <w:t xml:space="preserve">وتحديد مواطن الضعف في أنظمة وخطط تكنولوجيا المعلومات </w:t>
            </w:r>
          </w:p>
        </w:tc>
        <w:tc>
          <w:tcPr>
            <w:cnfStyle w:val="000010000000"/>
            <w:tcW w:w="1170" w:type="dxa"/>
            <w:shd w:val="clear" w:color="auto" w:fill="FFFFFF" w:themeFill="background1"/>
          </w:tcPr>
          <w:p w:rsidR="00B062D8" w:rsidRPr="008543E2" w:rsidRDefault="00B062D8" w:rsidP="008543E2">
            <w:pPr>
              <w:tabs>
                <w:tab w:val="left" w:pos="255"/>
                <w:tab w:val="right" w:pos="638"/>
              </w:tabs>
              <w:bidi/>
              <w:spacing w:line="204" w:lineRule="auto"/>
              <w:ind w:left="60" w:right="60"/>
              <w:jc w:val="center"/>
              <w:rPr>
                <w:rFonts w:asciiTheme="majorBidi" w:hAnsiTheme="majorBidi" w:cs="Simplified Arabic"/>
                <w:b/>
                <w:bCs/>
                <w:color w:val="010205"/>
                <w:sz w:val="24"/>
                <w:szCs w:val="24"/>
                <w:lang w:bidi="ar-EG"/>
              </w:rPr>
            </w:pPr>
            <w:r w:rsidRPr="008543E2">
              <w:rPr>
                <w:rFonts w:asciiTheme="majorBidi" w:hAnsiTheme="majorBidi" w:cs="Simplified Arabic"/>
                <w:b/>
                <w:bCs/>
                <w:sz w:val="24"/>
                <w:szCs w:val="24"/>
              </w:rPr>
              <w:t>3.85</w:t>
            </w:r>
          </w:p>
        </w:tc>
        <w:tc>
          <w:tcPr>
            <w:tcW w:w="1080" w:type="dxa"/>
            <w:shd w:val="clear" w:color="auto" w:fill="FFFFFF" w:themeFill="background1"/>
          </w:tcPr>
          <w:p w:rsidR="00B062D8" w:rsidRPr="008543E2" w:rsidRDefault="00B062D8" w:rsidP="008543E2">
            <w:pPr>
              <w:bidi/>
              <w:spacing w:line="204" w:lineRule="auto"/>
              <w:ind w:left="60" w:right="60"/>
              <w:jc w:val="center"/>
              <w:cnfStyle w:val="000000100000"/>
              <w:rPr>
                <w:rFonts w:asciiTheme="majorBidi" w:hAnsiTheme="majorBidi" w:cs="Simplified Arabic"/>
                <w:b/>
                <w:bCs/>
                <w:color w:val="010205"/>
                <w:sz w:val="24"/>
                <w:szCs w:val="24"/>
                <w:lang w:bidi="ar-EG"/>
              </w:rPr>
            </w:pPr>
            <w:r w:rsidRPr="008543E2">
              <w:rPr>
                <w:rFonts w:asciiTheme="majorBidi" w:hAnsiTheme="majorBidi" w:cs="Simplified Arabic"/>
                <w:b/>
                <w:bCs/>
                <w:sz w:val="24"/>
                <w:szCs w:val="24"/>
              </w:rPr>
              <w:t>.506</w:t>
            </w:r>
          </w:p>
        </w:tc>
        <w:tc>
          <w:tcPr>
            <w:cnfStyle w:val="000010000000"/>
            <w:tcW w:w="810" w:type="dxa"/>
            <w:shd w:val="clear" w:color="auto" w:fill="FFFFFF" w:themeFill="background1"/>
          </w:tcPr>
          <w:p w:rsidR="00B062D8" w:rsidRPr="008543E2" w:rsidRDefault="00B062D8"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0.131</w:t>
            </w:r>
          </w:p>
        </w:tc>
        <w:tc>
          <w:tcPr>
            <w:tcW w:w="1170" w:type="dxa"/>
            <w:shd w:val="clear" w:color="auto" w:fill="FFFFFF" w:themeFill="background1"/>
          </w:tcPr>
          <w:p w:rsidR="00B062D8" w:rsidRPr="008543E2" w:rsidRDefault="00B062D8"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19.964</w:t>
            </w:r>
          </w:p>
        </w:tc>
        <w:tc>
          <w:tcPr>
            <w:cnfStyle w:val="000010000000"/>
            <w:tcW w:w="81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B062D8" w:rsidRPr="008543E2" w:rsidTr="00D87B83">
        <w:trPr>
          <w:trHeight w:val="141"/>
        </w:trPr>
        <w:tc>
          <w:tcPr>
            <w:cnfStyle w:val="000010000000"/>
            <w:tcW w:w="450" w:type="dxa"/>
          </w:tcPr>
          <w:p w:rsidR="00B062D8" w:rsidRPr="008543E2" w:rsidRDefault="00B062D8"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2</w:t>
            </w:r>
          </w:p>
        </w:tc>
        <w:tc>
          <w:tcPr>
            <w:tcW w:w="3870" w:type="dxa"/>
            <w:shd w:val="clear" w:color="auto" w:fill="F2F2F2" w:themeFill="background1" w:themeFillShade="F2"/>
          </w:tcPr>
          <w:p w:rsidR="00B062D8" w:rsidRPr="008543E2" w:rsidRDefault="00B062D8" w:rsidP="008543E2">
            <w:pPr>
              <w:bidi/>
              <w:spacing w:line="204" w:lineRule="auto"/>
              <w:jc w:val="lowKashida"/>
              <w:cnfStyle w:val="000000000000"/>
              <w:rPr>
                <w:rFonts w:ascii="Simplified Arabic" w:hAnsi="Simplified Arabic" w:cs="Simplified Arabic"/>
                <w:b/>
                <w:bCs/>
                <w:sz w:val="16"/>
                <w:szCs w:val="16"/>
                <w:lang w:bidi="ar-EG"/>
              </w:rPr>
            </w:pPr>
            <w:r w:rsidRPr="008543E2">
              <w:rPr>
                <w:rFonts w:ascii="Simplified Arabic" w:hAnsi="Simplified Arabic" w:cs="Simplified Arabic"/>
                <w:b/>
                <w:bCs/>
                <w:sz w:val="16"/>
                <w:szCs w:val="16"/>
                <w:rtl/>
                <w:lang w:bidi="ar-EG"/>
              </w:rPr>
              <w:t>قياس وتقويم اداء تنفيذ خطط وإستراتيجيات وأهداف حوكمة تكنولوجيا المعلومات ومدى توافقها مع إستراتيجية المنشأة.</w:t>
            </w:r>
          </w:p>
        </w:tc>
        <w:tc>
          <w:tcPr>
            <w:cnfStyle w:val="000010000000"/>
            <w:tcW w:w="117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3.93</w:t>
            </w:r>
          </w:p>
        </w:tc>
        <w:tc>
          <w:tcPr>
            <w:tcW w:w="1080" w:type="dxa"/>
            <w:shd w:val="clear" w:color="auto" w:fill="FFFFFF" w:themeFill="background1"/>
          </w:tcPr>
          <w:p w:rsidR="00B062D8" w:rsidRPr="008543E2" w:rsidRDefault="00B062D8"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.683</w:t>
            </w:r>
          </w:p>
        </w:tc>
        <w:tc>
          <w:tcPr>
            <w:cnfStyle w:val="000010000000"/>
            <w:tcW w:w="810" w:type="dxa"/>
            <w:shd w:val="clear" w:color="auto" w:fill="FFFFFF" w:themeFill="background1"/>
          </w:tcPr>
          <w:p w:rsidR="00B062D8" w:rsidRPr="008543E2" w:rsidRDefault="00B062D8"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0.174</w:t>
            </w:r>
          </w:p>
        </w:tc>
        <w:tc>
          <w:tcPr>
            <w:tcW w:w="1170" w:type="dxa"/>
            <w:shd w:val="clear" w:color="auto" w:fill="FFFFFF" w:themeFill="background1"/>
          </w:tcPr>
          <w:p w:rsidR="00B062D8" w:rsidRPr="008543E2" w:rsidRDefault="00B062D8"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16.155</w:t>
            </w:r>
          </w:p>
        </w:tc>
        <w:tc>
          <w:tcPr>
            <w:cnfStyle w:val="000010000000"/>
            <w:tcW w:w="81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B062D8" w:rsidRPr="008543E2" w:rsidTr="00D87B83">
        <w:trPr>
          <w:cnfStyle w:val="000000100000"/>
          <w:trHeight w:val="150"/>
        </w:trPr>
        <w:tc>
          <w:tcPr>
            <w:cnfStyle w:val="000010000000"/>
            <w:tcW w:w="450" w:type="dxa"/>
          </w:tcPr>
          <w:p w:rsidR="00B062D8" w:rsidRPr="008543E2" w:rsidRDefault="00B062D8"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3</w:t>
            </w:r>
          </w:p>
        </w:tc>
        <w:tc>
          <w:tcPr>
            <w:tcW w:w="3870" w:type="dxa"/>
          </w:tcPr>
          <w:p w:rsidR="00B062D8" w:rsidRPr="008543E2" w:rsidRDefault="00B062D8" w:rsidP="008543E2">
            <w:pPr>
              <w:bidi/>
              <w:spacing w:line="204" w:lineRule="auto"/>
              <w:jc w:val="lowKashida"/>
              <w:cnfStyle w:val="000000100000"/>
              <w:rPr>
                <w:rFonts w:ascii="Simplified Arabic" w:hAnsi="Simplified Arabic" w:cs="Simplified Arabic"/>
                <w:b/>
                <w:bCs/>
                <w:sz w:val="16"/>
                <w:szCs w:val="16"/>
                <w:lang w:bidi="ar-EG"/>
              </w:rPr>
            </w:pPr>
            <w:r w:rsidRPr="008543E2">
              <w:rPr>
                <w:rFonts w:ascii="Simplified Arabic" w:hAnsi="Simplified Arabic" w:cs="Simplified Arabic"/>
                <w:b/>
                <w:bCs/>
                <w:sz w:val="16"/>
                <w:szCs w:val="16"/>
                <w:rtl/>
                <w:lang w:bidi="ar-EG"/>
              </w:rPr>
              <w:t>مراجعة وتقييم سياسات وإجراءات إدارة المخاطر والرقابة على تكنولوجيا المعلومات.</w:t>
            </w:r>
          </w:p>
        </w:tc>
        <w:tc>
          <w:tcPr>
            <w:cnfStyle w:val="000010000000"/>
            <w:tcW w:w="117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lang w:bidi="ar-EG"/>
              </w:rPr>
            </w:pPr>
            <w:r w:rsidRPr="008543E2">
              <w:rPr>
                <w:rFonts w:asciiTheme="majorBidi" w:hAnsiTheme="majorBidi" w:cs="Simplified Arabic"/>
                <w:b/>
                <w:bCs/>
                <w:sz w:val="24"/>
                <w:szCs w:val="24"/>
              </w:rPr>
              <w:t>3.65</w:t>
            </w:r>
          </w:p>
        </w:tc>
        <w:tc>
          <w:tcPr>
            <w:tcW w:w="1080" w:type="dxa"/>
            <w:shd w:val="clear" w:color="auto" w:fill="FFFFFF" w:themeFill="background1"/>
          </w:tcPr>
          <w:p w:rsidR="00B062D8" w:rsidRPr="008543E2" w:rsidRDefault="00B062D8"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.879</w:t>
            </w:r>
          </w:p>
        </w:tc>
        <w:tc>
          <w:tcPr>
            <w:cnfStyle w:val="000010000000"/>
            <w:tcW w:w="810" w:type="dxa"/>
            <w:shd w:val="clear" w:color="auto" w:fill="FFFFFF" w:themeFill="background1"/>
          </w:tcPr>
          <w:p w:rsidR="00B062D8" w:rsidRPr="008543E2" w:rsidRDefault="00B062D8"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0.241</w:t>
            </w:r>
          </w:p>
        </w:tc>
        <w:tc>
          <w:tcPr>
            <w:tcW w:w="1170" w:type="dxa"/>
            <w:shd w:val="clear" w:color="auto" w:fill="FFFFFF" w:themeFill="background1"/>
          </w:tcPr>
          <w:p w:rsidR="00B062D8" w:rsidRPr="008543E2" w:rsidRDefault="00B062D8"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8.715</w:t>
            </w:r>
          </w:p>
        </w:tc>
        <w:tc>
          <w:tcPr>
            <w:cnfStyle w:val="000010000000"/>
            <w:tcW w:w="81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B062D8" w:rsidRPr="008543E2" w:rsidTr="00D87B83">
        <w:trPr>
          <w:trHeight w:val="227"/>
        </w:trPr>
        <w:tc>
          <w:tcPr>
            <w:cnfStyle w:val="000010000000"/>
            <w:tcW w:w="450" w:type="dxa"/>
          </w:tcPr>
          <w:p w:rsidR="00B062D8" w:rsidRPr="008543E2" w:rsidRDefault="00B062D8"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4</w:t>
            </w:r>
          </w:p>
        </w:tc>
        <w:tc>
          <w:tcPr>
            <w:tcW w:w="3870" w:type="dxa"/>
            <w:shd w:val="clear" w:color="auto" w:fill="F2F2F2" w:themeFill="background1" w:themeFillShade="F2"/>
          </w:tcPr>
          <w:p w:rsidR="00B062D8" w:rsidRPr="008543E2" w:rsidRDefault="00B062D8" w:rsidP="008543E2">
            <w:pPr>
              <w:bidi/>
              <w:spacing w:line="204" w:lineRule="auto"/>
              <w:jc w:val="lowKashida"/>
              <w:cnfStyle w:val="000000000000"/>
              <w:rPr>
                <w:rFonts w:ascii="Simplified Arabic" w:hAnsi="Simplified Arabic" w:cs="Simplified Arabic"/>
                <w:b/>
                <w:bCs/>
                <w:sz w:val="16"/>
                <w:szCs w:val="16"/>
                <w:lang w:bidi="ar-EG"/>
              </w:rPr>
            </w:pPr>
            <w:r w:rsidRPr="008543E2">
              <w:rPr>
                <w:rFonts w:ascii="Simplified Arabic" w:hAnsi="Simplified Arabic" w:cs="Simplified Arabic"/>
                <w:b/>
                <w:bCs/>
                <w:sz w:val="16"/>
                <w:szCs w:val="16"/>
                <w:rtl/>
                <w:lang w:bidi="ar-EG"/>
              </w:rPr>
              <w:t>تطبيق مبادئ ومعايير الحوكمة وذلك عن طريق إدراج مراجعة مدى التزام المنشأة بمبادئ ومعايير الحوكمة ضمن برنامج المراجعة الداخلية</w:t>
            </w:r>
            <w:r w:rsidR="00956A8A" w:rsidRPr="008543E2">
              <w:rPr>
                <w:rFonts w:ascii="Simplified Arabic" w:hAnsi="Simplified Arabic" w:cs="Simplified Arabic"/>
                <w:b/>
                <w:bCs/>
                <w:sz w:val="16"/>
                <w:szCs w:val="16"/>
                <w:rtl/>
                <w:lang w:bidi="ar-EG"/>
              </w:rPr>
              <w:t xml:space="preserve">، </w:t>
            </w:r>
            <w:r w:rsidRPr="008543E2">
              <w:rPr>
                <w:rFonts w:ascii="Simplified Arabic" w:hAnsi="Simplified Arabic" w:cs="Simplified Arabic"/>
                <w:b/>
                <w:bCs/>
                <w:sz w:val="16"/>
                <w:szCs w:val="16"/>
                <w:rtl/>
                <w:lang w:bidi="ar-EG"/>
              </w:rPr>
              <w:t>والتأكد من أنها وجود ضوابط فعالة لضمان سلامة الإجراءات الرقابية على التشغيل الالكتروني.</w:t>
            </w:r>
          </w:p>
        </w:tc>
        <w:tc>
          <w:tcPr>
            <w:cnfStyle w:val="000010000000"/>
            <w:tcW w:w="117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lang w:bidi="ar-EG"/>
              </w:rPr>
            </w:pPr>
            <w:r w:rsidRPr="008543E2">
              <w:rPr>
                <w:rFonts w:asciiTheme="majorBidi" w:hAnsiTheme="majorBidi" w:cs="Simplified Arabic"/>
                <w:b/>
                <w:bCs/>
                <w:sz w:val="24"/>
                <w:szCs w:val="24"/>
              </w:rPr>
              <w:t>4.01</w:t>
            </w:r>
          </w:p>
        </w:tc>
        <w:tc>
          <w:tcPr>
            <w:tcW w:w="1080" w:type="dxa"/>
            <w:shd w:val="clear" w:color="auto" w:fill="FFFFFF" w:themeFill="background1"/>
          </w:tcPr>
          <w:p w:rsidR="00B062D8" w:rsidRPr="008543E2" w:rsidRDefault="00B062D8"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.742</w:t>
            </w:r>
          </w:p>
        </w:tc>
        <w:tc>
          <w:tcPr>
            <w:cnfStyle w:val="000010000000"/>
            <w:tcW w:w="810" w:type="dxa"/>
            <w:shd w:val="clear" w:color="auto" w:fill="FFFFFF" w:themeFill="background1"/>
          </w:tcPr>
          <w:p w:rsidR="00B062D8" w:rsidRPr="008543E2" w:rsidRDefault="00B062D8"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0.185</w:t>
            </w:r>
          </w:p>
        </w:tc>
        <w:tc>
          <w:tcPr>
            <w:tcW w:w="1170" w:type="dxa"/>
            <w:shd w:val="clear" w:color="auto" w:fill="FFFFFF" w:themeFill="background1"/>
          </w:tcPr>
          <w:p w:rsidR="00B062D8" w:rsidRPr="008543E2" w:rsidRDefault="00B062D8"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16.126</w:t>
            </w:r>
          </w:p>
        </w:tc>
        <w:tc>
          <w:tcPr>
            <w:cnfStyle w:val="000010000000"/>
            <w:tcW w:w="81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B062D8" w:rsidRPr="008543E2" w:rsidTr="00D87B83">
        <w:trPr>
          <w:cnfStyle w:val="000000100000"/>
          <w:trHeight w:val="340"/>
        </w:trPr>
        <w:tc>
          <w:tcPr>
            <w:cnfStyle w:val="000010000000"/>
            <w:tcW w:w="450" w:type="dxa"/>
          </w:tcPr>
          <w:p w:rsidR="00B062D8" w:rsidRPr="008543E2" w:rsidRDefault="00B062D8"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5</w:t>
            </w:r>
          </w:p>
        </w:tc>
        <w:tc>
          <w:tcPr>
            <w:tcW w:w="3870" w:type="dxa"/>
          </w:tcPr>
          <w:p w:rsidR="00B062D8" w:rsidRPr="008543E2" w:rsidRDefault="00B062D8" w:rsidP="008543E2">
            <w:pPr>
              <w:bidi/>
              <w:spacing w:line="204" w:lineRule="auto"/>
              <w:jc w:val="lowKashida"/>
              <w:cnfStyle w:val="000000100000"/>
              <w:rPr>
                <w:rFonts w:ascii="Simplified Arabic" w:hAnsi="Simplified Arabic" w:cs="Simplified Arabic"/>
                <w:b/>
                <w:bCs/>
                <w:sz w:val="16"/>
                <w:szCs w:val="16"/>
                <w:lang w:bidi="ar-EG"/>
              </w:rPr>
            </w:pPr>
            <w:r w:rsidRPr="008543E2">
              <w:rPr>
                <w:rFonts w:ascii="Simplified Arabic" w:hAnsi="Simplified Arabic" w:cs="Simplified Arabic"/>
                <w:b/>
                <w:bCs/>
                <w:sz w:val="16"/>
                <w:szCs w:val="16"/>
                <w:rtl/>
                <w:lang w:bidi="ar-EG"/>
              </w:rPr>
              <w:t>تقييم كفاءة حوكمة تكنولوجيا المعلومات عن طريق الإستفادة من آليات عمل لحوكمة تكنولوجيا المعلومات التى تطبقها المنشأة، وذلك بوضع مقاييس متعددة لقياس أداء التشغيل لتكنولوجيا المعلومات</w:t>
            </w:r>
            <w:r w:rsidR="00956A8A" w:rsidRPr="008543E2">
              <w:rPr>
                <w:rFonts w:ascii="Simplified Arabic" w:hAnsi="Simplified Arabic" w:cs="Simplified Arabic"/>
                <w:b/>
                <w:bCs/>
                <w:sz w:val="16"/>
                <w:szCs w:val="16"/>
                <w:rtl/>
                <w:lang w:bidi="ar-EG"/>
              </w:rPr>
              <w:t xml:space="preserve">، </w:t>
            </w:r>
            <w:r w:rsidRPr="008543E2">
              <w:rPr>
                <w:rFonts w:ascii="Simplified Arabic" w:hAnsi="Simplified Arabic" w:cs="Simplified Arabic"/>
                <w:b/>
                <w:bCs/>
                <w:sz w:val="16"/>
                <w:szCs w:val="16"/>
                <w:rtl/>
                <w:lang w:bidi="ar-EG"/>
              </w:rPr>
              <w:t>وتحديد العوامل المساعدة لتفعيل ونجاح تنفيذ حوكمة تكنولوجيا المعلومات.</w:t>
            </w:r>
          </w:p>
        </w:tc>
        <w:tc>
          <w:tcPr>
            <w:cnfStyle w:val="000010000000"/>
            <w:tcW w:w="117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3.82</w:t>
            </w:r>
          </w:p>
        </w:tc>
        <w:tc>
          <w:tcPr>
            <w:tcW w:w="1080" w:type="dxa"/>
            <w:shd w:val="clear" w:color="auto" w:fill="FFFFFF" w:themeFill="background1"/>
          </w:tcPr>
          <w:p w:rsidR="00B062D8" w:rsidRPr="008543E2" w:rsidRDefault="00B062D8"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.669</w:t>
            </w:r>
          </w:p>
        </w:tc>
        <w:tc>
          <w:tcPr>
            <w:cnfStyle w:val="000010000000"/>
            <w:tcW w:w="810" w:type="dxa"/>
            <w:shd w:val="clear" w:color="auto" w:fill="FFFFFF" w:themeFill="background1"/>
          </w:tcPr>
          <w:p w:rsidR="00B062D8" w:rsidRPr="008543E2" w:rsidRDefault="00B062D8"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0.175</w:t>
            </w:r>
          </w:p>
        </w:tc>
        <w:tc>
          <w:tcPr>
            <w:tcW w:w="1170" w:type="dxa"/>
            <w:shd w:val="clear" w:color="auto" w:fill="FFFFFF" w:themeFill="background1"/>
          </w:tcPr>
          <w:p w:rsidR="00B062D8" w:rsidRPr="008543E2" w:rsidRDefault="00B062D8"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14.613</w:t>
            </w:r>
          </w:p>
        </w:tc>
        <w:tc>
          <w:tcPr>
            <w:cnfStyle w:val="000010000000"/>
            <w:tcW w:w="81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B062D8" w:rsidRPr="008543E2" w:rsidTr="00D87B83">
        <w:trPr>
          <w:trHeight w:val="466"/>
        </w:trPr>
        <w:tc>
          <w:tcPr>
            <w:cnfStyle w:val="000010000000"/>
            <w:tcW w:w="450" w:type="dxa"/>
          </w:tcPr>
          <w:p w:rsidR="00B062D8" w:rsidRPr="008543E2" w:rsidRDefault="00B062D8"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6</w:t>
            </w:r>
          </w:p>
        </w:tc>
        <w:tc>
          <w:tcPr>
            <w:tcW w:w="3870" w:type="dxa"/>
            <w:shd w:val="clear" w:color="auto" w:fill="F2F2F2" w:themeFill="background1" w:themeFillShade="F2"/>
          </w:tcPr>
          <w:p w:rsidR="00B062D8" w:rsidRPr="008543E2" w:rsidRDefault="00B062D8" w:rsidP="008543E2">
            <w:pPr>
              <w:bidi/>
              <w:spacing w:line="204" w:lineRule="auto"/>
              <w:jc w:val="lowKashida"/>
              <w:cnfStyle w:val="000000000000"/>
              <w:rPr>
                <w:rFonts w:ascii="Simplified Arabic" w:hAnsi="Simplified Arabic" w:cs="Simplified Arabic"/>
                <w:b/>
                <w:bCs/>
                <w:sz w:val="16"/>
                <w:szCs w:val="16"/>
                <w:lang w:bidi="ar-EG"/>
              </w:rPr>
            </w:pPr>
            <w:r w:rsidRPr="008543E2">
              <w:rPr>
                <w:rFonts w:ascii="Simplified Arabic" w:hAnsi="Simplified Arabic" w:cs="Simplified Arabic"/>
                <w:b/>
                <w:bCs/>
                <w:sz w:val="16"/>
                <w:szCs w:val="16"/>
                <w:rtl/>
                <w:lang w:bidi="ar-EG"/>
              </w:rPr>
              <w:t>التأهيل العلمي والعملي للمراجعين الداخليين علي كيفية استخدام تكنولوجيا المعلومات وبرامج التشغيل الحاسبات والتطبيقات المختلفة وأنظمة الاتصالات الحديثة.</w:t>
            </w:r>
          </w:p>
        </w:tc>
        <w:tc>
          <w:tcPr>
            <w:cnfStyle w:val="000010000000"/>
            <w:tcW w:w="117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3.74</w:t>
            </w:r>
          </w:p>
        </w:tc>
        <w:tc>
          <w:tcPr>
            <w:tcW w:w="1080" w:type="dxa"/>
            <w:shd w:val="clear" w:color="auto" w:fill="FFFFFF" w:themeFill="background1"/>
          </w:tcPr>
          <w:p w:rsidR="00B062D8" w:rsidRPr="008543E2" w:rsidRDefault="00B062D8"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.805</w:t>
            </w:r>
          </w:p>
        </w:tc>
        <w:tc>
          <w:tcPr>
            <w:cnfStyle w:val="000010000000"/>
            <w:tcW w:w="810" w:type="dxa"/>
            <w:shd w:val="clear" w:color="auto" w:fill="FFFFFF" w:themeFill="background1"/>
          </w:tcPr>
          <w:p w:rsidR="00B062D8" w:rsidRPr="008543E2" w:rsidRDefault="00B062D8"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0.215</w:t>
            </w:r>
          </w:p>
        </w:tc>
        <w:tc>
          <w:tcPr>
            <w:tcW w:w="1170" w:type="dxa"/>
            <w:shd w:val="clear" w:color="auto" w:fill="FFFFFF" w:themeFill="background1"/>
          </w:tcPr>
          <w:p w:rsidR="00B062D8" w:rsidRPr="008543E2" w:rsidRDefault="00B062D8" w:rsidP="008543E2">
            <w:pPr>
              <w:bidi/>
              <w:spacing w:line="204" w:lineRule="auto"/>
              <w:ind w:left="60" w:right="60"/>
              <w:jc w:val="center"/>
              <w:cnfStyle w:val="000000000000"/>
              <w:rPr>
                <w:rFonts w:asciiTheme="majorBidi" w:hAnsiTheme="majorBidi" w:cs="Simplified Arabic"/>
                <w:b/>
                <w:bCs/>
                <w:color w:val="010205"/>
                <w:sz w:val="24"/>
                <w:szCs w:val="24"/>
                <w:lang w:bidi="ar-EG"/>
              </w:rPr>
            </w:pPr>
            <w:r w:rsidRPr="008543E2">
              <w:rPr>
                <w:rFonts w:asciiTheme="majorBidi" w:hAnsiTheme="majorBidi" w:cs="Simplified Arabic"/>
                <w:b/>
                <w:bCs/>
                <w:sz w:val="24"/>
                <w:szCs w:val="24"/>
              </w:rPr>
              <w:t>10.979</w:t>
            </w:r>
          </w:p>
        </w:tc>
        <w:tc>
          <w:tcPr>
            <w:cnfStyle w:val="000010000000"/>
            <w:tcW w:w="81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B062D8" w:rsidRPr="008543E2" w:rsidTr="00D87B83">
        <w:trPr>
          <w:cnfStyle w:val="000000100000"/>
          <w:trHeight w:val="348"/>
        </w:trPr>
        <w:tc>
          <w:tcPr>
            <w:cnfStyle w:val="000010000000"/>
            <w:tcW w:w="450" w:type="dxa"/>
          </w:tcPr>
          <w:p w:rsidR="00B062D8" w:rsidRPr="008543E2" w:rsidRDefault="00B062D8" w:rsidP="008543E2">
            <w:pPr>
              <w:bidi/>
              <w:spacing w:line="204" w:lineRule="auto"/>
              <w:ind w:left="57" w:hanging="57"/>
              <w:jc w:val="both"/>
              <w:rPr>
                <w:rFonts w:asciiTheme="majorBidi" w:eastAsia="Calibri" w:hAnsiTheme="majorBidi" w:cs="Simplified Arabic"/>
              </w:rPr>
            </w:pPr>
            <w:r w:rsidRPr="008543E2">
              <w:rPr>
                <w:rFonts w:asciiTheme="majorBidi" w:eastAsia="Calibri" w:hAnsiTheme="majorBidi" w:cs="Simplified Arabic"/>
                <w:sz w:val="24"/>
              </w:rPr>
              <w:t>7</w:t>
            </w:r>
          </w:p>
        </w:tc>
        <w:tc>
          <w:tcPr>
            <w:tcW w:w="3870" w:type="dxa"/>
          </w:tcPr>
          <w:p w:rsidR="00B062D8" w:rsidRPr="008543E2" w:rsidRDefault="00B062D8" w:rsidP="008543E2">
            <w:pPr>
              <w:bidi/>
              <w:spacing w:line="204" w:lineRule="auto"/>
              <w:jc w:val="lowKashida"/>
              <w:cnfStyle w:val="000000100000"/>
              <w:rPr>
                <w:rFonts w:ascii="Simplified Arabic" w:hAnsi="Simplified Arabic" w:cs="Simplified Arabic"/>
                <w:b/>
                <w:bCs/>
                <w:sz w:val="16"/>
                <w:szCs w:val="16"/>
                <w:lang w:bidi="ar-EG"/>
              </w:rPr>
            </w:pPr>
            <w:r w:rsidRPr="008543E2">
              <w:rPr>
                <w:rFonts w:ascii="Simplified Arabic" w:hAnsi="Simplified Arabic" w:cs="Simplified Arabic"/>
                <w:b/>
                <w:bCs/>
                <w:sz w:val="16"/>
                <w:szCs w:val="16"/>
                <w:rtl/>
                <w:lang w:bidi="ar-EG"/>
              </w:rPr>
              <w:t>عرض التوصيات والتقارير المناسبة لدعم نظام حوكمة تكنولوجيا المعلومات والمشاركة في عمليات التخطيط الاستراتيجي وتطوير الخطط التكتيكية المتعلقة بتكنولوجيا المعلومات.</w:t>
            </w:r>
          </w:p>
        </w:tc>
        <w:tc>
          <w:tcPr>
            <w:cnfStyle w:val="000010000000"/>
            <w:tcW w:w="117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4.08</w:t>
            </w:r>
          </w:p>
        </w:tc>
        <w:tc>
          <w:tcPr>
            <w:tcW w:w="1080" w:type="dxa"/>
            <w:shd w:val="clear" w:color="auto" w:fill="FFFFFF" w:themeFill="background1"/>
          </w:tcPr>
          <w:p w:rsidR="00B062D8" w:rsidRPr="008543E2" w:rsidRDefault="00B062D8"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.644</w:t>
            </w:r>
          </w:p>
        </w:tc>
        <w:tc>
          <w:tcPr>
            <w:cnfStyle w:val="000010000000"/>
            <w:tcW w:w="810" w:type="dxa"/>
            <w:shd w:val="clear" w:color="auto" w:fill="FFFFFF" w:themeFill="background1"/>
          </w:tcPr>
          <w:p w:rsidR="00B062D8" w:rsidRPr="008543E2" w:rsidRDefault="00B062D8"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0.158</w:t>
            </w:r>
          </w:p>
        </w:tc>
        <w:tc>
          <w:tcPr>
            <w:tcW w:w="1170" w:type="dxa"/>
            <w:shd w:val="clear" w:color="auto" w:fill="FFFFFF" w:themeFill="background1"/>
          </w:tcPr>
          <w:p w:rsidR="00B062D8" w:rsidRPr="008543E2" w:rsidRDefault="00B062D8"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19.863</w:t>
            </w:r>
          </w:p>
        </w:tc>
        <w:tc>
          <w:tcPr>
            <w:cnfStyle w:val="000010000000"/>
            <w:tcW w:w="81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B062D8" w:rsidRPr="008543E2" w:rsidTr="00D87B83">
        <w:trPr>
          <w:trHeight w:val="348"/>
        </w:trPr>
        <w:tc>
          <w:tcPr>
            <w:cnfStyle w:val="000010000000"/>
            <w:tcW w:w="450" w:type="dxa"/>
          </w:tcPr>
          <w:p w:rsidR="00B062D8" w:rsidRPr="008543E2" w:rsidRDefault="00B062D8" w:rsidP="008543E2">
            <w:pPr>
              <w:bidi/>
              <w:spacing w:line="204" w:lineRule="auto"/>
              <w:ind w:left="57" w:hanging="57"/>
              <w:jc w:val="both"/>
              <w:rPr>
                <w:rFonts w:asciiTheme="majorBidi" w:eastAsia="Calibri" w:hAnsiTheme="majorBidi" w:cs="Simplified Arabic"/>
                <w:sz w:val="24"/>
              </w:rPr>
            </w:pPr>
            <w:r w:rsidRPr="008543E2">
              <w:rPr>
                <w:rFonts w:asciiTheme="majorBidi" w:eastAsia="Calibri" w:hAnsiTheme="majorBidi" w:cs="Simplified Arabic" w:hint="cs"/>
                <w:sz w:val="24"/>
                <w:rtl/>
              </w:rPr>
              <w:t>8</w:t>
            </w:r>
          </w:p>
        </w:tc>
        <w:tc>
          <w:tcPr>
            <w:tcW w:w="3870" w:type="dxa"/>
            <w:shd w:val="clear" w:color="auto" w:fill="F2F2F2" w:themeFill="background1" w:themeFillShade="F2"/>
          </w:tcPr>
          <w:p w:rsidR="00B062D8" w:rsidRPr="008543E2" w:rsidRDefault="00B062D8" w:rsidP="008543E2">
            <w:pPr>
              <w:bidi/>
              <w:spacing w:line="204" w:lineRule="auto"/>
              <w:jc w:val="lowKashida"/>
              <w:cnfStyle w:val="000000000000"/>
              <w:rPr>
                <w:rFonts w:ascii="Simplified Arabic" w:hAnsi="Simplified Arabic" w:cs="Simplified Arabic"/>
                <w:b/>
                <w:bCs/>
                <w:sz w:val="16"/>
                <w:szCs w:val="16"/>
                <w:rtl/>
                <w:lang w:bidi="ar-EG"/>
              </w:rPr>
            </w:pPr>
            <w:r w:rsidRPr="008543E2">
              <w:rPr>
                <w:rFonts w:ascii="Simplified Arabic" w:hAnsi="Simplified Arabic" w:cs="Simplified Arabic"/>
                <w:b/>
                <w:bCs/>
                <w:sz w:val="16"/>
                <w:szCs w:val="16"/>
                <w:rtl/>
                <w:lang w:bidi="ar-EG"/>
              </w:rPr>
              <w:t>قياس مخرجات تكنولوجيا المعلومات ومراقبة عملياتها  للتأكد من مسايرتها مع الأهداف الموضوعة .</w:t>
            </w:r>
          </w:p>
        </w:tc>
        <w:tc>
          <w:tcPr>
            <w:cnfStyle w:val="000010000000"/>
            <w:tcW w:w="117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3.82</w:t>
            </w:r>
          </w:p>
        </w:tc>
        <w:tc>
          <w:tcPr>
            <w:tcW w:w="1080" w:type="dxa"/>
            <w:shd w:val="clear" w:color="auto" w:fill="FFFFFF" w:themeFill="background1"/>
          </w:tcPr>
          <w:p w:rsidR="00B062D8" w:rsidRPr="008543E2" w:rsidRDefault="00B062D8"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.804</w:t>
            </w:r>
          </w:p>
        </w:tc>
        <w:tc>
          <w:tcPr>
            <w:cnfStyle w:val="000010000000"/>
            <w:tcW w:w="810" w:type="dxa"/>
            <w:shd w:val="clear" w:color="auto" w:fill="FFFFFF" w:themeFill="background1"/>
          </w:tcPr>
          <w:p w:rsidR="00B062D8" w:rsidRPr="008543E2" w:rsidRDefault="00B062D8"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0.210</w:t>
            </w:r>
          </w:p>
        </w:tc>
        <w:tc>
          <w:tcPr>
            <w:tcW w:w="1170" w:type="dxa"/>
            <w:shd w:val="clear" w:color="auto" w:fill="FFFFFF" w:themeFill="background1"/>
          </w:tcPr>
          <w:p w:rsidR="00B062D8" w:rsidRPr="008543E2" w:rsidRDefault="00B062D8"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12.146</w:t>
            </w:r>
          </w:p>
        </w:tc>
        <w:tc>
          <w:tcPr>
            <w:cnfStyle w:val="000010000000"/>
            <w:tcW w:w="81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B062D8" w:rsidRPr="008543E2" w:rsidTr="00D87B83">
        <w:trPr>
          <w:cnfStyle w:val="000000100000"/>
          <w:trHeight w:val="348"/>
        </w:trPr>
        <w:tc>
          <w:tcPr>
            <w:cnfStyle w:val="000010000000"/>
            <w:tcW w:w="450" w:type="dxa"/>
          </w:tcPr>
          <w:p w:rsidR="00B062D8" w:rsidRPr="008543E2" w:rsidRDefault="00B062D8" w:rsidP="008543E2">
            <w:pPr>
              <w:bidi/>
              <w:spacing w:line="204" w:lineRule="auto"/>
              <w:ind w:left="57" w:hanging="57"/>
              <w:jc w:val="both"/>
              <w:rPr>
                <w:rFonts w:asciiTheme="majorBidi" w:eastAsia="Calibri" w:hAnsiTheme="majorBidi" w:cs="Simplified Arabic"/>
                <w:sz w:val="24"/>
              </w:rPr>
            </w:pPr>
            <w:r w:rsidRPr="008543E2">
              <w:rPr>
                <w:rFonts w:asciiTheme="majorBidi" w:eastAsia="Calibri" w:hAnsiTheme="majorBidi" w:cs="Simplified Arabic" w:hint="cs"/>
                <w:sz w:val="24"/>
                <w:rtl/>
              </w:rPr>
              <w:t>9</w:t>
            </w:r>
          </w:p>
        </w:tc>
        <w:tc>
          <w:tcPr>
            <w:tcW w:w="3870" w:type="dxa"/>
          </w:tcPr>
          <w:p w:rsidR="00B062D8" w:rsidRPr="008543E2" w:rsidRDefault="00B062D8" w:rsidP="008543E2">
            <w:pPr>
              <w:bidi/>
              <w:spacing w:line="204" w:lineRule="auto"/>
              <w:jc w:val="lowKashida"/>
              <w:cnfStyle w:val="000000100000"/>
              <w:rPr>
                <w:rFonts w:ascii="Simplified Arabic" w:hAnsi="Simplified Arabic" w:cs="Simplified Arabic"/>
                <w:b/>
                <w:bCs/>
                <w:sz w:val="16"/>
                <w:szCs w:val="16"/>
                <w:rtl/>
                <w:lang w:bidi="ar-EG"/>
              </w:rPr>
            </w:pPr>
            <w:r w:rsidRPr="008543E2">
              <w:rPr>
                <w:rFonts w:ascii="Simplified Arabic" w:hAnsi="Simplified Arabic" w:cs="Simplified Arabic"/>
                <w:b/>
                <w:bCs/>
                <w:sz w:val="16"/>
                <w:szCs w:val="16"/>
                <w:rtl/>
                <w:lang w:bidi="ar-EG"/>
              </w:rPr>
              <w:t>الإلمام التام بدور وأثر تكنولوجيا المعلومات والإستفادة من البرامج الجاهزة للوقوف على التحريفات غير المرئية فى نظم المعلومات</w:t>
            </w:r>
          </w:p>
        </w:tc>
        <w:tc>
          <w:tcPr>
            <w:cnfStyle w:val="000010000000"/>
            <w:tcW w:w="117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3.99</w:t>
            </w:r>
          </w:p>
        </w:tc>
        <w:tc>
          <w:tcPr>
            <w:tcW w:w="1080" w:type="dxa"/>
            <w:shd w:val="clear" w:color="auto" w:fill="FFFFFF" w:themeFill="background1"/>
          </w:tcPr>
          <w:p w:rsidR="00B062D8" w:rsidRPr="008543E2" w:rsidRDefault="00B062D8"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.676</w:t>
            </w:r>
          </w:p>
        </w:tc>
        <w:tc>
          <w:tcPr>
            <w:cnfStyle w:val="000010000000"/>
            <w:tcW w:w="810" w:type="dxa"/>
            <w:shd w:val="clear" w:color="auto" w:fill="FFFFFF" w:themeFill="background1"/>
          </w:tcPr>
          <w:p w:rsidR="00B062D8" w:rsidRPr="008543E2" w:rsidRDefault="00B062D8" w:rsidP="008543E2">
            <w:pPr>
              <w:bidi/>
              <w:spacing w:line="204" w:lineRule="auto"/>
              <w:jc w:val="center"/>
              <w:rPr>
                <w:rFonts w:asciiTheme="majorBidi" w:hAnsiTheme="majorBidi" w:cs="Simplified Arabic"/>
                <w:b/>
                <w:bCs/>
                <w:sz w:val="24"/>
                <w:szCs w:val="24"/>
              </w:rPr>
            </w:pPr>
            <w:r w:rsidRPr="008543E2">
              <w:rPr>
                <w:rFonts w:asciiTheme="majorBidi" w:hAnsiTheme="majorBidi" w:cs="Simplified Arabic"/>
                <w:b/>
                <w:bCs/>
                <w:sz w:val="24"/>
                <w:szCs w:val="24"/>
              </w:rPr>
              <w:t>0.169</w:t>
            </w:r>
          </w:p>
        </w:tc>
        <w:tc>
          <w:tcPr>
            <w:tcW w:w="1170" w:type="dxa"/>
            <w:shd w:val="clear" w:color="auto" w:fill="FFFFFF" w:themeFill="background1"/>
          </w:tcPr>
          <w:p w:rsidR="00B062D8" w:rsidRPr="008543E2" w:rsidRDefault="00B062D8" w:rsidP="008543E2">
            <w:pPr>
              <w:bidi/>
              <w:spacing w:line="204" w:lineRule="auto"/>
              <w:ind w:left="60" w:right="60"/>
              <w:jc w:val="center"/>
              <w:cnfStyle w:val="000000100000"/>
              <w:rPr>
                <w:rFonts w:asciiTheme="majorBidi" w:hAnsiTheme="majorBidi" w:cs="Simplified Arabic"/>
                <w:b/>
                <w:bCs/>
                <w:color w:val="010205"/>
                <w:sz w:val="24"/>
                <w:szCs w:val="24"/>
              </w:rPr>
            </w:pPr>
            <w:r w:rsidRPr="008543E2">
              <w:rPr>
                <w:rFonts w:asciiTheme="majorBidi" w:hAnsiTheme="majorBidi" w:cs="Simplified Arabic"/>
                <w:b/>
                <w:bCs/>
                <w:sz w:val="24"/>
                <w:szCs w:val="24"/>
              </w:rPr>
              <w:t>17.317</w:t>
            </w:r>
          </w:p>
        </w:tc>
        <w:tc>
          <w:tcPr>
            <w:cnfStyle w:val="000010000000"/>
            <w:tcW w:w="810" w:type="dxa"/>
            <w:shd w:val="clear" w:color="auto" w:fill="FFFFFF" w:themeFill="background1"/>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r w:rsidR="00B062D8" w:rsidRPr="008543E2" w:rsidTr="00D87B83">
        <w:trPr>
          <w:trHeight w:val="114"/>
        </w:trPr>
        <w:tc>
          <w:tcPr>
            <w:cnfStyle w:val="000010000000"/>
            <w:tcW w:w="450" w:type="dxa"/>
          </w:tcPr>
          <w:p w:rsidR="00B062D8" w:rsidRPr="008543E2" w:rsidRDefault="00B062D8" w:rsidP="008543E2">
            <w:pPr>
              <w:bidi/>
              <w:spacing w:line="204" w:lineRule="auto"/>
              <w:ind w:left="57" w:hanging="57"/>
              <w:jc w:val="both"/>
              <w:rPr>
                <w:rFonts w:asciiTheme="majorBidi" w:eastAsia="Calibri" w:hAnsiTheme="majorBidi" w:cs="Simplified Arabic"/>
                <w:sz w:val="24"/>
                <w:rtl/>
                <w:lang w:bidi="ar-EG"/>
              </w:rPr>
            </w:pPr>
          </w:p>
        </w:tc>
        <w:tc>
          <w:tcPr>
            <w:tcW w:w="3870" w:type="dxa"/>
            <w:shd w:val="clear" w:color="auto" w:fill="F2F2F2" w:themeFill="background1" w:themeFillShade="F2"/>
          </w:tcPr>
          <w:p w:rsidR="00B062D8" w:rsidRPr="008543E2" w:rsidRDefault="00B062D8" w:rsidP="008543E2">
            <w:pPr>
              <w:bidi/>
              <w:spacing w:line="204" w:lineRule="auto"/>
              <w:jc w:val="center"/>
              <w:cnfStyle w:val="000000000000"/>
              <w:rPr>
                <w:rFonts w:asciiTheme="majorBidi" w:hAnsiTheme="majorBidi" w:cs="Simplified Arabic"/>
                <w:b/>
                <w:bCs/>
                <w:rtl/>
              </w:rPr>
            </w:pPr>
            <w:r w:rsidRPr="008543E2">
              <w:rPr>
                <w:rFonts w:asciiTheme="majorBidi" w:hAnsiTheme="majorBidi" w:cs="Simplified Arabic" w:hint="cs"/>
                <w:b/>
                <w:bCs/>
                <w:sz w:val="24"/>
                <w:szCs w:val="24"/>
                <w:rtl/>
              </w:rPr>
              <w:t>البعد الثانى</w:t>
            </w:r>
          </w:p>
        </w:tc>
        <w:tc>
          <w:tcPr>
            <w:cnfStyle w:val="000010000000"/>
            <w:tcW w:w="1170" w:type="dxa"/>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sz w:val="24"/>
                <w:szCs w:val="24"/>
              </w:rPr>
              <w:t>3.8763</w:t>
            </w:r>
          </w:p>
        </w:tc>
        <w:tc>
          <w:tcPr>
            <w:tcW w:w="1080" w:type="dxa"/>
            <w:shd w:val="clear" w:color="auto" w:fill="F2F2F2" w:themeFill="background1" w:themeFillShade="F2"/>
          </w:tcPr>
          <w:p w:rsidR="00B062D8" w:rsidRPr="008543E2" w:rsidRDefault="00B062D8"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.23310</w:t>
            </w:r>
          </w:p>
        </w:tc>
        <w:tc>
          <w:tcPr>
            <w:cnfStyle w:val="000010000000"/>
            <w:tcW w:w="810" w:type="dxa"/>
          </w:tcPr>
          <w:p w:rsidR="00B062D8" w:rsidRPr="008543E2" w:rsidRDefault="00B062D8" w:rsidP="008543E2">
            <w:pPr>
              <w:bidi/>
              <w:spacing w:line="204" w:lineRule="auto"/>
              <w:jc w:val="center"/>
              <w:rPr>
                <w:rFonts w:asciiTheme="majorBidi" w:hAnsiTheme="majorBidi" w:cs="Simplified Arabic"/>
                <w:b/>
                <w:bCs/>
                <w:sz w:val="24"/>
                <w:szCs w:val="24"/>
                <w:lang w:bidi="ar-EG"/>
              </w:rPr>
            </w:pPr>
            <w:r w:rsidRPr="008543E2">
              <w:rPr>
                <w:rFonts w:asciiTheme="majorBidi" w:hAnsiTheme="majorBidi" w:cs="Simplified Arabic"/>
                <w:b/>
                <w:bCs/>
                <w:sz w:val="24"/>
                <w:szCs w:val="24"/>
              </w:rPr>
              <w:t>0.131</w:t>
            </w:r>
          </w:p>
        </w:tc>
        <w:tc>
          <w:tcPr>
            <w:tcW w:w="1170" w:type="dxa"/>
            <w:shd w:val="clear" w:color="auto" w:fill="F2F2F2" w:themeFill="background1" w:themeFillShade="F2"/>
          </w:tcPr>
          <w:p w:rsidR="00B062D8" w:rsidRPr="008543E2" w:rsidRDefault="00B062D8" w:rsidP="008543E2">
            <w:pPr>
              <w:bidi/>
              <w:spacing w:line="204" w:lineRule="auto"/>
              <w:ind w:left="60" w:right="60"/>
              <w:jc w:val="center"/>
              <w:cnfStyle w:val="000000000000"/>
              <w:rPr>
                <w:rFonts w:asciiTheme="majorBidi" w:hAnsiTheme="majorBidi" w:cs="Simplified Arabic"/>
                <w:b/>
                <w:bCs/>
                <w:color w:val="010205"/>
                <w:sz w:val="24"/>
                <w:szCs w:val="24"/>
              </w:rPr>
            </w:pPr>
            <w:r w:rsidRPr="008543E2">
              <w:rPr>
                <w:rFonts w:asciiTheme="majorBidi" w:hAnsiTheme="majorBidi" w:cs="Simplified Arabic"/>
                <w:b/>
                <w:bCs/>
                <w:sz w:val="24"/>
                <w:szCs w:val="24"/>
              </w:rPr>
              <w:t>44.638</w:t>
            </w:r>
          </w:p>
        </w:tc>
        <w:tc>
          <w:tcPr>
            <w:cnfStyle w:val="000010000000"/>
            <w:tcW w:w="810" w:type="dxa"/>
          </w:tcPr>
          <w:p w:rsidR="00B062D8" w:rsidRPr="008543E2" w:rsidRDefault="00B062D8" w:rsidP="008543E2">
            <w:pPr>
              <w:bidi/>
              <w:spacing w:line="204" w:lineRule="auto"/>
              <w:ind w:left="60" w:right="60"/>
              <w:jc w:val="center"/>
              <w:rPr>
                <w:rFonts w:asciiTheme="majorBidi" w:hAnsiTheme="majorBidi" w:cs="Simplified Arabic"/>
                <w:b/>
                <w:bCs/>
                <w:color w:val="010205"/>
                <w:sz w:val="24"/>
                <w:szCs w:val="24"/>
              </w:rPr>
            </w:pPr>
            <w:r w:rsidRPr="008543E2">
              <w:rPr>
                <w:rFonts w:asciiTheme="majorBidi" w:hAnsiTheme="majorBidi" w:cs="Simplified Arabic"/>
                <w:b/>
                <w:bCs/>
                <w:color w:val="010205"/>
                <w:sz w:val="24"/>
                <w:szCs w:val="24"/>
              </w:rPr>
              <w:t>.000</w:t>
            </w:r>
          </w:p>
        </w:tc>
      </w:tr>
    </w:tbl>
    <w:p w:rsidR="00B062D8" w:rsidRPr="005830DB" w:rsidRDefault="00B062D8" w:rsidP="00D506FB">
      <w:pPr>
        <w:bidi/>
        <w:spacing w:after="0"/>
        <w:ind w:hanging="57"/>
        <w:jc w:val="both"/>
        <w:rPr>
          <w:rFonts w:asciiTheme="majorBidi" w:eastAsia="Calibri" w:hAnsiTheme="majorBidi" w:cstheme="majorBidi"/>
          <w:b/>
        </w:rPr>
      </w:pPr>
      <w:r w:rsidRPr="005830DB">
        <w:rPr>
          <w:rFonts w:asciiTheme="majorBidi" w:eastAsia="Calibri" w:hAnsiTheme="majorBidi" w:cstheme="majorBidi"/>
          <w:b/>
          <w:bCs/>
          <w:rtl/>
        </w:rPr>
        <w:t>المصدر</w:t>
      </w:r>
      <w:r w:rsidRPr="005830DB">
        <w:rPr>
          <w:rFonts w:asciiTheme="majorBidi" w:eastAsia="Calibri" w:hAnsiTheme="majorBidi" w:cstheme="majorBidi"/>
          <w:b/>
        </w:rPr>
        <w:t xml:space="preserve">: </w:t>
      </w:r>
      <w:r w:rsidRPr="005830DB">
        <w:rPr>
          <w:rFonts w:asciiTheme="majorBidi" w:eastAsia="Calibri" w:hAnsiTheme="majorBidi" w:cstheme="majorBidi"/>
          <w:b/>
          <w:bCs/>
          <w:rtl/>
        </w:rPr>
        <w:t>من إعداد الباحث بالإعتماد على نتائج التحليل الإحصائى</w:t>
      </w:r>
      <w:r w:rsidRPr="005830DB">
        <w:rPr>
          <w:rFonts w:asciiTheme="majorBidi" w:eastAsia="Calibri" w:hAnsiTheme="majorBidi" w:cstheme="majorBidi"/>
          <w:b/>
        </w:rPr>
        <w:t xml:space="preserve"> SPSS.</w:t>
      </w:r>
    </w:p>
    <w:p w:rsidR="00A6484F" w:rsidRDefault="004F0487" w:rsidP="00965DC7">
      <w:pPr>
        <w:bidi/>
        <w:spacing w:after="0"/>
        <w:rPr>
          <w:rFonts w:ascii="Simplified Arabic" w:hAnsi="Simplified Arabic" w:cs="Simplified Arabic"/>
          <w:b/>
          <w:bCs/>
          <w:sz w:val="26"/>
          <w:szCs w:val="26"/>
          <w:rtl/>
          <w:lang w:bidi="ar-EG"/>
        </w:rPr>
      </w:pPr>
      <w:r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من</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خلال</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الجدول</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السابق</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يُمكن</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إستنتاج</w:t>
      </w:r>
      <w:r w:rsidR="00B062D8" w:rsidRPr="00A6484F">
        <w:rPr>
          <w:rFonts w:ascii="Simplified Arabic" w:hAnsi="Simplified Arabic" w:cs="Simplified Arabic" w:hint="cs"/>
          <w:b/>
          <w:bCs/>
          <w:sz w:val="26"/>
          <w:szCs w:val="26"/>
          <w:rtl/>
          <w:lang w:bidi="ar-EG"/>
        </w:rPr>
        <w:t xml:space="preserve"> </w:t>
      </w:r>
      <w:r w:rsidR="00920A55" w:rsidRPr="00A6484F">
        <w:rPr>
          <w:rFonts w:ascii="Simplified Arabic" w:hAnsi="Simplified Arabic" w:cs="Simplified Arabic" w:hint="cs"/>
          <w:b/>
          <w:bCs/>
          <w:sz w:val="26"/>
          <w:szCs w:val="26"/>
          <w:rtl/>
          <w:lang w:bidi="ar-EG"/>
        </w:rPr>
        <w:t xml:space="preserve">أن </w:t>
      </w:r>
      <w:r w:rsidR="00B062D8" w:rsidRPr="00A6484F">
        <w:rPr>
          <w:rFonts w:ascii="Simplified Arabic" w:hAnsi="Simplified Arabic" w:cs="Simplified Arabic"/>
          <w:b/>
          <w:bCs/>
          <w:sz w:val="26"/>
          <w:szCs w:val="26"/>
          <w:rtl/>
          <w:lang w:bidi="ar-EG"/>
        </w:rPr>
        <w:t xml:space="preserve">متوسط </w:t>
      </w:r>
      <w:r w:rsidR="00B062D8" w:rsidRPr="00A6484F">
        <w:rPr>
          <w:rFonts w:ascii="Simplified Arabic" w:hAnsi="Simplified Arabic" w:cs="Simplified Arabic" w:hint="cs"/>
          <w:b/>
          <w:bCs/>
          <w:sz w:val="26"/>
          <w:szCs w:val="26"/>
          <w:rtl/>
          <w:lang w:bidi="ar-EG"/>
        </w:rPr>
        <w:t xml:space="preserve">جميع </w:t>
      </w:r>
      <w:r w:rsidR="00B062D8" w:rsidRPr="00A6484F">
        <w:rPr>
          <w:rFonts w:ascii="Simplified Arabic" w:hAnsi="Simplified Arabic" w:cs="Simplified Arabic"/>
          <w:b/>
          <w:bCs/>
          <w:sz w:val="26"/>
          <w:szCs w:val="26"/>
          <w:rtl/>
          <w:lang w:bidi="ar-EG"/>
        </w:rPr>
        <w:t>العبارات أ</w:t>
      </w:r>
      <w:r w:rsidR="00B062D8" w:rsidRPr="00A6484F">
        <w:rPr>
          <w:rFonts w:ascii="Simplified Arabic" w:hAnsi="Simplified Arabic" w:cs="Simplified Arabic" w:hint="cs"/>
          <w:b/>
          <w:bCs/>
          <w:sz w:val="26"/>
          <w:szCs w:val="26"/>
          <w:rtl/>
          <w:lang w:bidi="ar-EG"/>
        </w:rPr>
        <w:t>كبر</w:t>
      </w:r>
      <w:r w:rsidR="00B062D8" w:rsidRPr="00A6484F">
        <w:rPr>
          <w:rFonts w:ascii="Simplified Arabic" w:hAnsi="Simplified Arabic" w:cs="Simplified Arabic"/>
          <w:b/>
          <w:bCs/>
          <w:sz w:val="26"/>
          <w:szCs w:val="26"/>
          <w:rtl/>
          <w:lang w:bidi="ar-EG"/>
        </w:rPr>
        <w:t xml:space="preserve"> من (</w:t>
      </w:r>
      <w:r w:rsidR="00B062D8" w:rsidRPr="00A6484F">
        <w:rPr>
          <w:rFonts w:ascii="Simplified Arabic" w:hAnsi="Simplified Arabic" w:cs="Simplified Arabic" w:hint="cs"/>
          <w:b/>
          <w:bCs/>
          <w:sz w:val="26"/>
          <w:szCs w:val="26"/>
          <w:rtl/>
          <w:lang w:bidi="ar-EG"/>
        </w:rPr>
        <w:t>3</w:t>
      </w:r>
      <w:r w:rsidR="00B062D8" w:rsidRPr="00A6484F">
        <w:rPr>
          <w:rFonts w:ascii="Simplified Arabic" w:hAnsi="Simplified Arabic" w:cs="Simplified Arabic"/>
          <w:b/>
          <w:bCs/>
          <w:sz w:val="26"/>
          <w:szCs w:val="26"/>
          <w:rtl/>
          <w:lang w:bidi="ar-EG"/>
        </w:rPr>
        <w:t>) وهذا يدل علي إتجاه رأي المستقصي منهم نحو الموافقة على</w:t>
      </w:r>
      <w:r w:rsidR="00B062D8" w:rsidRPr="00A6484F">
        <w:rPr>
          <w:rFonts w:ascii="Simplified Arabic" w:hAnsi="Simplified Arabic" w:cs="Simplified Arabic" w:hint="cs"/>
          <w:b/>
          <w:bCs/>
          <w:sz w:val="26"/>
          <w:szCs w:val="26"/>
          <w:rtl/>
          <w:lang w:bidi="ar-EG"/>
        </w:rPr>
        <w:t xml:space="preserve"> عبارات هذا البعد،</w:t>
      </w:r>
      <w:r w:rsidR="00920A55" w:rsidRPr="00A6484F">
        <w:rPr>
          <w:rFonts w:ascii="Simplified Arabic" w:hAnsi="Simplified Arabic" w:cs="Simplified Arabic" w:hint="cs"/>
          <w:b/>
          <w:bCs/>
          <w:sz w:val="26"/>
          <w:szCs w:val="26"/>
          <w:rtl/>
          <w:lang w:bidi="ar-EG"/>
        </w:rPr>
        <w:t xml:space="preserve"> كما أن</w:t>
      </w:r>
      <w:r w:rsidR="00850E55">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الإنحراف</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المعيار</w:t>
      </w:r>
      <w:r w:rsidR="00B062D8" w:rsidRPr="00A6484F">
        <w:rPr>
          <w:rFonts w:ascii="Simplified Arabic" w:hAnsi="Simplified Arabic" w:cs="Simplified Arabic" w:hint="cs"/>
          <w:b/>
          <w:bCs/>
          <w:sz w:val="26"/>
          <w:szCs w:val="26"/>
          <w:rtl/>
          <w:lang w:bidi="ar-EG"/>
        </w:rPr>
        <w:t xml:space="preserve">ى </w:t>
      </w:r>
      <w:r w:rsidR="00B062D8" w:rsidRPr="00A6484F">
        <w:rPr>
          <w:rFonts w:ascii="Simplified Arabic" w:hAnsi="Simplified Arabic" w:cs="Simplified Arabic"/>
          <w:b/>
          <w:bCs/>
          <w:sz w:val="26"/>
          <w:szCs w:val="26"/>
          <w:rtl/>
          <w:lang w:bidi="ar-EG"/>
        </w:rPr>
        <w:t>ىتراوح من (0</w:t>
      </w:r>
      <w:r w:rsidR="008543E2">
        <w:rPr>
          <w:rFonts w:ascii="Simplified Arabic" w:hAnsi="Simplified Arabic" w:cs="Simplified Arabic" w:hint="cs"/>
          <w:b/>
          <w:bCs/>
          <w:sz w:val="26"/>
          <w:szCs w:val="26"/>
          <w:rtl/>
          <w:lang w:bidi="ar-EG"/>
        </w:rPr>
        <w:t>,</w:t>
      </w:r>
      <w:r w:rsidR="00B062D8" w:rsidRPr="00A6484F">
        <w:rPr>
          <w:rFonts w:ascii="Simplified Arabic" w:hAnsi="Simplified Arabic" w:cs="Simplified Arabic"/>
          <w:b/>
          <w:bCs/>
          <w:sz w:val="26"/>
          <w:szCs w:val="26"/>
          <w:rtl/>
          <w:lang w:bidi="ar-EG"/>
        </w:rPr>
        <w:t>506 : 0</w:t>
      </w:r>
      <w:r w:rsidR="008543E2">
        <w:rPr>
          <w:rFonts w:ascii="Simplified Arabic" w:hAnsi="Simplified Arabic" w:cs="Simplified Arabic" w:hint="cs"/>
          <w:b/>
          <w:bCs/>
          <w:sz w:val="26"/>
          <w:szCs w:val="26"/>
          <w:rtl/>
          <w:lang w:bidi="ar-EG"/>
        </w:rPr>
        <w:t>,</w:t>
      </w:r>
      <w:r w:rsidR="00B062D8" w:rsidRPr="00A6484F">
        <w:rPr>
          <w:rFonts w:ascii="Simplified Arabic" w:hAnsi="Simplified Arabic" w:cs="Simplified Arabic"/>
          <w:b/>
          <w:bCs/>
          <w:sz w:val="26"/>
          <w:szCs w:val="26"/>
          <w:rtl/>
          <w:lang w:bidi="ar-EG"/>
        </w:rPr>
        <w:t>879) وهى نسبة صغيرة و يدل على إنخفاض التشتت في إستجابات المستقصى منهم لهذه العبارات مما يؤكد على أهمية هذه العبارات</w:t>
      </w:r>
      <w:r w:rsidR="00956A8A">
        <w:rPr>
          <w:rFonts w:ascii="Simplified Arabic" w:hAnsi="Simplified Arabic" w:cs="Simplified Arabic" w:hint="cs"/>
          <w:b/>
          <w:bCs/>
          <w:sz w:val="26"/>
          <w:szCs w:val="26"/>
          <w:rtl/>
          <w:lang w:bidi="ar-EG"/>
        </w:rPr>
        <w:t xml:space="preserve">، </w:t>
      </w:r>
      <w:r w:rsidR="00920A55" w:rsidRPr="00A6484F">
        <w:rPr>
          <w:rFonts w:ascii="Simplified Arabic" w:hAnsi="Simplified Arabic" w:cs="Simplified Arabic" w:hint="cs"/>
          <w:b/>
          <w:bCs/>
          <w:sz w:val="26"/>
          <w:szCs w:val="26"/>
          <w:rtl/>
          <w:lang w:bidi="ar-EG"/>
        </w:rPr>
        <w:t xml:space="preserve">علاوة على أن </w:t>
      </w:r>
      <w:r w:rsidR="00B062D8" w:rsidRPr="00A6484F">
        <w:rPr>
          <w:rFonts w:ascii="Simplified Arabic" w:hAnsi="Simplified Arabic" w:cs="Simplified Arabic"/>
          <w:b/>
          <w:bCs/>
          <w:sz w:val="26"/>
          <w:szCs w:val="26"/>
          <w:rtl/>
          <w:lang w:bidi="ar-EG"/>
        </w:rPr>
        <w:t>معامل</w:t>
      </w:r>
      <w:r w:rsidR="00B062D8" w:rsidRPr="00A6484F">
        <w:rPr>
          <w:rFonts w:ascii="Simplified Arabic" w:hAnsi="Simplified Arabic" w:cs="Simplified Arabic" w:hint="cs"/>
          <w:b/>
          <w:bCs/>
          <w:sz w:val="26"/>
          <w:szCs w:val="26"/>
          <w:rtl/>
          <w:lang w:bidi="ar-EG"/>
        </w:rPr>
        <w:t xml:space="preserve"> ا</w:t>
      </w:r>
      <w:r w:rsidR="00B062D8" w:rsidRPr="00A6484F">
        <w:rPr>
          <w:rFonts w:ascii="Simplified Arabic" w:hAnsi="Simplified Arabic" w:cs="Simplified Arabic"/>
          <w:b/>
          <w:bCs/>
          <w:sz w:val="26"/>
          <w:szCs w:val="26"/>
          <w:rtl/>
          <w:lang w:bidi="ar-EG"/>
        </w:rPr>
        <w:t>لإختلاف</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ل</w:t>
      </w:r>
      <w:r w:rsidR="00B062D8" w:rsidRPr="00A6484F">
        <w:rPr>
          <w:rFonts w:ascii="Simplified Arabic" w:hAnsi="Simplified Arabic" w:cs="Simplified Arabic" w:hint="cs"/>
          <w:b/>
          <w:bCs/>
          <w:sz w:val="26"/>
          <w:szCs w:val="26"/>
          <w:rtl/>
          <w:lang w:bidi="ar-EG"/>
        </w:rPr>
        <w:t xml:space="preserve">جميع </w:t>
      </w:r>
      <w:r w:rsidR="00B062D8" w:rsidRPr="00A6484F">
        <w:rPr>
          <w:rFonts w:ascii="Simplified Arabic" w:hAnsi="Simplified Arabic" w:cs="Simplified Arabic"/>
          <w:b/>
          <w:bCs/>
          <w:sz w:val="26"/>
          <w:szCs w:val="26"/>
          <w:rtl/>
          <w:lang w:bidi="ar-EG"/>
        </w:rPr>
        <w:t>العبارات</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أقل</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من</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(50</w:t>
      </w:r>
      <w:r w:rsidR="00B062D8" w:rsidRPr="00A6484F">
        <w:rPr>
          <w:rFonts w:ascii="Simplified Arabic" w:hAnsi="Simplified Arabic" w:cs="Simplified Arabic"/>
          <w:b/>
          <w:bCs/>
          <w:sz w:val="26"/>
          <w:szCs w:val="26"/>
          <w:lang w:bidi="ar-EG"/>
        </w:rPr>
        <w:t>%</w:t>
      </w:r>
      <w:r w:rsidR="00B062D8" w:rsidRPr="00A6484F">
        <w:rPr>
          <w:rFonts w:ascii="Simplified Arabic" w:hAnsi="Simplified Arabic" w:cs="Simplified Arabic"/>
          <w:b/>
          <w:bCs/>
          <w:sz w:val="26"/>
          <w:szCs w:val="26"/>
          <w:rtl/>
          <w:lang w:bidi="ar-EG"/>
        </w:rPr>
        <w:t>)</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مما</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يؤكد</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إنخفاض</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نسبة</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الانحراف</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المعياري</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بالنسبة</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للوسط</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الحسابي،</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حيث</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أنه</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كلما</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قل</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معامل</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lastRenderedPageBreak/>
        <w:t>الإختلاف</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كان</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ذلك</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أفضل</w:t>
      </w:r>
      <w:r w:rsidR="00956A8A">
        <w:rPr>
          <w:rFonts w:ascii="Simplified Arabic" w:hAnsi="Simplified Arabic" w:cs="Simplified Arabic"/>
          <w:b/>
          <w:bCs/>
          <w:sz w:val="26"/>
          <w:szCs w:val="26"/>
          <w:rtl/>
          <w:lang w:bidi="ar-EG"/>
        </w:rPr>
        <w:t xml:space="preserve">، </w:t>
      </w:r>
      <w:r w:rsidRPr="00A6484F">
        <w:rPr>
          <w:rFonts w:ascii="Simplified Arabic" w:hAnsi="Simplified Arabic" w:cs="Simplified Arabic" w:hint="cs"/>
          <w:b/>
          <w:bCs/>
          <w:sz w:val="26"/>
          <w:szCs w:val="26"/>
          <w:rtl/>
          <w:lang w:bidi="ar-EG"/>
        </w:rPr>
        <w:t>و</w:t>
      </w:r>
      <w:r w:rsidR="00B062D8" w:rsidRPr="00A6484F">
        <w:rPr>
          <w:rFonts w:ascii="Simplified Arabic" w:hAnsi="Simplified Arabic" w:cs="Simplified Arabic"/>
          <w:b/>
          <w:bCs/>
          <w:sz w:val="26"/>
          <w:szCs w:val="26"/>
          <w:rtl/>
          <w:lang w:bidi="ar-EG"/>
        </w:rPr>
        <w:t>يلاحظ</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من</w:t>
      </w:r>
      <w:r w:rsidR="00B062D8" w:rsidRPr="00A6484F">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rtl/>
          <w:lang w:bidi="ar-EG"/>
        </w:rPr>
        <w:t>إختبار (</w:t>
      </w:r>
      <w:r w:rsidR="00B062D8" w:rsidRPr="00A6484F">
        <w:rPr>
          <w:rFonts w:ascii="Simplified Arabic" w:hAnsi="Simplified Arabic" w:cs="Simplified Arabic"/>
          <w:b/>
          <w:bCs/>
          <w:sz w:val="26"/>
          <w:szCs w:val="26"/>
          <w:lang w:bidi="ar-EG"/>
        </w:rPr>
        <w:t>T</w:t>
      </w:r>
      <w:r w:rsidR="00B062D8" w:rsidRPr="00A6484F">
        <w:rPr>
          <w:rFonts w:ascii="Simplified Arabic" w:hAnsi="Simplified Arabic" w:cs="Simplified Arabic"/>
          <w:b/>
          <w:bCs/>
          <w:sz w:val="26"/>
          <w:szCs w:val="26"/>
          <w:rtl/>
          <w:lang w:bidi="ar-EG"/>
        </w:rPr>
        <w:t>) أن مستوى المعنوية لجميع العبارات أقل من (</w:t>
      </w:r>
      <w:r w:rsidRPr="00A6484F">
        <w:rPr>
          <w:rFonts w:ascii="Simplified Arabic" w:hAnsi="Simplified Arabic" w:cs="Simplified Arabic" w:hint="cs"/>
          <w:b/>
          <w:bCs/>
          <w:sz w:val="26"/>
          <w:szCs w:val="26"/>
          <w:rtl/>
          <w:lang w:bidi="ar-EG"/>
        </w:rPr>
        <w:t>1</w:t>
      </w:r>
      <w:r w:rsidR="00B062D8" w:rsidRPr="00A6484F">
        <w:rPr>
          <w:rFonts w:ascii="Simplified Arabic" w:hAnsi="Simplified Arabic" w:cs="Simplified Arabic"/>
          <w:b/>
          <w:bCs/>
          <w:sz w:val="26"/>
          <w:szCs w:val="26"/>
          <w:rtl/>
          <w:lang w:bidi="ar-EG"/>
        </w:rPr>
        <w:t>%)</w:t>
      </w:r>
      <w:r w:rsidR="00956A8A">
        <w:rPr>
          <w:rFonts w:ascii="Simplified Arabic" w:hAnsi="Simplified Arabic" w:cs="Simplified Arabic"/>
          <w:b/>
          <w:bCs/>
          <w:sz w:val="26"/>
          <w:szCs w:val="26"/>
          <w:rtl/>
          <w:lang w:bidi="ar-EG"/>
        </w:rPr>
        <w:t xml:space="preserve">، </w:t>
      </w:r>
      <w:r w:rsidR="00B062D8" w:rsidRPr="00A6484F">
        <w:rPr>
          <w:rFonts w:ascii="Simplified Arabic" w:hAnsi="Simplified Arabic" w:cs="Simplified Arabic"/>
          <w:b/>
          <w:bCs/>
          <w:sz w:val="26"/>
          <w:szCs w:val="26"/>
          <w:rtl/>
          <w:lang w:bidi="ar-EG"/>
        </w:rPr>
        <w:t xml:space="preserve">كما </w:t>
      </w:r>
      <w:r w:rsidR="00037D53" w:rsidRPr="00A6484F">
        <w:rPr>
          <w:rFonts w:ascii="Simplified Arabic" w:hAnsi="Simplified Arabic" w:cs="Simplified Arabic" w:hint="cs"/>
          <w:b/>
          <w:bCs/>
          <w:sz w:val="26"/>
          <w:szCs w:val="26"/>
          <w:rtl/>
          <w:lang w:bidi="ar-EG"/>
        </w:rPr>
        <w:t>أ</w:t>
      </w:r>
      <w:r w:rsidR="00B062D8" w:rsidRPr="00A6484F">
        <w:rPr>
          <w:rFonts w:ascii="Simplified Arabic" w:hAnsi="Simplified Arabic" w:cs="Simplified Arabic"/>
          <w:b/>
          <w:bCs/>
          <w:sz w:val="26"/>
          <w:szCs w:val="26"/>
          <w:rtl/>
          <w:lang w:bidi="ar-EG"/>
        </w:rPr>
        <w:t>ن متوسط البعد الثانى</w:t>
      </w:r>
      <w:r w:rsidR="00FF7CC5" w:rsidRPr="00A6484F">
        <w:rPr>
          <w:rFonts w:ascii="Simplified Arabic" w:hAnsi="Simplified Arabic" w:cs="Simplified Arabic" w:hint="cs"/>
          <w:b/>
          <w:bCs/>
          <w:sz w:val="26"/>
          <w:szCs w:val="26"/>
          <w:rtl/>
          <w:lang w:bidi="ar-EG"/>
        </w:rPr>
        <w:t xml:space="preserve"> نفسه</w:t>
      </w:r>
      <w:r w:rsidR="00B062D8" w:rsidRPr="00A6484F">
        <w:rPr>
          <w:rFonts w:ascii="Simplified Arabic" w:hAnsi="Simplified Arabic" w:cs="Simplified Arabic"/>
          <w:b/>
          <w:bCs/>
          <w:sz w:val="26"/>
          <w:szCs w:val="26"/>
          <w:rtl/>
          <w:lang w:bidi="ar-EG"/>
        </w:rPr>
        <w:t xml:space="preserve"> </w:t>
      </w:r>
      <w:r w:rsidRPr="00A6484F">
        <w:rPr>
          <w:rFonts w:ascii="Simplified Arabic" w:hAnsi="Simplified Arabic" w:cs="Simplified Arabic" w:hint="cs"/>
          <w:b/>
          <w:bCs/>
          <w:sz w:val="26"/>
          <w:szCs w:val="26"/>
          <w:rtl/>
          <w:lang w:bidi="ar-EG"/>
        </w:rPr>
        <w:t>أ</w:t>
      </w:r>
      <w:r w:rsidR="00B062D8" w:rsidRPr="00A6484F">
        <w:rPr>
          <w:rFonts w:ascii="Simplified Arabic" w:hAnsi="Simplified Arabic" w:cs="Simplified Arabic"/>
          <w:b/>
          <w:bCs/>
          <w:sz w:val="26"/>
          <w:szCs w:val="26"/>
          <w:rtl/>
          <w:lang w:bidi="ar-EG"/>
        </w:rPr>
        <w:t>كبر من (3) مما يؤكد علي موافقة معظم العينة علي هذا البعد.</w:t>
      </w:r>
    </w:p>
    <w:p w:rsidR="00A6484F" w:rsidRPr="00A6484F" w:rsidRDefault="00A6484F" w:rsidP="00965DC7">
      <w:pPr>
        <w:bidi/>
        <w:spacing w:after="0"/>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 xml:space="preserve">        </w:t>
      </w:r>
      <w:r w:rsidR="00B062D8" w:rsidRPr="00A6484F">
        <w:rPr>
          <w:rFonts w:ascii="Simplified Arabic" w:hAnsi="Simplified Arabic" w:cs="Simplified Arabic"/>
          <w:b/>
          <w:bCs/>
          <w:sz w:val="26"/>
          <w:szCs w:val="26"/>
          <w:u w:val="single"/>
          <w:rtl/>
          <w:lang w:bidi="ar-EG"/>
        </w:rPr>
        <w:t>من خلال النتائج السابقة</w:t>
      </w:r>
      <w:r w:rsidR="00B062D8" w:rsidRPr="00A6484F">
        <w:rPr>
          <w:rFonts w:ascii="Simplified Arabic" w:hAnsi="Simplified Arabic" w:cs="Simplified Arabic" w:hint="cs"/>
          <w:b/>
          <w:bCs/>
          <w:sz w:val="26"/>
          <w:szCs w:val="26"/>
          <w:u w:val="single"/>
          <w:rtl/>
          <w:lang w:bidi="ar-EG"/>
        </w:rPr>
        <w:t xml:space="preserve"> لهذا المحور ببعديه نقبل</w:t>
      </w:r>
      <w:r w:rsidR="00B062D8" w:rsidRPr="00A6484F">
        <w:rPr>
          <w:rFonts w:ascii="Simplified Arabic" w:hAnsi="Simplified Arabic" w:cs="Simplified Arabic"/>
          <w:b/>
          <w:bCs/>
          <w:sz w:val="26"/>
          <w:szCs w:val="26"/>
          <w:u w:val="single"/>
          <w:rtl/>
          <w:lang w:bidi="ar-EG"/>
        </w:rPr>
        <w:t xml:space="preserve"> الفرض</w:t>
      </w:r>
      <w:r w:rsidR="00B062D8" w:rsidRPr="00A6484F">
        <w:rPr>
          <w:rFonts w:ascii="Simplified Arabic" w:hAnsi="Simplified Arabic" w:cs="Simplified Arabic" w:hint="cs"/>
          <w:b/>
          <w:bCs/>
          <w:sz w:val="26"/>
          <w:szCs w:val="26"/>
          <w:u w:val="single"/>
          <w:rtl/>
          <w:lang w:bidi="ar-EG"/>
        </w:rPr>
        <w:t xml:space="preserve"> القائل أن هناك أثر</w:t>
      </w:r>
      <w:r w:rsidRPr="00A6484F">
        <w:rPr>
          <w:rFonts w:ascii="Simplified Arabic" w:hAnsi="Simplified Arabic" w:cs="Simplified Arabic" w:hint="cs"/>
          <w:b/>
          <w:bCs/>
          <w:sz w:val="26"/>
          <w:szCs w:val="26"/>
          <w:u w:val="single"/>
          <w:rtl/>
          <w:lang w:bidi="ar-EG"/>
        </w:rPr>
        <w:t xml:space="preserve"> </w:t>
      </w:r>
      <w:r w:rsidR="00B062D8" w:rsidRPr="00A6484F">
        <w:rPr>
          <w:rFonts w:ascii="Simplified Arabic" w:hAnsi="Simplified Arabic" w:cs="Simplified Arabic"/>
          <w:b/>
          <w:bCs/>
          <w:sz w:val="26"/>
          <w:szCs w:val="26"/>
          <w:u w:val="single"/>
          <w:rtl/>
          <w:lang w:bidi="ar-EG"/>
        </w:rPr>
        <w:t>معنوى ذو دلالة احصائية بين المراجعة الداخلية كنشاط مضيف للقيمة وتطبيق حوكمة تكنولوجيا المعلومات.</w:t>
      </w:r>
    </w:p>
    <w:p w:rsidR="00843D4D" w:rsidRPr="00843D4D" w:rsidRDefault="001415CE" w:rsidP="00850E55">
      <w:pPr>
        <w:bidi/>
        <w:spacing w:after="0" w:line="228" w:lineRule="auto"/>
        <w:rPr>
          <w:rFonts w:asciiTheme="majorBidi" w:hAnsiTheme="majorBidi" w:cstheme="majorBidi"/>
          <w:sz w:val="28"/>
          <w:szCs w:val="28"/>
          <w:rtl/>
          <w:lang w:bidi="ar-EG"/>
        </w:rPr>
      </w:pPr>
      <w:r w:rsidRPr="00A6484F">
        <w:rPr>
          <w:rFonts w:ascii="Times New Roman" w:eastAsia="Times New Roman" w:hAnsi="Times New Roman" w:cs="Times New Roman"/>
          <w:b/>
          <w:bCs/>
          <w:color w:val="000000"/>
          <w:sz w:val="32"/>
          <w:szCs w:val="32"/>
          <w:u w:val="single"/>
          <w:rtl/>
        </w:rPr>
        <w:t xml:space="preserve">الفرض </w:t>
      </w:r>
      <w:r w:rsidRPr="00A6484F">
        <w:rPr>
          <w:rFonts w:ascii="Times New Roman" w:eastAsia="Times New Roman" w:hAnsi="Times New Roman" w:cs="Times New Roman" w:hint="cs"/>
          <w:b/>
          <w:bCs/>
          <w:color w:val="000000"/>
          <w:sz w:val="32"/>
          <w:szCs w:val="32"/>
          <w:u w:val="single"/>
          <w:rtl/>
        </w:rPr>
        <w:t xml:space="preserve">الفرعى </w:t>
      </w:r>
      <w:r w:rsidRPr="00A6484F">
        <w:rPr>
          <w:rFonts w:ascii="Times New Roman" w:eastAsia="Times New Roman" w:hAnsi="Times New Roman" w:cs="Times New Roman"/>
          <w:b/>
          <w:bCs/>
          <w:color w:val="000000"/>
          <w:sz w:val="32"/>
          <w:szCs w:val="32"/>
          <w:u w:val="single"/>
          <w:rtl/>
        </w:rPr>
        <w:t>الثالث</w:t>
      </w:r>
      <w:r w:rsidRPr="00E34ABA">
        <w:rPr>
          <w:rFonts w:ascii="Times New Roman" w:eastAsia="Times New Roman" w:hAnsi="Times New Roman" w:cs="Times New Roman"/>
          <w:b/>
          <w:bCs/>
          <w:color w:val="000000"/>
          <w:sz w:val="32"/>
          <w:szCs w:val="32"/>
          <w:rtl/>
        </w:rPr>
        <w:t xml:space="preserve"> : </w:t>
      </w:r>
      <w:r w:rsidRPr="00A6484F">
        <w:rPr>
          <w:rFonts w:ascii="Simplified Arabic" w:hAnsi="Simplified Arabic" w:cs="Simplified Arabic"/>
          <w:b/>
          <w:bCs/>
          <w:sz w:val="26"/>
          <w:szCs w:val="26"/>
          <w:rtl/>
          <w:lang w:bidi="ar-EG"/>
        </w:rPr>
        <w:t>يوجد أثر معنوى ذو دلالة احصائية بين المراجعة الداخلية كنشاط مضيف للقيمة والحد من مخاطر نظم المعلومات المحاسبية الإلكترونية</w:t>
      </w:r>
      <w:r w:rsidR="00956A8A">
        <w:rPr>
          <w:rFonts w:ascii="Simplified Arabic" w:hAnsi="Simplified Arabic" w:cs="Simplified Arabic" w:hint="cs"/>
          <w:b/>
          <w:bCs/>
          <w:sz w:val="26"/>
          <w:szCs w:val="26"/>
          <w:rtl/>
          <w:lang w:bidi="ar-EG"/>
        </w:rPr>
        <w:t xml:space="preserve">، </w:t>
      </w:r>
      <w:r w:rsidR="00FF7CC5" w:rsidRPr="00A6484F">
        <w:rPr>
          <w:rFonts w:ascii="Simplified Arabic" w:hAnsi="Simplified Arabic" w:cs="Simplified Arabic" w:hint="cs"/>
          <w:b/>
          <w:bCs/>
          <w:sz w:val="26"/>
          <w:szCs w:val="26"/>
          <w:rtl/>
          <w:lang w:bidi="ar-EG"/>
        </w:rPr>
        <w:t>و</w:t>
      </w:r>
      <w:r w:rsidRPr="00A6484F">
        <w:rPr>
          <w:rFonts w:ascii="Simplified Arabic" w:hAnsi="Simplified Arabic" w:cs="Simplified Arabic"/>
          <w:b/>
          <w:bCs/>
          <w:sz w:val="26"/>
          <w:szCs w:val="26"/>
          <w:rtl/>
          <w:lang w:bidi="ar-EG"/>
        </w:rPr>
        <w:t xml:space="preserve">من </w:t>
      </w:r>
      <w:r w:rsidR="00FF7CC5" w:rsidRPr="00A6484F">
        <w:rPr>
          <w:rFonts w:ascii="Simplified Arabic" w:hAnsi="Simplified Arabic" w:cs="Simplified Arabic" w:hint="cs"/>
          <w:b/>
          <w:bCs/>
          <w:sz w:val="26"/>
          <w:szCs w:val="26"/>
          <w:rtl/>
          <w:lang w:bidi="ar-EG"/>
        </w:rPr>
        <w:t>أ</w:t>
      </w:r>
      <w:r w:rsidRPr="00A6484F">
        <w:rPr>
          <w:rFonts w:ascii="Simplified Arabic" w:hAnsi="Simplified Arabic" w:cs="Simplified Arabic"/>
          <w:b/>
          <w:bCs/>
          <w:sz w:val="26"/>
          <w:szCs w:val="26"/>
          <w:rtl/>
          <w:lang w:bidi="ar-EG"/>
        </w:rPr>
        <w:t>جل اختبار</w:t>
      </w:r>
      <w:r w:rsidRPr="00A6484F">
        <w:rPr>
          <w:rFonts w:ascii="Simplified Arabic" w:hAnsi="Simplified Arabic" w:cs="Simplified Arabic" w:hint="cs"/>
          <w:b/>
          <w:bCs/>
          <w:sz w:val="26"/>
          <w:szCs w:val="26"/>
          <w:rtl/>
          <w:lang w:bidi="ar-EG"/>
        </w:rPr>
        <w:t xml:space="preserve"> هذا</w:t>
      </w:r>
      <w:r w:rsidRPr="00A6484F">
        <w:rPr>
          <w:rFonts w:ascii="Simplified Arabic" w:hAnsi="Simplified Arabic" w:cs="Simplified Arabic"/>
          <w:b/>
          <w:bCs/>
          <w:sz w:val="26"/>
          <w:szCs w:val="26"/>
          <w:rtl/>
          <w:lang w:bidi="ar-EG"/>
        </w:rPr>
        <w:t xml:space="preserve"> الفرض قام الباحث بايجاد </w:t>
      </w:r>
      <w:r w:rsidR="00A6484F">
        <w:rPr>
          <w:rFonts w:ascii="Simplified Arabic" w:hAnsi="Simplified Arabic" w:cs="Simplified Arabic"/>
          <w:b/>
          <w:bCs/>
          <w:sz w:val="26"/>
          <w:szCs w:val="26"/>
          <w:rtl/>
          <w:lang w:bidi="ar-EG"/>
        </w:rPr>
        <w:t>الإحصاءات</w:t>
      </w:r>
      <w:r w:rsidRPr="00A6484F">
        <w:rPr>
          <w:rFonts w:ascii="Simplified Arabic" w:hAnsi="Simplified Arabic" w:cs="Simplified Arabic"/>
          <w:b/>
          <w:bCs/>
          <w:sz w:val="26"/>
          <w:szCs w:val="26"/>
          <w:rtl/>
          <w:lang w:bidi="ar-EG"/>
        </w:rPr>
        <w:t xml:space="preserve"> الوصفية وذلك من خلال حساب الوسط الحسابي والانحراف المعياري ومعامل الإختلاف </w:t>
      </w:r>
      <w:r w:rsidR="00A6484F">
        <w:rPr>
          <w:rFonts w:ascii="Simplified Arabic" w:hAnsi="Simplified Arabic" w:cs="Simplified Arabic" w:hint="cs"/>
          <w:b/>
          <w:bCs/>
          <w:sz w:val="26"/>
          <w:szCs w:val="26"/>
          <w:rtl/>
          <w:lang w:bidi="ar-EG"/>
        </w:rPr>
        <w:t>و</w:t>
      </w:r>
      <w:r w:rsidRPr="00A6484F">
        <w:rPr>
          <w:rFonts w:ascii="Simplified Arabic" w:hAnsi="Simplified Arabic" w:cs="Simplified Arabic"/>
          <w:b/>
          <w:bCs/>
          <w:sz w:val="26"/>
          <w:szCs w:val="26"/>
          <w:rtl/>
          <w:lang w:bidi="ar-EG"/>
        </w:rPr>
        <w:t>إختبار "</w:t>
      </w:r>
      <w:r w:rsidRPr="00A6484F">
        <w:rPr>
          <w:rFonts w:ascii="Simplified Arabic" w:hAnsi="Simplified Arabic" w:cs="Simplified Arabic"/>
          <w:b/>
          <w:bCs/>
          <w:sz w:val="26"/>
          <w:szCs w:val="26"/>
          <w:lang w:bidi="ar-EG"/>
        </w:rPr>
        <w:t xml:space="preserve">T-Test </w:t>
      </w:r>
      <w:r w:rsidRPr="00A6484F">
        <w:rPr>
          <w:rFonts w:ascii="Simplified Arabic" w:hAnsi="Simplified Arabic" w:cs="Simplified Arabic"/>
          <w:b/>
          <w:bCs/>
          <w:sz w:val="26"/>
          <w:szCs w:val="26"/>
          <w:rtl/>
          <w:lang w:bidi="ar-EG"/>
        </w:rPr>
        <w:t>"</w:t>
      </w:r>
      <w:r w:rsidR="00FF7CC5" w:rsidRPr="00A6484F">
        <w:rPr>
          <w:rFonts w:ascii="Simplified Arabic" w:hAnsi="Simplified Arabic" w:cs="Simplified Arabic" w:hint="cs"/>
          <w:b/>
          <w:bCs/>
          <w:sz w:val="26"/>
          <w:szCs w:val="26"/>
          <w:rtl/>
          <w:lang w:bidi="ar-EG"/>
        </w:rPr>
        <w:t xml:space="preserve"> </w:t>
      </w:r>
      <w:r w:rsidRPr="00A6484F">
        <w:rPr>
          <w:rFonts w:ascii="Simplified Arabic" w:hAnsi="Simplified Arabic" w:cs="Simplified Arabic" w:hint="cs"/>
          <w:b/>
          <w:bCs/>
          <w:sz w:val="26"/>
          <w:szCs w:val="26"/>
          <w:rtl/>
          <w:lang w:bidi="ar-EG"/>
        </w:rPr>
        <w:t xml:space="preserve">للمحور الثالث </w:t>
      </w:r>
      <w:r w:rsidRPr="00A6484F">
        <w:rPr>
          <w:rFonts w:ascii="Simplified Arabic" w:hAnsi="Simplified Arabic" w:cs="Simplified Arabic"/>
          <w:b/>
          <w:bCs/>
          <w:sz w:val="26"/>
          <w:szCs w:val="26"/>
          <w:rtl/>
          <w:lang w:bidi="ar-EG"/>
        </w:rPr>
        <w:t>كما يلى</w:t>
      </w:r>
      <w:r w:rsidRPr="000A2E98">
        <w:rPr>
          <w:rFonts w:asciiTheme="majorBidi" w:hAnsiTheme="majorBidi" w:cstheme="majorBidi"/>
          <w:sz w:val="28"/>
          <w:szCs w:val="28"/>
          <w:rtl/>
          <w:lang w:bidi="ar-EG"/>
        </w:rPr>
        <w:t xml:space="preserve"> :</w:t>
      </w:r>
    </w:p>
    <w:p w:rsidR="00D42F07" w:rsidRPr="00D506FB" w:rsidRDefault="001415CE" w:rsidP="00850E55">
      <w:pPr>
        <w:tabs>
          <w:tab w:val="right" w:pos="339"/>
        </w:tabs>
        <w:bidi/>
        <w:spacing w:after="0" w:line="228" w:lineRule="auto"/>
        <w:rPr>
          <w:rFonts w:ascii="Simplified Arabic" w:hAnsi="Simplified Arabic" w:cs="Simplified Arabic"/>
          <w:b/>
          <w:bCs/>
          <w:sz w:val="26"/>
          <w:szCs w:val="26"/>
          <w:u w:val="single"/>
          <w:rtl/>
          <w:lang w:bidi="ar-EG"/>
        </w:rPr>
      </w:pPr>
      <w:r w:rsidRPr="00A6484F">
        <w:rPr>
          <w:rFonts w:ascii="Simplified Arabic" w:hAnsi="Simplified Arabic" w:cs="Simplified Arabic"/>
          <w:b/>
          <w:bCs/>
          <w:sz w:val="26"/>
          <w:szCs w:val="26"/>
          <w:u w:val="single"/>
          <w:rtl/>
          <w:lang w:bidi="ar-EG"/>
        </w:rPr>
        <w:t>توصيف الاراء حول عناصر</w:t>
      </w:r>
      <w:r w:rsidR="00955562">
        <w:rPr>
          <w:rFonts w:ascii="Simplified Arabic" w:hAnsi="Simplified Arabic" w:cs="Simplified Arabic" w:hint="cs"/>
          <w:b/>
          <w:bCs/>
          <w:sz w:val="26"/>
          <w:szCs w:val="26"/>
          <w:u w:val="single"/>
          <w:rtl/>
          <w:lang w:bidi="ar-EG"/>
        </w:rPr>
        <w:t xml:space="preserve"> </w:t>
      </w:r>
      <w:r w:rsidR="00843D4D" w:rsidRPr="00A6484F">
        <w:rPr>
          <w:rFonts w:ascii="Simplified Arabic" w:hAnsi="Simplified Arabic" w:cs="Simplified Arabic" w:hint="cs"/>
          <w:b/>
          <w:bCs/>
          <w:sz w:val="26"/>
          <w:szCs w:val="26"/>
          <w:u w:val="single"/>
          <w:rtl/>
          <w:lang w:bidi="ar-EG"/>
        </w:rPr>
        <w:t>البعد الوحيد</w:t>
      </w:r>
      <w:r w:rsidRPr="00A6484F">
        <w:rPr>
          <w:rFonts w:ascii="Simplified Arabic" w:hAnsi="Simplified Arabic" w:cs="Simplified Arabic"/>
          <w:b/>
          <w:bCs/>
          <w:sz w:val="26"/>
          <w:szCs w:val="26"/>
          <w:u w:val="single"/>
          <w:rtl/>
          <w:lang w:bidi="ar-EG"/>
        </w:rPr>
        <w:t xml:space="preserve"> </w:t>
      </w:r>
      <w:r w:rsidRPr="00A6484F">
        <w:rPr>
          <w:rFonts w:ascii="Simplified Arabic" w:hAnsi="Simplified Arabic" w:cs="Simplified Arabic" w:hint="cs"/>
          <w:b/>
          <w:bCs/>
          <w:sz w:val="26"/>
          <w:szCs w:val="26"/>
          <w:u w:val="single"/>
          <w:rtl/>
          <w:lang w:bidi="ar-EG"/>
        </w:rPr>
        <w:t>المحور الثالث</w:t>
      </w:r>
      <w:r w:rsidR="00955562">
        <w:rPr>
          <w:rFonts w:ascii="Simplified Arabic" w:hAnsi="Simplified Arabic" w:cs="Simplified Arabic" w:hint="cs"/>
          <w:b/>
          <w:bCs/>
          <w:sz w:val="26"/>
          <w:szCs w:val="26"/>
          <w:u w:val="single"/>
          <w:rtl/>
          <w:lang w:bidi="ar-EG"/>
        </w:rPr>
        <w:t xml:space="preserve"> المتعلق ب</w:t>
      </w:r>
      <w:r w:rsidR="00955562" w:rsidRPr="00955562">
        <w:rPr>
          <w:rFonts w:ascii="Simplified Arabic" w:hAnsi="Simplified Arabic" w:cs="Simplified Arabic"/>
          <w:b/>
          <w:bCs/>
          <w:sz w:val="26"/>
          <w:szCs w:val="26"/>
          <w:u w:val="single"/>
          <w:rtl/>
          <w:lang w:bidi="ar-EG"/>
        </w:rPr>
        <w:t xml:space="preserve">دور </w:t>
      </w:r>
      <w:r w:rsidR="00955562" w:rsidRPr="00955562">
        <w:rPr>
          <w:rFonts w:ascii="Simplified Arabic" w:hAnsi="Simplified Arabic" w:cs="Simplified Arabic" w:hint="cs"/>
          <w:b/>
          <w:bCs/>
          <w:sz w:val="26"/>
          <w:szCs w:val="26"/>
          <w:u w:val="single"/>
          <w:rtl/>
          <w:lang w:bidi="ar-EG"/>
        </w:rPr>
        <w:t>ا</w:t>
      </w:r>
      <w:r w:rsidR="00955562" w:rsidRPr="00955562">
        <w:rPr>
          <w:rFonts w:ascii="Simplified Arabic" w:hAnsi="Simplified Arabic" w:cs="Simplified Arabic"/>
          <w:b/>
          <w:bCs/>
          <w:sz w:val="26"/>
          <w:szCs w:val="26"/>
          <w:u w:val="single"/>
          <w:rtl/>
          <w:lang w:bidi="ar-EG"/>
        </w:rPr>
        <w:t>لمراجعة الداخلية فى تفعيل أمن المعلومات المحاسبية كمدخل  للحد من مخاطر نظم المعلومات المحاسبية الإلكترونية</w:t>
      </w:r>
      <w:r w:rsidR="00D506FB">
        <w:rPr>
          <w:rFonts w:ascii="Simplified Arabic" w:hAnsi="Simplified Arabic" w:cs="Simplified Arabic" w:hint="cs"/>
          <w:b/>
          <w:bCs/>
          <w:sz w:val="26"/>
          <w:szCs w:val="26"/>
          <w:u w:val="single"/>
          <w:rtl/>
          <w:lang w:bidi="ar-EG"/>
        </w:rPr>
        <w:t xml:space="preserve">: </w:t>
      </w:r>
      <w:r w:rsidRPr="00A6484F">
        <w:rPr>
          <w:rFonts w:ascii="Simplified Arabic" w:hAnsi="Simplified Arabic" w:cs="Simplified Arabic"/>
          <w:b/>
          <w:bCs/>
          <w:sz w:val="26"/>
          <w:szCs w:val="26"/>
          <w:rtl/>
          <w:lang w:bidi="ar-EG"/>
        </w:rPr>
        <w:t xml:space="preserve">قام الباحث بإيجاد </w:t>
      </w:r>
      <w:r w:rsidR="00A6484F" w:rsidRPr="00A6484F">
        <w:rPr>
          <w:rFonts w:ascii="Simplified Arabic" w:hAnsi="Simplified Arabic" w:cs="Simplified Arabic"/>
          <w:b/>
          <w:bCs/>
          <w:sz w:val="26"/>
          <w:szCs w:val="26"/>
          <w:rtl/>
          <w:lang w:bidi="ar-EG"/>
        </w:rPr>
        <w:t>الإحصاءات</w:t>
      </w:r>
      <w:r w:rsidRPr="00A6484F">
        <w:rPr>
          <w:rFonts w:ascii="Simplified Arabic" w:hAnsi="Simplified Arabic" w:cs="Simplified Arabic"/>
          <w:b/>
          <w:bCs/>
          <w:sz w:val="26"/>
          <w:szCs w:val="26"/>
          <w:rtl/>
          <w:lang w:bidi="ar-EG"/>
        </w:rPr>
        <w:t xml:space="preserve"> الوصفية لعناصر </w:t>
      </w:r>
      <w:r w:rsidRPr="00A6484F">
        <w:rPr>
          <w:rFonts w:ascii="Simplified Arabic" w:hAnsi="Simplified Arabic" w:cs="Simplified Arabic" w:hint="cs"/>
          <w:b/>
          <w:bCs/>
          <w:sz w:val="26"/>
          <w:szCs w:val="26"/>
          <w:rtl/>
          <w:lang w:bidi="ar-EG"/>
        </w:rPr>
        <w:t xml:space="preserve">المحور الثالث </w:t>
      </w:r>
      <w:r w:rsidRPr="00A6484F">
        <w:rPr>
          <w:rFonts w:ascii="Simplified Arabic" w:hAnsi="Simplified Arabic" w:cs="Simplified Arabic"/>
          <w:b/>
          <w:bCs/>
          <w:sz w:val="26"/>
          <w:szCs w:val="26"/>
          <w:rtl/>
          <w:lang w:bidi="ar-EG"/>
        </w:rPr>
        <w:t xml:space="preserve"> كما</w:t>
      </w:r>
      <w:r w:rsidR="00955562">
        <w:rPr>
          <w:rFonts w:ascii="Simplified Arabic" w:hAnsi="Simplified Arabic" w:cs="Simplified Arabic" w:hint="cs"/>
          <w:b/>
          <w:bCs/>
          <w:sz w:val="26"/>
          <w:szCs w:val="26"/>
          <w:rtl/>
          <w:lang w:bidi="ar-EG"/>
        </w:rPr>
        <w:t xml:space="preserve"> فى الجدول التالى:</w:t>
      </w:r>
      <w:r w:rsidR="009C721F">
        <w:rPr>
          <w:rFonts w:ascii="Simplified Arabic" w:hAnsi="Simplified Arabic" w:cs="Simplified Arabic"/>
          <w:b/>
          <w:bCs/>
          <w:sz w:val="26"/>
          <w:szCs w:val="26"/>
          <w:lang w:bidi="ar-EG"/>
        </w:rPr>
        <w:t xml:space="preserve"> </w:t>
      </w:r>
      <w:r w:rsidR="00955562">
        <w:rPr>
          <w:rFonts w:ascii="Simplified Arabic" w:hAnsi="Simplified Arabic" w:cs="Simplified Arabic" w:hint="cs"/>
          <w:b/>
          <w:bCs/>
          <w:sz w:val="26"/>
          <w:szCs w:val="26"/>
          <w:rtl/>
          <w:lang w:bidi="ar-EG"/>
        </w:rPr>
        <w:t xml:space="preserve"> </w:t>
      </w:r>
    </w:p>
    <w:p w:rsidR="001415CE" w:rsidRPr="00D42F07" w:rsidRDefault="001415CE" w:rsidP="00D506FB">
      <w:pPr>
        <w:bidi/>
        <w:spacing w:after="0"/>
        <w:ind w:left="57" w:hanging="57"/>
        <w:jc w:val="center"/>
        <w:rPr>
          <w:rFonts w:ascii="Simplified Arabic" w:hAnsi="Simplified Arabic" w:cs="Simplified Arabic"/>
          <w:b/>
          <w:bCs/>
          <w:sz w:val="24"/>
          <w:szCs w:val="24"/>
          <w:lang w:bidi="ar-EG"/>
        </w:rPr>
      </w:pPr>
      <w:r w:rsidRPr="00D42F07">
        <w:rPr>
          <w:rFonts w:ascii="Simplified Arabic" w:hAnsi="Simplified Arabic" w:cs="Simplified Arabic"/>
          <w:b/>
          <w:bCs/>
          <w:sz w:val="24"/>
          <w:szCs w:val="24"/>
          <w:rtl/>
          <w:lang w:bidi="ar-EG"/>
        </w:rPr>
        <w:t>جدول</w:t>
      </w:r>
      <w:r w:rsidR="00DD0F5C">
        <w:rPr>
          <w:rFonts w:ascii="Simplified Arabic" w:hAnsi="Simplified Arabic" w:cs="Simplified Arabic"/>
          <w:b/>
          <w:bCs/>
          <w:sz w:val="24"/>
          <w:szCs w:val="24"/>
          <w:rtl/>
          <w:lang w:bidi="ar-EG"/>
        </w:rPr>
        <w:t xml:space="preserve"> (</w:t>
      </w:r>
      <w:r w:rsidR="00D506FB">
        <w:rPr>
          <w:rFonts w:ascii="Simplified Arabic" w:hAnsi="Simplified Arabic" w:cs="Simplified Arabic" w:hint="cs"/>
          <w:b/>
          <w:bCs/>
          <w:sz w:val="24"/>
          <w:szCs w:val="24"/>
          <w:rtl/>
          <w:lang w:bidi="ar-EG"/>
        </w:rPr>
        <w:t>9</w:t>
      </w:r>
      <w:r w:rsidRPr="00D42F07">
        <w:rPr>
          <w:rFonts w:ascii="Simplified Arabic" w:hAnsi="Simplified Arabic" w:cs="Simplified Arabic"/>
          <w:b/>
          <w:bCs/>
          <w:sz w:val="24"/>
          <w:szCs w:val="24"/>
          <w:rtl/>
          <w:lang w:bidi="ar-EG"/>
        </w:rPr>
        <w:t xml:space="preserve"> ) </w:t>
      </w:r>
      <w:r w:rsidR="00A6484F">
        <w:rPr>
          <w:rFonts w:ascii="Simplified Arabic" w:hAnsi="Simplified Arabic" w:cs="Simplified Arabic"/>
          <w:b/>
          <w:bCs/>
          <w:sz w:val="24"/>
          <w:szCs w:val="24"/>
          <w:rtl/>
          <w:lang w:bidi="ar-EG"/>
        </w:rPr>
        <w:t>الإحصاءات</w:t>
      </w:r>
      <w:r w:rsidRPr="00D42F07">
        <w:rPr>
          <w:rFonts w:ascii="Simplified Arabic" w:hAnsi="Simplified Arabic" w:cs="Simplified Arabic"/>
          <w:b/>
          <w:bCs/>
          <w:sz w:val="24"/>
          <w:szCs w:val="24"/>
          <w:rtl/>
          <w:lang w:bidi="ar-EG"/>
        </w:rPr>
        <w:t xml:space="preserve"> الوصفية لعناصر </w:t>
      </w:r>
      <w:r w:rsidRPr="00D42F07">
        <w:rPr>
          <w:rFonts w:ascii="Simplified Arabic" w:hAnsi="Simplified Arabic" w:cs="Simplified Arabic" w:hint="cs"/>
          <w:b/>
          <w:bCs/>
          <w:sz w:val="24"/>
          <w:szCs w:val="24"/>
          <w:rtl/>
          <w:lang w:bidi="ar-EG"/>
        </w:rPr>
        <w:t>المحور الثالث</w:t>
      </w:r>
    </w:p>
    <w:tbl>
      <w:tblPr>
        <w:tblStyle w:val="PlainTable11"/>
        <w:bidiVisual/>
        <w:tblW w:w="9360" w:type="dxa"/>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50"/>
        <w:gridCol w:w="3960"/>
        <w:gridCol w:w="1080"/>
        <w:gridCol w:w="1080"/>
        <w:gridCol w:w="810"/>
        <w:gridCol w:w="1080"/>
        <w:gridCol w:w="900"/>
      </w:tblGrid>
      <w:tr w:rsidR="001415CE" w:rsidRPr="008543E2" w:rsidTr="00D87B83">
        <w:trPr>
          <w:trHeight w:val="222"/>
          <w:tblHeader/>
        </w:trPr>
        <w:tc>
          <w:tcPr>
            <w:cnfStyle w:val="000010000000"/>
            <w:tcW w:w="9360" w:type="dxa"/>
            <w:gridSpan w:val="7"/>
          </w:tcPr>
          <w:p w:rsidR="001415CE" w:rsidRPr="008543E2" w:rsidRDefault="001415CE" w:rsidP="008543E2">
            <w:pPr>
              <w:bidi/>
              <w:spacing w:line="192" w:lineRule="auto"/>
              <w:ind w:left="58" w:hanging="58"/>
              <w:jc w:val="center"/>
              <w:rPr>
                <w:rFonts w:asciiTheme="majorBidi" w:eastAsia="Calibri" w:hAnsiTheme="majorBidi" w:cs="Simplified Arabic"/>
                <w:b/>
                <w:bCs/>
                <w:sz w:val="20"/>
                <w:szCs w:val="20"/>
                <w:rtl/>
              </w:rPr>
            </w:pPr>
            <w:r w:rsidRPr="008543E2">
              <w:rPr>
                <w:rFonts w:asciiTheme="majorBidi" w:hAnsiTheme="majorBidi" w:cs="Simplified Arabic"/>
                <w:b/>
                <w:bCs/>
                <w:sz w:val="20"/>
                <w:szCs w:val="20"/>
                <w:rtl/>
                <w:lang w:bidi="ar-EG"/>
              </w:rPr>
              <w:t>دور المراجعة الداخلية فى تفعيل أمن المعلومات المحاسبية</w:t>
            </w:r>
            <w:r w:rsidR="00D42F07" w:rsidRPr="008543E2">
              <w:rPr>
                <w:rFonts w:asciiTheme="majorBidi" w:hAnsiTheme="majorBidi" w:cs="Simplified Arabic" w:hint="cs"/>
                <w:b/>
                <w:bCs/>
                <w:sz w:val="20"/>
                <w:szCs w:val="20"/>
                <w:rtl/>
                <w:lang w:bidi="ar-EG"/>
              </w:rPr>
              <w:t xml:space="preserve"> </w:t>
            </w:r>
            <w:r w:rsidRPr="008543E2">
              <w:rPr>
                <w:rFonts w:asciiTheme="majorBidi" w:hAnsiTheme="majorBidi" w:cs="Simplified Arabic"/>
                <w:b/>
                <w:bCs/>
                <w:sz w:val="20"/>
                <w:szCs w:val="20"/>
                <w:rtl/>
                <w:lang w:bidi="ar-EG"/>
              </w:rPr>
              <w:t>كمدخل  للحد من مخاطر نظم المعلومات المحاسبية الإلكترونية</w:t>
            </w:r>
          </w:p>
        </w:tc>
      </w:tr>
      <w:tr w:rsidR="009C721F" w:rsidRPr="008543E2" w:rsidTr="00D87B83">
        <w:trPr>
          <w:trHeight w:val="505"/>
          <w:tblHeader/>
        </w:trPr>
        <w:tc>
          <w:tcPr>
            <w:cnfStyle w:val="000010000000"/>
            <w:tcW w:w="450" w:type="dxa"/>
          </w:tcPr>
          <w:p w:rsidR="001415CE" w:rsidRPr="008543E2" w:rsidRDefault="001415CE" w:rsidP="008543E2">
            <w:pPr>
              <w:bidi/>
              <w:spacing w:line="192" w:lineRule="auto"/>
              <w:ind w:left="57" w:hanging="57"/>
              <w:jc w:val="center"/>
              <w:rPr>
                <w:rFonts w:asciiTheme="majorBidi" w:eastAsia="Calibri" w:hAnsiTheme="majorBidi" w:cs="Simplified Arabic"/>
                <w:sz w:val="20"/>
                <w:szCs w:val="20"/>
              </w:rPr>
            </w:pPr>
            <w:r w:rsidRPr="008543E2">
              <w:rPr>
                <w:rFonts w:asciiTheme="majorBidi" w:eastAsia="Calibri" w:hAnsiTheme="majorBidi" w:cs="Simplified Arabic"/>
                <w:b/>
                <w:bCs/>
                <w:sz w:val="20"/>
                <w:szCs w:val="20"/>
                <w:rtl/>
              </w:rPr>
              <w:t>م</w:t>
            </w:r>
          </w:p>
        </w:tc>
        <w:tc>
          <w:tcPr>
            <w:tcW w:w="3960" w:type="dxa"/>
            <w:shd w:val="clear" w:color="auto" w:fill="F2F2F2" w:themeFill="background1" w:themeFillShade="F2"/>
          </w:tcPr>
          <w:p w:rsidR="001415CE" w:rsidRPr="008543E2" w:rsidRDefault="001415CE" w:rsidP="008543E2">
            <w:pPr>
              <w:bidi/>
              <w:spacing w:line="192" w:lineRule="auto"/>
              <w:ind w:left="58" w:hanging="58"/>
              <w:jc w:val="center"/>
              <w:cnfStyle w:val="000000000000"/>
              <w:rPr>
                <w:rFonts w:asciiTheme="majorBidi" w:eastAsia="Calibri" w:hAnsiTheme="majorBidi" w:cs="Simplified Arabic"/>
                <w:sz w:val="20"/>
                <w:szCs w:val="20"/>
              </w:rPr>
            </w:pPr>
            <w:r w:rsidRPr="008543E2">
              <w:rPr>
                <w:rFonts w:asciiTheme="majorBidi" w:eastAsia="Calibri" w:hAnsiTheme="majorBidi" w:cs="Simplified Arabic"/>
                <w:b/>
                <w:bCs/>
                <w:sz w:val="20"/>
                <w:szCs w:val="20"/>
                <w:rtl/>
              </w:rPr>
              <w:t>العبــــــارات</w:t>
            </w:r>
          </w:p>
        </w:tc>
        <w:tc>
          <w:tcPr>
            <w:cnfStyle w:val="000010000000"/>
            <w:tcW w:w="1080" w:type="dxa"/>
          </w:tcPr>
          <w:p w:rsidR="001415CE" w:rsidRPr="008543E2" w:rsidRDefault="001415CE" w:rsidP="008543E2">
            <w:pPr>
              <w:bidi/>
              <w:spacing w:line="192" w:lineRule="auto"/>
              <w:ind w:left="58" w:hanging="58"/>
              <w:jc w:val="center"/>
              <w:rPr>
                <w:rFonts w:asciiTheme="majorBidi" w:eastAsia="Calibri" w:hAnsiTheme="majorBidi" w:cs="Simplified Arabic"/>
                <w:sz w:val="20"/>
                <w:szCs w:val="20"/>
              </w:rPr>
            </w:pPr>
            <w:r w:rsidRPr="008543E2">
              <w:rPr>
                <w:rFonts w:asciiTheme="majorBidi" w:eastAsia="Calibri" w:hAnsiTheme="majorBidi" w:cs="Simplified Arabic"/>
                <w:b/>
                <w:bCs/>
                <w:sz w:val="20"/>
                <w:szCs w:val="20"/>
                <w:rtl/>
              </w:rPr>
              <w:t>الوسط الحسابي</w:t>
            </w:r>
          </w:p>
        </w:tc>
        <w:tc>
          <w:tcPr>
            <w:tcW w:w="1080" w:type="dxa"/>
            <w:shd w:val="clear" w:color="auto" w:fill="F2F2F2" w:themeFill="background1" w:themeFillShade="F2"/>
          </w:tcPr>
          <w:p w:rsidR="001415CE" w:rsidRPr="008543E2" w:rsidRDefault="001415CE" w:rsidP="008543E2">
            <w:pPr>
              <w:bidi/>
              <w:spacing w:line="192" w:lineRule="auto"/>
              <w:ind w:left="58" w:hanging="58"/>
              <w:jc w:val="center"/>
              <w:cnfStyle w:val="000000000000"/>
              <w:rPr>
                <w:rFonts w:asciiTheme="majorBidi" w:eastAsia="Calibri" w:hAnsiTheme="majorBidi" w:cs="Simplified Arabic"/>
                <w:sz w:val="20"/>
                <w:szCs w:val="20"/>
              </w:rPr>
            </w:pPr>
            <w:r w:rsidRPr="008543E2">
              <w:rPr>
                <w:rFonts w:asciiTheme="majorBidi" w:eastAsia="Calibri" w:hAnsiTheme="majorBidi" w:cs="Simplified Arabic"/>
                <w:b/>
                <w:bCs/>
                <w:sz w:val="20"/>
                <w:szCs w:val="20"/>
                <w:rtl/>
              </w:rPr>
              <w:t>الإنحراف المعياري</w:t>
            </w:r>
          </w:p>
        </w:tc>
        <w:tc>
          <w:tcPr>
            <w:cnfStyle w:val="000010000000"/>
            <w:tcW w:w="810" w:type="dxa"/>
          </w:tcPr>
          <w:p w:rsidR="001415CE" w:rsidRPr="008543E2" w:rsidRDefault="001415CE" w:rsidP="008543E2">
            <w:pPr>
              <w:bidi/>
              <w:spacing w:line="192" w:lineRule="auto"/>
              <w:ind w:left="58" w:hanging="58"/>
              <w:jc w:val="center"/>
              <w:rPr>
                <w:rFonts w:asciiTheme="majorBidi" w:eastAsia="Calibri" w:hAnsiTheme="majorBidi" w:cs="Simplified Arabic"/>
                <w:sz w:val="20"/>
                <w:szCs w:val="20"/>
              </w:rPr>
            </w:pPr>
            <w:r w:rsidRPr="008543E2">
              <w:rPr>
                <w:rFonts w:asciiTheme="majorBidi" w:eastAsia="Calibri" w:hAnsiTheme="majorBidi" w:cs="Simplified Arabic"/>
                <w:b/>
                <w:bCs/>
                <w:sz w:val="20"/>
                <w:szCs w:val="20"/>
                <w:rtl/>
              </w:rPr>
              <w:t>معاملال اختلاف</w:t>
            </w:r>
          </w:p>
        </w:tc>
        <w:tc>
          <w:tcPr>
            <w:tcW w:w="1080" w:type="dxa"/>
            <w:shd w:val="clear" w:color="auto" w:fill="F2F2F2" w:themeFill="background1" w:themeFillShade="F2"/>
          </w:tcPr>
          <w:p w:rsidR="001415CE" w:rsidRPr="008543E2" w:rsidRDefault="001415CE" w:rsidP="008543E2">
            <w:pPr>
              <w:bidi/>
              <w:spacing w:line="192" w:lineRule="auto"/>
              <w:ind w:left="58" w:hanging="58"/>
              <w:jc w:val="center"/>
              <w:cnfStyle w:val="000000000000"/>
              <w:rPr>
                <w:rFonts w:asciiTheme="majorBidi" w:eastAsia="Calibri" w:hAnsiTheme="majorBidi" w:cs="Simplified Arabic"/>
                <w:b/>
                <w:sz w:val="20"/>
                <w:szCs w:val="20"/>
              </w:rPr>
            </w:pPr>
            <w:r w:rsidRPr="008543E2">
              <w:rPr>
                <w:rFonts w:asciiTheme="majorBidi" w:eastAsia="Calibri" w:hAnsiTheme="majorBidi" w:cs="Simplified Arabic"/>
                <w:b/>
                <w:bCs/>
                <w:sz w:val="20"/>
                <w:szCs w:val="20"/>
                <w:rtl/>
              </w:rPr>
              <w:t>إختبار</w:t>
            </w:r>
          </w:p>
          <w:p w:rsidR="001415CE" w:rsidRPr="008543E2" w:rsidRDefault="001415CE" w:rsidP="008543E2">
            <w:pPr>
              <w:bidi/>
              <w:spacing w:line="192" w:lineRule="auto"/>
              <w:ind w:left="58" w:hanging="58"/>
              <w:jc w:val="center"/>
              <w:cnfStyle w:val="000000000000"/>
              <w:rPr>
                <w:rFonts w:asciiTheme="majorBidi" w:eastAsia="Calibri" w:hAnsiTheme="majorBidi" w:cs="Simplified Arabic"/>
                <w:sz w:val="20"/>
                <w:szCs w:val="20"/>
              </w:rPr>
            </w:pPr>
            <w:r w:rsidRPr="008543E2">
              <w:rPr>
                <w:rFonts w:asciiTheme="majorBidi" w:eastAsia="Calibri" w:hAnsiTheme="majorBidi" w:cs="Simplified Arabic"/>
                <w:b/>
                <w:sz w:val="20"/>
                <w:szCs w:val="20"/>
              </w:rPr>
              <w:t>T-Test</w:t>
            </w:r>
          </w:p>
        </w:tc>
        <w:tc>
          <w:tcPr>
            <w:cnfStyle w:val="000010000000"/>
            <w:tcW w:w="900" w:type="dxa"/>
          </w:tcPr>
          <w:p w:rsidR="001415CE" w:rsidRPr="008543E2" w:rsidRDefault="001415CE" w:rsidP="008543E2">
            <w:pPr>
              <w:bidi/>
              <w:spacing w:line="192" w:lineRule="auto"/>
              <w:ind w:left="58" w:hanging="58"/>
              <w:jc w:val="center"/>
              <w:rPr>
                <w:rFonts w:asciiTheme="majorBidi" w:eastAsia="Calibri" w:hAnsiTheme="majorBidi" w:cs="Simplified Arabic"/>
                <w:sz w:val="20"/>
                <w:szCs w:val="20"/>
              </w:rPr>
            </w:pPr>
            <w:r w:rsidRPr="008543E2">
              <w:rPr>
                <w:rFonts w:asciiTheme="majorBidi" w:eastAsia="Calibri" w:hAnsiTheme="majorBidi" w:cs="Simplified Arabic"/>
                <w:b/>
                <w:bCs/>
                <w:sz w:val="20"/>
                <w:szCs w:val="20"/>
                <w:rtl/>
              </w:rPr>
              <w:t>المعنوية</w:t>
            </w:r>
          </w:p>
        </w:tc>
      </w:tr>
      <w:tr w:rsidR="009C721F" w:rsidRPr="008543E2" w:rsidTr="00D87B83">
        <w:trPr>
          <w:cnfStyle w:val="000000100000"/>
          <w:trHeight w:val="112"/>
        </w:trPr>
        <w:tc>
          <w:tcPr>
            <w:cnfStyle w:val="000010000000"/>
            <w:tcW w:w="450" w:type="dxa"/>
          </w:tcPr>
          <w:p w:rsidR="001415CE" w:rsidRPr="008543E2" w:rsidRDefault="001415CE" w:rsidP="008543E2">
            <w:pPr>
              <w:bidi/>
              <w:spacing w:line="192" w:lineRule="auto"/>
              <w:ind w:left="57" w:hanging="57"/>
              <w:jc w:val="center"/>
              <w:rPr>
                <w:rFonts w:asciiTheme="majorBidi" w:eastAsia="Calibri" w:hAnsiTheme="majorBidi" w:cs="Simplified Arabic"/>
                <w:sz w:val="20"/>
                <w:szCs w:val="20"/>
              </w:rPr>
            </w:pPr>
            <w:r w:rsidRPr="008543E2">
              <w:rPr>
                <w:rFonts w:asciiTheme="majorBidi" w:eastAsia="Calibri" w:hAnsiTheme="majorBidi" w:cs="Simplified Arabic"/>
                <w:sz w:val="20"/>
                <w:szCs w:val="20"/>
              </w:rPr>
              <w:t>1</w:t>
            </w:r>
          </w:p>
        </w:tc>
        <w:tc>
          <w:tcPr>
            <w:tcW w:w="3960" w:type="dxa"/>
          </w:tcPr>
          <w:p w:rsidR="001415CE" w:rsidRPr="008543E2" w:rsidRDefault="001415CE" w:rsidP="008543E2">
            <w:pPr>
              <w:bidi/>
              <w:spacing w:line="192" w:lineRule="auto"/>
              <w:jc w:val="lowKashida"/>
              <w:cnfStyle w:val="0000001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وجود سياسة واضحة لأمن وسلامة نظم المعلومات .</w:t>
            </w:r>
          </w:p>
        </w:tc>
        <w:tc>
          <w:tcPr>
            <w:cnfStyle w:val="000010000000"/>
            <w:tcW w:w="1080" w:type="dxa"/>
            <w:shd w:val="clear" w:color="auto" w:fill="FFFFFF" w:themeFill="background1"/>
          </w:tcPr>
          <w:p w:rsidR="001415CE" w:rsidRPr="008543E2" w:rsidRDefault="001415CE" w:rsidP="008543E2">
            <w:pPr>
              <w:tabs>
                <w:tab w:val="left" w:pos="255"/>
                <w:tab w:val="right" w:pos="638"/>
              </w:tabs>
              <w:bidi/>
              <w:spacing w:line="192" w:lineRule="auto"/>
              <w:ind w:left="60" w:right="60"/>
              <w:jc w:val="center"/>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3.83</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.727</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0.190</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13.560</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9C721F" w:rsidRPr="008543E2" w:rsidTr="00D87B83">
        <w:trPr>
          <w:trHeight w:val="141"/>
        </w:trPr>
        <w:tc>
          <w:tcPr>
            <w:cnfStyle w:val="000010000000"/>
            <w:tcW w:w="450" w:type="dxa"/>
          </w:tcPr>
          <w:p w:rsidR="001415CE" w:rsidRPr="008543E2" w:rsidRDefault="001415CE" w:rsidP="008543E2">
            <w:pPr>
              <w:bidi/>
              <w:spacing w:line="192" w:lineRule="auto"/>
              <w:ind w:left="57" w:hanging="57"/>
              <w:jc w:val="center"/>
              <w:rPr>
                <w:rFonts w:asciiTheme="majorBidi" w:eastAsia="Calibri" w:hAnsiTheme="majorBidi" w:cs="Simplified Arabic"/>
                <w:sz w:val="20"/>
                <w:szCs w:val="20"/>
              </w:rPr>
            </w:pPr>
            <w:r w:rsidRPr="008543E2">
              <w:rPr>
                <w:rFonts w:asciiTheme="majorBidi" w:eastAsia="Calibri" w:hAnsiTheme="majorBidi" w:cs="Simplified Arabic"/>
                <w:sz w:val="20"/>
                <w:szCs w:val="20"/>
              </w:rPr>
              <w:t>2</w:t>
            </w:r>
          </w:p>
        </w:tc>
        <w:tc>
          <w:tcPr>
            <w:tcW w:w="3960" w:type="dxa"/>
            <w:shd w:val="clear" w:color="auto" w:fill="F2F2F2" w:themeFill="background1" w:themeFillShade="F2"/>
          </w:tcPr>
          <w:p w:rsidR="001415CE" w:rsidRPr="008543E2" w:rsidRDefault="001415CE" w:rsidP="00850E55">
            <w:pPr>
              <w:bidi/>
              <w:spacing w:line="185" w:lineRule="auto"/>
              <w:jc w:val="lowKashida"/>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 xml:space="preserve">تلعب المراجعة الداخلية على أساس المخاطر كأحد الاتجاهات الحديثة للمراجعة الداخلية كنشاط مضيف للقيمة دور جوهرى وهام في فحص وتقييم الرقابة وفعالية إدارة المخاطر بالمنشأة كأحد محاور الدور المعاصر للمراجعة الداخلية في ظل الاتجاه نحو تطبيق حوكمة الشركات </w:t>
            </w:r>
          </w:p>
        </w:tc>
        <w:tc>
          <w:tcPr>
            <w:cnfStyle w:val="000010000000"/>
            <w:tcW w:w="1080" w:type="dxa"/>
            <w:shd w:val="clear" w:color="auto" w:fill="FFFFFF" w:themeFill="background1"/>
          </w:tcPr>
          <w:p w:rsidR="001415CE" w:rsidRPr="008543E2" w:rsidRDefault="001415CE" w:rsidP="008543E2">
            <w:pPr>
              <w:bidi/>
              <w:spacing w:line="192" w:lineRule="auto"/>
              <w:ind w:right="44"/>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3.79</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rtl/>
                <w:lang w:bidi="ar-EG"/>
              </w:rPr>
            </w:pPr>
            <w:r w:rsidRPr="008543E2">
              <w:rPr>
                <w:rFonts w:asciiTheme="majorBidi" w:hAnsiTheme="majorBidi" w:cs="Simplified Arabic"/>
                <w:b/>
                <w:bCs/>
                <w:sz w:val="20"/>
                <w:szCs w:val="20"/>
              </w:rPr>
              <w:t>.909</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0.240</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10.286</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9C721F" w:rsidRPr="008543E2" w:rsidTr="00D87B83">
        <w:trPr>
          <w:cnfStyle w:val="000000100000"/>
          <w:trHeight w:val="150"/>
        </w:trPr>
        <w:tc>
          <w:tcPr>
            <w:cnfStyle w:val="000010000000"/>
            <w:tcW w:w="450" w:type="dxa"/>
          </w:tcPr>
          <w:p w:rsidR="001415CE" w:rsidRPr="008543E2" w:rsidRDefault="001415CE" w:rsidP="008543E2">
            <w:pPr>
              <w:bidi/>
              <w:spacing w:line="192" w:lineRule="auto"/>
              <w:ind w:left="57" w:hanging="57"/>
              <w:jc w:val="center"/>
              <w:rPr>
                <w:rFonts w:asciiTheme="majorBidi" w:eastAsia="Calibri" w:hAnsiTheme="majorBidi" w:cs="Simplified Arabic"/>
                <w:sz w:val="20"/>
                <w:szCs w:val="20"/>
              </w:rPr>
            </w:pPr>
            <w:r w:rsidRPr="008543E2">
              <w:rPr>
                <w:rFonts w:asciiTheme="majorBidi" w:eastAsia="Calibri" w:hAnsiTheme="majorBidi" w:cs="Simplified Arabic"/>
                <w:sz w:val="20"/>
                <w:szCs w:val="20"/>
              </w:rPr>
              <w:t>3</w:t>
            </w:r>
          </w:p>
        </w:tc>
        <w:tc>
          <w:tcPr>
            <w:tcW w:w="3960" w:type="dxa"/>
          </w:tcPr>
          <w:p w:rsidR="001415CE" w:rsidRPr="008543E2" w:rsidRDefault="001415CE" w:rsidP="00850E55">
            <w:pPr>
              <w:bidi/>
              <w:spacing w:line="185" w:lineRule="auto"/>
              <w:jc w:val="lowKashida"/>
              <w:cnfStyle w:val="0000001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تحقيق الأمن التنظيمى الملائم الذى يضمن تطبيق سياسات وإجراءات تحقيق أمن وسلامة المعلومات وتحديد الأفراد المصرح لهم بالإطلاع على البيانات.</w:t>
            </w:r>
          </w:p>
        </w:tc>
        <w:tc>
          <w:tcPr>
            <w:cnfStyle w:val="000010000000"/>
            <w:tcW w:w="108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3.74</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.617</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0.165</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14.196</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9C721F" w:rsidRPr="008543E2" w:rsidTr="00D87B83">
        <w:trPr>
          <w:trHeight w:val="227"/>
        </w:trPr>
        <w:tc>
          <w:tcPr>
            <w:cnfStyle w:val="000010000000"/>
            <w:tcW w:w="450" w:type="dxa"/>
          </w:tcPr>
          <w:p w:rsidR="001415CE" w:rsidRPr="008543E2" w:rsidRDefault="001415CE" w:rsidP="008543E2">
            <w:pPr>
              <w:bidi/>
              <w:spacing w:line="192" w:lineRule="auto"/>
              <w:ind w:left="57" w:hanging="57"/>
              <w:jc w:val="center"/>
              <w:rPr>
                <w:rFonts w:asciiTheme="majorBidi" w:eastAsia="Calibri" w:hAnsiTheme="majorBidi" w:cs="Simplified Arabic"/>
                <w:sz w:val="20"/>
                <w:szCs w:val="20"/>
              </w:rPr>
            </w:pPr>
            <w:r w:rsidRPr="008543E2">
              <w:rPr>
                <w:rFonts w:asciiTheme="majorBidi" w:eastAsia="Calibri" w:hAnsiTheme="majorBidi" w:cs="Simplified Arabic"/>
                <w:sz w:val="20"/>
                <w:szCs w:val="20"/>
              </w:rPr>
              <w:t>4</w:t>
            </w:r>
          </w:p>
        </w:tc>
        <w:tc>
          <w:tcPr>
            <w:tcW w:w="3960" w:type="dxa"/>
            <w:shd w:val="clear" w:color="auto" w:fill="F2F2F2" w:themeFill="background1" w:themeFillShade="F2"/>
          </w:tcPr>
          <w:p w:rsidR="001415CE" w:rsidRPr="008543E2" w:rsidRDefault="001415CE" w:rsidP="008543E2">
            <w:pPr>
              <w:bidi/>
              <w:spacing w:line="192" w:lineRule="auto"/>
              <w:jc w:val="lowKashida"/>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تحقيق الرقابة على أصول نظام المعلومات من برامج وأجهزة ونظم اتصال مع تحديد المسئولين عن تلك الأصول</w:t>
            </w:r>
            <w:r w:rsidR="00850E55">
              <w:rPr>
                <w:rFonts w:ascii="Simplified Arabic" w:hAnsi="Simplified Arabic" w:cs="Simplified Arabic" w:hint="cs"/>
                <w:b/>
                <w:bCs/>
                <w:sz w:val="20"/>
                <w:szCs w:val="20"/>
                <w:rtl/>
                <w:lang w:bidi="ar-EG"/>
              </w:rPr>
              <w:t>.</w:t>
            </w:r>
          </w:p>
        </w:tc>
        <w:tc>
          <w:tcPr>
            <w:cnfStyle w:val="000010000000"/>
            <w:tcW w:w="108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3.84</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.593</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0.154</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16.755</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9C721F" w:rsidRPr="008543E2" w:rsidTr="00D87B83">
        <w:trPr>
          <w:cnfStyle w:val="000000100000"/>
          <w:trHeight w:val="340"/>
        </w:trPr>
        <w:tc>
          <w:tcPr>
            <w:cnfStyle w:val="000010000000"/>
            <w:tcW w:w="450" w:type="dxa"/>
          </w:tcPr>
          <w:p w:rsidR="001415CE" w:rsidRPr="008543E2" w:rsidRDefault="001415CE" w:rsidP="008543E2">
            <w:pPr>
              <w:bidi/>
              <w:spacing w:line="192" w:lineRule="auto"/>
              <w:ind w:left="57" w:hanging="57"/>
              <w:jc w:val="center"/>
              <w:rPr>
                <w:rFonts w:asciiTheme="majorBidi" w:eastAsia="Calibri" w:hAnsiTheme="majorBidi" w:cs="Simplified Arabic"/>
                <w:sz w:val="20"/>
                <w:szCs w:val="20"/>
              </w:rPr>
            </w:pPr>
            <w:r w:rsidRPr="008543E2">
              <w:rPr>
                <w:rFonts w:asciiTheme="majorBidi" w:eastAsia="Calibri" w:hAnsiTheme="majorBidi" w:cs="Simplified Arabic"/>
                <w:sz w:val="20"/>
                <w:szCs w:val="20"/>
              </w:rPr>
              <w:t>5</w:t>
            </w:r>
          </w:p>
        </w:tc>
        <w:tc>
          <w:tcPr>
            <w:tcW w:w="3960" w:type="dxa"/>
          </w:tcPr>
          <w:p w:rsidR="001415CE" w:rsidRPr="008543E2" w:rsidRDefault="001415CE" w:rsidP="00850E55">
            <w:pPr>
              <w:bidi/>
              <w:spacing w:line="185" w:lineRule="auto"/>
              <w:jc w:val="lowKashida"/>
              <w:cnfStyle w:val="0000001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إعداد برامج مستمرة لتوعية الموظفين وتعريفهم بالتهديدات والأخطار المختلفة.</w:t>
            </w:r>
          </w:p>
        </w:tc>
        <w:tc>
          <w:tcPr>
            <w:cnfStyle w:val="000010000000"/>
            <w:tcW w:w="108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3.84</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.628</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0.164</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15.819</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9C721F" w:rsidRPr="008543E2" w:rsidTr="00D87B83">
        <w:trPr>
          <w:trHeight w:val="466"/>
        </w:trPr>
        <w:tc>
          <w:tcPr>
            <w:cnfStyle w:val="000010000000"/>
            <w:tcW w:w="450" w:type="dxa"/>
          </w:tcPr>
          <w:p w:rsidR="001415CE" w:rsidRPr="008543E2" w:rsidRDefault="001415CE" w:rsidP="008543E2">
            <w:pPr>
              <w:bidi/>
              <w:spacing w:line="192" w:lineRule="auto"/>
              <w:ind w:left="57" w:hanging="57"/>
              <w:jc w:val="center"/>
              <w:rPr>
                <w:rFonts w:asciiTheme="majorBidi" w:eastAsia="Calibri" w:hAnsiTheme="majorBidi" w:cs="Simplified Arabic"/>
                <w:sz w:val="20"/>
                <w:szCs w:val="20"/>
              </w:rPr>
            </w:pPr>
            <w:r w:rsidRPr="008543E2">
              <w:rPr>
                <w:rFonts w:asciiTheme="majorBidi" w:eastAsia="Calibri" w:hAnsiTheme="majorBidi" w:cs="Simplified Arabic"/>
                <w:sz w:val="20"/>
                <w:szCs w:val="20"/>
              </w:rPr>
              <w:t>6</w:t>
            </w:r>
          </w:p>
        </w:tc>
        <w:tc>
          <w:tcPr>
            <w:tcW w:w="3960" w:type="dxa"/>
            <w:shd w:val="clear" w:color="auto" w:fill="F2F2F2" w:themeFill="background1" w:themeFillShade="F2"/>
          </w:tcPr>
          <w:p w:rsidR="001415CE" w:rsidRPr="008543E2" w:rsidRDefault="001415CE" w:rsidP="00850E55">
            <w:pPr>
              <w:bidi/>
              <w:spacing w:line="185" w:lineRule="auto"/>
              <w:jc w:val="lowKashida"/>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 xml:space="preserve">يجب على المراجع الداخلى ان يكون على دراية  كافية  بأساليب ومجالات التطور فى تكنولوجيا المعلومات بغرض التحقق من سلامة مراحل عمليات التشغيل، وكشف الأخطاء وتصحيحها واستعادة النظام الى الوضع السليم الذى كان عليه دون حدوث أى ضرر فى النظام. </w:t>
            </w:r>
          </w:p>
        </w:tc>
        <w:tc>
          <w:tcPr>
            <w:cnfStyle w:val="000010000000"/>
            <w:tcW w:w="108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3.83</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.707</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0.185</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13.943</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9C721F" w:rsidRPr="008543E2" w:rsidTr="00D87B83">
        <w:trPr>
          <w:cnfStyle w:val="000000100000"/>
          <w:trHeight w:val="348"/>
        </w:trPr>
        <w:tc>
          <w:tcPr>
            <w:cnfStyle w:val="000010000000"/>
            <w:tcW w:w="450" w:type="dxa"/>
          </w:tcPr>
          <w:p w:rsidR="001415CE" w:rsidRPr="008543E2" w:rsidRDefault="001415CE" w:rsidP="008543E2">
            <w:pPr>
              <w:bidi/>
              <w:spacing w:line="192" w:lineRule="auto"/>
              <w:ind w:left="57" w:hanging="57"/>
              <w:jc w:val="center"/>
              <w:rPr>
                <w:rFonts w:asciiTheme="majorBidi" w:eastAsia="Calibri" w:hAnsiTheme="majorBidi" w:cs="Simplified Arabic"/>
                <w:sz w:val="20"/>
                <w:szCs w:val="20"/>
              </w:rPr>
            </w:pPr>
            <w:r w:rsidRPr="008543E2">
              <w:rPr>
                <w:rFonts w:asciiTheme="majorBidi" w:eastAsia="Calibri" w:hAnsiTheme="majorBidi" w:cs="Simplified Arabic"/>
                <w:sz w:val="20"/>
                <w:szCs w:val="20"/>
              </w:rPr>
              <w:t>7</w:t>
            </w:r>
          </w:p>
        </w:tc>
        <w:tc>
          <w:tcPr>
            <w:tcW w:w="3960" w:type="dxa"/>
          </w:tcPr>
          <w:p w:rsidR="001415CE" w:rsidRPr="008543E2" w:rsidRDefault="001415CE" w:rsidP="008543E2">
            <w:pPr>
              <w:bidi/>
              <w:spacing w:line="192" w:lineRule="auto"/>
              <w:jc w:val="lowKashida"/>
              <w:cnfStyle w:val="0000001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ضرورة تأمين مكان نظام المعلومات ومن لهم حق الوصول إليه، وتأمين مصادر الطاقة للحماية من أى انقطاع للتيار الكهربائى.</w:t>
            </w:r>
          </w:p>
        </w:tc>
        <w:tc>
          <w:tcPr>
            <w:cnfStyle w:val="000010000000"/>
            <w:tcW w:w="108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3.86</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.842</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0.218</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12.108</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9C721F" w:rsidRPr="008543E2" w:rsidTr="00D87B83">
        <w:trPr>
          <w:trHeight w:val="348"/>
        </w:trPr>
        <w:tc>
          <w:tcPr>
            <w:cnfStyle w:val="000010000000"/>
            <w:tcW w:w="450" w:type="dxa"/>
          </w:tcPr>
          <w:p w:rsidR="001415CE" w:rsidRPr="008543E2" w:rsidRDefault="002C6433" w:rsidP="008543E2">
            <w:pPr>
              <w:bidi/>
              <w:spacing w:line="192" w:lineRule="auto"/>
              <w:ind w:left="57" w:hanging="57"/>
              <w:jc w:val="center"/>
              <w:rPr>
                <w:rFonts w:asciiTheme="majorBidi" w:eastAsia="Calibri" w:hAnsiTheme="majorBidi" w:cs="Simplified Arabic"/>
                <w:sz w:val="20"/>
                <w:szCs w:val="20"/>
              </w:rPr>
            </w:pPr>
            <w:r>
              <w:rPr>
                <w:rFonts w:asciiTheme="majorBidi" w:eastAsia="Calibri" w:hAnsiTheme="majorBidi" w:cs="Simplified Arabic"/>
                <w:sz w:val="20"/>
                <w:szCs w:val="20"/>
              </w:rPr>
              <w:lastRenderedPageBreak/>
              <w:t>8</w:t>
            </w:r>
          </w:p>
        </w:tc>
        <w:tc>
          <w:tcPr>
            <w:tcW w:w="3960" w:type="dxa"/>
            <w:shd w:val="clear" w:color="auto" w:fill="F2F2F2" w:themeFill="background1" w:themeFillShade="F2"/>
          </w:tcPr>
          <w:p w:rsidR="001415CE" w:rsidRPr="008543E2" w:rsidRDefault="001415CE" w:rsidP="008543E2">
            <w:pPr>
              <w:bidi/>
              <w:spacing w:line="192" w:lineRule="auto"/>
              <w:jc w:val="lowKashida"/>
              <w:cnfStyle w:val="000000000000"/>
              <w:rPr>
                <w:rFonts w:ascii="Simplified Arabic" w:hAnsi="Simplified Arabic" w:cs="Simplified Arabic"/>
                <w:b/>
                <w:bCs/>
                <w:sz w:val="20"/>
                <w:szCs w:val="20"/>
                <w:rtl/>
                <w:lang w:bidi="ar-EG"/>
              </w:rPr>
            </w:pPr>
            <w:r w:rsidRPr="008543E2">
              <w:rPr>
                <w:rFonts w:ascii="Simplified Arabic" w:hAnsi="Simplified Arabic" w:cs="Simplified Arabic"/>
                <w:b/>
                <w:bCs/>
                <w:sz w:val="20"/>
                <w:szCs w:val="20"/>
                <w:rtl/>
                <w:lang w:bidi="ar-EG"/>
              </w:rPr>
              <w:t>ضرورة توضيح الإجراءات التفصيلية الموثقة التى تبين كيفية أداء كل مهمة من مهام نظم المعلومات مع الفصل بين مهام وسلطات ومسئوليات الافراد</w:t>
            </w:r>
            <w:r w:rsidR="00956A8A" w:rsidRPr="008543E2">
              <w:rPr>
                <w:rFonts w:ascii="Simplified Arabic" w:hAnsi="Simplified Arabic" w:cs="Simplified Arabic"/>
                <w:b/>
                <w:bCs/>
                <w:sz w:val="20"/>
                <w:szCs w:val="20"/>
                <w:rtl/>
                <w:lang w:bidi="ar-EG"/>
              </w:rPr>
              <w:t xml:space="preserve">، </w:t>
            </w:r>
            <w:r w:rsidRPr="008543E2">
              <w:rPr>
                <w:rFonts w:ascii="Simplified Arabic" w:hAnsi="Simplified Arabic" w:cs="Simplified Arabic"/>
                <w:b/>
                <w:bCs/>
                <w:sz w:val="20"/>
                <w:szCs w:val="20"/>
                <w:rtl/>
                <w:lang w:bidi="ar-EG"/>
              </w:rPr>
              <w:t>والخطوات الضرورة لإستعادة عمليات النظام الى وضعها الأصلى عند وقوع أى حدث أمنى ،مع ضرورة الإهتمام باستخدام برامج للكشف عن الفيروسات وتحديثها وعدم فتح أى ملفات أو بريد إلكترونى قبل فحصها من الفيروسات.</w:t>
            </w:r>
          </w:p>
        </w:tc>
        <w:tc>
          <w:tcPr>
            <w:cnfStyle w:val="000010000000"/>
            <w:tcW w:w="108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3.93</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.672</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0.171</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16.408</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9C721F" w:rsidRPr="008543E2" w:rsidTr="00D87B83">
        <w:trPr>
          <w:cnfStyle w:val="000000100000"/>
          <w:trHeight w:val="348"/>
        </w:trPr>
        <w:tc>
          <w:tcPr>
            <w:cnfStyle w:val="000010000000"/>
            <w:tcW w:w="450" w:type="dxa"/>
          </w:tcPr>
          <w:p w:rsidR="001415CE" w:rsidRPr="008543E2" w:rsidRDefault="002C6433" w:rsidP="008543E2">
            <w:pPr>
              <w:bidi/>
              <w:spacing w:line="192" w:lineRule="auto"/>
              <w:ind w:left="57" w:hanging="57"/>
              <w:jc w:val="center"/>
              <w:rPr>
                <w:rFonts w:asciiTheme="majorBidi" w:eastAsia="Calibri" w:hAnsiTheme="majorBidi" w:cs="Simplified Arabic"/>
                <w:sz w:val="20"/>
                <w:szCs w:val="20"/>
                <w:lang w:bidi="ar-EG"/>
              </w:rPr>
            </w:pPr>
            <w:r>
              <w:rPr>
                <w:rFonts w:asciiTheme="majorBidi" w:eastAsia="Calibri" w:hAnsiTheme="majorBidi" w:cs="Simplified Arabic"/>
                <w:sz w:val="20"/>
                <w:szCs w:val="20"/>
                <w:lang w:bidi="ar-EG"/>
              </w:rPr>
              <w:t>9</w:t>
            </w:r>
          </w:p>
        </w:tc>
        <w:tc>
          <w:tcPr>
            <w:tcW w:w="3960" w:type="dxa"/>
          </w:tcPr>
          <w:p w:rsidR="001415CE" w:rsidRPr="008543E2" w:rsidRDefault="001415CE" w:rsidP="008543E2">
            <w:pPr>
              <w:bidi/>
              <w:spacing w:line="192" w:lineRule="auto"/>
              <w:jc w:val="lowKashida"/>
              <w:cnfStyle w:val="000000100000"/>
              <w:rPr>
                <w:rFonts w:ascii="Simplified Arabic" w:hAnsi="Simplified Arabic" w:cs="Simplified Arabic"/>
                <w:b/>
                <w:bCs/>
                <w:sz w:val="20"/>
                <w:szCs w:val="20"/>
                <w:rtl/>
                <w:lang w:bidi="ar-EG"/>
              </w:rPr>
            </w:pPr>
            <w:r w:rsidRPr="008543E2">
              <w:rPr>
                <w:rFonts w:ascii="Simplified Arabic" w:hAnsi="Simplified Arabic" w:cs="Simplified Arabic"/>
                <w:b/>
                <w:bCs/>
                <w:sz w:val="20"/>
                <w:szCs w:val="20"/>
                <w:rtl/>
                <w:lang w:bidi="ar-EG"/>
              </w:rPr>
              <w:t>وجود رقابة على الدخول الى معلومات النظام حيث يتم تحديد الأنشطة والمسئوليات التى يقوم بها المستخدمين للنظام ثم تحديد المعلومات والخدمات التى يتطلب الأمر الوصول إليها لأداء نشاطاتهم وأداء مسئولياتهم بكفاءو وفعالية</w:t>
            </w:r>
            <w:r w:rsidR="00956A8A" w:rsidRPr="008543E2">
              <w:rPr>
                <w:rFonts w:ascii="Simplified Arabic" w:hAnsi="Simplified Arabic" w:cs="Simplified Arabic"/>
                <w:b/>
                <w:bCs/>
                <w:sz w:val="20"/>
                <w:szCs w:val="20"/>
                <w:rtl/>
                <w:lang w:bidi="ar-EG"/>
              </w:rPr>
              <w:t xml:space="preserve">، </w:t>
            </w:r>
            <w:r w:rsidRPr="008543E2">
              <w:rPr>
                <w:rFonts w:ascii="Simplified Arabic" w:hAnsi="Simplified Arabic" w:cs="Simplified Arabic"/>
                <w:b/>
                <w:bCs/>
                <w:sz w:val="20"/>
                <w:szCs w:val="20"/>
                <w:rtl/>
                <w:lang w:bidi="ar-EG"/>
              </w:rPr>
              <w:t>ثم يتم تحديد المعلومات والخدمات التى يصرح لكل مستخدم لنظام المعلومات بالوصول إليها.</w:t>
            </w:r>
          </w:p>
        </w:tc>
        <w:tc>
          <w:tcPr>
            <w:cnfStyle w:val="000010000000"/>
            <w:tcW w:w="108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3.91</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.638</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0.163</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17.029</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9C721F" w:rsidRPr="008543E2" w:rsidTr="00D87B83">
        <w:trPr>
          <w:trHeight w:val="420"/>
        </w:trPr>
        <w:tc>
          <w:tcPr>
            <w:cnfStyle w:val="000010000000"/>
            <w:tcW w:w="450" w:type="dxa"/>
          </w:tcPr>
          <w:p w:rsidR="001415CE" w:rsidRPr="008543E2" w:rsidRDefault="002C6433" w:rsidP="008543E2">
            <w:pPr>
              <w:bidi/>
              <w:spacing w:line="192" w:lineRule="auto"/>
              <w:ind w:left="57" w:hanging="57"/>
              <w:jc w:val="center"/>
              <w:rPr>
                <w:rFonts w:asciiTheme="majorBidi" w:eastAsia="Calibri" w:hAnsiTheme="majorBidi" w:cs="Simplified Arabic"/>
                <w:sz w:val="20"/>
                <w:szCs w:val="20"/>
              </w:rPr>
            </w:pPr>
            <w:r>
              <w:rPr>
                <w:rFonts w:asciiTheme="majorBidi" w:eastAsia="Calibri" w:hAnsiTheme="majorBidi" w:cs="Simplified Arabic"/>
                <w:sz w:val="20"/>
                <w:szCs w:val="20"/>
              </w:rPr>
              <w:t>10</w:t>
            </w:r>
          </w:p>
        </w:tc>
        <w:tc>
          <w:tcPr>
            <w:tcW w:w="3960" w:type="dxa"/>
            <w:shd w:val="clear" w:color="auto" w:fill="F2F2F2" w:themeFill="background1" w:themeFillShade="F2"/>
          </w:tcPr>
          <w:p w:rsidR="001415CE" w:rsidRPr="008543E2" w:rsidRDefault="001415CE" w:rsidP="008543E2">
            <w:pPr>
              <w:bidi/>
              <w:spacing w:line="192" w:lineRule="auto"/>
              <w:jc w:val="lowKashida"/>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وجود صيانة وتطوير مستمر للنظام ومكوناته لضمان الإستمرار الكفء للنظام بعد تعديله</w:t>
            </w:r>
            <w:r w:rsidR="00956A8A" w:rsidRPr="008543E2">
              <w:rPr>
                <w:rFonts w:ascii="Simplified Arabic" w:hAnsi="Simplified Arabic" w:cs="Simplified Arabic"/>
                <w:b/>
                <w:bCs/>
                <w:sz w:val="20"/>
                <w:szCs w:val="20"/>
                <w:rtl/>
                <w:lang w:bidi="ar-EG"/>
              </w:rPr>
              <w:t xml:space="preserve">، </w:t>
            </w:r>
            <w:r w:rsidRPr="008543E2">
              <w:rPr>
                <w:rFonts w:ascii="Simplified Arabic" w:hAnsi="Simplified Arabic" w:cs="Simplified Arabic"/>
                <w:b/>
                <w:bCs/>
                <w:sz w:val="20"/>
                <w:szCs w:val="20"/>
                <w:rtl/>
                <w:lang w:bidi="ar-EG"/>
              </w:rPr>
              <w:t>مع إجراء إختبارت للتحقق من معقولية وصحة وإتساق المدخلات والمخرجات.</w:t>
            </w:r>
          </w:p>
        </w:tc>
        <w:tc>
          <w:tcPr>
            <w:cnfStyle w:val="000010000000"/>
            <w:tcW w:w="108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4.01</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.579</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0.144</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20.641</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9C721F" w:rsidRPr="008543E2" w:rsidTr="00D87B83">
        <w:trPr>
          <w:cnfStyle w:val="000000100000"/>
          <w:trHeight w:val="420"/>
        </w:trPr>
        <w:tc>
          <w:tcPr>
            <w:cnfStyle w:val="000010000000"/>
            <w:tcW w:w="450" w:type="dxa"/>
          </w:tcPr>
          <w:p w:rsidR="001415CE" w:rsidRPr="008543E2" w:rsidRDefault="002C6433" w:rsidP="008543E2">
            <w:pPr>
              <w:bidi/>
              <w:spacing w:line="192" w:lineRule="auto"/>
              <w:ind w:left="57" w:hanging="57"/>
              <w:jc w:val="center"/>
              <w:rPr>
                <w:rFonts w:asciiTheme="majorBidi" w:eastAsia="Calibri" w:hAnsiTheme="majorBidi" w:cs="Simplified Arabic"/>
                <w:sz w:val="20"/>
                <w:szCs w:val="20"/>
                <w:lang w:bidi="ar-EG"/>
              </w:rPr>
            </w:pPr>
            <w:r>
              <w:rPr>
                <w:rFonts w:asciiTheme="majorBidi" w:eastAsia="Calibri" w:hAnsiTheme="majorBidi" w:cs="Simplified Arabic"/>
                <w:sz w:val="20"/>
                <w:szCs w:val="20"/>
                <w:lang w:bidi="ar-EG"/>
              </w:rPr>
              <w:t>11</w:t>
            </w:r>
          </w:p>
        </w:tc>
        <w:tc>
          <w:tcPr>
            <w:tcW w:w="3960" w:type="dxa"/>
          </w:tcPr>
          <w:p w:rsidR="001415CE" w:rsidRPr="008543E2" w:rsidRDefault="001415CE" w:rsidP="008543E2">
            <w:pPr>
              <w:bidi/>
              <w:spacing w:line="192" w:lineRule="auto"/>
              <w:jc w:val="lowKashida"/>
              <w:cnfStyle w:val="0000001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التخطيط لإستمرار أنشطة المنشأة وتهدف إلى منع أو تخفيف حدة التعطيل والاضرار التى قد تصيب أنشطة وعمليات المنشأة عند وقوع إحدى الكوارث أو الأحداث الامنية التى تضر بأمن أنظمة المعلومات.</w:t>
            </w:r>
          </w:p>
        </w:tc>
        <w:tc>
          <w:tcPr>
            <w:cnfStyle w:val="000010000000"/>
            <w:tcW w:w="108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3.82</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.856</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0.224</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11.413</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9C721F" w:rsidRPr="008543E2" w:rsidTr="00D87B83">
        <w:trPr>
          <w:trHeight w:val="420"/>
        </w:trPr>
        <w:tc>
          <w:tcPr>
            <w:cnfStyle w:val="000010000000"/>
            <w:tcW w:w="450" w:type="dxa"/>
          </w:tcPr>
          <w:p w:rsidR="001415CE" w:rsidRPr="008543E2" w:rsidRDefault="002C6433" w:rsidP="008543E2">
            <w:pPr>
              <w:bidi/>
              <w:spacing w:line="192" w:lineRule="auto"/>
              <w:ind w:left="57" w:hanging="57"/>
              <w:jc w:val="center"/>
              <w:rPr>
                <w:rFonts w:asciiTheme="majorBidi" w:eastAsia="Calibri" w:hAnsiTheme="majorBidi" w:cs="Simplified Arabic"/>
                <w:sz w:val="20"/>
                <w:szCs w:val="20"/>
                <w:lang w:bidi="ar-EG"/>
              </w:rPr>
            </w:pPr>
            <w:r>
              <w:rPr>
                <w:rFonts w:asciiTheme="majorBidi" w:eastAsia="Calibri" w:hAnsiTheme="majorBidi" w:cs="Simplified Arabic"/>
                <w:sz w:val="20"/>
                <w:szCs w:val="20"/>
                <w:lang w:bidi="ar-EG"/>
              </w:rPr>
              <w:t>12</w:t>
            </w:r>
          </w:p>
        </w:tc>
        <w:tc>
          <w:tcPr>
            <w:tcW w:w="3960" w:type="dxa"/>
            <w:shd w:val="clear" w:color="auto" w:fill="F2F2F2" w:themeFill="background1" w:themeFillShade="F2"/>
          </w:tcPr>
          <w:p w:rsidR="001415CE" w:rsidRPr="008543E2" w:rsidRDefault="001415CE" w:rsidP="008543E2">
            <w:pPr>
              <w:bidi/>
              <w:spacing w:line="192" w:lineRule="auto"/>
              <w:jc w:val="lowKashida"/>
              <w:cnfStyle w:val="000000000000"/>
              <w:rPr>
                <w:rFonts w:ascii="Simplified Arabic" w:hAnsi="Simplified Arabic" w:cs="Simplified Arabic"/>
                <w:b/>
                <w:bCs/>
                <w:sz w:val="20"/>
                <w:szCs w:val="20"/>
                <w:lang w:bidi="ar-EG"/>
              </w:rPr>
            </w:pPr>
            <w:r w:rsidRPr="008543E2">
              <w:rPr>
                <w:rFonts w:ascii="Simplified Arabic" w:hAnsi="Simplified Arabic" w:cs="Simplified Arabic"/>
                <w:b/>
                <w:bCs/>
                <w:sz w:val="20"/>
                <w:szCs w:val="20"/>
                <w:rtl/>
                <w:lang w:bidi="ar-EG"/>
              </w:rPr>
              <w:t>استخدام الوسائل والإجراءات التي تحقق الرقابة الداخلية على أمن وسلامة المعلومات في ظل بيئة تكنولوجيا المعلومات منها مثل التشفير</w:t>
            </w:r>
            <w:r w:rsidR="00956A8A" w:rsidRPr="008543E2">
              <w:rPr>
                <w:rFonts w:ascii="Simplified Arabic" w:hAnsi="Simplified Arabic" w:cs="Simplified Arabic"/>
                <w:b/>
                <w:bCs/>
                <w:sz w:val="20"/>
                <w:szCs w:val="20"/>
                <w:rtl/>
                <w:lang w:bidi="ar-EG"/>
              </w:rPr>
              <w:t xml:space="preserve">، </w:t>
            </w:r>
            <w:r w:rsidRPr="008543E2">
              <w:rPr>
                <w:rFonts w:ascii="Simplified Arabic" w:hAnsi="Simplified Arabic" w:cs="Simplified Arabic"/>
                <w:b/>
                <w:bCs/>
                <w:sz w:val="20"/>
                <w:szCs w:val="20"/>
                <w:rtl/>
                <w:lang w:bidi="ar-EG"/>
              </w:rPr>
              <w:t>وبرامج الحماية من الفيروسات</w:t>
            </w:r>
            <w:r w:rsidR="00956A8A" w:rsidRPr="008543E2">
              <w:rPr>
                <w:rFonts w:ascii="Simplified Arabic" w:hAnsi="Simplified Arabic" w:cs="Simplified Arabic"/>
                <w:b/>
                <w:bCs/>
                <w:sz w:val="20"/>
                <w:szCs w:val="20"/>
                <w:rtl/>
                <w:lang w:bidi="ar-EG"/>
              </w:rPr>
              <w:t xml:space="preserve">، </w:t>
            </w:r>
            <w:r w:rsidRPr="008543E2">
              <w:rPr>
                <w:rFonts w:ascii="Simplified Arabic" w:hAnsi="Simplified Arabic" w:cs="Simplified Arabic"/>
                <w:b/>
                <w:bCs/>
                <w:sz w:val="20"/>
                <w:szCs w:val="20"/>
                <w:rtl/>
                <w:lang w:bidi="ar-EG"/>
              </w:rPr>
              <w:t>والحوائط النارية، و إعداد نسخ احتياطية من البيانات والبرامج .</w:t>
            </w:r>
          </w:p>
        </w:tc>
        <w:tc>
          <w:tcPr>
            <w:cnfStyle w:val="000010000000"/>
            <w:tcW w:w="108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lang w:bidi="ar-EG"/>
              </w:rPr>
            </w:pPr>
            <w:r w:rsidRPr="008543E2">
              <w:rPr>
                <w:rFonts w:asciiTheme="majorBidi" w:hAnsiTheme="majorBidi" w:cs="Simplified Arabic"/>
                <w:b/>
                <w:bCs/>
                <w:sz w:val="20"/>
                <w:szCs w:val="20"/>
              </w:rPr>
              <w:t>3.85</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.696</w:t>
            </w:r>
          </w:p>
        </w:tc>
        <w:tc>
          <w:tcPr>
            <w:cnfStyle w:val="000010000000"/>
            <w:tcW w:w="810" w:type="dxa"/>
            <w:shd w:val="clear" w:color="auto" w:fill="FFFFFF" w:themeFill="background1"/>
          </w:tcPr>
          <w:p w:rsidR="001415CE" w:rsidRPr="008543E2" w:rsidRDefault="001415CE" w:rsidP="008543E2">
            <w:pPr>
              <w:bidi/>
              <w:spacing w:line="192" w:lineRule="auto"/>
              <w:jc w:val="center"/>
              <w:rPr>
                <w:rFonts w:asciiTheme="majorBidi" w:hAnsiTheme="majorBidi" w:cs="Simplified Arabic"/>
                <w:b/>
                <w:bCs/>
                <w:sz w:val="20"/>
                <w:szCs w:val="20"/>
              </w:rPr>
            </w:pPr>
            <w:r w:rsidRPr="008543E2">
              <w:rPr>
                <w:rFonts w:asciiTheme="majorBidi" w:hAnsiTheme="majorBidi" w:cs="Simplified Arabic"/>
                <w:b/>
                <w:bCs/>
                <w:sz w:val="20"/>
                <w:szCs w:val="20"/>
              </w:rPr>
              <w:t>0.181</w:t>
            </w:r>
          </w:p>
        </w:tc>
        <w:tc>
          <w:tcPr>
            <w:tcW w:w="1080" w:type="dxa"/>
            <w:shd w:val="clear" w:color="auto" w:fill="FFFFFF" w:themeFill="background1"/>
          </w:tcPr>
          <w:p w:rsidR="001415CE" w:rsidRPr="008543E2" w:rsidRDefault="001415CE" w:rsidP="008543E2">
            <w:pPr>
              <w:bidi/>
              <w:spacing w:line="192" w:lineRule="auto"/>
              <w:ind w:left="60" w:right="60"/>
              <w:jc w:val="center"/>
              <w:cnfStyle w:val="000000000000"/>
              <w:rPr>
                <w:rFonts w:asciiTheme="majorBidi" w:hAnsiTheme="majorBidi" w:cs="Simplified Arabic"/>
                <w:b/>
                <w:bCs/>
                <w:color w:val="010205"/>
                <w:sz w:val="20"/>
                <w:szCs w:val="20"/>
              </w:rPr>
            </w:pPr>
            <w:r w:rsidRPr="008543E2">
              <w:rPr>
                <w:rFonts w:asciiTheme="majorBidi" w:hAnsiTheme="majorBidi" w:cs="Simplified Arabic"/>
                <w:b/>
                <w:bCs/>
                <w:sz w:val="20"/>
                <w:szCs w:val="20"/>
              </w:rPr>
              <w:t>14.514</w:t>
            </w:r>
          </w:p>
        </w:tc>
        <w:tc>
          <w:tcPr>
            <w:cnfStyle w:val="000010000000"/>
            <w:tcW w:w="900" w:type="dxa"/>
            <w:shd w:val="clear" w:color="auto" w:fill="FFFFFF" w:themeFill="background1"/>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r w:rsidR="00D42F07" w:rsidRPr="008543E2" w:rsidTr="00D87B83">
        <w:trPr>
          <w:cnfStyle w:val="000000100000"/>
          <w:trHeight w:val="303"/>
        </w:trPr>
        <w:tc>
          <w:tcPr>
            <w:cnfStyle w:val="000010000000"/>
            <w:tcW w:w="450" w:type="dxa"/>
          </w:tcPr>
          <w:p w:rsidR="001415CE" w:rsidRPr="008543E2" w:rsidRDefault="001415CE" w:rsidP="008543E2">
            <w:pPr>
              <w:bidi/>
              <w:spacing w:line="192" w:lineRule="auto"/>
              <w:ind w:left="57" w:hanging="57"/>
              <w:jc w:val="both"/>
              <w:rPr>
                <w:rFonts w:asciiTheme="majorBidi" w:eastAsia="Calibri" w:hAnsiTheme="majorBidi" w:cs="Simplified Arabic"/>
                <w:sz w:val="20"/>
                <w:szCs w:val="20"/>
                <w:rtl/>
                <w:lang w:bidi="ar-EG"/>
              </w:rPr>
            </w:pPr>
          </w:p>
        </w:tc>
        <w:tc>
          <w:tcPr>
            <w:tcW w:w="3960" w:type="dxa"/>
          </w:tcPr>
          <w:p w:rsidR="001415CE" w:rsidRPr="008543E2" w:rsidRDefault="001415CE" w:rsidP="008543E2">
            <w:pPr>
              <w:bidi/>
              <w:spacing w:line="192" w:lineRule="auto"/>
              <w:jc w:val="center"/>
              <w:cnfStyle w:val="000000100000"/>
              <w:rPr>
                <w:rFonts w:asciiTheme="majorBidi" w:hAnsiTheme="majorBidi" w:cs="Simplified Arabic"/>
                <w:b/>
                <w:bCs/>
                <w:sz w:val="20"/>
                <w:szCs w:val="20"/>
                <w:rtl/>
              </w:rPr>
            </w:pPr>
            <w:r w:rsidRPr="008543E2">
              <w:rPr>
                <w:rFonts w:asciiTheme="majorBidi" w:hAnsiTheme="majorBidi" w:cs="Simplified Arabic" w:hint="cs"/>
                <w:b/>
                <w:bCs/>
                <w:sz w:val="20"/>
                <w:szCs w:val="20"/>
                <w:rtl/>
              </w:rPr>
              <w:t>المحور الثالث</w:t>
            </w:r>
          </w:p>
        </w:tc>
        <w:tc>
          <w:tcPr>
            <w:cnfStyle w:val="000010000000"/>
            <w:tcW w:w="1080" w:type="dxa"/>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sz w:val="20"/>
                <w:szCs w:val="20"/>
              </w:rPr>
              <w:t>3.8536</w:t>
            </w:r>
          </w:p>
        </w:tc>
        <w:tc>
          <w:tcPr>
            <w:tcW w:w="1080" w:type="dxa"/>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.21691</w:t>
            </w:r>
          </w:p>
        </w:tc>
        <w:tc>
          <w:tcPr>
            <w:cnfStyle w:val="000010000000"/>
            <w:tcW w:w="810" w:type="dxa"/>
          </w:tcPr>
          <w:p w:rsidR="001415CE" w:rsidRPr="008543E2" w:rsidRDefault="001415CE" w:rsidP="008543E2">
            <w:pPr>
              <w:bidi/>
              <w:spacing w:line="192" w:lineRule="auto"/>
              <w:jc w:val="center"/>
              <w:rPr>
                <w:rFonts w:asciiTheme="majorBidi" w:hAnsiTheme="majorBidi" w:cs="Simplified Arabic"/>
                <w:b/>
                <w:bCs/>
                <w:sz w:val="20"/>
                <w:szCs w:val="20"/>
                <w:lang w:bidi="ar-EG"/>
              </w:rPr>
            </w:pPr>
            <w:r w:rsidRPr="008543E2">
              <w:rPr>
                <w:rFonts w:asciiTheme="majorBidi" w:hAnsiTheme="majorBidi" w:cs="Simplified Arabic"/>
                <w:b/>
                <w:bCs/>
                <w:sz w:val="20"/>
                <w:szCs w:val="20"/>
              </w:rPr>
              <w:t>0.056</w:t>
            </w:r>
          </w:p>
        </w:tc>
        <w:tc>
          <w:tcPr>
            <w:tcW w:w="1080" w:type="dxa"/>
          </w:tcPr>
          <w:p w:rsidR="001415CE" w:rsidRPr="008543E2" w:rsidRDefault="001415CE" w:rsidP="008543E2">
            <w:pPr>
              <w:bidi/>
              <w:spacing w:line="192" w:lineRule="auto"/>
              <w:ind w:left="60" w:right="60"/>
              <w:jc w:val="center"/>
              <w:cnfStyle w:val="000000100000"/>
              <w:rPr>
                <w:rFonts w:asciiTheme="majorBidi" w:hAnsiTheme="majorBidi" w:cs="Simplified Arabic"/>
                <w:b/>
                <w:bCs/>
                <w:color w:val="010205"/>
                <w:sz w:val="20"/>
                <w:szCs w:val="20"/>
              </w:rPr>
            </w:pPr>
            <w:r w:rsidRPr="008543E2">
              <w:rPr>
                <w:rFonts w:asciiTheme="majorBidi" w:hAnsiTheme="majorBidi" w:cs="Simplified Arabic"/>
                <w:b/>
                <w:bCs/>
                <w:sz w:val="20"/>
                <w:szCs w:val="20"/>
              </w:rPr>
              <w:t>46.561</w:t>
            </w:r>
          </w:p>
        </w:tc>
        <w:tc>
          <w:tcPr>
            <w:cnfStyle w:val="000010000000"/>
            <w:tcW w:w="900" w:type="dxa"/>
          </w:tcPr>
          <w:p w:rsidR="001415CE" w:rsidRPr="008543E2" w:rsidRDefault="001415CE" w:rsidP="008543E2">
            <w:pPr>
              <w:bidi/>
              <w:spacing w:line="192" w:lineRule="auto"/>
              <w:ind w:left="60" w:right="60"/>
              <w:jc w:val="center"/>
              <w:rPr>
                <w:rFonts w:asciiTheme="majorBidi" w:hAnsiTheme="majorBidi" w:cs="Simplified Arabic"/>
                <w:b/>
                <w:bCs/>
                <w:color w:val="010205"/>
                <w:sz w:val="20"/>
                <w:szCs w:val="20"/>
              </w:rPr>
            </w:pPr>
            <w:r w:rsidRPr="008543E2">
              <w:rPr>
                <w:rFonts w:asciiTheme="majorBidi" w:hAnsiTheme="majorBidi" w:cs="Simplified Arabic"/>
                <w:b/>
                <w:bCs/>
                <w:color w:val="010205"/>
                <w:sz w:val="20"/>
                <w:szCs w:val="20"/>
              </w:rPr>
              <w:t>.000</w:t>
            </w:r>
          </w:p>
        </w:tc>
      </w:tr>
    </w:tbl>
    <w:p w:rsidR="001415CE" w:rsidRPr="005830DB" w:rsidRDefault="001415CE" w:rsidP="00037D53">
      <w:pPr>
        <w:bidi/>
        <w:spacing w:after="0"/>
        <w:ind w:hanging="57"/>
        <w:jc w:val="both"/>
        <w:rPr>
          <w:rFonts w:asciiTheme="majorBidi" w:eastAsia="Calibri" w:hAnsiTheme="majorBidi" w:cstheme="majorBidi"/>
          <w:b/>
        </w:rPr>
      </w:pPr>
      <w:r w:rsidRPr="005830DB">
        <w:rPr>
          <w:rFonts w:asciiTheme="majorBidi" w:eastAsia="Calibri" w:hAnsiTheme="majorBidi" w:cstheme="majorBidi"/>
          <w:b/>
          <w:bCs/>
          <w:rtl/>
        </w:rPr>
        <w:t>المصدر</w:t>
      </w:r>
      <w:r w:rsidRPr="005830DB">
        <w:rPr>
          <w:rFonts w:asciiTheme="majorBidi" w:eastAsia="Calibri" w:hAnsiTheme="majorBidi" w:cstheme="majorBidi"/>
          <w:b/>
        </w:rPr>
        <w:t xml:space="preserve">: </w:t>
      </w:r>
      <w:r w:rsidRPr="005830DB">
        <w:rPr>
          <w:rFonts w:asciiTheme="majorBidi" w:eastAsia="Calibri" w:hAnsiTheme="majorBidi" w:cstheme="majorBidi"/>
          <w:b/>
          <w:bCs/>
          <w:rtl/>
        </w:rPr>
        <w:t>من إعداد الباحث بالإعتماد على نتائج التحليل الإحصائى</w:t>
      </w:r>
      <w:r w:rsidRPr="005830DB">
        <w:rPr>
          <w:rFonts w:asciiTheme="majorBidi" w:eastAsia="Calibri" w:hAnsiTheme="majorBidi" w:cstheme="majorBidi"/>
          <w:b/>
        </w:rPr>
        <w:t xml:space="preserve"> SPSS.</w:t>
      </w:r>
    </w:p>
    <w:p w:rsidR="00A6484F" w:rsidRDefault="004F0487" w:rsidP="00965DC7">
      <w:pPr>
        <w:bidi/>
        <w:spacing w:after="0"/>
        <w:rPr>
          <w:rFonts w:ascii="Simplified Arabic" w:hAnsi="Simplified Arabic" w:cs="Simplified Arabic"/>
          <w:b/>
          <w:bCs/>
          <w:sz w:val="26"/>
          <w:szCs w:val="26"/>
          <w:rtl/>
        </w:rPr>
      </w:pPr>
      <w:r w:rsidRPr="00037D53">
        <w:rPr>
          <w:rFonts w:ascii="Simplified Arabic" w:hAnsi="Simplified Arabic" w:cs="Simplified Arabic" w:hint="cs"/>
          <w:b/>
          <w:bCs/>
          <w:sz w:val="26"/>
          <w:szCs w:val="26"/>
          <w:rtl/>
        </w:rPr>
        <w:t xml:space="preserve"> </w:t>
      </w:r>
      <w:r w:rsidR="00037D53">
        <w:rPr>
          <w:rFonts w:ascii="Simplified Arabic" w:hAnsi="Simplified Arabic" w:cs="Simplified Arabic" w:hint="cs"/>
          <w:b/>
          <w:bCs/>
          <w:sz w:val="26"/>
          <w:szCs w:val="26"/>
          <w:rtl/>
        </w:rPr>
        <w:t xml:space="preserve">     </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من</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خلال</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الجدول</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السابق</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يُمكن</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إستنتاج</w:t>
      </w:r>
      <w:r w:rsidRPr="00037D53">
        <w:rPr>
          <w:rFonts w:ascii="Simplified Arabic" w:hAnsi="Simplified Arabic" w:cs="Simplified Arabic" w:hint="cs"/>
          <w:b/>
          <w:bCs/>
          <w:sz w:val="26"/>
          <w:szCs w:val="26"/>
          <w:rtl/>
        </w:rPr>
        <w:t xml:space="preserve"> أن </w:t>
      </w:r>
      <w:r w:rsidRPr="00037D53">
        <w:rPr>
          <w:rFonts w:ascii="Simplified Arabic" w:hAnsi="Simplified Arabic" w:cs="Simplified Arabic"/>
          <w:b/>
          <w:bCs/>
          <w:sz w:val="26"/>
          <w:szCs w:val="26"/>
          <w:rtl/>
        </w:rPr>
        <w:t xml:space="preserve">متوسط </w:t>
      </w:r>
      <w:r w:rsidRPr="00037D53">
        <w:rPr>
          <w:rFonts w:ascii="Simplified Arabic" w:hAnsi="Simplified Arabic" w:cs="Simplified Arabic" w:hint="cs"/>
          <w:b/>
          <w:bCs/>
          <w:sz w:val="26"/>
          <w:szCs w:val="26"/>
          <w:rtl/>
        </w:rPr>
        <w:t xml:space="preserve">جميع </w:t>
      </w:r>
      <w:r w:rsidRPr="00037D53">
        <w:rPr>
          <w:rFonts w:ascii="Simplified Arabic" w:hAnsi="Simplified Arabic" w:cs="Simplified Arabic"/>
          <w:b/>
          <w:bCs/>
          <w:sz w:val="26"/>
          <w:szCs w:val="26"/>
          <w:rtl/>
        </w:rPr>
        <w:t>العبارات أ</w:t>
      </w:r>
      <w:r w:rsidRPr="00037D53">
        <w:rPr>
          <w:rFonts w:ascii="Simplified Arabic" w:hAnsi="Simplified Arabic" w:cs="Simplified Arabic" w:hint="cs"/>
          <w:b/>
          <w:bCs/>
          <w:sz w:val="26"/>
          <w:szCs w:val="26"/>
          <w:rtl/>
        </w:rPr>
        <w:t>كبر</w:t>
      </w:r>
      <w:r w:rsidRPr="00037D53">
        <w:rPr>
          <w:rFonts w:ascii="Simplified Arabic" w:hAnsi="Simplified Arabic" w:cs="Simplified Arabic"/>
          <w:b/>
          <w:bCs/>
          <w:sz w:val="26"/>
          <w:szCs w:val="26"/>
          <w:rtl/>
        </w:rPr>
        <w:t xml:space="preserve"> من (</w:t>
      </w:r>
      <w:r w:rsidRPr="00037D53">
        <w:rPr>
          <w:rFonts w:ascii="Simplified Arabic" w:hAnsi="Simplified Arabic" w:cs="Simplified Arabic" w:hint="cs"/>
          <w:b/>
          <w:bCs/>
          <w:sz w:val="26"/>
          <w:szCs w:val="26"/>
          <w:rtl/>
        </w:rPr>
        <w:t>3</w:t>
      </w:r>
      <w:r w:rsidRPr="00037D53">
        <w:rPr>
          <w:rFonts w:ascii="Simplified Arabic" w:hAnsi="Simplified Arabic" w:cs="Simplified Arabic"/>
          <w:b/>
          <w:bCs/>
          <w:sz w:val="26"/>
          <w:szCs w:val="26"/>
          <w:rtl/>
        </w:rPr>
        <w:t>) وهذا يدل علي إتجاه رأي المستقصي منهم نحو الموافقة على</w:t>
      </w:r>
      <w:r w:rsidRPr="00037D53">
        <w:rPr>
          <w:rFonts w:ascii="Simplified Arabic" w:hAnsi="Simplified Arabic" w:cs="Simplified Arabic" w:hint="cs"/>
          <w:b/>
          <w:bCs/>
          <w:sz w:val="26"/>
          <w:szCs w:val="26"/>
          <w:rtl/>
        </w:rPr>
        <w:t xml:space="preserve"> عبارات هذا البعد</w:t>
      </w:r>
      <w:r w:rsidR="00956A8A">
        <w:rPr>
          <w:rFonts w:ascii="Simplified Arabic" w:hAnsi="Simplified Arabic" w:cs="Simplified Arabic" w:hint="cs"/>
          <w:b/>
          <w:bCs/>
          <w:sz w:val="26"/>
          <w:szCs w:val="26"/>
          <w:rtl/>
        </w:rPr>
        <w:t xml:space="preserve">، </w:t>
      </w:r>
      <w:r w:rsidRPr="00037D53">
        <w:rPr>
          <w:rFonts w:ascii="Simplified Arabic" w:hAnsi="Simplified Arabic" w:cs="Simplified Arabic" w:hint="cs"/>
          <w:b/>
          <w:bCs/>
          <w:sz w:val="26"/>
          <w:szCs w:val="26"/>
          <w:rtl/>
        </w:rPr>
        <w:t xml:space="preserve">كما أن </w:t>
      </w:r>
      <w:r w:rsidRPr="00037D53">
        <w:rPr>
          <w:rFonts w:ascii="Simplified Arabic" w:hAnsi="Simplified Arabic" w:cs="Simplified Arabic"/>
          <w:b/>
          <w:bCs/>
          <w:sz w:val="26"/>
          <w:szCs w:val="26"/>
          <w:rtl/>
        </w:rPr>
        <w:t>الإنحراف</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المعيار</w:t>
      </w:r>
      <w:r w:rsidRPr="00037D53">
        <w:rPr>
          <w:rFonts w:ascii="Simplified Arabic" w:hAnsi="Simplified Arabic" w:cs="Simplified Arabic" w:hint="cs"/>
          <w:b/>
          <w:bCs/>
          <w:sz w:val="26"/>
          <w:szCs w:val="26"/>
          <w:rtl/>
        </w:rPr>
        <w:t xml:space="preserve">ى </w:t>
      </w:r>
      <w:r w:rsidRPr="00037D53">
        <w:rPr>
          <w:rFonts w:ascii="Simplified Arabic" w:hAnsi="Simplified Arabic" w:cs="Simplified Arabic"/>
          <w:b/>
          <w:bCs/>
          <w:sz w:val="26"/>
          <w:szCs w:val="26"/>
          <w:rtl/>
        </w:rPr>
        <w:t>ىتراوح من (0</w:t>
      </w:r>
      <w:r w:rsidR="008543E2">
        <w:rPr>
          <w:rFonts w:ascii="Simplified Arabic" w:hAnsi="Simplified Arabic" w:cs="Simplified Arabic" w:hint="cs"/>
          <w:b/>
          <w:bCs/>
          <w:sz w:val="26"/>
          <w:szCs w:val="26"/>
          <w:rtl/>
        </w:rPr>
        <w:t>,</w:t>
      </w:r>
      <w:r w:rsidRPr="00037D53">
        <w:rPr>
          <w:rFonts w:ascii="Simplified Arabic" w:hAnsi="Simplified Arabic" w:cs="Simplified Arabic"/>
          <w:b/>
          <w:bCs/>
          <w:sz w:val="26"/>
          <w:szCs w:val="26"/>
          <w:rtl/>
        </w:rPr>
        <w:t>579 : 0</w:t>
      </w:r>
      <w:r w:rsidR="002C6433">
        <w:rPr>
          <w:rFonts w:ascii="Simplified Arabic" w:hAnsi="Simplified Arabic" w:cs="Simplified Arabic" w:hint="cs"/>
          <w:b/>
          <w:bCs/>
          <w:sz w:val="26"/>
          <w:szCs w:val="26"/>
          <w:rtl/>
        </w:rPr>
        <w:t>,</w:t>
      </w:r>
      <w:r w:rsidRPr="00037D53">
        <w:rPr>
          <w:rFonts w:ascii="Simplified Arabic" w:hAnsi="Simplified Arabic" w:cs="Simplified Arabic"/>
          <w:b/>
          <w:bCs/>
          <w:sz w:val="26"/>
          <w:szCs w:val="26"/>
          <w:rtl/>
        </w:rPr>
        <w:t>909) وهى نسبة صغيرة ويدل على إنخفاض التشتت في إستجابات المستقصى منهم لهذه العبارات مما يؤكد على أهمية هذه العبارات</w:t>
      </w:r>
      <w:r w:rsidR="00956A8A">
        <w:rPr>
          <w:rFonts w:ascii="Simplified Arabic" w:hAnsi="Simplified Arabic" w:cs="Simplified Arabic" w:hint="cs"/>
          <w:b/>
          <w:bCs/>
          <w:sz w:val="26"/>
          <w:szCs w:val="26"/>
          <w:rtl/>
        </w:rPr>
        <w:t xml:space="preserve">، </w:t>
      </w:r>
      <w:r w:rsidRPr="00037D53">
        <w:rPr>
          <w:rFonts w:ascii="Simplified Arabic" w:hAnsi="Simplified Arabic" w:cs="Simplified Arabic" w:hint="cs"/>
          <w:b/>
          <w:bCs/>
          <w:sz w:val="26"/>
          <w:szCs w:val="26"/>
          <w:rtl/>
        </w:rPr>
        <w:t xml:space="preserve">علاوة على أن </w:t>
      </w:r>
      <w:r w:rsidRPr="00037D53">
        <w:rPr>
          <w:rFonts w:ascii="Simplified Arabic" w:hAnsi="Simplified Arabic" w:cs="Simplified Arabic"/>
          <w:b/>
          <w:bCs/>
          <w:sz w:val="26"/>
          <w:szCs w:val="26"/>
          <w:rtl/>
        </w:rPr>
        <w:t>معامل</w:t>
      </w:r>
      <w:r w:rsidRPr="00037D53">
        <w:rPr>
          <w:rFonts w:ascii="Simplified Arabic" w:hAnsi="Simplified Arabic" w:cs="Simplified Arabic" w:hint="cs"/>
          <w:b/>
          <w:bCs/>
          <w:sz w:val="26"/>
          <w:szCs w:val="26"/>
          <w:rtl/>
        </w:rPr>
        <w:t xml:space="preserve"> ا</w:t>
      </w:r>
      <w:r w:rsidRPr="00037D53">
        <w:rPr>
          <w:rFonts w:ascii="Simplified Arabic" w:hAnsi="Simplified Arabic" w:cs="Simplified Arabic"/>
          <w:b/>
          <w:bCs/>
          <w:sz w:val="26"/>
          <w:szCs w:val="26"/>
          <w:rtl/>
        </w:rPr>
        <w:t>لإختلاف</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ل</w:t>
      </w:r>
      <w:r w:rsidRPr="00037D53">
        <w:rPr>
          <w:rFonts w:ascii="Simplified Arabic" w:hAnsi="Simplified Arabic" w:cs="Simplified Arabic" w:hint="cs"/>
          <w:b/>
          <w:bCs/>
          <w:sz w:val="26"/>
          <w:szCs w:val="26"/>
          <w:rtl/>
        </w:rPr>
        <w:t xml:space="preserve">جميع </w:t>
      </w:r>
      <w:r w:rsidRPr="00037D53">
        <w:rPr>
          <w:rFonts w:ascii="Simplified Arabic" w:hAnsi="Simplified Arabic" w:cs="Simplified Arabic"/>
          <w:b/>
          <w:bCs/>
          <w:sz w:val="26"/>
          <w:szCs w:val="26"/>
          <w:rtl/>
        </w:rPr>
        <w:t>العبارات</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أقل</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من</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(50</w:t>
      </w:r>
      <w:r w:rsidRPr="00037D53">
        <w:rPr>
          <w:rFonts w:ascii="Simplified Arabic" w:hAnsi="Simplified Arabic" w:cs="Simplified Arabic"/>
          <w:b/>
          <w:bCs/>
          <w:sz w:val="26"/>
          <w:szCs w:val="26"/>
        </w:rPr>
        <w:t>%</w:t>
      </w:r>
      <w:r w:rsidRPr="00037D53">
        <w:rPr>
          <w:rFonts w:ascii="Simplified Arabic" w:hAnsi="Simplified Arabic" w:cs="Simplified Arabic"/>
          <w:b/>
          <w:bCs/>
          <w:sz w:val="26"/>
          <w:szCs w:val="26"/>
          <w:rtl/>
        </w:rPr>
        <w:t>)</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مما</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يؤكد</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إنخفاض</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نسبة</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الانحراف</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المعياري</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بالنسبة</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للوسط</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الحسابي،</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حيث</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أنه</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كلما</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قل</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معامل</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الإختلاف</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كان</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ذلك</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أفضل</w:t>
      </w:r>
      <w:r w:rsidR="00956A8A">
        <w:rPr>
          <w:rFonts w:ascii="Simplified Arabic" w:hAnsi="Simplified Arabic" w:cs="Simplified Arabic"/>
          <w:b/>
          <w:bCs/>
          <w:sz w:val="26"/>
          <w:szCs w:val="26"/>
          <w:rtl/>
        </w:rPr>
        <w:t xml:space="preserve">، </w:t>
      </w:r>
      <w:r w:rsidRPr="00037D53">
        <w:rPr>
          <w:rFonts w:ascii="Simplified Arabic" w:hAnsi="Simplified Arabic" w:cs="Simplified Arabic" w:hint="cs"/>
          <w:b/>
          <w:bCs/>
          <w:sz w:val="26"/>
          <w:szCs w:val="26"/>
          <w:rtl/>
        </w:rPr>
        <w:t>و</w:t>
      </w:r>
      <w:r w:rsidRPr="00037D53">
        <w:rPr>
          <w:rFonts w:ascii="Simplified Arabic" w:hAnsi="Simplified Arabic" w:cs="Simplified Arabic"/>
          <w:b/>
          <w:bCs/>
          <w:sz w:val="26"/>
          <w:szCs w:val="26"/>
          <w:rtl/>
        </w:rPr>
        <w:t>يلاحظ</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من</w:t>
      </w:r>
      <w:r w:rsidRPr="00037D53">
        <w:rPr>
          <w:rFonts w:ascii="Simplified Arabic" w:hAnsi="Simplified Arabic" w:cs="Simplified Arabic" w:hint="cs"/>
          <w:b/>
          <w:bCs/>
          <w:sz w:val="26"/>
          <w:szCs w:val="26"/>
          <w:rtl/>
        </w:rPr>
        <w:t xml:space="preserve"> </w:t>
      </w:r>
      <w:r w:rsidRPr="00037D53">
        <w:rPr>
          <w:rFonts w:ascii="Simplified Arabic" w:hAnsi="Simplified Arabic" w:cs="Simplified Arabic"/>
          <w:b/>
          <w:bCs/>
          <w:sz w:val="26"/>
          <w:szCs w:val="26"/>
          <w:rtl/>
        </w:rPr>
        <w:t>إختبار (</w:t>
      </w:r>
      <w:r w:rsidRPr="00037D53">
        <w:rPr>
          <w:rFonts w:ascii="Simplified Arabic" w:hAnsi="Simplified Arabic" w:cs="Simplified Arabic"/>
          <w:b/>
          <w:bCs/>
          <w:sz w:val="26"/>
          <w:szCs w:val="26"/>
        </w:rPr>
        <w:t>T</w:t>
      </w:r>
      <w:r w:rsidRPr="00037D53">
        <w:rPr>
          <w:rFonts w:ascii="Simplified Arabic" w:hAnsi="Simplified Arabic" w:cs="Simplified Arabic"/>
          <w:b/>
          <w:bCs/>
          <w:sz w:val="26"/>
          <w:szCs w:val="26"/>
          <w:rtl/>
        </w:rPr>
        <w:t>) أن مستوى المعنوية ل</w:t>
      </w:r>
      <w:r w:rsidR="00037D53">
        <w:rPr>
          <w:rFonts w:ascii="Simplified Arabic" w:hAnsi="Simplified Arabic" w:cs="Simplified Arabic" w:hint="cs"/>
          <w:b/>
          <w:bCs/>
          <w:sz w:val="26"/>
          <w:szCs w:val="26"/>
          <w:rtl/>
        </w:rPr>
        <w:t>كل</w:t>
      </w:r>
      <w:r w:rsidRPr="00037D53">
        <w:rPr>
          <w:rFonts w:ascii="Simplified Arabic" w:hAnsi="Simplified Arabic" w:cs="Simplified Arabic"/>
          <w:b/>
          <w:bCs/>
          <w:sz w:val="26"/>
          <w:szCs w:val="26"/>
          <w:rtl/>
        </w:rPr>
        <w:t xml:space="preserve"> العبارات أقل من (</w:t>
      </w:r>
      <w:r w:rsidRPr="00037D53">
        <w:rPr>
          <w:rFonts w:ascii="Simplified Arabic" w:hAnsi="Simplified Arabic" w:cs="Simplified Arabic" w:hint="cs"/>
          <w:b/>
          <w:bCs/>
          <w:sz w:val="26"/>
          <w:szCs w:val="26"/>
          <w:rtl/>
        </w:rPr>
        <w:t>1</w:t>
      </w:r>
      <w:r w:rsidRPr="00037D53">
        <w:rPr>
          <w:rFonts w:ascii="Simplified Arabic" w:hAnsi="Simplified Arabic" w:cs="Simplified Arabic"/>
          <w:b/>
          <w:bCs/>
          <w:sz w:val="26"/>
          <w:szCs w:val="26"/>
          <w:rtl/>
        </w:rPr>
        <w:t>%)</w:t>
      </w:r>
      <w:r w:rsidR="00956A8A">
        <w:rPr>
          <w:rFonts w:ascii="Simplified Arabic" w:hAnsi="Simplified Arabic" w:cs="Simplified Arabic"/>
          <w:b/>
          <w:bCs/>
          <w:sz w:val="26"/>
          <w:szCs w:val="26"/>
          <w:rtl/>
        </w:rPr>
        <w:t xml:space="preserve">، </w:t>
      </w:r>
      <w:r w:rsidRPr="00037D53">
        <w:rPr>
          <w:rFonts w:ascii="Simplified Arabic" w:hAnsi="Simplified Arabic" w:cs="Simplified Arabic"/>
          <w:b/>
          <w:bCs/>
          <w:sz w:val="26"/>
          <w:szCs w:val="26"/>
          <w:rtl/>
        </w:rPr>
        <w:t xml:space="preserve">كما ان متوسط </w:t>
      </w:r>
      <w:r w:rsidR="00843D4D" w:rsidRPr="00037D53">
        <w:rPr>
          <w:rFonts w:ascii="Simplified Arabic" w:hAnsi="Simplified Arabic" w:cs="Simplified Arabic" w:hint="cs"/>
          <w:b/>
          <w:bCs/>
          <w:sz w:val="26"/>
          <w:szCs w:val="26"/>
          <w:rtl/>
        </w:rPr>
        <w:t>البعد الوحيد فى هذا المحور</w:t>
      </w:r>
      <w:r w:rsidRPr="00037D53">
        <w:rPr>
          <w:rFonts w:ascii="Simplified Arabic" w:hAnsi="Simplified Arabic" w:cs="Simplified Arabic"/>
          <w:b/>
          <w:bCs/>
          <w:sz w:val="26"/>
          <w:szCs w:val="26"/>
          <w:rtl/>
        </w:rPr>
        <w:t xml:space="preserve"> </w:t>
      </w:r>
      <w:r w:rsidRPr="00037D53">
        <w:rPr>
          <w:rFonts w:ascii="Simplified Arabic" w:hAnsi="Simplified Arabic" w:cs="Simplified Arabic" w:hint="cs"/>
          <w:b/>
          <w:bCs/>
          <w:sz w:val="26"/>
          <w:szCs w:val="26"/>
          <w:rtl/>
        </w:rPr>
        <w:t>أ</w:t>
      </w:r>
      <w:r w:rsidRPr="00037D53">
        <w:rPr>
          <w:rFonts w:ascii="Simplified Arabic" w:hAnsi="Simplified Arabic" w:cs="Simplified Arabic"/>
          <w:b/>
          <w:bCs/>
          <w:sz w:val="26"/>
          <w:szCs w:val="26"/>
          <w:rtl/>
        </w:rPr>
        <w:t>كبر من (3) مما يؤكد علي موافقة معظم العينة علي هذا البعد.</w:t>
      </w:r>
    </w:p>
    <w:p w:rsidR="001415CE" w:rsidRPr="00A6484F" w:rsidRDefault="00A6484F" w:rsidP="00965DC7">
      <w:pPr>
        <w:bidi/>
        <w:spacing w:after="0"/>
        <w:rPr>
          <w:rFonts w:ascii="Simplified Arabic" w:hAnsi="Simplified Arabic" w:cs="Simplified Arabic"/>
          <w:b/>
          <w:bCs/>
          <w:sz w:val="26"/>
          <w:szCs w:val="26"/>
          <w:u w:val="single"/>
          <w:rtl/>
        </w:rPr>
      </w:pPr>
      <w:r w:rsidRPr="007E1B7F">
        <w:rPr>
          <w:rFonts w:ascii="Simplified Arabic" w:hAnsi="Simplified Arabic" w:cs="Simplified Arabic" w:hint="cs"/>
          <w:b/>
          <w:bCs/>
          <w:sz w:val="26"/>
          <w:szCs w:val="26"/>
          <w:rtl/>
        </w:rPr>
        <w:lastRenderedPageBreak/>
        <w:t xml:space="preserve">       </w:t>
      </w:r>
      <w:r w:rsidR="001415CE" w:rsidRPr="00A6484F">
        <w:rPr>
          <w:rFonts w:ascii="Simplified Arabic" w:hAnsi="Simplified Arabic" w:cs="Simplified Arabic"/>
          <w:b/>
          <w:bCs/>
          <w:sz w:val="26"/>
          <w:szCs w:val="26"/>
          <w:u w:val="single"/>
          <w:rtl/>
        </w:rPr>
        <w:t>من خلال النتائج السابقة</w:t>
      </w:r>
      <w:r w:rsidR="001415CE" w:rsidRPr="00A6484F">
        <w:rPr>
          <w:rFonts w:ascii="Simplified Arabic" w:hAnsi="Simplified Arabic" w:cs="Simplified Arabic" w:hint="cs"/>
          <w:b/>
          <w:bCs/>
          <w:sz w:val="26"/>
          <w:szCs w:val="26"/>
          <w:u w:val="single"/>
          <w:rtl/>
        </w:rPr>
        <w:t xml:space="preserve"> بالنسبة لهذا المحور الذى يأكد على </w:t>
      </w:r>
      <w:r w:rsidR="001415CE" w:rsidRPr="00A6484F">
        <w:rPr>
          <w:rFonts w:ascii="Simplified Arabic" w:hAnsi="Simplified Arabic" w:cs="Simplified Arabic"/>
          <w:b/>
          <w:bCs/>
          <w:sz w:val="26"/>
          <w:szCs w:val="26"/>
          <w:u w:val="single"/>
          <w:rtl/>
        </w:rPr>
        <w:t xml:space="preserve">دور </w:t>
      </w:r>
      <w:r w:rsidR="001415CE" w:rsidRPr="00A6484F">
        <w:rPr>
          <w:rFonts w:ascii="Simplified Arabic" w:hAnsi="Simplified Arabic" w:cs="Simplified Arabic" w:hint="cs"/>
          <w:b/>
          <w:bCs/>
          <w:sz w:val="26"/>
          <w:szCs w:val="26"/>
          <w:u w:val="single"/>
          <w:rtl/>
        </w:rPr>
        <w:t>ا</w:t>
      </w:r>
      <w:r w:rsidR="001415CE" w:rsidRPr="00A6484F">
        <w:rPr>
          <w:rFonts w:ascii="Simplified Arabic" w:hAnsi="Simplified Arabic" w:cs="Simplified Arabic"/>
          <w:b/>
          <w:bCs/>
          <w:sz w:val="26"/>
          <w:szCs w:val="26"/>
          <w:u w:val="single"/>
          <w:rtl/>
        </w:rPr>
        <w:t>لمراجعة الداخلية فى تفعيل أمن المعلومات المحاسبية كمدخل  للحد من مخاطر نظم المعلومات المحاسبية الإلكترونية</w:t>
      </w:r>
      <w:r w:rsidR="004F0487" w:rsidRPr="00A6484F">
        <w:rPr>
          <w:rFonts w:ascii="Simplified Arabic" w:hAnsi="Simplified Arabic" w:cs="Simplified Arabic" w:hint="cs"/>
          <w:b/>
          <w:bCs/>
          <w:sz w:val="26"/>
          <w:szCs w:val="26"/>
          <w:u w:val="single"/>
          <w:rtl/>
        </w:rPr>
        <w:t xml:space="preserve"> نقبل </w:t>
      </w:r>
      <w:r w:rsidR="001415CE" w:rsidRPr="00A6484F">
        <w:rPr>
          <w:rFonts w:ascii="Simplified Arabic" w:hAnsi="Simplified Arabic" w:cs="Simplified Arabic"/>
          <w:b/>
          <w:bCs/>
          <w:sz w:val="26"/>
          <w:szCs w:val="26"/>
          <w:u w:val="single"/>
          <w:rtl/>
        </w:rPr>
        <w:t xml:space="preserve"> الفرض</w:t>
      </w:r>
      <w:r w:rsidR="001415CE" w:rsidRPr="00A6484F">
        <w:rPr>
          <w:rFonts w:ascii="Simplified Arabic" w:hAnsi="Simplified Arabic" w:cs="Simplified Arabic" w:hint="cs"/>
          <w:b/>
          <w:bCs/>
          <w:sz w:val="26"/>
          <w:szCs w:val="26"/>
          <w:u w:val="single"/>
          <w:rtl/>
        </w:rPr>
        <w:t xml:space="preserve"> القائل أن هناك أثر</w:t>
      </w:r>
      <w:r w:rsidR="003E6DBC">
        <w:rPr>
          <w:rFonts w:ascii="Simplified Arabic" w:hAnsi="Simplified Arabic" w:cs="Simplified Arabic" w:hint="cs"/>
          <w:b/>
          <w:bCs/>
          <w:sz w:val="26"/>
          <w:szCs w:val="26"/>
          <w:u w:val="single"/>
          <w:rtl/>
        </w:rPr>
        <w:t xml:space="preserve"> </w:t>
      </w:r>
      <w:r w:rsidR="001415CE" w:rsidRPr="00A6484F">
        <w:rPr>
          <w:rFonts w:ascii="Simplified Arabic" w:hAnsi="Simplified Arabic" w:cs="Simplified Arabic"/>
          <w:b/>
          <w:bCs/>
          <w:sz w:val="26"/>
          <w:szCs w:val="26"/>
          <w:u w:val="single"/>
          <w:rtl/>
        </w:rPr>
        <w:t>معنوى ذو دلالة احصائية بين المراجعة الداخلية كنشاط مضيف للقيمة والحد من مخاطر نظم المعلومات المحاسبية الإلكترونية.</w:t>
      </w:r>
    </w:p>
    <w:p w:rsidR="00A6484F" w:rsidRPr="009C721F" w:rsidRDefault="00037D53" w:rsidP="00965DC7">
      <w:pPr>
        <w:bidi/>
        <w:spacing w:after="0"/>
        <w:rPr>
          <w:rFonts w:ascii="Simplified Arabic" w:hAnsi="Simplified Arabic" w:cs="Simplified Arabic"/>
          <w:b/>
          <w:bCs/>
          <w:sz w:val="28"/>
          <w:szCs w:val="28"/>
        </w:rPr>
      </w:pPr>
      <w:r>
        <w:rPr>
          <w:rFonts w:ascii="Simplified Arabic" w:hAnsi="Simplified Arabic" w:cs="Simplified Arabic" w:hint="cs"/>
          <w:b/>
          <w:bCs/>
          <w:sz w:val="26"/>
          <w:szCs w:val="26"/>
          <w:rtl/>
        </w:rPr>
        <w:t xml:space="preserve">       </w:t>
      </w:r>
      <w:r w:rsidR="001415CE" w:rsidRPr="009C721F">
        <w:rPr>
          <w:rFonts w:ascii="Simplified Arabic" w:hAnsi="Simplified Arabic" w:cs="Simplified Arabic" w:hint="cs"/>
          <w:b/>
          <w:bCs/>
          <w:sz w:val="28"/>
          <w:szCs w:val="28"/>
          <w:rtl/>
        </w:rPr>
        <w:t>بنا</w:t>
      </w:r>
      <w:r w:rsidRPr="009C721F">
        <w:rPr>
          <w:rFonts w:ascii="Simplified Arabic" w:hAnsi="Simplified Arabic" w:cs="Simplified Arabic" w:hint="cs"/>
          <w:b/>
          <w:bCs/>
          <w:sz w:val="28"/>
          <w:szCs w:val="28"/>
          <w:rtl/>
        </w:rPr>
        <w:t>ءً</w:t>
      </w:r>
      <w:r w:rsidR="001415CE" w:rsidRPr="009C721F">
        <w:rPr>
          <w:rFonts w:ascii="Simplified Arabic" w:hAnsi="Simplified Arabic" w:cs="Simplified Arabic" w:hint="cs"/>
          <w:b/>
          <w:bCs/>
          <w:sz w:val="28"/>
          <w:szCs w:val="28"/>
          <w:rtl/>
        </w:rPr>
        <w:t xml:space="preserve"> على نتائج الفروض الفرعية الثلاثة السابقة نقبل الفرض الرئيسي للبحث</w:t>
      </w:r>
      <w:r w:rsidR="00843D4D" w:rsidRPr="009C721F">
        <w:rPr>
          <w:rFonts w:ascii="Simplified Arabic" w:hAnsi="Simplified Arabic" w:cs="Simplified Arabic" w:hint="cs"/>
          <w:b/>
          <w:bCs/>
          <w:sz w:val="28"/>
          <w:szCs w:val="28"/>
          <w:rtl/>
        </w:rPr>
        <w:t xml:space="preserve"> القائل أن</w:t>
      </w:r>
      <w:r w:rsidR="001415CE" w:rsidRPr="009C721F">
        <w:rPr>
          <w:rFonts w:ascii="Simplified Arabic" w:hAnsi="Simplified Arabic" w:cs="Simplified Arabic" w:hint="cs"/>
          <w:b/>
          <w:bCs/>
          <w:sz w:val="28"/>
          <w:szCs w:val="28"/>
          <w:rtl/>
        </w:rPr>
        <w:t xml:space="preserve"> هناك</w:t>
      </w:r>
      <w:r w:rsidR="001415CE" w:rsidRPr="009C721F">
        <w:rPr>
          <w:rFonts w:ascii="Simplified Arabic" w:hAnsi="Simplified Arabic" w:cs="Simplified Arabic"/>
          <w:b/>
          <w:bCs/>
          <w:sz w:val="28"/>
          <w:szCs w:val="28"/>
          <w:rtl/>
        </w:rPr>
        <w:t xml:space="preserve"> أثر معنوى ذو دلالة احصائية بين حوكمة تكنولوجيا المعلومات كمتغير وسيط </w:t>
      </w:r>
      <w:r w:rsidR="00D506FB">
        <w:rPr>
          <w:rFonts w:ascii="Simplified Arabic" w:hAnsi="Simplified Arabic" w:cs="Simplified Arabic" w:hint="cs"/>
          <w:b/>
          <w:bCs/>
          <w:sz w:val="28"/>
          <w:szCs w:val="28"/>
          <w:rtl/>
        </w:rPr>
        <w:t>فى</w:t>
      </w:r>
      <w:r w:rsidR="001415CE" w:rsidRPr="009C721F">
        <w:rPr>
          <w:rFonts w:ascii="Simplified Arabic" w:hAnsi="Simplified Arabic" w:cs="Simplified Arabic"/>
          <w:b/>
          <w:bCs/>
          <w:sz w:val="28"/>
          <w:szCs w:val="28"/>
          <w:rtl/>
        </w:rPr>
        <w:t xml:space="preserve"> العلاقة بين المراجعة الداخلية كنشاط مضيف للقيمة والحد من مخاطر نظم المعلومات المحاسبية الإلكترونية</w:t>
      </w:r>
      <w:r w:rsidR="001415CE" w:rsidRPr="009C721F">
        <w:rPr>
          <w:rFonts w:ascii="Simplified Arabic" w:hAnsi="Simplified Arabic" w:cs="Simplified Arabic" w:hint="cs"/>
          <w:b/>
          <w:bCs/>
          <w:sz w:val="28"/>
          <w:szCs w:val="28"/>
          <w:rtl/>
        </w:rPr>
        <w:t>.</w:t>
      </w:r>
    </w:p>
    <w:p w:rsidR="0020602B" w:rsidRPr="001B55AA" w:rsidRDefault="00E3692A" w:rsidP="00965DC7">
      <w:pPr>
        <w:widowControl w:val="0"/>
        <w:autoSpaceDE w:val="0"/>
        <w:autoSpaceDN w:val="0"/>
        <w:bidi/>
        <w:adjustRightInd w:val="0"/>
        <w:spacing w:after="0" w:line="204" w:lineRule="auto"/>
        <w:rPr>
          <w:rFonts w:ascii="Simplified Arabic" w:eastAsia="Times New Roman" w:hAnsi="Simplified Arabic" w:cs="Simplified Arabic"/>
          <w:b/>
          <w:bCs/>
          <w:color w:val="000000" w:themeColor="text1"/>
          <w:sz w:val="30"/>
          <w:szCs w:val="30"/>
          <w:u w:val="single"/>
          <w:rtl/>
          <w:lang w:bidi="ar-EG"/>
        </w:rPr>
      </w:pPr>
      <w:r>
        <w:rPr>
          <w:rFonts w:ascii="Simplified Arabic" w:eastAsia="Times New Roman" w:hAnsi="Simplified Arabic" w:cs="Simplified Arabic" w:hint="cs"/>
          <w:b/>
          <w:bCs/>
          <w:color w:val="000000" w:themeColor="text1"/>
          <w:sz w:val="30"/>
          <w:szCs w:val="30"/>
          <w:u w:val="single"/>
          <w:rtl/>
          <w:lang w:bidi="ar-EG"/>
        </w:rPr>
        <w:t>7</w:t>
      </w:r>
      <w:r w:rsidR="005B7BC8" w:rsidRPr="001B55AA">
        <w:rPr>
          <w:rFonts w:ascii="Simplified Arabic" w:eastAsia="Times New Roman" w:hAnsi="Simplified Arabic" w:cs="Simplified Arabic"/>
          <w:b/>
          <w:bCs/>
          <w:color w:val="000000" w:themeColor="text1"/>
          <w:sz w:val="30"/>
          <w:szCs w:val="30"/>
          <w:u w:val="single"/>
          <w:rtl/>
          <w:lang w:bidi="ar-EG"/>
        </w:rPr>
        <w:t>-</w:t>
      </w:r>
      <w:r w:rsidR="00B25929" w:rsidRPr="001B55AA">
        <w:rPr>
          <w:rFonts w:ascii="Simplified Arabic" w:eastAsia="Times New Roman" w:hAnsi="Simplified Arabic" w:cs="Simplified Arabic"/>
          <w:b/>
          <w:bCs/>
          <w:color w:val="000000" w:themeColor="text1"/>
          <w:sz w:val="30"/>
          <w:szCs w:val="30"/>
          <w:u w:val="single"/>
          <w:rtl/>
          <w:lang w:bidi="ar-EG"/>
        </w:rPr>
        <w:t xml:space="preserve"> </w:t>
      </w:r>
      <w:r w:rsidR="005B7BC8" w:rsidRPr="001B55AA">
        <w:rPr>
          <w:rFonts w:ascii="Simplified Arabic" w:eastAsia="Times New Roman" w:hAnsi="Simplified Arabic" w:cs="Simplified Arabic"/>
          <w:b/>
          <w:bCs/>
          <w:color w:val="000000" w:themeColor="text1"/>
          <w:sz w:val="30"/>
          <w:szCs w:val="30"/>
          <w:u w:val="single"/>
          <w:rtl/>
          <w:lang w:bidi="ar-EG"/>
        </w:rPr>
        <w:t>النتائج</w:t>
      </w:r>
      <w:r w:rsidR="00B25929" w:rsidRPr="001B55AA">
        <w:rPr>
          <w:rFonts w:ascii="Simplified Arabic" w:eastAsia="Times New Roman" w:hAnsi="Simplified Arabic" w:cs="Simplified Arabic"/>
          <w:b/>
          <w:bCs/>
          <w:color w:val="000000" w:themeColor="text1"/>
          <w:sz w:val="30"/>
          <w:szCs w:val="30"/>
          <w:u w:val="single"/>
          <w:rtl/>
          <w:lang w:bidi="ar-EG"/>
        </w:rPr>
        <w:t xml:space="preserve"> </w:t>
      </w:r>
      <w:r w:rsidR="005B7BC8" w:rsidRPr="001B55AA">
        <w:rPr>
          <w:rFonts w:ascii="Simplified Arabic" w:eastAsia="Times New Roman" w:hAnsi="Simplified Arabic" w:cs="Simplified Arabic"/>
          <w:b/>
          <w:bCs/>
          <w:color w:val="000000" w:themeColor="text1"/>
          <w:sz w:val="30"/>
          <w:szCs w:val="30"/>
          <w:u w:val="single"/>
          <w:rtl/>
          <w:lang w:bidi="ar-EG"/>
        </w:rPr>
        <w:t>والتوصيات</w:t>
      </w:r>
      <w:r w:rsidR="00B25929" w:rsidRPr="001B55AA">
        <w:rPr>
          <w:rFonts w:ascii="Simplified Arabic" w:eastAsia="Times New Roman" w:hAnsi="Simplified Arabic" w:cs="Simplified Arabic"/>
          <w:b/>
          <w:bCs/>
          <w:color w:val="000000" w:themeColor="text1"/>
          <w:sz w:val="30"/>
          <w:szCs w:val="30"/>
          <w:u w:val="single"/>
          <w:rtl/>
          <w:lang w:bidi="ar-EG"/>
        </w:rPr>
        <w:t xml:space="preserve"> </w:t>
      </w:r>
      <w:r w:rsidR="005B7BC8" w:rsidRPr="001B55AA">
        <w:rPr>
          <w:rFonts w:ascii="Simplified Arabic" w:eastAsia="Times New Roman" w:hAnsi="Simplified Arabic" w:cs="Simplified Arabic"/>
          <w:b/>
          <w:bCs/>
          <w:color w:val="000000" w:themeColor="text1"/>
          <w:sz w:val="30"/>
          <w:szCs w:val="30"/>
          <w:u w:val="single"/>
          <w:rtl/>
          <w:lang w:bidi="ar-EG"/>
        </w:rPr>
        <w:t>والتوجهات</w:t>
      </w:r>
      <w:r w:rsidR="00B25929" w:rsidRPr="001B55AA">
        <w:rPr>
          <w:rFonts w:ascii="Simplified Arabic" w:eastAsia="Times New Roman" w:hAnsi="Simplified Arabic" w:cs="Simplified Arabic"/>
          <w:b/>
          <w:bCs/>
          <w:color w:val="000000" w:themeColor="text1"/>
          <w:sz w:val="30"/>
          <w:szCs w:val="30"/>
          <w:u w:val="single"/>
          <w:rtl/>
          <w:lang w:bidi="ar-EG"/>
        </w:rPr>
        <w:t xml:space="preserve"> </w:t>
      </w:r>
      <w:r w:rsidR="005B7BC8" w:rsidRPr="001B55AA">
        <w:rPr>
          <w:rFonts w:ascii="Simplified Arabic" w:eastAsia="Times New Roman" w:hAnsi="Simplified Arabic" w:cs="Simplified Arabic"/>
          <w:b/>
          <w:bCs/>
          <w:color w:val="000000" w:themeColor="text1"/>
          <w:sz w:val="30"/>
          <w:szCs w:val="30"/>
          <w:u w:val="single"/>
          <w:rtl/>
          <w:lang w:bidi="ar-EG"/>
        </w:rPr>
        <w:t>البحثية</w:t>
      </w:r>
      <w:r w:rsidR="00B25929" w:rsidRPr="001B55AA">
        <w:rPr>
          <w:rFonts w:ascii="Simplified Arabic" w:eastAsia="Times New Roman" w:hAnsi="Simplified Arabic" w:cs="Simplified Arabic"/>
          <w:b/>
          <w:bCs/>
          <w:color w:val="000000" w:themeColor="text1"/>
          <w:sz w:val="30"/>
          <w:szCs w:val="30"/>
          <w:u w:val="single"/>
          <w:rtl/>
          <w:lang w:bidi="ar-EG"/>
        </w:rPr>
        <w:t xml:space="preserve"> </w:t>
      </w:r>
      <w:r w:rsidR="005B7BC8" w:rsidRPr="001B55AA">
        <w:rPr>
          <w:rFonts w:ascii="Simplified Arabic" w:eastAsia="Times New Roman" w:hAnsi="Simplified Arabic" w:cs="Simplified Arabic"/>
          <w:b/>
          <w:bCs/>
          <w:color w:val="000000" w:themeColor="text1"/>
          <w:sz w:val="30"/>
          <w:szCs w:val="30"/>
          <w:u w:val="single"/>
          <w:rtl/>
          <w:lang w:bidi="ar-EG"/>
        </w:rPr>
        <w:t>المستقبلة</w:t>
      </w:r>
      <w:r w:rsidR="00B25929" w:rsidRPr="001B55AA">
        <w:rPr>
          <w:rFonts w:ascii="Simplified Arabic" w:eastAsia="Times New Roman" w:hAnsi="Simplified Arabic" w:cs="Simplified Arabic"/>
          <w:b/>
          <w:bCs/>
          <w:color w:val="000000" w:themeColor="text1"/>
          <w:sz w:val="30"/>
          <w:szCs w:val="30"/>
          <w:u w:val="single"/>
          <w:rtl/>
          <w:lang w:bidi="ar-EG"/>
        </w:rPr>
        <w:t xml:space="preserve"> </w:t>
      </w:r>
    </w:p>
    <w:p w:rsidR="009335D9" w:rsidRPr="00194F25" w:rsidRDefault="009335D9" w:rsidP="00965DC7">
      <w:pPr>
        <w:widowControl w:val="0"/>
        <w:autoSpaceDE w:val="0"/>
        <w:autoSpaceDN w:val="0"/>
        <w:bidi/>
        <w:adjustRightInd w:val="0"/>
        <w:spacing w:after="0"/>
        <w:rPr>
          <w:rFonts w:ascii="Simplified Arabic" w:eastAsia="Times New Roman" w:hAnsi="Simplified Arabic" w:cs="Simplified Arabic"/>
          <w:b/>
          <w:bCs/>
          <w:color w:val="000000" w:themeColor="text1"/>
          <w:sz w:val="30"/>
          <w:szCs w:val="30"/>
          <w:u w:val="single"/>
          <w:rtl/>
          <w:lang w:bidi="ar-EG"/>
        </w:rPr>
      </w:pPr>
      <w:r w:rsidRPr="00194F25">
        <w:rPr>
          <w:rFonts w:ascii="Simplified Arabic" w:eastAsia="Times New Roman" w:hAnsi="Simplified Arabic" w:cs="Simplified Arabic"/>
          <w:b/>
          <w:bCs/>
          <w:color w:val="000000" w:themeColor="text1"/>
          <w:sz w:val="30"/>
          <w:szCs w:val="30"/>
          <w:u w:val="single"/>
          <w:rtl/>
          <w:lang w:bidi="ar-EG"/>
        </w:rPr>
        <w:t>أولا</w:t>
      </w:r>
      <w:r w:rsidR="00B25929" w:rsidRPr="00194F25">
        <w:rPr>
          <w:rFonts w:ascii="Simplified Arabic" w:eastAsia="Times New Roman" w:hAnsi="Simplified Arabic" w:cs="Simplified Arabic"/>
          <w:b/>
          <w:bCs/>
          <w:color w:val="000000" w:themeColor="text1"/>
          <w:sz w:val="30"/>
          <w:szCs w:val="30"/>
          <w:u w:val="single"/>
          <w:rtl/>
          <w:lang w:bidi="ar-EG"/>
        </w:rPr>
        <w:t xml:space="preserve"> </w:t>
      </w:r>
      <w:r w:rsidRPr="00194F25">
        <w:rPr>
          <w:rFonts w:ascii="Simplified Arabic" w:eastAsia="Times New Roman" w:hAnsi="Simplified Arabic" w:cs="Simplified Arabic"/>
          <w:b/>
          <w:bCs/>
          <w:color w:val="000000" w:themeColor="text1"/>
          <w:sz w:val="30"/>
          <w:szCs w:val="30"/>
          <w:u w:val="single"/>
          <w:rtl/>
          <w:lang w:bidi="ar-EG"/>
        </w:rPr>
        <w:t>:</w:t>
      </w:r>
      <w:r w:rsidR="00B25929" w:rsidRPr="00194F25">
        <w:rPr>
          <w:rFonts w:ascii="Simplified Arabic" w:eastAsia="Times New Roman" w:hAnsi="Simplified Arabic" w:cs="Simplified Arabic"/>
          <w:b/>
          <w:bCs/>
          <w:color w:val="000000" w:themeColor="text1"/>
          <w:sz w:val="30"/>
          <w:szCs w:val="30"/>
          <w:u w:val="single"/>
          <w:rtl/>
          <w:lang w:bidi="ar-EG"/>
        </w:rPr>
        <w:t xml:space="preserve"> </w:t>
      </w:r>
      <w:r w:rsidRPr="00194F25">
        <w:rPr>
          <w:rFonts w:ascii="Simplified Arabic" w:eastAsia="Times New Roman" w:hAnsi="Simplified Arabic" w:cs="Simplified Arabic"/>
          <w:b/>
          <w:bCs/>
          <w:color w:val="000000" w:themeColor="text1"/>
          <w:sz w:val="30"/>
          <w:szCs w:val="30"/>
          <w:u w:val="single"/>
          <w:rtl/>
          <w:lang w:bidi="ar-EG"/>
        </w:rPr>
        <w:t>النتائج</w:t>
      </w:r>
      <w:r w:rsidR="00B25929" w:rsidRPr="00194F25">
        <w:rPr>
          <w:rFonts w:ascii="Simplified Arabic" w:eastAsia="Times New Roman" w:hAnsi="Simplified Arabic" w:cs="Simplified Arabic"/>
          <w:b/>
          <w:bCs/>
          <w:color w:val="000000" w:themeColor="text1"/>
          <w:sz w:val="30"/>
          <w:szCs w:val="30"/>
          <w:u w:val="single"/>
          <w:rtl/>
          <w:lang w:bidi="ar-EG"/>
        </w:rPr>
        <w:t xml:space="preserve"> </w:t>
      </w:r>
      <w:r w:rsidRPr="00194F25">
        <w:rPr>
          <w:rFonts w:ascii="Simplified Arabic" w:eastAsia="Times New Roman" w:hAnsi="Simplified Arabic" w:cs="Simplified Arabic"/>
          <w:b/>
          <w:bCs/>
          <w:color w:val="000000" w:themeColor="text1"/>
          <w:sz w:val="30"/>
          <w:szCs w:val="30"/>
          <w:u w:val="single"/>
          <w:rtl/>
          <w:lang w:bidi="ar-EG"/>
        </w:rPr>
        <w:t>:</w:t>
      </w:r>
    </w:p>
    <w:p w:rsidR="00812EC9" w:rsidRDefault="00812EC9" w:rsidP="00965DC7">
      <w:pPr>
        <w:widowControl w:val="0"/>
        <w:autoSpaceDE w:val="0"/>
        <w:autoSpaceDN w:val="0"/>
        <w:bidi/>
        <w:adjustRightInd w:val="0"/>
        <w:spacing w:after="0"/>
        <w:ind w:firstLine="720"/>
        <w:rPr>
          <w:rFonts w:ascii="Simplified Arabic" w:eastAsia="Times New Roman" w:hAnsi="Simplified Arabic" w:cs="Simplified Arabic"/>
          <w:b/>
          <w:bCs/>
          <w:color w:val="000000" w:themeColor="text1"/>
          <w:sz w:val="24"/>
          <w:szCs w:val="24"/>
          <w:rtl/>
          <w:lang w:bidi="ar-EG"/>
        </w:rPr>
      </w:pPr>
      <w:r w:rsidRPr="00194F25">
        <w:rPr>
          <w:rFonts w:ascii="Simplified Arabic" w:eastAsia="Times New Roman" w:hAnsi="Simplified Arabic" w:cs="Simplified Arabic"/>
          <w:b/>
          <w:bCs/>
          <w:color w:val="000000" w:themeColor="text1"/>
          <w:sz w:val="24"/>
          <w:szCs w:val="24"/>
          <w:rtl/>
          <w:lang w:bidi="ar-EG"/>
        </w:rPr>
        <w:t>فى</w:t>
      </w:r>
      <w:r w:rsidR="00B25929" w:rsidRPr="00194F25">
        <w:rPr>
          <w:rFonts w:ascii="Simplified Arabic" w:eastAsia="Times New Roman" w:hAnsi="Simplified Arabic" w:cs="Simplified Arabic"/>
          <w:b/>
          <w:bCs/>
          <w:color w:val="000000" w:themeColor="text1"/>
          <w:sz w:val="24"/>
          <w:szCs w:val="24"/>
          <w:rtl/>
          <w:lang w:bidi="ar-EG"/>
        </w:rPr>
        <w:t xml:space="preserve"> </w:t>
      </w:r>
      <w:r w:rsidRPr="00194F25">
        <w:rPr>
          <w:rFonts w:ascii="Simplified Arabic" w:eastAsia="Times New Roman" w:hAnsi="Simplified Arabic" w:cs="Simplified Arabic"/>
          <w:b/>
          <w:bCs/>
          <w:color w:val="000000" w:themeColor="text1"/>
          <w:sz w:val="24"/>
          <w:szCs w:val="24"/>
          <w:rtl/>
          <w:lang w:bidi="ar-EG"/>
        </w:rPr>
        <w:t>إطار</w:t>
      </w:r>
      <w:r w:rsidR="00B25929" w:rsidRPr="00194F25">
        <w:rPr>
          <w:rFonts w:ascii="Simplified Arabic" w:eastAsia="Times New Roman" w:hAnsi="Simplified Arabic" w:cs="Simplified Arabic"/>
          <w:b/>
          <w:bCs/>
          <w:color w:val="000000" w:themeColor="text1"/>
          <w:sz w:val="24"/>
          <w:szCs w:val="24"/>
          <w:rtl/>
          <w:lang w:bidi="ar-EG"/>
        </w:rPr>
        <w:t xml:space="preserve"> </w:t>
      </w:r>
      <w:r w:rsidRPr="00194F25">
        <w:rPr>
          <w:rFonts w:ascii="Simplified Arabic" w:eastAsia="Times New Roman" w:hAnsi="Simplified Arabic" w:cs="Simplified Arabic"/>
          <w:b/>
          <w:bCs/>
          <w:color w:val="000000" w:themeColor="text1"/>
          <w:sz w:val="24"/>
          <w:szCs w:val="24"/>
          <w:rtl/>
          <w:lang w:bidi="ar-EG"/>
        </w:rPr>
        <w:t>الهدف</w:t>
      </w:r>
      <w:r w:rsidR="00B25929" w:rsidRPr="00194F25">
        <w:rPr>
          <w:rFonts w:ascii="Simplified Arabic" w:eastAsia="Times New Roman" w:hAnsi="Simplified Arabic" w:cs="Simplified Arabic"/>
          <w:b/>
          <w:bCs/>
          <w:color w:val="000000" w:themeColor="text1"/>
          <w:sz w:val="24"/>
          <w:szCs w:val="24"/>
          <w:rtl/>
          <w:lang w:bidi="ar-EG"/>
        </w:rPr>
        <w:t xml:space="preserve"> </w:t>
      </w:r>
      <w:r w:rsidRPr="00194F25">
        <w:rPr>
          <w:rFonts w:ascii="Simplified Arabic" w:eastAsia="Times New Roman" w:hAnsi="Simplified Arabic" w:cs="Simplified Arabic"/>
          <w:b/>
          <w:bCs/>
          <w:color w:val="000000" w:themeColor="text1"/>
          <w:sz w:val="24"/>
          <w:szCs w:val="24"/>
          <w:rtl/>
          <w:lang w:bidi="ar-EG"/>
        </w:rPr>
        <w:t>من</w:t>
      </w:r>
      <w:r w:rsidR="00B25929" w:rsidRPr="00194F25">
        <w:rPr>
          <w:rFonts w:ascii="Simplified Arabic" w:eastAsia="Times New Roman" w:hAnsi="Simplified Arabic" w:cs="Simplified Arabic"/>
          <w:b/>
          <w:bCs/>
          <w:color w:val="000000" w:themeColor="text1"/>
          <w:sz w:val="24"/>
          <w:szCs w:val="24"/>
          <w:rtl/>
          <w:lang w:bidi="ar-EG"/>
        </w:rPr>
        <w:t xml:space="preserve"> </w:t>
      </w:r>
      <w:r w:rsidRPr="00194F25">
        <w:rPr>
          <w:rFonts w:ascii="Simplified Arabic" w:eastAsia="Times New Roman" w:hAnsi="Simplified Arabic" w:cs="Simplified Arabic"/>
          <w:b/>
          <w:bCs/>
          <w:color w:val="000000" w:themeColor="text1"/>
          <w:sz w:val="24"/>
          <w:szCs w:val="24"/>
          <w:rtl/>
          <w:lang w:bidi="ar-EG"/>
        </w:rPr>
        <w:t>البحث</w:t>
      </w:r>
      <w:r w:rsidR="00B25929" w:rsidRPr="00194F25">
        <w:rPr>
          <w:rFonts w:ascii="Simplified Arabic" w:eastAsia="Times New Roman" w:hAnsi="Simplified Arabic" w:cs="Simplified Arabic"/>
          <w:b/>
          <w:bCs/>
          <w:color w:val="000000" w:themeColor="text1"/>
          <w:sz w:val="24"/>
          <w:szCs w:val="24"/>
          <w:rtl/>
          <w:lang w:bidi="ar-EG"/>
        </w:rPr>
        <w:t xml:space="preserve"> </w:t>
      </w:r>
      <w:r w:rsidRPr="00194F25">
        <w:rPr>
          <w:rFonts w:ascii="Simplified Arabic" w:eastAsia="Times New Roman" w:hAnsi="Simplified Arabic" w:cs="Simplified Arabic"/>
          <w:b/>
          <w:bCs/>
          <w:color w:val="000000" w:themeColor="text1"/>
          <w:sz w:val="24"/>
          <w:szCs w:val="24"/>
          <w:rtl/>
          <w:lang w:bidi="ar-EG"/>
        </w:rPr>
        <w:t>ومنهجه</w:t>
      </w:r>
      <w:r w:rsidR="00B25929" w:rsidRPr="00194F25">
        <w:rPr>
          <w:rFonts w:ascii="Simplified Arabic" w:eastAsia="Times New Roman" w:hAnsi="Simplified Arabic" w:cs="Simplified Arabic"/>
          <w:b/>
          <w:bCs/>
          <w:color w:val="000000" w:themeColor="text1"/>
          <w:sz w:val="24"/>
          <w:szCs w:val="24"/>
          <w:rtl/>
          <w:lang w:bidi="ar-EG"/>
        </w:rPr>
        <w:t xml:space="preserve"> </w:t>
      </w:r>
      <w:r w:rsidRPr="00194F25">
        <w:rPr>
          <w:rFonts w:ascii="Simplified Arabic" w:eastAsia="Times New Roman" w:hAnsi="Simplified Arabic" w:cs="Simplified Arabic"/>
          <w:b/>
          <w:bCs/>
          <w:color w:val="000000" w:themeColor="text1"/>
          <w:sz w:val="24"/>
          <w:szCs w:val="24"/>
          <w:rtl/>
          <w:lang w:bidi="ar-EG"/>
        </w:rPr>
        <w:t>تتمثل</w:t>
      </w:r>
      <w:r w:rsidR="00B25929" w:rsidRPr="00194F25">
        <w:rPr>
          <w:rFonts w:ascii="Simplified Arabic" w:eastAsia="Times New Roman" w:hAnsi="Simplified Arabic" w:cs="Simplified Arabic"/>
          <w:b/>
          <w:bCs/>
          <w:color w:val="000000" w:themeColor="text1"/>
          <w:sz w:val="24"/>
          <w:szCs w:val="24"/>
          <w:rtl/>
          <w:lang w:bidi="ar-EG"/>
        </w:rPr>
        <w:t xml:space="preserve"> </w:t>
      </w:r>
      <w:r w:rsidRPr="00194F25">
        <w:rPr>
          <w:rFonts w:ascii="Simplified Arabic" w:eastAsia="Times New Roman" w:hAnsi="Simplified Arabic" w:cs="Simplified Arabic"/>
          <w:b/>
          <w:bCs/>
          <w:color w:val="000000" w:themeColor="text1"/>
          <w:sz w:val="24"/>
          <w:szCs w:val="24"/>
          <w:rtl/>
          <w:lang w:bidi="ar-EG"/>
        </w:rPr>
        <w:t>أهم</w:t>
      </w:r>
      <w:r w:rsidR="00B25929" w:rsidRPr="00194F25">
        <w:rPr>
          <w:rFonts w:ascii="Simplified Arabic" w:eastAsia="Times New Roman" w:hAnsi="Simplified Arabic" w:cs="Simplified Arabic"/>
          <w:b/>
          <w:bCs/>
          <w:color w:val="000000" w:themeColor="text1"/>
          <w:sz w:val="24"/>
          <w:szCs w:val="24"/>
          <w:rtl/>
          <w:lang w:bidi="ar-EG"/>
        </w:rPr>
        <w:t xml:space="preserve"> </w:t>
      </w:r>
      <w:r w:rsidRPr="00194F25">
        <w:rPr>
          <w:rFonts w:ascii="Simplified Arabic" w:eastAsia="Times New Roman" w:hAnsi="Simplified Arabic" w:cs="Simplified Arabic"/>
          <w:b/>
          <w:bCs/>
          <w:color w:val="000000" w:themeColor="text1"/>
          <w:sz w:val="24"/>
          <w:szCs w:val="24"/>
          <w:rtl/>
          <w:lang w:bidi="ar-EG"/>
        </w:rPr>
        <w:t>نتائج</w:t>
      </w:r>
      <w:r w:rsidR="00B25929" w:rsidRPr="00194F25">
        <w:rPr>
          <w:rFonts w:ascii="Simplified Arabic" w:eastAsia="Times New Roman" w:hAnsi="Simplified Arabic" w:cs="Simplified Arabic"/>
          <w:b/>
          <w:bCs/>
          <w:color w:val="000000" w:themeColor="text1"/>
          <w:sz w:val="24"/>
          <w:szCs w:val="24"/>
          <w:rtl/>
          <w:lang w:bidi="ar-EG"/>
        </w:rPr>
        <w:t xml:space="preserve"> </w:t>
      </w:r>
      <w:r w:rsidRPr="00194F25">
        <w:rPr>
          <w:rFonts w:ascii="Simplified Arabic" w:eastAsia="Times New Roman" w:hAnsi="Simplified Arabic" w:cs="Simplified Arabic"/>
          <w:b/>
          <w:bCs/>
          <w:color w:val="000000" w:themeColor="text1"/>
          <w:sz w:val="24"/>
          <w:szCs w:val="24"/>
          <w:rtl/>
          <w:lang w:bidi="ar-EG"/>
        </w:rPr>
        <w:t>البحث</w:t>
      </w:r>
      <w:r w:rsidR="00B25929" w:rsidRPr="00194F25">
        <w:rPr>
          <w:rFonts w:ascii="Simplified Arabic" w:eastAsia="Times New Roman" w:hAnsi="Simplified Arabic" w:cs="Simplified Arabic"/>
          <w:b/>
          <w:bCs/>
          <w:color w:val="000000" w:themeColor="text1"/>
          <w:sz w:val="24"/>
          <w:szCs w:val="24"/>
          <w:rtl/>
          <w:lang w:bidi="ar-EG"/>
        </w:rPr>
        <w:t xml:space="preserve"> </w:t>
      </w:r>
      <w:r w:rsidR="00A85E30" w:rsidRPr="00194F25">
        <w:rPr>
          <w:rFonts w:ascii="Simplified Arabic" w:eastAsia="Times New Roman" w:hAnsi="Simplified Arabic" w:cs="Simplified Arabic"/>
          <w:b/>
          <w:bCs/>
          <w:color w:val="000000" w:themeColor="text1"/>
          <w:sz w:val="24"/>
          <w:szCs w:val="24"/>
          <w:rtl/>
          <w:lang w:bidi="ar-EG"/>
        </w:rPr>
        <w:t>بشقيه</w:t>
      </w:r>
      <w:r w:rsidR="00B25929" w:rsidRPr="00194F25">
        <w:rPr>
          <w:rFonts w:ascii="Simplified Arabic" w:eastAsia="Times New Roman" w:hAnsi="Simplified Arabic" w:cs="Simplified Arabic"/>
          <w:b/>
          <w:bCs/>
          <w:color w:val="000000" w:themeColor="text1"/>
          <w:sz w:val="24"/>
          <w:szCs w:val="24"/>
          <w:rtl/>
          <w:lang w:bidi="ar-EG"/>
        </w:rPr>
        <w:t xml:space="preserve"> </w:t>
      </w:r>
      <w:r w:rsidR="00A85E30" w:rsidRPr="00194F25">
        <w:rPr>
          <w:rFonts w:ascii="Simplified Arabic" w:eastAsia="Times New Roman" w:hAnsi="Simplified Arabic" w:cs="Simplified Arabic"/>
          <w:b/>
          <w:bCs/>
          <w:color w:val="000000" w:themeColor="text1"/>
          <w:sz w:val="24"/>
          <w:szCs w:val="24"/>
          <w:rtl/>
          <w:lang w:bidi="ar-EG"/>
        </w:rPr>
        <w:t>النظرى</w:t>
      </w:r>
      <w:r w:rsidR="00B25929" w:rsidRPr="00194F25">
        <w:rPr>
          <w:rFonts w:ascii="Simplified Arabic" w:eastAsia="Times New Roman" w:hAnsi="Simplified Arabic" w:cs="Simplified Arabic"/>
          <w:b/>
          <w:bCs/>
          <w:color w:val="000000" w:themeColor="text1"/>
          <w:sz w:val="24"/>
          <w:szCs w:val="24"/>
          <w:rtl/>
          <w:lang w:bidi="ar-EG"/>
        </w:rPr>
        <w:t xml:space="preserve"> </w:t>
      </w:r>
      <w:r w:rsidR="00A85E30" w:rsidRPr="00194F25">
        <w:rPr>
          <w:rFonts w:ascii="Simplified Arabic" w:eastAsia="Times New Roman" w:hAnsi="Simplified Arabic" w:cs="Simplified Arabic"/>
          <w:b/>
          <w:bCs/>
          <w:color w:val="000000" w:themeColor="text1"/>
          <w:sz w:val="24"/>
          <w:szCs w:val="24"/>
          <w:rtl/>
          <w:lang w:bidi="ar-EG"/>
        </w:rPr>
        <w:t>والتطبيقى</w:t>
      </w:r>
      <w:r w:rsidR="00B25929" w:rsidRPr="00194F25">
        <w:rPr>
          <w:rFonts w:ascii="Simplified Arabic" w:eastAsia="Times New Roman" w:hAnsi="Simplified Arabic" w:cs="Simplified Arabic"/>
          <w:b/>
          <w:bCs/>
          <w:color w:val="000000" w:themeColor="text1"/>
          <w:sz w:val="24"/>
          <w:szCs w:val="24"/>
          <w:rtl/>
          <w:lang w:bidi="ar-EG"/>
        </w:rPr>
        <w:t xml:space="preserve"> </w:t>
      </w:r>
      <w:r w:rsidR="00351B77" w:rsidRPr="00194F25">
        <w:rPr>
          <w:rFonts w:ascii="Simplified Arabic" w:eastAsia="Times New Roman" w:hAnsi="Simplified Arabic" w:cs="Simplified Arabic"/>
          <w:b/>
          <w:bCs/>
          <w:color w:val="000000" w:themeColor="text1"/>
          <w:sz w:val="24"/>
          <w:szCs w:val="24"/>
          <w:rtl/>
          <w:lang w:bidi="ar-EG"/>
        </w:rPr>
        <w:t>فيما</w:t>
      </w:r>
      <w:r w:rsidR="00B25929" w:rsidRPr="00194F25">
        <w:rPr>
          <w:rFonts w:ascii="Simplified Arabic" w:eastAsia="Times New Roman" w:hAnsi="Simplified Arabic" w:cs="Simplified Arabic"/>
          <w:b/>
          <w:bCs/>
          <w:color w:val="000000" w:themeColor="text1"/>
          <w:sz w:val="24"/>
          <w:szCs w:val="24"/>
          <w:rtl/>
          <w:lang w:bidi="ar-EG"/>
        </w:rPr>
        <w:t xml:space="preserve"> </w:t>
      </w:r>
      <w:r w:rsidR="00351B77" w:rsidRPr="00194F25">
        <w:rPr>
          <w:rFonts w:ascii="Simplified Arabic" w:eastAsia="Times New Roman" w:hAnsi="Simplified Arabic" w:cs="Simplified Arabic"/>
          <w:b/>
          <w:bCs/>
          <w:color w:val="000000" w:themeColor="text1"/>
          <w:sz w:val="24"/>
          <w:szCs w:val="24"/>
          <w:rtl/>
          <w:lang w:bidi="ar-EG"/>
        </w:rPr>
        <w:t>يلى:</w:t>
      </w:r>
    </w:p>
    <w:p w:rsidR="006453E6" w:rsidRPr="00A86289" w:rsidRDefault="006453E6" w:rsidP="004B0696">
      <w:pPr>
        <w:pStyle w:val="ListParagraph"/>
        <w:widowControl w:val="0"/>
        <w:numPr>
          <w:ilvl w:val="0"/>
          <w:numId w:val="28"/>
        </w:numPr>
        <w:autoSpaceDE w:val="0"/>
        <w:autoSpaceDN w:val="0"/>
        <w:bidi/>
        <w:adjustRightInd w:val="0"/>
        <w:spacing w:after="0"/>
        <w:rPr>
          <w:rFonts w:ascii="Simplified Arabic" w:hAnsi="Simplified Arabic" w:cs="Simplified Arabic"/>
          <w:b/>
          <w:bCs/>
          <w:sz w:val="26"/>
          <w:szCs w:val="26"/>
          <w:rtl/>
        </w:rPr>
      </w:pPr>
      <w:r w:rsidRPr="00A86289">
        <w:rPr>
          <w:rFonts w:ascii="Simplified Arabic" w:hAnsi="Simplified Arabic" w:cs="Simplified Arabic" w:hint="cs"/>
          <w:b/>
          <w:bCs/>
          <w:sz w:val="26"/>
          <w:szCs w:val="26"/>
          <w:rtl/>
        </w:rPr>
        <w:t xml:space="preserve">على الرغم من </w:t>
      </w:r>
      <w:r w:rsidRPr="00A86289">
        <w:rPr>
          <w:rFonts w:ascii="Simplified Arabic" w:hAnsi="Simplified Arabic" w:cs="Simplified Arabic"/>
          <w:b/>
          <w:bCs/>
          <w:sz w:val="26"/>
          <w:szCs w:val="26"/>
          <w:rtl/>
        </w:rPr>
        <w:t>أهمية حوكمة تكنولوجيا المعلومات الا أن الممارسات الحالية تشير الى أن الشركات لاتولى ال</w:t>
      </w:r>
      <w:r w:rsidRPr="00A86289">
        <w:rPr>
          <w:rFonts w:ascii="Simplified Arabic" w:hAnsi="Simplified Arabic" w:cs="Simplified Arabic" w:hint="cs"/>
          <w:b/>
          <w:bCs/>
          <w:sz w:val="26"/>
          <w:szCs w:val="26"/>
          <w:rtl/>
        </w:rPr>
        <w:t>إ</w:t>
      </w:r>
      <w:r w:rsidRPr="00A86289">
        <w:rPr>
          <w:rFonts w:ascii="Simplified Arabic" w:hAnsi="Simplified Arabic" w:cs="Simplified Arabic"/>
          <w:b/>
          <w:bCs/>
          <w:sz w:val="26"/>
          <w:szCs w:val="26"/>
          <w:rtl/>
        </w:rPr>
        <w:t>هتمام ال</w:t>
      </w:r>
      <w:r w:rsidRPr="00A86289">
        <w:rPr>
          <w:rFonts w:ascii="Simplified Arabic" w:hAnsi="Simplified Arabic" w:cs="Simplified Arabic" w:hint="cs"/>
          <w:b/>
          <w:bCs/>
          <w:sz w:val="26"/>
          <w:szCs w:val="26"/>
          <w:rtl/>
        </w:rPr>
        <w:t>مستحق</w:t>
      </w:r>
      <w:r w:rsidRPr="00A86289">
        <w:rPr>
          <w:rFonts w:ascii="Simplified Arabic" w:hAnsi="Simplified Arabic" w:cs="Simplified Arabic"/>
          <w:b/>
          <w:bCs/>
          <w:sz w:val="26"/>
          <w:szCs w:val="26"/>
          <w:rtl/>
        </w:rPr>
        <w:t xml:space="preserve"> </w:t>
      </w:r>
      <w:r w:rsidR="00B764D6" w:rsidRPr="00A86289">
        <w:rPr>
          <w:rFonts w:ascii="Simplified Arabic" w:hAnsi="Simplified Arabic" w:cs="Simplified Arabic" w:hint="cs"/>
          <w:b/>
          <w:bCs/>
          <w:sz w:val="26"/>
          <w:szCs w:val="26"/>
          <w:rtl/>
        </w:rPr>
        <w:t>ل</w:t>
      </w:r>
      <w:r w:rsidRPr="00A86289">
        <w:rPr>
          <w:rFonts w:ascii="Simplified Arabic" w:hAnsi="Simplified Arabic" w:cs="Simplified Arabic"/>
          <w:b/>
          <w:bCs/>
          <w:sz w:val="26"/>
          <w:szCs w:val="26"/>
          <w:rtl/>
        </w:rPr>
        <w:t xml:space="preserve">حوكمة تكنولوجيا المعلومات وحسن </w:t>
      </w:r>
      <w:r w:rsidRPr="00A86289">
        <w:rPr>
          <w:rFonts w:ascii="Simplified Arabic" w:hAnsi="Simplified Arabic" w:cs="Simplified Arabic" w:hint="cs"/>
          <w:b/>
          <w:bCs/>
          <w:sz w:val="26"/>
          <w:szCs w:val="26"/>
          <w:rtl/>
        </w:rPr>
        <w:t>إد</w:t>
      </w:r>
      <w:r w:rsidRPr="00A86289">
        <w:rPr>
          <w:rFonts w:ascii="Simplified Arabic" w:hAnsi="Simplified Arabic" w:cs="Simplified Arabic"/>
          <w:b/>
          <w:bCs/>
          <w:sz w:val="26"/>
          <w:szCs w:val="26"/>
          <w:rtl/>
        </w:rPr>
        <w:t>ارة مخاطر تكنولوجيا المعلومات</w:t>
      </w:r>
      <w:r w:rsidRPr="00A86289">
        <w:rPr>
          <w:rFonts w:ascii="Simplified Arabic" w:hAnsi="Simplified Arabic" w:cs="Simplified Arabic" w:hint="cs"/>
          <w:b/>
          <w:bCs/>
          <w:sz w:val="26"/>
          <w:szCs w:val="26"/>
          <w:rtl/>
        </w:rPr>
        <w:t xml:space="preserve"> </w:t>
      </w:r>
      <w:r w:rsidRPr="00A86289">
        <w:rPr>
          <w:rFonts w:ascii="Simplified Arabic" w:hAnsi="Simplified Arabic" w:cs="Simplified Arabic"/>
          <w:b/>
          <w:bCs/>
          <w:sz w:val="26"/>
          <w:szCs w:val="26"/>
          <w:rtl/>
        </w:rPr>
        <w:t xml:space="preserve">عند وضع </w:t>
      </w:r>
      <w:r w:rsidRPr="00A86289">
        <w:rPr>
          <w:rFonts w:ascii="Simplified Arabic" w:hAnsi="Simplified Arabic" w:cs="Simplified Arabic" w:hint="cs"/>
          <w:b/>
          <w:bCs/>
          <w:sz w:val="26"/>
          <w:szCs w:val="26"/>
          <w:rtl/>
        </w:rPr>
        <w:t>إ</w:t>
      </w:r>
      <w:r w:rsidRPr="00A86289">
        <w:rPr>
          <w:rFonts w:ascii="Simplified Arabic" w:hAnsi="Simplified Arabic" w:cs="Simplified Arabic"/>
          <w:b/>
          <w:bCs/>
          <w:sz w:val="26"/>
          <w:szCs w:val="26"/>
          <w:rtl/>
        </w:rPr>
        <w:t>ستراتيجية المنشأة</w:t>
      </w:r>
      <w:r w:rsidR="00956A8A" w:rsidRPr="00A86289">
        <w:rPr>
          <w:rFonts w:ascii="Simplified Arabic" w:hAnsi="Simplified Arabic" w:cs="Simplified Arabic"/>
          <w:b/>
          <w:bCs/>
          <w:sz w:val="26"/>
          <w:szCs w:val="26"/>
          <w:rtl/>
        </w:rPr>
        <w:t xml:space="preserve">، </w:t>
      </w:r>
      <w:r w:rsidR="00C8017C" w:rsidRPr="00A86289">
        <w:rPr>
          <w:rFonts w:ascii="Simplified Arabic" w:hAnsi="Simplified Arabic" w:cs="Simplified Arabic" w:hint="cs"/>
          <w:b/>
          <w:bCs/>
          <w:sz w:val="26"/>
          <w:szCs w:val="26"/>
          <w:rtl/>
        </w:rPr>
        <w:t xml:space="preserve">لذا يتعين الإهتمام بها </w:t>
      </w:r>
      <w:r w:rsidR="00B764D6" w:rsidRPr="00A86289">
        <w:rPr>
          <w:rFonts w:ascii="Simplified Arabic" w:hAnsi="Simplified Arabic" w:cs="Simplified Arabic" w:hint="cs"/>
          <w:b/>
          <w:bCs/>
          <w:sz w:val="26"/>
          <w:szCs w:val="26"/>
          <w:rtl/>
        </w:rPr>
        <w:t>ل</w:t>
      </w:r>
      <w:r w:rsidRPr="00A86289">
        <w:rPr>
          <w:rFonts w:ascii="Simplified Arabic" w:hAnsi="Simplified Arabic" w:cs="Simplified Arabic" w:hint="cs"/>
          <w:b/>
          <w:bCs/>
          <w:sz w:val="26"/>
          <w:szCs w:val="26"/>
          <w:rtl/>
        </w:rPr>
        <w:t xml:space="preserve">مزايا </w:t>
      </w:r>
      <w:r w:rsidR="00EC3C45" w:rsidRPr="00A86289">
        <w:rPr>
          <w:rFonts w:ascii="Simplified Arabic" w:hAnsi="Simplified Arabic" w:cs="Simplified Arabic" w:hint="cs"/>
          <w:b/>
          <w:bCs/>
          <w:sz w:val="26"/>
          <w:szCs w:val="26"/>
          <w:rtl/>
        </w:rPr>
        <w:t>ال</w:t>
      </w:r>
      <w:r w:rsidRPr="00A86289">
        <w:rPr>
          <w:rFonts w:ascii="Simplified Arabic" w:hAnsi="Simplified Arabic" w:cs="Simplified Arabic" w:hint="cs"/>
          <w:b/>
          <w:bCs/>
          <w:sz w:val="26"/>
          <w:szCs w:val="26"/>
          <w:rtl/>
        </w:rPr>
        <w:t>عدي</w:t>
      </w:r>
      <w:r w:rsidR="00EC3C45" w:rsidRPr="00A86289">
        <w:rPr>
          <w:rFonts w:ascii="Simplified Arabic" w:hAnsi="Simplified Arabic" w:cs="Simplified Arabic" w:hint="cs"/>
          <w:b/>
          <w:bCs/>
          <w:sz w:val="26"/>
          <w:szCs w:val="26"/>
          <w:rtl/>
        </w:rPr>
        <w:t>دة</w:t>
      </w:r>
      <w:r w:rsidRPr="00A86289">
        <w:rPr>
          <w:rFonts w:ascii="Simplified Arabic" w:hAnsi="Simplified Arabic" w:cs="Simplified Arabic" w:hint="cs"/>
          <w:b/>
          <w:bCs/>
          <w:sz w:val="26"/>
          <w:szCs w:val="26"/>
          <w:rtl/>
        </w:rPr>
        <w:t xml:space="preserve"> للمنشآت وذلك من خلال المبادئ والمقومات والآليات الخاصة بها مما ينعكس على الحد من مخاطر نظم المعلومات المحاسبية الإلكترونية .</w:t>
      </w:r>
    </w:p>
    <w:p w:rsidR="006453E6" w:rsidRPr="00A86289" w:rsidRDefault="00C51A2E" w:rsidP="004B0696">
      <w:pPr>
        <w:pStyle w:val="ListParagraph"/>
        <w:widowControl w:val="0"/>
        <w:numPr>
          <w:ilvl w:val="0"/>
          <w:numId w:val="28"/>
        </w:numPr>
        <w:autoSpaceDE w:val="0"/>
        <w:autoSpaceDN w:val="0"/>
        <w:bidi/>
        <w:adjustRightInd w:val="0"/>
        <w:spacing w:after="0"/>
        <w:rPr>
          <w:rFonts w:ascii="Simplified Arabic" w:hAnsi="Simplified Arabic" w:cs="Simplified Arabic"/>
          <w:b/>
          <w:bCs/>
          <w:sz w:val="26"/>
          <w:szCs w:val="26"/>
          <w:rtl/>
        </w:rPr>
      </w:pPr>
      <w:r w:rsidRPr="00A86289">
        <w:rPr>
          <w:rFonts w:ascii="Simplified Arabic" w:hAnsi="Simplified Arabic" w:cs="Simplified Arabic"/>
          <w:b/>
          <w:bCs/>
          <w:sz w:val="26"/>
          <w:szCs w:val="26"/>
          <w:rtl/>
        </w:rPr>
        <w:t>حوكمة نظم تكنولوجيا المعلومات هي الأداة التي يستند اليها الفكر الإداري لإدراك وتحديد مخاطر تكنولوجيا المعلومات وأولويات التعامل معها وما يمكن قبوله منها والعمل على الحد من تلك المخاطر</w:t>
      </w:r>
      <w:r w:rsidRPr="00A86289">
        <w:rPr>
          <w:rFonts w:ascii="Simplified Arabic" w:hAnsi="Simplified Arabic" w:cs="Simplified Arabic" w:hint="cs"/>
          <w:b/>
          <w:bCs/>
          <w:sz w:val="26"/>
          <w:szCs w:val="26"/>
          <w:rtl/>
        </w:rPr>
        <w:t xml:space="preserve"> أو تدنيتها</w:t>
      </w:r>
      <w:r w:rsidRPr="00A86289">
        <w:rPr>
          <w:rFonts w:ascii="Simplified Arabic" w:hAnsi="Simplified Arabic" w:cs="Simplified Arabic"/>
          <w:b/>
          <w:bCs/>
          <w:sz w:val="26"/>
          <w:szCs w:val="26"/>
          <w:rtl/>
        </w:rPr>
        <w:t xml:space="preserve"> وذلك يتطلب التعرف على </w:t>
      </w:r>
      <w:r w:rsidRPr="00A86289">
        <w:rPr>
          <w:rFonts w:ascii="Simplified Arabic" w:hAnsi="Simplified Arabic" w:cs="Simplified Arabic" w:hint="cs"/>
          <w:b/>
          <w:bCs/>
          <w:sz w:val="26"/>
          <w:szCs w:val="26"/>
          <w:rtl/>
        </w:rPr>
        <w:t xml:space="preserve">طبيعة المخاطر </w:t>
      </w:r>
      <w:r w:rsidRPr="00A86289">
        <w:rPr>
          <w:rFonts w:ascii="Simplified Arabic" w:hAnsi="Simplified Arabic" w:cs="Simplified Arabic"/>
          <w:b/>
          <w:bCs/>
          <w:sz w:val="26"/>
          <w:szCs w:val="26"/>
          <w:rtl/>
        </w:rPr>
        <w:t xml:space="preserve">التي تهدد نظم المعلومات المحاسبية وأسباب حدوثها، </w:t>
      </w:r>
      <w:r w:rsidRPr="00A86289">
        <w:rPr>
          <w:rFonts w:ascii="Simplified Arabic" w:hAnsi="Simplified Arabic" w:cs="Simplified Arabic" w:hint="cs"/>
          <w:b/>
          <w:bCs/>
          <w:sz w:val="26"/>
          <w:szCs w:val="26"/>
          <w:rtl/>
        </w:rPr>
        <w:t>مع بيان</w:t>
      </w:r>
      <w:r w:rsidRPr="00A86289">
        <w:rPr>
          <w:rFonts w:ascii="Simplified Arabic" w:hAnsi="Simplified Arabic" w:cs="Simplified Arabic"/>
          <w:b/>
          <w:bCs/>
          <w:sz w:val="26"/>
          <w:szCs w:val="26"/>
          <w:rtl/>
        </w:rPr>
        <w:t xml:space="preserve"> </w:t>
      </w:r>
      <w:r w:rsidRPr="00A86289">
        <w:rPr>
          <w:rFonts w:ascii="Simplified Arabic" w:hAnsi="Simplified Arabic" w:cs="Simplified Arabic" w:hint="cs"/>
          <w:b/>
          <w:bCs/>
          <w:sz w:val="26"/>
          <w:szCs w:val="26"/>
          <w:rtl/>
        </w:rPr>
        <w:t xml:space="preserve">دور </w:t>
      </w:r>
      <w:r w:rsidRPr="00A86289">
        <w:rPr>
          <w:rFonts w:ascii="Simplified Arabic" w:hAnsi="Simplified Arabic" w:cs="Simplified Arabic"/>
          <w:b/>
          <w:bCs/>
          <w:sz w:val="26"/>
          <w:szCs w:val="26"/>
          <w:rtl/>
        </w:rPr>
        <w:t xml:space="preserve">حوكمة تكنولوجيا المعلومات </w:t>
      </w:r>
      <w:r w:rsidRPr="00A86289">
        <w:rPr>
          <w:rFonts w:ascii="Simplified Arabic" w:hAnsi="Simplified Arabic" w:cs="Simplified Arabic" w:hint="cs"/>
          <w:b/>
          <w:bCs/>
          <w:sz w:val="26"/>
          <w:szCs w:val="26"/>
          <w:rtl/>
        </w:rPr>
        <w:t>فى الحد من ه</w:t>
      </w:r>
      <w:r w:rsidRPr="00A86289">
        <w:rPr>
          <w:rFonts w:ascii="Simplified Arabic" w:hAnsi="Simplified Arabic" w:cs="Simplified Arabic"/>
          <w:b/>
          <w:bCs/>
          <w:sz w:val="26"/>
          <w:szCs w:val="26"/>
          <w:rtl/>
        </w:rPr>
        <w:t>ذه المخاطر</w:t>
      </w:r>
      <w:r w:rsidRPr="00A86289">
        <w:rPr>
          <w:rFonts w:ascii="Simplified Arabic" w:hAnsi="Simplified Arabic" w:cs="Simplified Arabic"/>
          <w:b/>
          <w:bCs/>
          <w:sz w:val="26"/>
          <w:szCs w:val="26"/>
        </w:rPr>
        <w:t>.</w:t>
      </w:r>
    </w:p>
    <w:p w:rsidR="005927A6" w:rsidRDefault="005927A6" w:rsidP="004B0696">
      <w:pPr>
        <w:pStyle w:val="ListParagraph"/>
        <w:widowControl w:val="0"/>
        <w:numPr>
          <w:ilvl w:val="0"/>
          <w:numId w:val="28"/>
        </w:numPr>
        <w:autoSpaceDE w:val="0"/>
        <w:autoSpaceDN w:val="0"/>
        <w:bidi/>
        <w:adjustRightInd w:val="0"/>
        <w:spacing w:after="0"/>
        <w:rPr>
          <w:rFonts w:ascii="Simplified Arabic" w:hAnsi="Simplified Arabic" w:cs="Simplified Arabic"/>
          <w:b/>
          <w:bCs/>
          <w:sz w:val="26"/>
          <w:szCs w:val="26"/>
          <w:rtl/>
        </w:rPr>
      </w:pPr>
      <w:r w:rsidRPr="00931F04">
        <w:rPr>
          <w:rFonts w:ascii="Simplified Arabic" w:hAnsi="Simplified Arabic" w:cs="Simplified Arabic"/>
          <w:b/>
          <w:bCs/>
          <w:sz w:val="26"/>
          <w:szCs w:val="26"/>
          <w:rtl/>
        </w:rPr>
        <w:t>يلزم أن تطبق ال</w:t>
      </w:r>
      <w:r>
        <w:rPr>
          <w:rFonts w:ascii="Simplified Arabic" w:hAnsi="Simplified Arabic" w:cs="Simplified Arabic" w:hint="cs"/>
          <w:b/>
          <w:bCs/>
          <w:sz w:val="26"/>
          <w:szCs w:val="26"/>
          <w:rtl/>
        </w:rPr>
        <w:t>منشآت</w:t>
      </w:r>
      <w:r w:rsidRPr="00931F04">
        <w:rPr>
          <w:rFonts w:ascii="Simplified Arabic" w:hAnsi="Simplified Arabic" w:cs="Simplified Arabic"/>
          <w:b/>
          <w:bCs/>
          <w:sz w:val="26"/>
          <w:szCs w:val="26"/>
          <w:rtl/>
        </w:rPr>
        <w:t xml:space="preserve"> التي تعتمد على التشغيل الإلكتروني للبيانات مبادئ خدمات إضفاء الثقة على نظام المعلومات المحاسبي بها</w:t>
      </w:r>
      <w:r w:rsidR="00956A8A">
        <w:rPr>
          <w:rFonts w:ascii="Simplified Arabic" w:hAnsi="Simplified Arabic" w:cs="Simplified Arabic" w:hint="cs"/>
          <w:b/>
          <w:bCs/>
          <w:sz w:val="26"/>
          <w:szCs w:val="26"/>
          <w:rtl/>
        </w:rPr>
        <w:t xml:space="preserve">، </w:t>
      </w:r>
      <w:r w:rsidRPr="00931F04">
        <w:rPr>
          <w:rFonts w:ascii="Simplified Arabic" w:hAnsi="Simplified Arabic" w:cs="Simplified Arabic"/>
          <w:b/>
          <w:bCs/>
          <w:sz w:val="26"/>
          <w:szCs w:val="26"/>
          <w:rtl/>
        </w:rPr>
        <w:t>ضمانا لتحقيق أهداف حوكمة نظم تكنولوجيا المعلومات</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بإعتبارها أداة رقابية هامة يعتمد عليها نظام المعلومات فى تجميع وتشغيل وتخزين البيانات وتلخيصها وإعدادها فى شكل قوائم مالية</w:t>
      </w:r>
      <w:r w:rsidR="00956A8A">
        <w:rPr>
          <w:rFonts w:ascii="Simplified Arabic" w:hAnsi="Simplified Arabic" w:cs="Simplified Arabic" w:hint="cs"/>
          <w:b/>
          <w:bCs/>
          <w:sz w:val="26"/>
          <w:szCs w:val="26"/>
          <w:rtl/>
        </w:rPr>
        <w:t xml:space="preserve">، </w:t>
      </w:r>
      <w:r w:rsidRPr="004263A6">
        <w:rPr>
          <w:rFonts w:ascii="Simplified Arabic" w:hAnsi="Simplified Arabic" w:cs="Simplified Arabic"/>
          <w:b/>
          <w:bCs/>
          <w:sz w:val="26"/>
          <w:szCs w:val="26"/>
          <w:rtl/>
        </w:rPr>
        <w:t>وينصب دور حوكمة نظم تكنولوجيا المعلومات على التأكيد على أن تكنولوجيا المعلومات ب</w:t>
      </w:r>
      <w:r>
        <w:rPr>
          <w:rFonts w:ascii="Simplified Arabic" w:hAnsi="Simplified Arabic" w:cs="Simplified Arabic"/>
          <w:b/>
          <w:bCs/>
          <w:sz w:val="26"/>
          <w:szCs w:val="26"/>
          <w:rtl/>
        </w:rPr>
        <w:t>المنشأة</w:t>
      </w:r>
      <w:r w:rsidRPr="004263A6">
        <w:rPr>
          <w:rFonts w:ascii="Simplified Arabic" w:hAnsi="Simplified Arabic" w:cs="Simplified Arabic"/>
          <w:b/>
          <w:bCs/>
          <w:sz w:val="26"/>
          <w:szCs w:val="26"/>
          <w:rtl/>
        </w:rPr>
        <w:t xml:space="preserve"> تعمل على تدعيم أهداف </w:t>
      </w:r>
      <w:r>
        <w:rPr>
          <w:rFonts w:ascii="Simplified Arabic" w:hAnsi="Simplified Arabic" w:cs="Simplified Arabic"/>
          <w:b/>
          <w:bCs/>
          <w:sz w:val="26"/>
          <w:szCs w:val="26"/>
          <w:rtl/>
        </w:rPr>
        <w:t>المنشأة</w:t>
      </w:r>
      <w:r>
        <w:rPr>
          <w:rFonts w:ascii="Simplified Arabic" w:hAnsi="Simplified Arabic" w:cs="Simplified Arabic" w:hint="cs"/>
          <w:b/>
          <w:bCs/>
          <w:sz w:val="26"/>
          <w:szCs w:val="26"/>
          <w:rtl/>
        </w:rPr>
        <w:t xml:space="preserve"> بما يكفل تدنية مخاطر نظام</w:t>
      </w:r>
      <w:r w:rsidRPr="004263A6">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المعلومات</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وبالتالى تحقيق الثقة فى نظام المعلومات وماينتجه من معلومات.  </w:t>
      </w:r>
    </w:p>
    <w:p w:rsidR="00AB51FC" w:rsidRDefault="00AB51FC" w:rsidP="004B0696">
      <w:pPr>
        <w:pStyle w:val="ListParagraph"/>
        <w:widowControl w:val="0"/>
        <w:numPr>
          <w:ilvl w:val="0"/>
          <w:numId w:val="28"/>
        </w:numPr>
        <w:autoSpaceDE w:val="0"/>
        <w:autoSpaceDN w:val="0"/>
        <w:bidi/>
        <w:adjustRightInd w:val="0"/>
        <w:spacing w:after="0"/>
        <w:rPr>
          <w:rFonts w:ascii="Simplified Arabic" w:hAnsi="Simplified Arabic" w:cs="Simplified Arabic"/>
          <w:b/>
          <w:bCs/>
          <w:sz w:val="26"/>
          <w:szCs w:val="26"/>
          <w:rtl/>
        </w:rPr>
      </w:pPr>
      <w:r w:rsidRPr="00381171">
        <w:rPr>
          <w:rFonts w:ascii="Simplified Arabic" w:hAnsi="Simplified Arabic" w:cs="Simplified Arabic" w:hint="cs"/>
          <w:b/>
          <w:bCs/>
          <w:sz w:val="26"/>
          <w:szCs w:val="26"/>
          <w:rtl/>
        </w:rPr>
        <w:t xml:space="preserve">يجب على المراجع الداخلى أن يؤدى المهام الخاصة به سواء كان العمل توكيدياً أم استشارياً وفقاً لمنهج منضبط ومنظم مع </w:t>
      </w:r>
      <w:r w:rsidRPr="00381171">
        <w:rPr>
          <w:rFonts w:ascii="Simplified Arabic" w:hAnsi="Simplified Arabic" w:cs="Simplified Arabic"/>
          <w:b/>
          <w:bCs/>
          <w:sz w:val="26"/>
          <w:szCs w:val="26"/>
          <w:rtl/>
        </w:rPr>
        <w:t>التأكيد على استقلال وظيفة المراجعة الداخلية عن الإدارة التنفيذية</w:t>
      </w:r>
      <w:r w:rsidR="00956A8A">
        <w:rPr>
          <w:rFonts w:ascii="Simplified Arabic" w:hAnsi="Simplified Arabic" w:cs="Simplified Arabic" w:hint="cs"/>
          <w:b/>
          <w:bCs/>
          <w:sz w:val="26"/>
          <w:szCs w:val="26"/>
          <w:rtl/>
        </w:rPr>
        <w:t xml:space="preserve">، </w:t>
      </w:r>
      <w:r w:rsidRPr="00381171">
        <w:rPr>
          <w:rFonts w:ascii="Simplified Arabic" w:hAnsi="Simplified Arabic" w:cs="Simplified Arabic" w:hint="cs"/>
          <w:b/>
          <w:bCs/>
          <w:sz w:val="26"/>
          <w:szCs w:val="26"/>
          <w:rtl/>
        </w:rPr>
        <w:t xml:space="preserve">وفى ظل </w:t>
      </w:r>
      <w:r w:rsidRPr="00381171">
        <w:rPr>
          <w:rFonts w:ascii="Simplified Arabic" w:hAnsi="Simplified Arabic" w:cs="Simplified Arabic" w:hint="cs"/>
          <w:b/>
          <w:bCs/>
          <w:sz w:val="26"/>
          <w:szCs w:val="26"/>
          <w:rtl/>
        </w:rPr>
        <w:lastRenderedPageBreak/>
        <w:t>مجموعة واضحة من المعايير المهنية من أجل تقديم خدمة عالية الجودة</w:t>
      </w:r>
      <w:r w:rsidR="00956A8A">
        <w:rPr>
          <w:rFonts w:ascii="Simplified Arabic" w:hAnsi="Simplified Arabic" w:cs="Simplified Arabic" w:hint="cs"/>
          <w:b/>
          <w:bCs/>
          <w:sz w:val="26"/>
          <w:szCs w:val="26"/>
          <w:rtl/>
        </w:rPr>
        <w:t xml:space="preserve">، </w:t>
      </w:r>
      <w:r w:rsidRPr="00381171">
        <w:rPr>
          <w:rFonts w:ascii="Simplified Arabic" w:hAnsi="Simplified Arabic" w:cs="Simplified Arabic" w:hint="cs"/>
          <w:b/>
          <w:bCs/>
          <w:sz w:val="26"/>
          <w:szCs w:val="26"/>
          <w:rtl/>
        </w:rPr>
        <w:t>وعلى الرغم من</w:t>
      </w:r>
      <w:r w:rsidRPr="00381171">
        <w:rPr>
          <w:rFonts w:ascii="Simplified Arabic" w:hAnsi="Simplified Arabic" w:cs="Simplified Arabic"/>
          <w:b/>
          <w:bCs/>
          <w:sz w:val="26"/>
          <w:szCs w:val="26"/>
          <w:rtl/>
        </w:rPr>
        <w:t xml:space="preserve"> اتساع دور المراجعة الداخلية </w:t>
      </w:r>
      <w:r w:rsidRPr="00381171">
        <w:rPr>
          <w:rFonts w:ascii="Simplified Arabic" w:hAnsi="Simplified Arabic" w:cs="Simplified Arabic" w:hint="cs"/>
          <w:b/>
          <w:bCs/>
          <w:sz w:val="26"/>
          <w:szCs w:val="26"/>
          <w:rtl/>
        </w:rPr>
        <w:t xml:space="preserve">إلا أنه لايوجد ضمن معايير معهد المراجعيين الداخليين </w:t>
      </w:r>
      <w:r w:rsidRPr="00381171">
        <w:rPr>
          <w:rFonts w:ascii="Simplified Arabic" w:hAnsi="Simplified Arabic" w:cs="Simplified Arabic"/>
          <w:b/>
          <w:bCs/>
          <w:sz w:val="26"/>
          <w:szCs w:val="26"/>
          <w:rtl/>
        </w:rPr>
        <w:t>معيار</w:t>
      </w:r>
      <w:r w:rsidRPr="00381171">
        <w:rPr>
          <w:rFonts w:ascii="Simplified Arabic" w:hAnsi="Simplified Arabic" w:cs="Simplified Arabic" w:hint="cs"/>
          <w:b/>
          <w:bCs/>
          <w:sz w:val="26"/>
          <w:szCs w:val="26"/>
          <w:rtl/>
        </w:rPr>
        <w:t>اً</w:t>
      </w:r>
      <w:r w:rsidRPr="00381171">
        <w:rPr>
          <w:rFonts w:ascii="Simplified Arabic" w:hAnsi="Simplified Arabic" w:cs="Simplified Arabic"/>
          <w:b/>
          <w:bCs/>
          <w:sz w:val="26"/>
          <w:szCs w:val="26"/>
          <w:rtl/>
        </w:rPr>
        <w:t xml:space="preserve"> "لحوكمة تكنولوجيا المعلومات حيث </w:t>
      </w:r>
      <w:r w:rsidRPr="00381171">
        <w:rPr>
          <w:rFonts w:ascii="Simplified Arabic" w:hAnsi="Simplified Arabic" w:cs="Simplified Arabic" w:hint="cs"/>
          <w:b/>
          <w:bCs/>
          <w:sz w:val="26"/>
          <w:szCs w:val="26"/>
          <w:rtl/>
        </w:rPr>
        <w:t>أ</w:t>
      </w:r>
      <w:r w:rsidRPr="00381171">
        <w:rPr>
          <w:rFonts w:ascii="Simplified Arabic" w:hAnsi="Simplified Arabic" w:cs="Simplified Arabic"/>
          <w:b/>
          <w:bCs/>
          <w:sz w:val="26"/>
          <w:szCs w:val="26"/>
          <w:rtl/>
        </w:rPr>
        <w:t xml:space="preserve">ن القيمة المضافة من </w:t>
      </w:r>
      <w:r w:rsidRPr="00381171">
        <w:rPr>
          <w:rFonts w:ascii="Simplified Arabic" w:hAnsi="Simplified Arabic" w:cs="Simplified Arabic" w:hint="cs"/>
          <w:b/>
          <w:bCs/>
          <w:sz w:val="26"/>
          <w:szCs w:val="26"/>
          <w:rtl/>
        </w:rPr>
        <w:t>أ</w:t>
      </w:r>
      <w:r w:rsidRPr="00381171">
        <w:rPr>
          <w:rFonts w:ascii="Simplified Arabic" w:hAnsi="Simplified Arabic" w:cs="Simplified Arabic"/>
          <w:b/>
          <w:bCs/>
          <w:sz w:val="26"/>
          <w:szCs w:val="26"/>
          <w:rtl/>
        </w:rPr>
        <w:t>نشطة المراجعة الداخلية لايتحقق الا بتطبيق حوكمة تكنولوجيا المعلومات والتأكد من جدوى ادارة المخاطر</w:t>
      </w:r>
      <w:r w:rsidRPr="00381171">
        <w:rPr>
          <w:rFonts w:ascii="Simplified Arabic" w:hAnsi="Simplified Arabic" w:cs="Simplified Arabic" w:hint="cs"/>
          <w:b/>
          <w:bCs/>
          <w:sz w:val="26"/>
          <w:szCs w:val="26"/>
          <w:rtl/>
        </w:rPr>
        <w:t xml:space="preserve"> </w:t>
      </w:r>
      <w:r w:rsidRPr="00381171">
        <w:rPr>
          <w:rFonts w:ascii="Simplified Arabic" w:hAnsi="Simplified Arabic" w:cs="Simplified Arabic"/>
          <w:b/>
          <w:bCs/>
          <w:sz w:val="26"/>
          <w:szCs w:val="26"/>
          <w:rtl/>
        </w:rPr>
        <w:t>وتبليغ النتائج فى الوقت المناسب</w:t>
      </w:r>
      <w:r w:rsidRPr="00381171">
        <w:rPr>
          <w:rFonts w:ascii="Simplified Arabic" w:hAnsi="Simplified Arabic" w:cs="Simplified Arabic" w:hint="cs"/>
          <w:b/>
          <w:bCs/>
          <w:sz w:val="26"/>
          <w:szCs w:val="26"/>
          <w:rtl/>
        </w:rPr>
        <w:t>.</w:t>
      </w:r>
    </w:p>
    <w:p w:rsidR="00AB51FC" w:rsidRPr="00A86289" w:rsidRDefault="00AB51FC" w:rsidP="004B0696">
      <w:pPr>
        <w:pStyle w:val="ListParagraph"/>
        <w:widowControl w:val="0"/>
        <w:numPr>
          <w:ilvl w:val="0"/>
          <w:numId w:val="28"/>
        </w:numPr>
        <w:autoSpaceDE w:val="0"/>
        <w:autoSpaceDN w:val="0"/>
        <w:bidi/>
        <w:adjustRightInd w:val="0"/>
        <w:spacing w:after="0"/>
        <w:rPr>
          <w:rFonts w:ascii="Simplified Arabic" w:hAnsi="Simplified Arabic" w:cs="Simplified Arabic"/>
          <w:b/>
          <w:bCs/>
          <w:sz w:val="26"/>
          <w:szCs w:val="26"/>
          <w:rtl/>
        </w:rPr>
      </w:pPr>
      <w:r w:rsidRPr="00F40D73">
        <w:rPr>
          <w:rFonts w:ascii="Simplified Arabic" w:hAnsi="Simplified Arabic" w:cs="Simplified Arabic"/>
          <w:b/>
          <w:bCs/>
          <w:sz w:val="26"/>
          <w:szCs w:val="26"/>
          <w:rtl/>
        </w:rPr>
        <w:t xml:space="preserve">تكتسب المراجعة الداخلية مصداقيتها كمهنة من ثقة الجهات المستفيدة منها </w:t>
      </w:r>
      <w:r>
        <w:rPr>
          <w:rFonts w:ascii="Simplified Arabic" w:hAnsi="Simplified Arabic" w:cs="Simplified Arabic" w:hint="cs"/>
          <w:b/>
          <w:bCs/>
          <w:sz w:val="26"/>
          <w:szCs w:val="26"/>
          <w:rtl/>
        </w:rPr>
        <w:t xml:space="preserve">فى دورها الهام والضرورى </w:t>
      </w:r>
      <w:r w:rsidRPr="00C6714E">
        <w:rPr>
          <w:rFonts w:ascii="Simplified Arabic" w:hAnsi="Simplified Arabic" w:cs="Simplified Arabic"/>
          <w:b/>
          <w:bCs/>
          <w:sz w:val="26"/>
          <w:szCs w:val="26"/>
          <w:rtl/>
        </w:rPr>
        <w:t xml:space="preserve">فى حوكمة تكنولوجيا المعلومات </w:t>
      </w:r>
      <w:r>
        <w:rPr>
          <w:rFonts w:ascii="Simplified Arabic" w:hAnsi="Simplified Arabic" w:cs="Simplified Arabic" w:hint="cs"/>
          <w:b/>
          <w:bCs/>
          <w:sz w:val="26"/>
          <w:szCs w:val="26"/>
          <w:rtl/>
        </w:rPr>
        <w:t>من خلال ماتقوم</w:t>
      </w:r>
      <w:r w:rsidRPr="00C6714E">
        <w:rPr>
          <w:rFonts w:ascii="Simplified Arabic" w:hAnsi="Simplified Arabic" w:cs="Simplified Arabic"/>
          <w:b/>
          <w:bCs/>
          <w:sz w:val="26"/>
          <w:szCs w:val="26"/>
          <w:rtl/>
        </w:rPr>
        <w:t xml:space="preserve"> به من أنشطة ترتبط بتقييم أنظمة الرقابة الداخلية والمخاطر التى يمكن أن تتعرض لها هذه الأنظمة</w:t>
      </w:r>
      <w:r w:rsidRPr="00C6714E">
        <w:rPr>
          <w:rFonts w:ascii="Simplified Arabic" w:hAnsi="Simplified Arabic" w:cs="Simplified Arabic" w:hint="cs"/>
          <w:b/>
          <w:bCs/>
          <w:sz w:val="26"/>
          <w:szCs w:val="26"/>
          <w:rtl/>
        </w:rPr>
        <w:t>.</w:t>
      </w:r>
      <w:r w:rsidRPr="00C6714E">
        <w:rPr>
          <w:rFonts w:ascii="Simplified Arabic" w:hAnsi="Simplified Arabic" w:cs="Simplified Arabic"/>
          <w:b/>
          <w:bCs/>
          <w:sz w:val="26"/>
          <w:szCs w:val="26"/>
          <w:rtl/>
        </w:rPr>
        <w:t xml:space="preserve"> </w:t>
      </w:r>
      <w:r w:rsidRPr="00C6714E">
        <w:rPr>
          <w:rFonts w:ascii="Simplified Arabic" w:hAnsi="Simplified Arabic" w:cs="Simplified Arabic" w:hint="cs"/>
          <w:b/>
          <w:bCs/>
          <w:sz w:val="26"/>
          <w:szCs w:val="26"/>
          <w:rtl/>
        </w:rPr>
        <w:t xml:space="preserve">كما </w:t>
      </w:r>
      <w:r w:rsidRPr="00C6714E">
        <w:rPr>
          <w:rFonts w:ascii="Simplified Arabic" w:hAnsi="Simplified Arabic" w:cs="Simplified Arabic"/>
          <w:b/>
          <w:bCs/>
          <w:sz w:val="26"/>
          <w:szCs w:val="26"/>
          <w:rtl/>
        </w:rPr>
        <w:t xml:space="preserve">يمكن للمراجع الداخلى أن </w:t>
      </w:r>
      <w:r w:rsidRPr="00C6714E">
        <w:rPr>
          <w:rFonts w:ascii="Simplified Arabic" w:hAnsi="Simplified Arabic" w:cs="Simplified Arabic" w:hint="cs"/>
          <w:b/>
          <w:bCs/>
          <w:sz w:val="26"/>
          <w:szCs w:val="26"/>
          <w:rtl/>
        </w:rPr>
        <w:t xml:space="preserve">يساهم فى توفير الثقة فى </w:t>
      </w:r>
      <w:r>
        <w:rPr>
          <w:rFonts w:ascii="Simplified Arabic" w:hAnsi="Simplified Arabic" w:cs="Simplified Arabic" w:hint="cs"/>
          <w:b/>
          <w:bCs/>
          <w:sz w:val="26"/>
          <w:szCs w:val="26"/>
          <w:rtl/>
        </w:rPr>
        <w:t xml:space="preserve">النظام </w:t>
      </w:r>
      <w:r>
        <w:rPr>
          <w:rFonts w:ascii="Simplified Arabic" w:hAnsi="Simplified Arabic" w:cs="Simplified Arabic"/>
          <w:b/>
          <w:bCs/>
          <w:sz w:val="26"/>
          <w:szCs w:val="26"/>
        </w:rPr>
        <w:t>System Trust</w:t>
      </w:r>
      <w:r w:rsidRPr="00DF1C0D">
        <w:rPr>
          <w:rFonts w:ascii="Simplified Arabic" w:hAnsi="Simplified Arabic" w:cs="Simplified Arabic"/>
          <w:b/>
          <w:bCs/>
          <w:sz w:val="26"/>
          <w:szCs w:val="26"/>
          <w:rtl/>
        </w:rPr>
        <w:t xml:space="preserve"> حتى يعطى بيانات موثوق </w:t>
      </w:r>
      <w:r w:rsidRPr="00DF1C0D">
        <w:rPr>
          <w:rFonts w:ascii="Simplified Arabic" w:hAnsi="Simplified Arabic" w:cs="Simplified Arabic" w:hint="cs"/>
          <w:b/>
          <w:bCs/>
          <w:sz w:val="26"/>
          <w:szCs w:val="26"/>
          <w:rtl/>
        </w:rPr>
        <w:t>في</w:t>
      </w:r>
      <w:r w:rsidRPr="00DF1C0D">
        <w:rPr>
          <w:rFonts w:ascii="Simplified Arabic" w:hAnsi="Simplified Arabic" w:cs="Simplified Arabic"/>
          <w:b/>
          <w:bCs/>
          <w:sz w:val="26"/>
          <w:szCs w:val="26"/>
          <w:rtl/>
        </w:rPr>
        <w:t>ها</w:t>
      </w:r>
      <w:r w:rsidR="00956A8A">
        <w:rPr>
          <w:rFonts w:ascii="Simplified Arabic" w:hAnsi="Simplified Arabic" w:cs="Simplified Arabic" w:hint="cs"/>
          <w:b/>
          <w:bCs/>
          <w:sz w:val="26"/>
          <w:szCs w:val="26"/>
          <w:rtl/>
        </w:rPr>
        <w:t xml:space="preserve">، </w:t>
      </w:r>
      <w:r w:rsidRPr="00C6714E">
        <w:rPr>
          <w:rFonts w:ascii="Simplified Arabic" w:hAnsi="Simplified Arabic" w:cs="Simplified Arabic" w:hint="cs"/>
          <w:b/>
          <w:bCs/>
          <w:sz w:val="26"/>
          <w:szCs w:val="26"/>
          <w:rtl/>
        </w:rPr>
        <w:t>و</w:t>
      </w:r>
      <w:r>
        <w:rPr>
          <w:rFonts w:ascii="Simplified Arabic" w:hAnsi="Simplified Arabic" w:cs="Simplified Arabic" w:hint="cs"/>
          <w:b/>
          <w:bCs/>
          <w:sz w:val="26"/>
          <w:szCs w:val="26"/>
          <w:rtl/>
        </w:rPr>
        <w:t>الثقة فى الموقع الإ</w:t>
      </w:r>
      <w:r w:rsidRPr="00C6714E">
        <w:rPr>
          <w:rFonts w:ascii="Simplified Arabic" w:hAnsi="Simplified Arabic" w:cs="Simplified Arabic" w:hint="cs"/>
          <w:b/>
          <w:bCs/>
          <w:sz w:val="26"/>
          <w:szCs w:val="26"/>
          <w:rtl/>
        </w:rPr>
        <w:t>لكترونى للمنشأة</w:t>
      </w:r>
      <w:r>
        <w:rPr>
          <w:rFonts w:ascii="Simplified Arabic" w:hAnsi="Simplified Arabic" w:cs="Simplified Arabic"/>
          <w:b/>
          <w:bCs/>
          <w:sz w:val="26"/>
          <w:szCs w:val="26"/>
        </w:rPr>
        <w:t xml:space="preserve"> Web Trust </w:t>
      </w:r>
      <w:r w:rsidRPr="00C6714E">
        <w:rPr>
          <w:rFonts w:ascii="Simplified Arabic" w:hAnsi="Simplified Arabic" w:cs="Simplified Arabic" w:hint="cs"/>
          <w:b/>
          <w:bCs/>
          <w:sz w:val="26"/>
          <w:szCs w:val="26"/>
          <w:rtl/>
        </w:rPr>
        <w:t>من أجل</w:t>
      </w:r>
      <w:r w:rsidRPr="00C6714E">
        <w:rPr>
          <w:rFonts w:ascii="Simplified Arabic" w:hAnsi="Simplified Arabic" w:cs="Simplified Arabic"/>
          <w:b/>
          <w:bCs/>
          <w:sz w:val="26"/>
          <w:szCs w:val="26"/>
          <w:rtl/>
        </w:rPr>
        <w:t xml:space="preserve"> ا</w:t>
      </w:r>
      <w:r>
        <w:rPr>
          <w:rFonts w:ascii="Simplified Arabic" w:hAnsi="Simplified Arabic" w:cs="Simplified Arabic"/>
          <w:b/>
          <w:bCs/>
          <w:sz w:val="26"/>
          <w:szCs w:val="26"/>
          <w:rtl/>
        </w:rPr>
        <w:t xml:space="preserve">لحفاظ على بقاء المنشأة </w:t>
      </w:r>
      <w:r>
        <w:rPr>
          <w:rFonts w:ascii="Simplified Arabic" w:hAnsi="Simplified Arabic" w:cs="Simplified Arabic" w:hint="cs"/>
          <w:b/>
          <w:bCs/>
          <w:sz w:val="26"/>
          <w:szCs w:val="26"/>
          <w:rtl/>
        </w:rPr>
        <w:t xml:space="preserve">ونموها واستمراها </w:t>
      </w:r>
      <w:r w:rsidRPr="00C6714E">
        <w:rPr>
          <w:rFonts w:ascii="Simplified Arabic" w:hAnsi="Simplified Arabic" w:cs="Simplified Arabic"/>
          <w:b/>
          <w:bCs/>
          <w:sz w:val="26"/>
          <w:szCs w:val="26"/>
          <w:rtl/>
        </w:rPr>
        <w:t xml:space="preserve">بسبب توفير </w:t>
      </w:r>
      <w:r>
        <w:rPr>
          <w:rFonts w:ascii="Simplified Arabic" w:hAnsi="Simplified Arabic" w:cs="Simplified Arabic" w:hint="cs"/>
          <w:b/>
          <w:bCs/>
          <w:sz w:val="26"/>
          <w:szCs w:val="26"/>
          <w:rtl/>
        </w:rPr>
        <w:t>ال</w:t>
      </w:r>
      <w:r w:rsidRPr="00C6714E">
        <w:rPr>
          <w:rFonts w:ascii="Simplified Arabic" w:hAnsi="Simplified Arabic" w:cs="Simplified Arabic"/>
          <w:b/>
          <w:bCs/>
          <w:sz w:val="26"/>
          <w:szCs w:val="26"/>
          <w:rtl/>
        </w:rPr>
        <w:t>مستوى</w:t>
      </w:r>
      <w:r>
        <w:rPr>
          <w:rFonts w:ascii="Simplified Arabic" w:hAnsi="Simplified Arabic" w:cs="Simplified Arabic" w:hint="cs"/>
          <w:b/>
          <w:bCs/>
          <w:sz w:val="26"/>
          <w:szCs w:val="26"/>
          <w:rtl/>
        </w:rPr>
        <w:t xml:space="preserve"> المناسب </w:t>
      </w:r>
      <w:r w:rsidRPr="00C6714E">
        <w:rPr>
          <w:rFonts w:ascii="Simplified Arabic" w:hAnsi="Simplified Arabic" w:cs="Simplified Arabic"/>
          <w:b/>
          <w:bCs/>
          <w:sz w:val="26"/>
          <w:szCs w:val="26"/>
          <w:rtl/>
        </w:rPr>
        <w:t xml:space="preserve">من التأكيد </w:t>
      </w:r>
      <w:r>
        <w:rPr>
          <w:rFonts w:ascii="Simplified Arabic" w:hAnsi="Simplified Arabic" w:cs="Simplified Arabic" w:hint="cs"/>
          <w:b/>
          <w:bCs/>
          <w:sz w:val="26"/>
          <w:szCs w:val="26"/>
          <w:rtl/>
        </w:rPr>
        <w:t>أ</w:t>
      </w:r>
      <w:r w:rsidRPr="00C6714E">
        <w:rPr>
          <w:rFonts w:ascii="Simplified Arabic" w:hAnsi="Simplified Arabic" w:cs="Simplified Arabic"/>
          <w:b/>
          <w:bCs/>
          <w:sz w:val="26"/>
          <w:szCs w:val="26"/>
          <w:rtl/>
        </w:rPr>
        <w:t>ن هناك قدر</w:t>
      </w:r>
      <w:r w:rsidRPr="00C6714E">
        <w:rPr>
          <w:rFonts w:ascii="Simplified Arabic" w:hAnsi="Simplified Arabic" w:cs="Simplified Arabic" w:hint="cs"/>
          <w:b/>
          <w:bCs/>
          <w:sz w:val="26"/>
          <w:szCs w:val="26"/>
          <w:rtl/>
        </w:rPr>
        <w:t>اً</w:t>
      </w:r>
      <w:r w:rsidRPr="00C6714E">
        <w:rPr>
          <w:rFonts w:ascii="Simplified Arabic" w:hAnsi="Simplified Arabic" w:cs="Simplified Arabic"/>
          <w:b/>
          <w:bCs/>
          <w:sz w:val="26"/>
          <w:szCs w:val="26"/>
          <w:rtl/>
        </w:rPr>
        <w:t xml:space="preserve"> م</w:t>
      </w:r>
      <w:r w:rsidRPr="00C6714E">
        <w:rPr>
          <w:rFonts w:ascii="Simplified Arabic" w:hAnsi="Simplified Arabic" w:cs="Simplified Arabic" w:hint="cs"/>
          <w:b/>
          <w:bCs/>
          <w:sz w:val="26"/>
          <w:szCs w:val="26"/>
          <w:rtl/>
        </w:rPr>
        <w:t>عق</w:t>
      </w:r>
      <w:r w:rsidRPr="00C6714E">
        <w:rPr>
          <w:rFonts w:ascii="Simplified Arabic" w:hAnsi="Simplified Arabic" w:cs="Simplified Arabic"/>
          <w:b/>
          <w:bCs/>
          <w:sz w:val="26"/>
          <w:szCs w:val="26"/>
          <w:rtl/>
        </w:rPr>
        <w:t>ول</w:t>
      </w:r>
      <w:r w:rsidRPr="00C6714E">
        <w:rPr>
          <w:rFonts w:ascii="Simplified Arabic" w:hAnsi="Simplified Arabic" w:cs="Simplified Arabic" w:hint="cs"/>
          <w:b/>
          <w:bCs/>
          <w:sz w:val="26"/>
          <w:szCs w:val="26"/>
          <w:rtl/>
        </w:rPr>
        <w:t>اً</w:t>
      </w:r>
      <w:r w:rsidRPr="00C6714E">
        <w:rPr>
          <w:rFonts w:ascii="Simplified Arabic" w:hAnsi="Simplified Arabic" w:cs="Simplified Arabic"/>
          <w:b/>
          <w:bCs/>
          <w:sz w:val="26"/>
          <w:szCs w:val="26"/>
          <w:rtl/>
        </w:rPr>
        <w:t xml:space="preserve"> من جودة المعلومات وأمنها وضمان </w:t>
      </w:r>
      <w:r w:rsidRPr="00C6714E">
        <w:rPr>
          <w:rFonts w:ascii="Simplified Arabic" w:hAnsi="Simplified Arabic" w:cs="Simplified Arabic" w:hint="cs"/>
          <w:b/>
          <w:bCs/>
          <w:sz w:val="26"/>
          <w:szCs w:val="26"/>
          <w:rtl/>
        </w:rPr>
        <w:t>صحة وسلامة</w:t>
      </w:r>
      <w:r>
        <w:rPr>
          <w:rFonts w:ascii="Simplified Arabic" w:hAnsi="Simplified Arabic" w:cs="Simplified Arabic"/>
          <w:b/>
          <w:bCs/>
          <w:sz w:val="26"/>
          <w:szCs w:val="26"/>
          <w:rtl/>
        </w:rPr>
        <w:t xml:space="preserve"> المعلومات ودقتها. وه</w:t>
      </w:r>
      <w:r>
        <w:rPr>
          <w:rFonts w:ascii="Simplified Arabic" w:hAnsi="Simplified Arabic" w:cs="Simplified Arabic" w:hint="cs"/>
          <w:b/>
          <w:bCs/>
          <w:sz w:val="26"/>
          <w:szCs w:val="26"/>
          <w:rtl/>
        </w:rPr>
        <w:t>ذا</w:t>
      </w:r>
      <w:r w:rsidRPr="00C6714E">
        <w:rPr>
          <w:rFonts w:ascii="Simplified Arabic" w:hAnsi="Simplified Arabic" w:cs="Simplified Arabic"/>
          <w:b/>
          <w:bCs/>
          <w:sz w:val="26"/>
          <w:szCs w:val="26"/>
          <w:rtl/>
        </w:rPr>
        <w:t xml:space="preserve"> ي</w:t>
      </w:r>
      <w:r w:rsidRPr="00C6714E">
        <w:rPr>
          <w:rFonts w:ascii="Simplified Arabic" w:hAnsi="Simplified Arabic" w:cs="Simplified Arabic" w:hint="cs"/>
          <w:b/>
          <w:bCs/>
          <w:sz w:val="26"/>
          <w:szCs w:val="26"/>
          <w:rtl/>
        </w:rPr>
        <w:t>ت</w:t>
      </w:r>
      <w:r w:rsidRPr="00C6714E">
        <w:rPr>
          <w:rFonts w:ascii="Simplified Arabic" w:hAnsi="Simplified Arabic" w:cs="Simplified Arabic"/>
          <w:b/>
          <w:bCs/>
          <w:sz w:val="26"/>
          <w:szCs w:val="26"/>
          <w:rtl/>
        </w:rPr>
        <w:t>حتم على المراجعين الداخليين ضرورة فحص نظام الرقابة الداخلية وإبداء الرأي فيها وإبداء النصح للإدارة في اى مشاكل تتعلق بأمن وجودة المعلومات والرقابة عليها.</w:t>
      </w:r>
    </w:p>
    <w:p w:rsidR="008544CD" w:rsidRDefault="00643648" w:rsidP="004B0696">
      <w:pPr>
        <w:pStyle w:val="ListParagraph"/>
        <w:widowControl w:val="0"/>
        <w:numPr>
          <w:ilvl w:val="0"/>
          <w:numId w:val="28"/>
        </w:numPr>
        <w:autoSpaceDE w:val="0"/>
        <w:autoSpaceDN w:val="0"/>
        <w:bidi/>
        <w:adjustRightInd w:val="0"/>
        <w:spacing w:after="0"/>
        <w:rPr>
          <w:rFonts w:ascii="Simplified Arabic" w:hAnsi="Simplified Arabic" w:cs="Simplified Arabic"/>
          <w:b/>
          <w:bCs/>
          <w:sz w:val="26"/>
          <w:szCs w:val="26"/>
          <w:rtl/>
        </w:rPr>
      </w:pPr>
      <w:r w:rsidRPr="00F21B5B">
        <w:rPr>
          <w:rFonts w:ascii="Simplified Arabic" w:hAnsi="Simplified Arabic" w:cs="Simplified Arabic"/>
          <w:b/>
          <w:bCs/>
          <w:sz w:val="26"/>
          <w:szCs w:val="26"/>
          <w:rtl/>
        </w:rPr>
        <w:t>جميع المخاطر</w:t>
      </w:r>
      <w:r>
        <w:rPr>
          <w:rFonts w:ascii="Simplified Arabic" w:hAnsi="Simplified Arabic" w:cs="Simplified Arabic" w:hint="cs"/>
          <w:b/>
          <w:bCs/>
          <w:sz w:val="26"/>
          <w:szCs w:val="26"/>
          <w:rtl/>
        </w:rPr>
        <w:t xml:space="preserve"> </w:t>
      </w:r>
      <w:r w:rsidRPr="00F21B5B">
        <w:rPr>
          <w:rFonts w:ascii="Simplified Arabic" w:hAnsi="Simplified Arabic" w:cs="Simplified Arabic" w:hint="cs"/>
          <w:b/>
          <w:bCs/>
          <w:sz w:val="26"/>
          <w:szCs w:val="26"/>
          <w:rtl/>
        </w:rPr>
        <w:t>والتهديدات لأمن المعلومات المحاسبية التى ينتجها نظام المعلومات المحاسبية الإلكترونية لها م</w:t>
      </w:r>
      <w:r>
        <w:rPr>
          <w:rFonts w:ascii="Simplified Arabic" w:hAnsi="Simplified Arabic" w:cs="Simplified Arabic" w:hint="cs"/>
          <w:b/>
          <w:bCs/>
          <w:sz w:val="26"/>
          <w:szCs w:val="26"/>
          <w:rtl/>
        </w:rPr>
        <w:t>ن الآ</w:t>
      </w:r>
      <w:r w:rsidRPr="00F21B5B">
        <w:rPr>
          <w:rFonts w:ascii="Simplified Arabic" w:hAnsi="Simplified Arabic" w:cs="Simplified Arabic" w:hint="cs"/>
          <w:b/>
          <w:bCs/>
          <w:sz w:val="26"/>
          <w:szCs w:val="26"/>
          <w:rtl/>
        </w:rPr>
        <w:t>ثار الجوهرية على النظام</w:t>
      </w:r>
      <w:r>
        <w:rPr>
          <w:rFonts w:ascii="Simplified Arabic" w:hAnsi="Simplified Arabic" w:cs="Simplified Arabic" w:hint="cs"/>
          <w:b/>
          <w:bCs/>
          <w:sz w:val="26"/>
          <w:szCs w:val="26"/>
          <w:rtl/>
        </w:rPr>
        <w:t xml:space="preserve"> </w:t>
      </w:r>
      <w:r w:rsidRPr="007E5D19">
        <w:rPr>
          <w:rFonts w:ascii="Simplified Arabic" w:hAnsi="Simplified Arabic" w:cs="Simplified Arabic" w:hint="cs"/>
          <w:b/>
          <w:bCs/>
          <w:sz w:val="26"/>
          <w:szCs w:val="26"/>
          <w:rtl/>
        </w:rPr>
        <w:t xml:space="preserve">لذلك </w:t>
      </w:r>
      <w:r w:rsidRPr="007E5D19">
        <w:rPr>
          <w:rFonts w:ascii="Simplified Arabic" w:hAnsi="Simplified Arabic" w:cs="Simplified Arabic"/>
          <w:b/>
          <w:bCs/>
          <w:sz w:val="26"/>
          <w:szCs w:val="26"/>
          <w:rtl/>
        </w:rPr>
        <w:t xml:space="preserve">يجب </w:t>
      </w:r>
      <w:r w:rsidRPr="007E5D19">
        <w:rPr>
          <w:rFonts w:ascii="Simplified Arabic" w:hAnsi="Simplified Arabic" w:cs="Simplified Arabic" w:hint="cs"/>
          <w:b/>
          <w:bCs/>
          <w:sz w:val="26"/>
          <w:szCs w:val="26"/>
          <w:rtl/>
        </w:rPr>
        <w:t xml:space="preserve">على المراجع الداخلى </w:t>
      </w:r>
      <w:r w:rsidRPr="007E5D19">
        <w:rPr>
          <w:rFonts w:ascii="Simplified Arabic" w:hAnsi="Simplified Arabic" w:cs="Simplified Arabic"/>
          <w:b/>
          <w:bCs/>
          <w:sz w:val="26"/>
          <w:szCs w:val="26"/>
          <w:rtl/>
        </w:rPr>
        <w:t xml:space="preserve">أن تتوافر لديه معرفة </w:t>
      </w:r>
      <w:r w:rsidRPr="007E5D19">
        <w:rPr>
          <w:rFonts w:ascii="Simplified Arabic" w:hAnsi="Simplified Arabic" w:cs="Simplified Arabic" w:hint="cs"/>
          <w:b/>
          <w:bCs/>
          <w:sz w:val="26"/>
          <w:szCs w:val="26"/>
          <w:rtl/>
        </w:rPr>
        <w:t>كافية ب</w:t>
      </w:r>
      <w:r w:rsidRPr="007E5D19">
        <w:rPr>
          <w:rFonts w:ascii="Simplified Arabic" w:hAnsi="Simplified Arabic" w:cs="Simplified Arabic"/>
          <w:b/>
          <w:bCs/>
          <w:sz w:val="26"/>
          <w:szCs w:val="26"/>
          <w:rtl/>
        </w:rPr>
        <w:t xml:space="preserve">معالجة البيانات </w:t>
      </w:r>
      <w:r w:rsidRPr="007E5D19">
        <w:rPr>
          <w:rFonts w:ascii="Simplified Arabic" w:hAnsi="Simplified Arabic" w:cs="Simplified Arabic" w:hint="cs"/>
          <w:b/>
          <w:bCs/>
          <w:sz w:val="26"/>
          <w:szCs w:val="26"/>
          <w:rtl/>
        </w:rPr>
        <w:t xml:space="preserve">الكترونياً وتطوير </w:t>
      </w:r>
      <w:r w:rsidRPr="007E5D19">
        <w:rPr>
          <w:rFonts w:ascii="Simplified Arabic" w:hAnsi="Simplified Arabic" w:cs="Simplified Arabic"/>
          <w:b/>
          <w:bCs/>
          <w:sz w:val="26"/>
          <w:szCs w:val="26"/>
          <w:rtl/>
        </w:rPr>
        <w:t>أساليب المراجعة لمواجهة مخاطر أمن المعلومات فى بيئة تكنولوجيا المعلومات وتحويل تلك المخاطر لمستوى مقبول</w:t>
      </w:r>
      <w:r w:rsidRPr="00F21B5B">
        <w:rPr>
          <w:rFonts w:ascii="Simplified Arabic" w:hAnsi="Simplified Arabic" w:cs="Simplified Arabic" w:hint="cs"/>
          <w:b/>
          <w:bCs/>
          <w:sz w:val="26"/>
          <w:szCs w:val="26"/>
          <w:rtl/>
        </w:rPr>
        <w:t>، مما يزيد من ضرورة</w:t>
      </w:r>
      <w:r w:rsidRPr="00F21B5B">
        <w:rPr>
          <w:rFonts w:ascii="Simplified Arabic" w:hAnsi="Simplified Arabic" w:cs="Simplified Arabic"/>
          <w:b/>
          <w:bCs/>
          <w:sz w:val="26"/>
          <w:szCs w:val="26"/>
          <w:rtl/>
        </w:rPr>
        <w:t xml:space="preserve"> </w:t>
      </w:r>
      <w:r w:rsidRPr="00F21B5B">
        <w:rPr>
          <w:rFonts w:ascii="Simplified Arabic" w:hAnsi="Simplified Arabic" w:cs="Simplified Arabic" w:hint="cs"/>
          <w:b/>
          <w:bCs/>
          <w:sz w:val="26"/>
          <w:szCs w:val="26"/>
          <w:rtl/>
        </w:rPr>
        <w:t>تفعيل الدور</w:t>
      </w:r>
      <w:r>
        <w:rPr>
          <w:rFonts w:ascii="Simplified Arabic" w:hAnsi="Simplified Arabic" w:cs="Simplified Arabic" w:hint="cs"/>
          <w:b/>
          <w:bCs/>
          <w:sz w:val="26"/>
          <w:szCs w:val="26"/>
          <w:rtl/>
        </w:rPr>
        <w:t xml:space="preserve"> </w:t>
      </w:r>
      <w:r w:rsidRPr="00F21B5B">
        <w:rPr>
          <w:rFonts w:ascii="Simplified Arabic" w:hAnsi="Simplified Arabic" w:cs="Simplified Arabic" w:hint="cs"/>
          <w:b/>
          <w:bCs/>
          <w:sz w:val="26"/>
          <w:szCs w:val="26"/>
          <w:rtl/>
        </w:rPr>
        <w:t>الحديث للمراجعة الداخلية للحد من مخاطر أمن المعلومات المحاسبية الالكترونية.</w:t>
      </w:r>
      <w:r>
        <w:rPr>
          <w:rFonts w:ascii="Simplified Arabic" w:hAnsi="Simplified Arabic" w:cs="Simplified Arabic" w:hint="cs"/>
          <w:b/>
          <w:bCs/>
          <w:sz w:val="26"/>
          <w:szCs w:val="26"/>
          <w:rtl/>
        </w:rPr>
        <w:t xml:space="preserve"> </w:t>
      </w:r>
    </w:p>
    <w:p w:rsidR="00E86B3F" w:rsidRDefault="00E86B3F" w:rsidP="004B0696">
      <w:pPr>
        <w:pStyle w:val="ListParagraph"/>
        <w:widowControl w:val="0"/>
        <w:numPr>
          <w:ilvl w:val="0"/>
          <w:numId w:val="28"/>
        </w:numPr>
        <w:autoSpaceDE w:val="0"/>
        <w:autoSpaceDN w:val="0"/>
        <w:bidi/>
        <w:adjustRightInd w:val="0"/>
        <w:spacing w:after="0"/>
        <w:rPr>
          <w:rFonts w:ascii="Simplified Arabic" w:hAnsi="Simplified Arabic" w:cs="Simplified Arabic"/>
          <w:b/>
          <w:bCs/>
          <w:sz w:val="26"/>
          <w:szCs w:val="26"/>
          <w:rtl/>
        </w:rPr>
      </w:pPr>
      <w:r>
        <w:rPr>
          <w:rFonts w:ascii="Simplified Arabic" w:hAnsi="Simplified Arabic" w:cs="Simplified Arabic" w:hint="cs"/>
          <w:b/>
          <w:bCs/>
          <w:sz w:val="26"/>
          <w:szCs w:val="26"/>
          <w:rtl/>
        </w:rPr>
        <w:t>يتعين أن يكون المراجع الداخلى على دراية كافية بأدوات الرقابة التى قد تستخدمها المنشأة لحماية تلك البرامج</w:t>
      </w:r>
      <w:r w:rsidR="00956A8A">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وأن يكون على علم تام بضرورة وجود</w:t>
      </w:r>
      <w:r w:rsidRPr="003429C0">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رقابة كافية وملائمة على أمن وسلامة المعلومات كنوع من التبرير لضرورة الإنفاق المستمر على أدوات ووسائل الرقابة على أمن وسلامة المعلومات مما يعكس تزايد أهمية إجراءات وسياسات الرقابة الداخلية للحد من المخاطر أمن المعلومات والمشكلات المترتبة عليها.</w:t>
      </w:r>
    </w:p>
    <w:p w:rsidR="00A6484F" w:rsidRDefault="00794E61" w:rsidP="004B0696">
      <w:pPr>
        <w:pStyle w:val="ListParagraph"/>
        <w:widowControl w:val="0"/>
        <w:numPr>
          <w:ilvl w:val="0"/>
          <w:numId w:val="28"/>
        </w:numPr>
        <w:autoSpaceDE w:val="0"/>
        <w:autoSpaceDN w:val="0"/>
        <w:bidi/>
        <w:adjustRightInd w:val="0"/>
        <w:spacing w:after="0"/>
        <w:rPr>
          <w:rFonts w:ascii="Simplified Arabic" w:hAnsi="Simplified Arabic" w:cs="Simplified Arabic"/>
          <w:b/>
          <w:bCs/>
          <w:sz w:val="26"/>
          <w:szCs w:val="26"/>
          <w:rtl/>
        </w:rPr>
      </w:pPr>
      <w:r w:rsidRPr="00927F77">
        <w:rPr>
          <w:rFonts w:ascii="Simplified Arabic" w:hAnsi="Simplified Arabic" w:cs="Simplified Arabic"/>
          <w:b/>
          <w:bCs/>
          <w:sz w:val="26"/>
          <w:szCs w:val="26"/>
          <w:rtl/>
        </w:rPr>
        <w:t>أشارت</w:t>
      </w:r>
      <w:r w:rsidR="00B25929" w:rsidRPr="00927F77">
        <w:rPr>
          <w:rFonts w:ascii="Simplified Arabic" w:hAnsi="Simplified Arabic" w:cs="Simplified Arabic"/>
          <w:b/>
          <w:bCs/>
          <w:sz w:val="26"/>
          <w:szCs w:val="26"/>
          <w:rtl/>
        </w:rPr>
        <w:t xml:space="preserve"> </w:t>
      </w:r>
      <w:r w:rsidRPr="00927F77">
        <w:rPr>
          <w:rFonts w:ascii="Simplified Arabic" w:hAnsi="Simplified Arabic" w:cs="Simplified Arabic"/>
          <w:b/>
          <w:bCs/>
          <w:sz w:val="26"/>
          <w:szCs w:val="26"/>
          <w:rtl/>
        </w:rPr>
        <w:t>نتائج</w:t>
      </w:r>
      <w:r w:rsidR="00B25929" w:rsidRPr="00927F77">
        <w:rPr>
          <w:rFonts w:ascii="Simplified Arabic" w:hAnsi="Simplified Arabic" w:cs="Simplified Arabic"/>
          <w:b/>
          <w:bCs/>
          <w:sz w:val="26"/>
          <w:szCs w:val="26"/>
          <w:rtl/>
        </w:rPr>
        <w:t xml:space="preserve"> </w:t>
      </w:r>
      <w:r w:rsidRPr="00927F77">
        <w:rPr>
          <w:rFonts w:ascii="Simplified Arabic" w:hAnsi="Simplified Arabic" w:cs="Simplified Arabic"/>
          <w:b/>
          <w:bCs/>
          <w:sz w:val="26"/>
          <w:szCs w:val="26"/>
          <w:rtl/>
        </w:rPr>
        <w:t>الدراسة</w:t>
      </w:r>
      <w:r w:rsidR="00B25929" w:rsidRPr="00927F77">
        <w:rPr>
          <w:rFonts w:ascii="Simplified Arabic" w:hAnsi="Simplified Arabic" w:cs="Simplified Arabic"/>
          <w:b/>
          <w:bCs/>
          <w:sz w:val="26"/>
          <w:szCs w:val="26"/>
          <w:rtl/>
        </w:rPr>
        <w:t xml:space="preserve"> </w:t>
      </w:r>
      <w:r w:rsidRPr="00927F77">
        <w:rPr>
          <w:rFonts w:ascii="Simplified Arabic" w:hAnsi="Simplified Arabic" w:cs="Simplified Arabic"/>
          <w:b/>
          <w:bCs/>
          <w:sz w:val="26"/>
          <w:szCs w:val="26"/>
          <w:rtl/>
        </w:rPr>
        <w:t>التطبيقية</w:t>
      </w:r>
      <w:r w:rsidR="00B25929" w:rsidRPr="00927F77">
        <w:rPr>
          <w:rFonts w:ascii="Simplified Arabic" w:hAnsi="Simplified Arabic" w:cs="Simplified Arabic"/>
          <w:b/>
          <w:bCs/>
          <w:sz w:val="26"/>
          <w:szCs w:val="26"/>
          <w:rtl/>
        </w:rPr>
        <w:t xml:space="preserve"> </w:t>
      </w:r>
      <w:r w:rsidRPr="00927F77">
        <w:rPr>
          <w:rFonts w:ascii="Simplified Arabic" w:hAnsi="Simplified Arabic" w:cs="Simplified Arabic"/>
          <w:b/>
          <w:bCs/>
          <w:sz w:val="26"/>
          <w:szCs w:val="26"/>
          <w:rtl/>
        </w:rPr>
        <w:t>الى</w:t>
      </w:r>
      <w:r w:rsidR="00927F77">
        <w:rPr>
          <w:rFonts w:ascii="Simplified Arabic" w:hAnsi="Simplified Arabic" w:cs="Simplified Arabic" w:hint="cs"/>
          <w:b/>
          <w:bCs/>
          <w:sz w:val="26"/>
          <w:szCs w:val="26"/>
          <w:rtl/>
        </w:rPr>
        <w:t xml:space="preserve"> صحة الفروض الفرعية الثلاثة التالية:</w:t>
      </w:r>
      <w:r w:rsidR="00B25929" w:rsidRPr="00927F77">
        <w:rPr>
          <w:rFonts w:ascii="Simplified Arabic" w:hAnsi="Simplified Arabic" w:cs="Simplified Arabic"/>
          <w:b/>
          <w:bCs/>
          <w:sz w:val="26"/>
          <w:szCs w:val="26"/>
          <w:rtl/>
        </w:rPr>
        <w:t xml:space="preserve"> </w:t>
      </w:r>
    </w:p>
    <w:p w:rsidR="00927F77" w:rsidRPr="00D506FB" w:rsidRDefault="00927F77" w:rsidP="004B0696">
      <w:pPr>
        <w:pStyle w:val="ListParagraph"/>
        <w:numPr>
          <w:ilvl w:val="0"/>
          <w:numId w:val="5"/>
        </w:numPr>
        <w:bidi/>
        <w:spacing w:after="0" w:line="204" w:lineRule="auto"/>
        <w:ind w:left="616" w:hanging="256"/>
        <w:rPr>
          <w:rFonts w:ascii="Simplified Arabic" w:hAnsi="Simplified Arabic" w:cs="Simplified Arabic"/>
          <w:b/>
          <w:bCs/>
          <w:sz w:val="26"/>
          <w:szCs w:val="26"/>
          <w:rtl/>
        </w:rPr>
      </w:pPr>
      <w:r w:rsidRPr="00D506FB">
        <w:rPr>
          <w:rFonts w:ascii="Simplified Arabic" w:hAnsi="Simplified Arabic" w:cs="Simplified Arabic"/>
          <w:b/>
          <w:bCs/>
          <w:sz w:val="26"/>
          <w:szCs w:val="26"/>
          <w:rtl/>
        </w:rPr>
        <w:t>الفرض</w:t>
      </w:r>
      <w:r w:rsidRPr="00D506FB">
        <w:rPr>
          <w:rFonts w:ascii="Simplified Arabic" w:hAnsi="Simplified Arabic" w:cs="Simplified Arabic" w:hint="cs"/>
          <w:b/>
          <w:bCs/>
          <w:sz w:val="26"/>
          <w:szCs w:val="26"/>
          <w:rtl/>
        </w:rPr>
        <w:t xml:space="preserve"> الفرعى</w:t>
      </w:r>
      <w:r w:rsidRPr="00D506FB">
        <w:rPr>
          <w:rFonts w:ascii="Simplified Arabic" w:hAnsi="Simplified Arabic" w:cs="Simplified Arabic"/>
          <w:b/>
          <w:bCs/>
          <w:sz w:val="26"/>
          <w:szCs w:val="26"/>
          <w:rtl/>
        </w:rPr>
        <w:t xml:space="preserve"> الأول </w:t>
      </w:r>
      <w:r w:rsidRPr="00FE6751">
        <w:rPr>
          <w:rFonts w:ascii="Simplified Arabic" w:hAnsi="Simplified Arabic" w:cs="Simplified Arabic"/>
          <w:b/>
          <w:bCs/>
          <w:sz w:val="26"/>
          <w:szCs w:val="26"/>
          <w:rtl/>
        </w:rPr>
        <w:t>:</w:t>
      </w:r>
      <w:r w:rsidRPr="0096130E">
        <w:rPr>
          <w:rFonts w:ascii="Simplified Arabic" w:hAnsi="Simplified Arabic" w:cs="Simplified Arabic" w:hint="cs"/>
          <w:b/>
          <w:bCs/>
          <w:sz w:val="26"/>
          <w:szCs w:val="26"/>
          <w:rtl/>
        </w:rPr>
        <w:t xml:space="preserve"> </w:t>
      </w:r>
      <w:r w:rsidRPr="00FE6751">
        <w:rPr>
          <w:rFonts w:ascii="Simplified Arabic" w:hAnsi="Simplified Arabic" w:cs="Simplified Arabic" w:hint="cs"/>
          <w:b/>
          <w:bCs/>
          <w:sz w:val="26"/>
          <w:szCs w:val="26"/>
          <w:rtl/>
        </w:rPr>
        <w:t>يوجد أثر معنوى</w:t>
      </w:r>
      <w:r w:rsidRPr="00FE6751">
        <w:rPr>
          <w:rFonts w:ascii="Simplified Arabic" w:hAnsi="Simplified Arabic" w:cs="Simplified Arabic"/>
          <w:b/>
          <w:bCs/>
          <w:sz w:val="26"/>
          <w:szCs w:val="26"/>
          <w:rtl/>
        </w:rPr>
        <w:t xml:space="preserve"> </w:t>
      </w:r>
      <w:r w:rsidRPr="00FE6751">
        <w:rPr>
          <w:rFonts w:ascii="Simplified Arabic" w:hAnsi="Simplified Arabic" w:cs="Simplified Arabic" w:hint="cs"/>
          <w:b/>
          <w:bCs/>
          <w:sz w:val="26"/>
          <w:szCs w:val="26"/>
          <w:rtl/>
        </w:rPr>
        <w:t>ذو دلالة</w:t>
      </w:r>
      <w:r w:rsidRPr="00FE6751">
        <w:rPr>
          <w:rFonts w:ascii="Simplified Arabic" w:hAnsi="Simplified Arabic" w:cs="Simplified Arabic"/>
          <w:b/>
          <w:bCs/>
          <w:sz w:val="26"/>
          <w:szCs w:val="26"/>
          <w:rtl/>
        </w:rPr>
        <w:t xml:space="preserve"> احصائية بين </w:t>
      </w:r>
      <w:r>
        <w:rPr>
          <w:rFonts w:ascii="Simplified Arabic" w:hAnsi="Simplified Arabic" w:cs="Simplified Arabic" w:hint="cs"/>
          <w:b/>
          <w:bCs/>
          <w:sz w:val="26"/>
          <w:szCs w:val="26"/>
          <w:rtl/>
        </w:rPr>
        <w:t xml:space="preserve">تطبيق </w:t>
      </w:r>
      <w:r w:rsidRPr="00FE6751">
        <w:rPr>
          <w:rFonts w:ascii="Simplified Arabic" w:hAnsi="Simplified Arabic" w:cs="Simplified Arabic" w:hint="cs"/>
          <w:b/>
          <w:bCs/>
          <w:sz w:val="26"/>
          <w:szCs w:val="26"/>
          <w:rtl/>
        </w:rPr>
        <w:t>حوكمة تكنولوجيا المعلومات و</w:t>
      </w:r>
      <w:r>
        <w:rPr>
          <w:rFonts w:ascii="Simplified Arabic" w:hAnsi="Simplified Arabic" w:cs="Simplified Arabic" w:hint="cs"/>
          <w:b/>
          <w:bCs/>
          <w:sz w:val="26"/>
          <w:szCs w:val="26"/>
          <w:rtl/>
        </w:rPr>
        <w:t>الحد من</w:t>
      </w:r>
      <w:r w:rsidRPr="00FE6751">
        <w:rPr>
          <w:rFonts w:ascii="Simplified Arabic" w:hAnsi="Simplified Arabic" w:cs="Simplified Arabic" w:hint="cs"/>
          <w:b/>
          <w:bCs/>
          <w:sz w:val="26"/>
          <w:szCs w:val="26"/>
          <w:rtl/>
        </w:rPr>
        <w:t xml:space="preserve"> مخاطر نظم المعلومات المحاسبية الإلكترونية</w:t>
      </w:r>
      <w:r w:rsidRPr="00D506FB">
        <w:rPr>
          <w:rFonts w:ascii="Simplified Arabic" w:hAnsi="Simplified Arabic" w:cs="Simplified Arabic" w:hint="cs"/>
          <w:b/>
          <w:bCs/>
          <w:sz w:val="26"/>
          <w:szCs w:val="26"/>
          <w:rtl/>
        </w:rPr>
        <w:t xml:space="preserve"> .</w:t>
      </w:r>
    </w:p>
    <w:p w:rsidR="00927F77" w:rsidRPr="00F74F66" w:rsidRDefault="00927F77" w:rsidP="004B0696">
      <w:pPr>
        <w:pStyle w:val="ListParagraph"/>
        <w:numPr>
          <w:ilvl w:val="0"/>
          <w:numId w:val="5"/>
        </w:numPr>
        <w:bidi/>
        <w:spacing w:after="0" w:line="204" w:lineRule="auto"/>
        <w:ind w:left="616" w:hanging="256"/>
        <w:rPr>
          <w:rFonts w:ascii="Simplified Arabic" w:hAnsi="Simplified Arabic" w:cs="Simplified Arabic"/>
          <w:b/>
          <w:bCs/>
          <w:sz w:val="26"/>
          <w:szCs w:val="26"/>
        </w:rPr>
      </w:pPr>
      <w:r w:rsidRPr="00D506FB">
        <w:rPr>
          <w:rFonts w:ascii="Simplified Arabic" w:hAnsi="Simplified Arabic" w:cs="Simplified Arabic"/>
          <w:b/>
          <w:bCs/>
          <w:sz w:val="26"/>
          <w:szCs w:val="26"/>
          <w:rtl/>
        </w:rPr>
        <w:t>الفرض</w:t>
      </w:r>
      <w:r w:rsidRPr="00D506FB">
        <w:rPr>
          <w:rFonts w:ascii="Simplified Arabic" w:hAnsi="Simplified Arabic" w:cs="Simplified Arabic" w:hint="cs"/>
          <w:b/>
          <w:bCs/>
          <w:sz w:val="26"/>
          <w:szCs w:val="26"/>
          <w:rtl/>
        </w:rPr>
        <w:t xml:space="preserve"> الفرعى</w:t>
      </w:r>
      <w:r w:rsidRPr="00D506FB">
        <w:rPr>
          <w:rFonts w:ascii="Simplified Arabic" w:hAnsi="Simplified Arabic" w:cs="Simplified Arabic"/>
          <w:b/>
          <w:bCs/>
          <w:sz w:val="26"/>
          <w:szCs w:val="26"/>
          <w:rtl/>
        </w:rPr>
        <w:t xml:space="preserve"> الثانى </w:t>
      </w:r>
      <w:r w:rsidRPr="00F74F66">
        <w:rPr>
          <w:rFonts w:ascii="Simplified Arabic" w:hAnsi="Simplified Arabic" w:cs="Simplified Arabic"/>
          <w:b/>
          <w:bCs/>
          <w:sz w:val="26"/>
          <w:szCs w:val="26"/>
          <w:rtl/>
        </w:rPr>
        <w:t>:</w:t>
      </w:r>
      <w:r w:rsidRPr="00F74F66">
        <w:rPr>
          <w:rFonts w:ascii="Simplified Arabic" w:hAnsi="Simplified Arabic" w:cs="Simplified Arabic" w:hint="cs"/>
          <w:b/>
          <w:bCs/>
          <w:sz w:val="26"/>
          <w:szCs w:val="26"/>
          <w:rtl/>
        </w:rPr>
        <w:t xml:space="preserve"> يوجد أثر معنوى</w:t>
      </w:r>
      <w:r w:rsidRPr="00F74F66">
        <w:rPr>
          <w:rFonts w:ascii="Simplified Arabic" w:hAnsi="Simplified Arabic" w:cs="Simplified Arabic"/>
          <w:b/>
          <w:bCs/>
          <w:sz w:val="26"/>
          <w:szCs w:val="26"/>
          <w:rtl/>
        </w:rPr>
        <w:t xml:space="preserve"> </w:t>
      </w:r>
      <w:r w:rsidRPr="00F74F66">
        <w:rPr>
          <w:rFonts w:ascii="Simplified Arabic" w:hAnsi="Simplified Arabic" w:cs="Simplified Arabic" w:hint="cs"/>
          <w:b/>
          <w:bCs/>
          <w:sz w:val="26"/>
          <w:szCs w:val="26"/>
          <w:rtl/>
        </w:rPr>
        <w:t>ذو دلالة</w:t>
      </w:r>
      <w:r w:rsidRPr="00F74F66">
        <w:rPr>
          <w:rFonts w:ascii="Simplified Arabic" w:hAnsi="Simplified Arabic" w:cs="Simplified Arabic"/>
          <w:b/>
          <w:bCs/>
          <w:sz w:val="26"/>
          <w:szCs w:val="26"/>
          <w:rtl/>
        </w:rPr>
        <w:t xml:space="preserve"> احصائية بين </w:t>
      </w:r>
      <w:r w:rsidRPr="00F74F66">
        <w:rPr>
          <w:rFonts w:ascii="Simplified Arabic" w:hAnsi="Simplified Arabic" w:cs="Simplified Arabic" w:hint="cs"/>
          <w:b/>
          <w:bCs/>
          <w:sz w:val="26"/>
          <w:szCs w:val="26"/>
          <w:rtl/>
        </w:rPr>
        <w:t>المراجعة الداخلية كنشاط مضيف للقيمة و</w:t>
      </w:r>
      <w:r>
        <w:rPr>
          <w:rFonts w:ascii="Simplified Arabic" w:hAnsi="Simplified Arabic" w:cs="Simplified Arabic" w:hint="cs"/>
          <w:b/>
          <w:bCs/>
          <w:sz w:val="26"/>
          <w:szCs w:val="26"/>
          <w:rtl/>
        </w:rPr>
        <w:t xml:space="preserve">تطبيق </w:t>
      </w:r>
      <w:r w:rsidRPr="00F74F66">
        <w:rPr>
          <w:rFonts w:ascii="Simplified Arabic" w:hAnsi="Simplified Arabic" w:cs="Simplified Arabic" w:hint="cs"/>
          <w:b/>
          <w:bCs/>
          <w:sz w:val="26"/>
          <w:szCs w:val="26"/>
          <w:rtl/>
        </w:rPr>
        <w:t>حوكمة تكنولوجيا المعلومات.</w:t>
      </w:r>
    </w:p>
    <w:p w:rsidR="00927F77" w:rsidRPr="00927F77" w:rsidRDefault="00927F77" w:rsidP="004B0696">
      <w:pPr>
        <w:pStyle w:val="ListParagraph"/>
        <w:numPr>
          <w:ilvl w:val="0"/>
          <w:numId w:val="5"/>
        </w:numPr>
        <w:bidi/>
        <w:spacing w:after="0" w:line="204" w:lineRule="auto"/>
        <w:ind w:left="616" w:hanging="256"/>
        <w:rPr>
          <w:rFonts w:ascii="Simplified Arabic" w:hAnsi="Simplified Arabic" w:cs="Simplified Arabic"/>
          <w:b/>
          <w:bCs/>
          <w:color w:val="000000" w:themeColor="text1"/>
          <w:sz w:val="24"/>
          <w:szCs w:val="24"/>
        </w:rPr>
      </w:pPr>
      <w:r w:rsidRPr="00D506FB">
        <w:rPr>
          <w:rFonts w:ascii="Simplified Arabic" w:hAnsi="Simplified Arabic" w:cs="Simplified Arabic"/>
          <w:b/>
          <w:bCs/>
          <w:sz w:val="26"/>
          <w:szCs w:val="26"/>
          <w:rtl/>
        </w:rPr>
        <w:lastRenderedPageBreak/>
        <w:t>الفرض</w:t>
      </w:r>
      <w:r w:rsidRPr="00D506FB">
        <w:rPr>
          <w:rFonts w:ascii="Simplified Arabic" w:hAnsi="Simplified Arabic" w:cs="Simplified Arabic" w:hint="cs"/>
          <w:b/>
          <w:bCs/>
          <w:sz w:val="26"/>
          <w:szCs w:val="26"/>
          <w:rtl/>
        </w:rPr>
        <w:t xml:space="preserve"> الفرعى</w:t>
      </w:r>
      <w:r w:rsidRPr="00D506FB">
        <w:rPr>
          <w:rFonts w:ascii="Simplified Arabic" w:hAnsi="Simplified Arabic" w:cs="Simplified Arabic"/>
          <w:b/>
          <w:bCs/>
          <w:sz w:val="26"/>
          <w:szCs w:val="26"/>
          <w:rtl/>
        </w:rPr>
        <w:t xml:space="preserve"> الثالث : </w:t>
      </w:r>
      <w:r w:rsidRPr="00FE6751">
        <w:rPr>
          <w:rFonts w:ascii="Simplified Arabic" w:hAnsi="Simplified Arabic" w:cs="Simplified Arabic" w:hint="cs"/>
          <w:b/>
          <w:bCs/>
          <w:sz w:val="26"/>
          <w:szCs w:val="26"/>
          <w:rtl/>
        </w:rPr>
        <w:t>يوجد أثر معنوى</w:t>
      </w:r>
      <w:r w:rsidRPr="00FE6751">
        <w:rPr>
          <w:rFonts w:ascii="Simplified Arabic" w:hAnsi="Simplified Arabic" w:cs="Simplified Arabic"/>
          <w:b/>
          <w:bCs/>
          <w:sz w:val="26"/>
          <w:szCs w:val="26"/>
          <w:rtl/>
        </w:rPr>
        <w:t xml:space="preserve"> </w:t>
      </w:r>
      <w:r w:rsidRPr="00FE6751">
        <w:rPr>
          <w:rFonts w:ascii="Simplified Arabic" w:hAnsi="Simplified Arabic" w:cs="Simplified Arabic" w:hint="cs"/>
          <w:b/>
          <w:bCs/>
          <w:sz w:val="26"/>
          <w:szCs w:val="26"/>
          <w:rtl/>
        </w:rPr>
        <w:t>ذو دلالة</w:t>
      </w:r>
      <w:r w:rsidRPr="00FE6751">
        <w:rPr>
          <w:rFonts w:ascii="Simplified Arabic" w:hAnsi="Simplified Arabic" w:cs="Simplified Arabic"/>
          <w:b/>
          <w:bCs/>
          <w:sz w:val="26"/>
          <w:szCs w:val="26"/>
          <w:rtl/>
        </w:rPr>
        <w:t xml:space="preserve"> احصائية بين</w:t>
      </w:r>
      <w:r w:rsidRPr="00FE6751">
        <w:rPr>
          <w:rFonts w:ascii="Simplified Arabic" w:hAnsi="Simplified Arabic" w:cs="Simplified Arabic" w:hint="cs"/>
          <w:b/>
          <w:bCs/>
          <w:sz w:val="26"/>
          <w:szCs w:val="26"/>
          <w:rtl/>
        </w:rPr>
        <w:t xml:space="preserve"> المراجعة الداخلية </w:t>
      </w:r>
      <w:r>
        <w:rPr>
          <w:rFonts w:ascii="Simplified Arabic" w:hAnsi="Simplified Arabic" w:cs="Simplified Arabic" w:hint="cs"/>
          <w:b/>
          <w:bCs/>
          <w:sz w:val="26"/>
          <w:szCs w:val="26"/>
          <w:rtl/>
        </w:rPr>
        <w:t>كنشاط مضيف للقيمة</w:t>
      </w:r>
      <w:r w:rsidRPr="00FE6751">
        <w:rPr>
          <w:rFonts w:ascii="Simplified Arabic" w:hAnsi="Simplified Arabic" w:cs="Simplified Arabic" w:hint="cs"/>
          <w:b/>
          <w:bCs/>
          <w:sz w:val="26"/>
          <w:szCs w:val="26"/>
          <w:rtl/>
        </w:rPr>
        <w:t xml:space="preserve"> و</w:t>
      </w:r>
      <w:r>
        <w:rPr>
          <w:rFonts w:ascii="Simplified Arabic" w:hAnsi="Simplified Arabic" w:cs="Simplified Arabic" w:hint="cs"/>
          <w:b/>
          <w:bCs/>
          <w:sz w:val="26"/>
          <w:szCs w:val="26"/>
          <w:rtl/>
        </w:rPr>
        <w:t>الحد من</w:t>
      </w:r>
      <w:r w:rsidRPr="00FE6751">
        <w:rPr>
          <w:rFonts w:ascii="Simplified Arabic" w:hAnsi="Simplified Arabic" w:cs="Simplified Arabic" w:hint="cs"/>
          <w:b/>
          <w:bCs/>
          <w:sz w:val="26"/>
          <w:szCs w:val="26"/>
          <w:rtl/>
        </w:rPr>
        <w:t xml:space="preserve"> مخاطر نظم المعلومات المحاسبية الإلكترونية</w:t>
      </w:r>
      <w:r>
        <w:rPr>
          <w:rFonts w:ascii="Simplified Arabic" w:hAnsi="Simplified Arabic" w:cs="Simplified Arabic" w:hint="cs"/>
          <w:b/>
          <w:bCs/>
          <w:sz w:val="26"/>
          <w:szCs w:val="26"/>
          <w:rtl/>
        </w:rPr>
        <w:t>.</w:t>
      </w:r>
    </w:p>
    <w:p w:rsidR="00231A55" w:rsidRPr="00D10919" w:rsidRDefault="00927F77" w:rsidP="00965DC7">
      <w:pPr>
        <w:pStyle w:val="NormalWeb"/>
        <w:bidi/>
        <w:spacing w:before="0" w:beforeAutospacing="0" w:after="0" w:afterAutospacing="0"/>
        <w:ind w:firstLine="616"/>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rPr>
        <w:t>وبناءً عليه ثبت صحة الفرض الرئيسى للبحث</w:t>
      </w:r>
      <w:r w:rsidRPr="00927F77">
        <w:rPr>
          <w:rFonts w:ascii="Simplified Arabic" w:hAnsi="Simplified Arabic" w:cs="Simplified Arabic" w:hint="cs"/>
          <w:b/>
          <w:bCs/>
          <w:sz w:val="26"/>
          <w:szCs w:val="26"/>
          <w:rtl/>
        </w:rPr>
        <w:t xml:space="preserve"> </w:t>
      </w:r>
      <w:r w:rsidRPr="00FE6751">
        <w:rPr>
          <w:rFonts w:ascii="Simplified Arabic" w:hAnsi="Simplified Arabic" w:cs="Simplified Arabic" w:hint="cs"/>
          <w:b/>
          <w:bCs/>
          <w:sz w:val="26"/>
          <w:szCs w:val="26"/>
          <w:rtl/>
        </w:rPr>
        <w:t>يوجد أثر معنوى ذو</w:t>
      </w:r>
      <w:r w:rsidRPr="00FE6751">
        <w:rPr>
          <w:rFonts w:ascii="Simplified Arabic" w:hAnsi="Simplified Arabic" w:cs="Simplified Arabic"/>
          <w:b/>
          <w:bCs/>
          <w:sz w:val="26"/>
          <w:szCs w:val="26"/>
          <w:rtl/>
        </w:rPr>
        <w:t xml:space="preserve"> دلالة احصائية بين </w:t>
      </w:r>
      <w:r w:rsidRPr="00FE6751">
        <w:rPr>
          <w:rFonts w:ascii="Simplified Arabic" w:hAnsi="Simplified Arabic" w:cs="Simplified Arabic" w:hint="cs"/>
          <w:b/>
          <w:bCs/>
          <w:sz w:val="26"/>
          <w:szCs w:val="26"/>
          <w:rtl/>
        </w:rPr>
        <w:t xml:space="preserve">حوكمة تكنولوجيا المعلومات كمتغير وسيط </w:t>
      </w:r>
      <w:r>
        <w:rPr>
          <w:rFonts w:ascii="Simplified Arabic" w:hAnsi="Simplified Arabic" w:cs="Simplified Arabic" w:hint="cs"/>
          <w:b/>
          <w:bCs/>
          <w:sz w:val="26"/>
          <w:szCs w:val="26"/>
          <w:rtl/>
        </w:rPr>
        <w:t>فى</w:t>
      </w:r>
      <w:r w:rsidRPr="00FE6751">
        <w:rPr>
          <w:rFonts w:ascii="Simplified Arabic" w:hAnsi="Simplified Arabic" w:cs="Simplified Arabic" w:hint="cs"/>
          <w:b/>
          <w:bCs/>
          <w:sz w:val="26"/>
          <w:szCs w:val="26"/>
          <w:rtl/>
        </w:rPr>
        <w:t xml:space="preserve"> العلا</w:t>
      </w:r>
      <w:r>
        <w:rPr>
          <w:rFonts w:ascii="Simplified Arabic" w:hAnsi="Simplified Arabic" w:cs="Simplified Arabic" w:hint="cs"/>
          <w:b/>
          <w:bCs/>
          <w:sz w:val="26"/>
          <w:szCs w:val="26"/>
          <w:rtl/>
        </w:rPr>
        <w:t>قة بين المراجعة الداخلية كنشاط مضيف للقيمة والحد من</w:t>
      </w:r>
      <w:r w:rsidRPr="00FE6751">
        <w:rPr>
          <w:rFonts w:ascii="Simplified Arabic" w:hAnsi="Simplified Arabic" w:cs="Simplified Arabic" w:hint="cs"/>
          <w:b/>
          <w:bCs/>
          <w:sz w:val="26"/>
          <w:szCs w:val="26"/>
          <w:rtl/>
        </w:rPr>
        <w:t xml:space="preserve"> مخاطر نظم المعلومات المحاسبية الإلكترونية</w:t>
      </w:r>
      <w:r>
        <w:rPr>
          <w:rFonts w:ascii="Simplified Arabic" w:hAnsi="Simplified Arabic" w:cs="Simplified Arabic" w:hint="cs"/>
          <w:b/>
          <w:bCs/>
          <w:sz w:val="26"/>
          <w:szCs w:val="26"/>
          <w:rtl/>
        </w:rPr>
        <w:t>.</w:t>
      </w:r>
    </w:p>
    <w:p w:rsidR="00D4094E" w:rsidRPr="00194F25" w:rsidRDefault="00D4094E" w:rsidP="00965DC7">
      <w:pPr>
        <w:bidi/>
        <w:spacing w:after="0"/>
        <w:rPr>
          <w:rFonts w:ascii="Simplified Arabic" w:eastAsia="Times New Roman" w:hAnsi="Simplified Arabic" w:cs="Simplified Arabic"/>
          <w:b/>
          <w:bCs/>
          <w:color w:val="000000" w:themeColor="text1"/>
          <w:sz w:val="30"/>
          <w:szCs w:val="30"/>
          <w:u w:val="single"/>
          <w:rtl/>
          <w:lang w:bidi="ar-EG"/>
        </w:rPr>
      </w:pPr>
      <w:r w:rsidRPr="00194F25">
        <w:rPr>
          <w:rFonts w:ascii="Simplified Arabic" w:hAnsi="Simplified Arabic" w:cs="Simplified Arabic"/>
          <w:b/>
          <w:bCs/>
          <w:color w:val="000000" w:themeColor="text1"/>
          <w:sz w:val="30"/>
          <w:szCs w:val="30"/>
          <w:u w:val="single"/>
          <w:rtl/>
          <w:lang w:bidi="ar-EG"/>
        </w:rPr>
        <w:t>ثانيا</w:t>
      </w:r>
      <w:r w:rsidR="00B25929" w:rsidRPr="00194F25">
        <w:rPr>
          <w:rFonts w:ascii="Simplified Arabic" w:hAnsi="Simplified Arabic" w:cs="Simplified Arabic"/>
          <w:b/>
          <w:bCs/>
          <w:color w:val="000000" w:themeColor="text1"/>
          <w:sz w:val="30"/>
          <w:szCs w:val="30"/>
          <w:u w:val="single"/>
          <w:rtl/>
          <w:lang w:bidi="ar-EG"/>
        </w:rPr>
        <w:t xml:space="preserve"> </w:t>
      </w:r>
      <w:r w:rsidRPr="00194F25">
        <w:rPr>
          <w:rFonts w:ascii="Simplified Arabic" w:hAnsi="Simplified Arabic" w:cs="Simplified Arabic"/>
          <w:b/>
          <w:bCs/>
          <w:color w:val="000000" w:themeColor="text1"/>
          <w:sz w:val="30"/>
          <w:szCs w:val="30"/>
          <w:u w:val="single"/>
          <w:rtl/>
          <w:lang w:bidi="ar-EG"/>
        </w:rPr>
        <w:t>:</w:t>
      </w:r>
      <w:r w:rsidR="00B25929" w:rsidRPr="00194F25">
        <w:rPr>
          <w:rFonts w:ascii="Simplified Arabic" w:hAnsi="Simplified Arabic" w:cs="Simplified Arabic"/>
          <w:b/>
          <w:bCs/>
          <w:color w:val="000000" w:themeColor="text1"/>
          <w:sz w:val="30"/>
          <w:szCs w:val="30"/>
          <w:u w:val="single"/>
          <w:rtl/>
          <w:lang w:bidi="ar-EG"/>
        </w:rPr>
        <w:t xml:space="preserve"> </w:t>
      </w:r>
      <w:r w:rsidRPr="00194F25">
        <w:rPr>
          <w:rFonts w:ascii="Simplified Arabic" w:hAnsi="Simplified Arabic" w:cs="Simplified Arabic"/>
          <w:b/>
          <w:bCs/>
          <w:color w:val="000000" w:themeColor="text1"/>
          <w:sz w:val="30"/>
          <w:szCs w:val="30"/>
          <w:u w:val="single"/>
          <w:rtl/>
          <w:lang w:bidi="ar-EG"/>
        </w:rPr>
        <w:t>التوصيات</w:t>
      </w:r>
      <w:r w:rsidR="00B25929" w:rsidRPr="00194F25">
        <w:rPr>
          <w:rFonts w:ascii="Simplified Arabic" w:hAnsi="Simplified Arabic" w:cs="Simplified Arabic"/>
          <w:b/>
          <w:bCs/>
          <w:color w:val="000000" w:themeColor="text1"/>
          <w:sz w:val="30"/>
          <w:szCs w:val="30"/>
          <w:u w:val="single"/>
          <w:rtl/>
          <w:lang w:bidi="ar-EG"/>
        </w:rPr>
        <w:t xml:space="preserve"> </w:t>
      </w:r>
      <w:r w:rsidR="00A43883" w:rsidRPr="00194F25">
        <w:rPr>
          <w:rFonts w:ascii="Simplified Arabic" w:hAnsi="Simplified Arabic" w:cs="Simplified Arabic"/>
          <w:b/>
          <w:bCs/>
          <w:color w:val="000000" w:themeColor="text1"/>
          <w:sz w:val="30"/>
          <w:szCs w:val="30"/>
          <w:u w:val="single"/>
          <w:rtl/>
          <w:lang w:bidi="ar-EG"/>
        </w:rPr>
        <w:t>:</w:t>
      </w:r>
    </w:p>
    <w:p w:rsidR="00980E49" w:rsidRPr="00194F25" w:rsidRDefault="00D4094E" w:rsidP="00965DC7">
      <w:pPr>
        <w:bidi/>
        <w:spacing w:after="0" w:line="216" w:lineRule="auto"/>
        <w:ind w:firstLine="720"/>
        <w:rPr>
          <w:rFonts w:ascii="Simplified Arabic" w:hAnsi="Simplified Arabic" w:cs="Simplified Arabic"/>
          <w:b/>
          <w:bCs/>
          <w:color w:val="000000" w:themeColor="text1"/>
          <w:sz w:val="24"/>
          <w:szCs w:val="24"/>
          <w:rtl/>
        </w:rPr>
      </w:pPr>
      <w:r w:rsidRPr="00194F25">
        <w:rPr>
          <w:rFonts w:ascii="Simplified Arabic" w:hAnsi="Simplified Arabic" w:cs="Simplified Arabic"/>
          <w:b/>
          <w:bCs/>
          <w:color w:val="000000" w:themeColor="text1"/>
          <w:sz w:val="24"/>
          <w:szCs w:val="24"/>
          <w:rtl/>
        </w:rPr>
        <w:t>بناء</w:t>
      </w:r>
      <w:r w:rsidR="00B25929" w:rsidRPr="00194F25">
        <w:rPr>
          <w:rFonts w:ascii="Simplified Arabic" w:hAnsi="Simplified Arabic" w:cs="Simplified Arabic"/>
          <w:b/>
          <w:bCs/>
          <w:color w:val="000000" w:themeColor="text1"/>
          <w:sz w:val="24"/>
          <w:szCs w:val="24"/>
          <w:rtl/>
        </w:rPr>
        <w:t xml:space="preserve"> </w:t>
      </w:r>
      <w:r w:rsidRPr="00194F25">
        <w:rPr>
          <w:rFonts w:ascii="Simplified Arabic" w:hAnsi="Simplified Arabic" w:cs="Simplified Arabic"/>
          <w:b/>
          <w:bCs/>
          <w:color w:val="000000" w:themeColor="text1"/>
          <w:sz w:val="24"/>
          <w:szCs w:val="24"/>
          <w:rtl/>
        </w:rPr>
        <w:t>على</w:t>
      </w:r>
      <w:r w:rsidR="00B25929" w:rsidRPr="00194F25">
        <w:rPr>
          <w:rFonts w:ascii="Simplified Arabic" w:hAnsi="Simplified Arabic" w:cs="Simplified Arabic"/>
          <w:b/>
          <w:bCs/>
          <w:color w:val="000000" w:themeColor="text1"/>
          <w:sz w:val="24"/>
          <w:szCs w:val="24"/>
          <w:rtl/>
        </w:rPr>
        <w:t xml:space="preserve"> </w:t>
      </w:r>
      <w:r w:rsidRPr="00194F25">
        <w:rPr>
          <w:rFonts w:ascii="Simplified Arabic" w:hAnsi="Simplified Arabic" w:cs="Simplified Arabic"/>
          <w:b/>
          <w:bCs/>
          <w:color w:val="000000" w:themeColor="text1"/>
          <w:sz w:val="24"/>
          <w:szCs w:val="24"/>
          <w:rtl/>
        </w:rPr>
        <w:t>النتائج</w:t>
      </w:r>
      <w:r w:rsidR="00B25929" w:rsidRPr="00194F25">
        <w:rPr>
          <w:rFonts w:ascii="Simplified Arabic" w:hAnsi="Simplified Arabic" w:cs="Simplified Arabic"/>
          <w:b/>
          <w:bCs/>
          <w:color w:val="000000" w:themeColor="text1"/>
          <w:sz w:val="24"/>
          <w:szCs w:val="24"/>
          <w:rtl/>
        </w:rPr>
        <w:t xml:space="preserve"> </w:t>
      </w:r>
      <w:r w:rsidRPr="00194F25">
        <w:rPr>
          <w:rFonts w:ascii="Simplified Arabic" w:hAnsi="Simplified Arabic" w:cs="Simplified Arabic"/>
          <w:b/>
          <w:bCs/>
          <w:color w:val="000000" w:themeColor="text1"/>
          <w:sz w:val="24"/>
          <w:szCs w:val="24"/>
          <w:rtl/>
        </w:rPr>
        <w:t>السابقة</w:t>
      </w:r>
      <w:r w:rsidR="00B25929" w:rsidRPr="00194F25">
        <w:rPr>
          <w:rFonts w:ascii="Simplified Arabic" w:hAnsi="Simplified Arabic" w:cs="Simplified Arabic"/>
          <w:b/>
          <w:bCs/>
          <w:color w:val="000000" w:themeColor="text1"/>
          <w:sz w:val="24"/>
          <w:szCs w:val="24"/>
          <w:rtl/>
        </w:rPr>
        <w:t xml:space="preserve"> </w:t>
      </w:r>
      <w:r w:rsidR="00011AC5" w:rsidRPr="00194F25">
        <w:rPr>
          <w:rFonts w:ascii="Simplified Arabic" w:hAnsi="Simplified Arabic" w:cs="Simplified Arabic"/>
          <w:b/>
          <w:bCs/>
          <w:color w:val="000000" w:themeColor="text1"/>
          <w:sz w:val="24"/>
          <w:szCs w:val="24"/>
          <w:rtl/>
        </w:rPr>
        <w:t>يقترح</w:t>
      </w:r>
      <w:r w:rsidR="00B25929" w:rsidRPr="00194F25">
        <w:rPr>
          <w:rFonts w:ascii="Simplified Arabic" w:hAnsi="Simplified Arabic" w:cs="Simplified Arabic"/>
          <w:b/>
          <w:bCs/>
          <w:color w:val="000000" w:themeColor="text1"/>
          <w:sz w:val="24"/>
          <w:szCs w:val="24"/>
          <w:rtl/>
        </w:rPr>
        <w:t xml:space="preserve"> </w:t>
      </w:r>
      <w:r w:rsidR="00011AC5" w:rsidRPr="00194F25">
        <w:rPr>
          <w:rFonts w:ascii="Simplified Arabic" w:hAnsi="Simplified Arabic" w:cs="Simplified Arabic"/>
          <w:b/>
          <w:bCs/>
          <w:color w:val="000000" w:themeColor="text1"/>
          <w:sz w:val="24"/>
          <w:szCs w:val="24"/>
          <w:rtl/>
        </w:rPr>
        <w:t>الباحث</w:t>
      </w:r>
      <w:r w:rsidR="00B25929" w:rsidRPr="00194F25">
        <w:rPr>
          <w:rFonts w:ascii="Simplified Arabic" w:hAnsi="Simplified Arabic" w:cs="Simplified Arabic"/>
          <w:b/>
          <w:bCs/>
          <w:color w:val="000000" w:themeColor="text1"/>
          <w:sz w:val="24"/>
          <w:szCs w:val="24"/>
          <w:rtl/>
        </w:rPr>
        <w:t xml:space="preserve"> </w:t>
      </w:r>
      <w:r w:rsidR="00011AC5" w:rsidRPr="00194F25">
        <w:rPr>
          <w:rFonts w:ascii="Simplified Arabic" w:hAnsi="Simplified Arabic" w:cs="Simplified Arabic"/>
          <w:b/>
          <w:bCs/>
          <w:color w:val="000000" w:themeColor="text1"/>
          <w:sz w:val="24"/>
          <w:szCs w:val="24"/>
          <w:rtl/>
        </w:rPr>
        <w:t>التوصيات</w:t>
      </w:r>
      <w:r w:rsidR="00B25929" w:rsidRPr="00194F25">
        <w:rPr>
          <w:rFonts w:ascii="Simplified Arabic" w:hAnsi="Simplified Arabic" w:cs="Simplified Arabic"/>
          <w:b/>
          <w:bCs/>
          <w:color w:val="000000" w:themeColor="text1"/>
          <w:sz w:val="24"/>
          <w:szCs w:val="24"/>
          <w:rtl/>
        </w:rPr>
        <w:t xml:space="preserve"> </w:t>
      </w:r>
      <w:r w:rsidR="00011AC5" w:rsidRPr="00194F25">
        <w:rPr>
          <w:rFonts w:ascii="Simplified Arabic" w:hAnsi="Simplified Arabic" w:cs="Simplified Arabic"/>
          <w:b/>
          <w:bCs/>
          <w:color w:val="000000" w:themeColor="text1"/>
          <w:sz w:val="24"/>
          <w:szCs w:val="24"/>
          <w:rtl/>
        </w:rPr>
        <w:t>التالية:</w:t>
      </w:r>
    </w:p>
    <w:p w:rsidR="00E25B73" w:rsidRPr="00D10919" w:rsidRDefault="00E25B73" w:rsidP="004B0696">
      <w:pPr>
        <w:pStyle w:val="ListParagraph"/>
        <w:numPr>
          <w:ilvl w:val="1"/>
          <w:numId w:val="4"/>
        </w:numPr>
        <w:bidi/>
        <w:spacing w:after="0" w:line="216" w:lineRule="auto"/>
        <w:ind w:left="333"/>
        <w:rPr>
          <w:rFonts w:ascii="Simplified Arabic" w:hAnsi="Simplified Arabic" w:cs="Simplified Arabic"/>
          <w:b/>
          <w:bCs/>
          <w:color w:val="000000" w:themeColor="text1"/>
          <w:sz w:val="24"/>
          <w:szCs w:val="24"/>
        </w:rPr>
      </w:pPr>
      <w:r w:rsidRPr="00E25B73">
        <w:rPr>
          <w:rFonts w:ascii="Simplified Arabic" w:hAnsi="Simplified Arabic" w:cs="Simplified Arabic" w:hint="cs"/>
          <w:b/>
          <w:bCs/>
          <w:sz w:val="26"/>
          <w:szCs w:val="26"/>
          <w:rtl/>
        </w:rPr>
        <w:t>التأهيل المناسب للمراجع الداخلى من الناحية العلمية والعملية فى مجال تكنولوجيا المعلومات لتجنب القصور فى التكنولوجيا الموجودة والتى تتيح الغش والتلاعب والإحتيال فى النواحى المالية</w:t>
      </w:r>
      <w:r w:rsidR="00956A8A">
        <w:rPr>
          <w:rFonts w:ascii="Simplified Arabic" w:hAnsi="Simplified Arabic" w:cs="Simplified Arabic" w:hint="cs"/>
          <w:b/>
          <w:bCs/>
          <w:sz w:val="26"/>
          <w:szCs w:val="26"/>
          <w:rtl/>
        </w:rPr>
        <w:t xml:space="preserve">، </w:t>
      </w:r>
      <w:r w:rsidRPr="00E25B73">
        <w:rPr>
          <w:rFonts w:ascii="Simplified Arabic" w:hAnsi="Simplified Arabic" w:cs="Simplified Arabic" w:hint="cs"/>
          <w:b/>
          <w:bCs/>
          <w:sz w:val="26"/>
          <w:szCs w:val="26"/>
          <w:rtl/>
        </w:rPr>
        <w:t xml:space="preserve">وكذلك لتحسين كفاءة وفعالية المراجع الداخلى واظهار مدى إمكانية مساهمته فى إضافة قيمة للمنشأة فى ظل حوكمة تكنولوجيا المعلومات فى إطار معايير للمراجعة الداخلية تحكم أداء المراجع الداخلى وتحسن من جودته </w:t>
      </w:r>
      <w:r>
        <w:rPr>
          <w:rFonts w:ascii="Simplified Arabic" w:hAnsi="Simplified Arabic" w:cs="Simplified Arabic"/>
          <w:b/>
          <w:bCs/>
          <w:sz w:val="26"/>
          <w:szCs w:val="26"/>
        </w:rPr>
        <w:t>.</w:t>
      </w:r>
    </w:p>
    <w:p w:rsidR="00C2167A" w:rsidRPr="00D10919" w:rsidRDefault="00C2167A" w:rsidP="004B0696">
      <w:pPr>
        <w:pStyle w:val="ListParagraph"/>
        <w:numPr>
          <w:ilvl w:val="1"/>
          <w:numId w:val="4"/>
        </w:numPr>
        <w:bidi/>
        <w:spacing w:after="0" w:line="216" w:lineRule="auto"/>
        <w:ind w:left="333"/>
        <w:rPr>
          <w:rFonts w:ascii="Simplified Arabic" w:hAnsi="Simplified Arabic" w:cs="Simplified Arabic"/>
          <w:b/>
          <w:bCs/>
          <w:color w:val="000000" w:themeColor="text1"/>
          <w:sz w:val="24"/>
          <w:szCs w:val="24"/>
          <w:rtl/>
        </w:rPr>
      </w:pPr>
      <w:r w:rsidRPr="00D10919">
        <w:rPr>
          <w:rFonts w:ascii="Simplified Arabic" w:hAnsi="Simplified Arabic" w:cs="Simplified Arabic"/>
          <w:b/>
          <w:bCs/>
          <w:sz w:val="26"/>
          <w:szCs w:val="26"/>
          <w:rtl/>
        </w:rPr>
        <w:t xml:space="preserve">وجود معيار محاسبی مصری </w:t>
      </w:r>
      <w:r w:rsidRPr="00D10919">
        <w:rPr>
          <w:rFonts w:ascii="Simplified Arabic" w:hAnsi="Simplified Arabic" w:cs="Simplified Arabic" w:hint="cs"/>
          <w:b/>
          <w:bCs/>
          <w:sz w:val="26"/>
          <w:szCs w:val="26"/>
          <w:rtl/>
        </w:rPr>
        <w:t xml:space="preserve">يعكس دور المراجعة الداخلية كنشاط مضيف للقيمة فى ظل حوكمة تكنولوجيا المعلومات فى الحد من مخاطر نظم المعلومات المحاسبية الإلكترونية فى بيئة الأعمال المصرية، </w:t>
      </w:r>
      <w:r w:rsidRPr="00D10919">
        <w:rPr>
          <w:rFonts w:ascii="Simplified Arabic" w:hAnsi="Simplified Arabic" w:cs="Simplified Arabic"/>
          <w:b/>
          <w:bCs/>
          <w:sz w:val="26"/>
          <w:szCs w:val="26"/>
          <w:rtl/>
        </w:rPr>
        <w:t>بما يمكن من رفع كفاءة وفعالية المراجع</w:t>
      </w:r>
      <w:r w:rsidRPr="00D10919">
        <w:rPr>
          <w:rFonts w:ascii="Simplified Arabic" w:hAnsi="Simplified Arabic" w:cs="Simplified Arabic" w:hint="cs"/>
          <w:b/>
          <w:bCs/>
          <w:sz w:val="26"/>
          <w:szCs w:val="26"/>
          <w:rtl/>
        </w:rPr>
        <w:t xml:space="preserve"> الداخلى</w:t>
      </w:r>
      <w:r w:rsidRPr="00D10919">
        <w:rPr>
          <w:rFonts w:ascii="Simplified Arabic" w:hAnsi="Simplified Arabic" w:cs="Simplified Arabic"/>
          <w:b/>
          <w:bCs/>
          <w:sz w:val="26"/>
          <w:szCs w:val="26"/>
          <w:rtl/>
        </w:rPr>
        <w:t xml:space="preserve"> </w:t>
      </w:r>
      <w:r w:rsidRPr="00D10919">
        <w:rPr>
          <w:rFonts w:ascii="Simplified Arabic" w:hAnsi="Simplified Arabic" w:cs="Simplified Arabic" w:hint="cs"/>
          <w:b/>
          <w:bCs/>
          <w:sz w:val="26"/>
          <w:szCs w:val="26"/>
          <w:rtl/>
        </w:rPr>
        <w:t>فى ال</w:t>
      </w:r>
      <w:r w:rsidRPr="00D10919">
        <w:rPr>
          <w:rFonts w:ascii="Simplified Arabic" w:hAnsi="Simplified Arabic" w:cs="Simplified Arabic"/>
          <w:b/>
          <w:bCs/>
          <w:sz w:val="26"/>
          <w:szCs w:val="26"/>
          <w:rtl/>
        </w:rPr>
        <w:t>رقابة على أمن نظم المعلومات المحاسبية ال</w:t>
      </w:r>
      <w:r w:rsidRPr="00D10919">
        <w:rPr>
          <w:rFonts w:ascii="Simplified Arabic" w:hAnsi="Simplified Arabic" w:cs="Simplified Arabic" w:hint="cs"/>
          <w:b/>
          <w:bCs/>
          <w:sz w:val="26"/>
          <w:szCs w:val="26"/>
          <w:rtl/>
        </w:rPr>
        <w:t>إلكترونية</w:t>
      </w:r>
      <w:r w:rsidRPr="00D10919">
        <w:rPr>
          <w:rFonts w:ascii="Simplified Arabic" w:hAnsi="Simplified Arabic" w:cs="Simplified Arabic"/>
          <w:b/>
          <w:bCs/>
          <w:sz w:val="26"/>
          <w:szCs w:val="26"/>
          <w:rtl/>
        </w:rPr>
        <w:t xml:space="preserve"> والعمل على استخدام أحدث الأساليب الرقابية اللازمة لحفظ البيانات وتخزينها من نسخ إحتياطية وصيانة وقائية</w:t>
      </w:r>
      <w:r w:rsidRPr="00D10919">
        <w:rPr>
          <w:rFonts w:ascii="Simplified Arabic" w:hAnsi="Simplified Arabic" w:cs="Simplified Arabic" w:hint="cs"/>
          <w:b/>
          <w:bCs/>
          <w:sz w:val="26"/>
          <w:szCs w:val="26"/>
          <w:rtl/>
        </w:rPr>
        <w:t xml:space="preserve"> </w:t>
      </w:r>
      <w:r w:rsidRPr="00D10919">
        <w:rPr>
          <w:rFonts w:ascii="Simplified Arabic" w:hAnsi="Simplified Arabic" w:cs="Simplified Arabic"/>
          <w:b/>
          <w:bCs/>
          <w:sz w:val="26"/>
          <w:szCs w:val="26"/>
          <w:rtl/>
        </w:rPr>
        <w:t xml:space="preserve">وإجراء دورات تدريبية دائمة وندوات لتطوير مهاراتهم الرقابية في هذا المجال وذلك ليتناسب مع التطور الحاصل </w:t>
      </w:r>
      <w:r w:rsidRPr="00D10919">
        <w:rPr>
          <w:rFonts w:ascii="Simplified Arabic" w:hAnsi="Simplified Arabic" w:cs="Simplified Arabic" w:hint="cs"/>
          <w:b/>
          <w:bCs/>
          <w:sz w:val="26"/>
          <w:szCs w:val="26"/>
          <w:rtl/>
        </w:rPr>
        <w:t xml:space="preserve">فى </w:t>
      </w:r>
      <w:r w:rsidRPr="00D10919">
        <w:rPr>
          <w:rFonts w:ascii="Simplified Arabic" w:hAnsi="Simplified Arabic" w:cs="Simplified Arabic"/>
          <w:b/>
          <w:bCs/>
          <w:sz w:val="26"/>
          <w:szCs w:val="26"/>
          <w:rtl/>
        </w:rPr>
        <w:t>مجال</w:t>
      </w:r>
      <w:r w:rsidRPr="00D10919">
        <w:rPr>
          <w:rFonts w:ascii="Simplified Arabic" w:hAnsi="Simplified Arabic" w:cs="Simplified Arabic" w:hint="cs"/>
          <w:b/>
          <w:bCs/>
          <w:sz w:val="26"/>
          <w:szCs w:val="26"/>
          <w:rtl/>
        </w:rPr>
        <w:t xml:space="preserve"> تكنولوجيا المعلومات.</w:t>
      </w:r>
      <w:r w:rsidRPr="00D10919">
        <w:rPr>
          <w:rFonts w:ascii="Simplified Arabic" w:hAnsi="Simplified Arabic" w:cs="Simplified Arabic"/>
          <w:b/>
          <w:bCs/>
          <w:sz w:val="26"/>
          <w:szCs w:val="26"/>
          <w:rtl/>
        </w:rPr>
        <w:t xml:space="preserve"> </w:t>
      </w:r>
    </w:p>
    <w:p w:rsidR="00E25B73" w:rsidRPr="00C2167A" w:rsidRDefault="00E25B73" w:rsidP="004B0696">
      <w:pPr>
        <w:pStyle w:val="ListParagraph"/>
        <w:numPr>
          <w:ilvl w:val="1"/>
          <w:numId w:val="4"/>
        </w:numPr>
        <w:bidi/>
        <w:spacing w:after="0" w:line="216" w:lineRule="auto"/>
        <w:ind w:left="333"/>
        <w:rPr>
          <w:rFonts w:ascii="Simplified Arabic" w:hAnsi="Simplified Arabic" w:cs="Simplified Arabic"/>
          <w:b/>
          <w:bCs/>
          <w:color w:val="000000" w:themeColor="text1"/>
          <w:sz w:val="24"/>
          <w:szCs w:val="24"/>
        </w:rPr>
      </w:pPr>
      <w:r w:rsidRPr="00C2167A">
        <w:rPr>
          <w:rFonts w:ascii="Simplified Arabic" w:hAnsi="Simplified Arabic" w:cs="Simplified Arabic" w:hint="cs"/>
          <w:b/>
          <w:bCs/>
          <w:sz w:val="26"/>
          <w:szCs w:val="26"/>
          <w:rtl/>
        </w:rPr>
        <w:t xml:space="preserve">ضرورة تطوير أنظمة الرقابة للمراجعة الداخلية فى ظل حوكمة تكنولوجيا المعلومات لكى تتلاءم مع أهداف وسياسات المنشآت، وحماية البيانات والمعلومات، ومن ثم الحد من مخاطر نظم المعلومات المحاسبية الإلكترونية </w:t>
      </w:r>
      <w:r w:rsidRPr="00C2167A">
        <w:rPr>
          <w:rFonts w:ascii="Simplified Arabic" w:hAnsi="Simplified Arabic" w:cs="Simplified Arabic"/>
          <w:b/>
          <w:bCs/>
          <w:sz w:val="26"/>
          <w:szCs w:val="26"/>
        </w:rPr>
        <w:t>.</w:t>
      </w:r>
    </w:p>
    <w:p w:rsidR="009D5D3A" w:rsidRPr="009D5D3A" w:rsidRDefault="009D5D3A" w:rsidP="004B0696">
      <w:pPr>
        <w:pStyle w:val="ListParagraph"/>
        <w:numPr>
          <w:ilvl w:val="1"/>
          <w:numId w:val="4"/>
        </w:numPr>
        <w:bidi/>
        <w:spacing w:after="0" w:line="216" w:lineRule="auto"/>
        <w:ind w:left="333"/>
        <w:rPr>
          <w:rFonts w:ascii="Simplified Arabic" w:hAnsi="Simplified Arabic" w:cs="Simplified Arabic"/>
          <w:b/>
          <w:bCs/>
          <w:color w:val="000000" w:themeColor="text1"/>
          <w:sz w:val="24"/>
          <w:szCs w:val="24"/>
        </w:rPr>
      </w:pPr>
      <w:r w:rsidRPr="009D5D3A">
        <w:rPr>
          <w:rFonts w:ascii="Simplified Arabic" w:hAnsi="Simplified Arabic" w:cs="Simplified Arabic"/>
          <w:b/>
          <w:bCs/>
          <w:sz w:val="26"/>
          <w:szCs w:val="26"/>
          <w:rtl/>
        </w:rPr>
        <w:t>ال</w:t>
      </w:r>
      <w:r w:rsidRPr="009D5D3A">
        <w:rPr>
          <w:rFonts w:ascii="Simplified Arabic" w:hAnsi="Simplified Arabic" w:cs="Simplified Arabic" w:hint="cs"/>
          <w:b/>
          <w:bCs/>
          <w:sz w:val="26"/>
          <w:szCs w:val="26"/>
          <w:rtl/>
          <w:lang w:bidi="ar-EG"/>
        </w:rPr>
        <w:t>إ</w:t>
      </w:r>
      <w:r w:rsidRPr="009D5D3A">
        <w:rPr>
          <w:rFonts w:ascii="Simplified Arabic" w:hAnsi="Simplified Arabic" w:cs="Simplified Arabic"/>
          <w:b/>
          <w:bCs/>
          <w:sz w:val="26"/>
          <w:szCs w:val="26"/>
          <w:rtl/>
        </w:rPr>
        <w:t xml:space="preserve">هتمام بتبني إرشادات وتوجيهات لتصميم وتنفيذ حوكمة </w:t>
      </w:r>
      <w:r>
        <w:rPr>
          <w:rFonts w:ascii="Simplified Arabic" w:hAnsi="Simplified Arabic" w:cs="Simplified Arabic" w:hint="cs"/>
          <w:b/>
          <w:bCs/>
          <w:sz w:val="26"/>
          <w:szCs w:val="26"/>
          <w:rtl/>
        </w:rPr>
        <w:t>كفء وفعالة ل</w:t>
      </w:r>
      <w:r>
        <w:rPr>
          <w:rFonts w:ascii="Simplified Arabic" w:hAnsi="Simplified Arabic" w:cs="Simplified Arabic"/>
          <w:b/>
          <w:bCs/>
          <w:sz w:val="26"/>
          <w:szCs w:val="26"/>
          <w:rtl/>
        </w:rPr>
        <w:t xml:space="preserve">نظم تكنولوجيا المعلومات </w:t>
      </w:r>
      <w:r w:rsidRPr="009D5D3A">
        <w:rPr>
          <w:rFonts w:ascii="Simplified Arabic" w:hAnsi="Simplified Arabic" w:cs="Simplified Arabic"/>
          <w:b/>
          <w:bCs/>
          <w:sz w:val="26"/>
          <w:szCs w:val="26"/>
          <w:rtl/>
        </w:rPr>
        <w:t>في بيئة الأعمال المصرية وبما يتناسب مع إمكانات وظروف كل منشأة</w:t>
      </w:r>
      <w:r w:rsidR="00956A8A">
        <w:rPr>
          <w:rFonts w:ascii="Simplified Arabic" w:hAnsi="Simplified Arabic" w:cs="Simplified Arabic"/>
          <w:b/>
          <w:bCs/>
          <w:sz w:val="26"/>
          <w:szCs w:val="26"/>
          <w:rtl/>
        </w:rPr>
        <w:t xml:space="preserve">، </w:t>
      </w:r>
      <w:r w:rsidRPr="009D5D3A">
        <w:rPr>
          <w:rFonts w:ascii="Simplified Arabic" w:hAnsi="Simplified Arabic" w:cs="Simplified Arabic"/>
          <w:b/>
          <w:bCs/>
          <w:sz w:val="26"/>
          <w:szCs w:val="26"/>
          <w:rtl/>
        </w:rPr>
        <w:t xml:space="preserve">والأحوال البيئية المحيطة بها، </w:t>
      </w:r>
      <w:r>
        <w:rPr>
          <w:rFonts w:ascii="Simplified Arabic" w:hAnsi="Simplified Arabic" w:cs="Simplified Arabic" w:hint="cs"/>
          <w:b/>
          <w:bCs/>
          <w:sz w:val="26"/>
          <w:szCs w:val="26"/>
          <w:rtl/>
        </w:rPr>
        <w:t xml:space="preserve">وتحديد وتوثيق السياسات الخاصة </w:t>
      </w:r>
      <w:r w:rsidRPr="009D5D3A">
        <w:rPr>
          <w:rFonts w:ascii="Simplified Arabic" w:hAnsi="Simplified Arabic" w:cs="Simplified Arabic"/>
          <w:b/>
          <w:bCs/>
          <w:sz w:val="26"/>
          <w:szCs w:val="26"/>
          <w:rtl/>
        </w:rPr>
        <w:t>بمبادئ ومعايير خدمة إضفاء الثقة في نظام المعلومات المحاسبي الإلكتروني</w:t>
      </w:r>
      <w:r>
        <w:rPr>
          <w:rFonts w:ascii="Simplified Arabic" w:hAnsi="Simplified Arabic" w:cs="Simplified Arabic" w:hint="cs"/>
          <w:b/>
          <w:bCs/>
          <w:sz w:val="26"/>
          <w:szCs w:val="26"/>
          <w:rtl/>
        </w:rPr>
        <w:t xml:space="preserve"> </w:t>
      </w:r>
      <w:r w:rsidRPr="009D5D3A">
        <w:rPr>
          <w:rFonts w:ascii="Simplified Arabic" w:hAnsi="Simplified Arabic" w:cs="Simplified Arabic"/>
          <w:b/>
          <w:bCs/>
          <w:sz w:val="26"/>
          <w:szCs w:val="26"/>
          <w:rtl/>
        </w:rPr>
        <w:t xml:space="preserve">وذلك لضمان سلامة المعلومات المحاسبية والحد من مخاطر نظم المعلومات المحاسبية الإلكترونية </w:t>
      </w:r>
      <w:r>
        <w:rPr>
          <w:rFonts w:ascii="Simplified Arabic" w:hAnsi="Simplified Arabic" w:cs="Simplified Arabic" w:hint="cs"/>
          <w:b/>
          <w:bCs/>
          <w:sz w:val="26"/>
          <w:szCs w:val="26"/>
          <w:rtl/>
        </w:rPr>
        <w:t>.</w:t>
      </w:r>
    </w:p>
    <w:p w:rsidR="00C67E42" w:rsidRPr="00194F25" w:rsidRDefault="00C67E42" w:rsidP="00965DC7">
      <w:pPr>
        <w:bidi/>
        <w:spacing w:after="0" w:line="216" w:lineRule="auto"/>
        <w:rPr>
          <w:rFonts w:ascii="Simplified Arabic" w:hAnsi="Simplified Arabic" w:cs="Simplified Arabic"/>
          <w:b/>
          <w:bCs/>
          <w:color w:val="000000" w:themeColor="text1"/>
          <w:sz w:val="30"/>
          <w:szCs w:val="30"/>
          <w:u w:val="single"/>
          <w:rtl/>
        </w:rPr>
      </w:pPr>
      <w:r w:rsidRPr="00194F25">
        <w:rPr>
          <w:rFonts w:ascii="Simplified Arabic" w:hAnsi="Simplified Arabic" w:cs="Simplified Arabic"/>
          <w:b/>
          <w:bCs/>
          <w:color w:val="000000" w:themeColor="text1"/>
          <w:sz w:val="30"/>
          <w:szCs w:val="30"/>
          <w:u w:val="single"/>
          <w:rtl/>
          <w:lang w:bidi="ar-EG"/>
        </w:rPr>
        <w:t>ثالثا</w:t>
      </w:r>
      <w:r w:rsidR="00B25929" w:rsidRPr="00194F25">
        <w:rPr>
          <w:rFonts w:ascii="Simplified Arabic" w:hAnsi="Simplified Arabic" w:cs="Simplified Arabic"/>
          <w:b/>
          <w:bCs/>
          <w:color w:val="000000" w:themeColor="text1"/>
          <w:sz w:val="30"/>
          <w:szCs w:val="30"/>
          <w:u w:val="single"/>
          <w:rtl/>
          <w:lang w:bidi="ar-EG"/>
        </w:rPr>
        <w:t xml:space="preserve"> </w:t>
      </w:r>
      <w:r w:rsidRPr="00194F25">
        <w:rPr>
          <w:rFonts w:ascii="Simplified Arabic" w:hAnsi="Simplified Arabic" w:cs="Simplified Arabic"/>
          <w:b/>
          <w:bCs/>
          <w:color w:val="000000" w:themeColor="text1"/>
          <w:sz w:val="30"/>
          <w:szCs w:val="30"/>
          <w:u w:val="single"/>
          <w:rtl/>
          <w:lang w:bidi="ar-EG"/>
        </w:rPr>
        <w:t>:</w:t>
      </w:r>
      <w:r w:rsidR="00B25929" w:rsidRPr="00194F25">
        <w:rPr>
          <w:rFonts w:ascii="Simplified Arabic" w:hAnsi="Simplified Arabic" w:cs="Simplified Arabic"/>
          <w:b/>
          <w:bCs/>
          <w:color w:val="000000" w:themeColor="text1"/>
          <w:sz w:val="30"/>
          <w:szCs w:val="30"/>
          <w:u w:val="single"/>
          <w:rtl/>
          <w:lang w:bidi="ar-EG"/>
        </w:rPr>
        <w:t xml:space="preserve"> </w:t>
      </w:r>
      <w:r w:rsidRPr="00194F25">
        <w:rPr>
          <w:rFonts w:ascii="Simplified Arabic" w:hAnsi="Simplified Arabic" w:cs="Simplified Arabic"/>
          <w:b/>
          <w:bCs/>
          <w:color w:val="000000" w:themeColor="text1"/>
          <w:sz w:val="30"/>
          <w:szCs w:val="30"/>
          <w:u w:val="single"/>
          <w:rtl/>
          <w:lang w:bidi="ar-EG"/>
        </w:rPr>
        <w:t>التوجهات</w:t>
      </w:r>
      <w:r w:rsidR="00B25929" w:rsidRPr="00194F25">
        <w:rPr>
          <w:rFonts w:ascii="Simplified Arabic" w:hAnsi="Simplified Arabic" w:cs="Simplified Arabic"/>
          <w:b/>
          <w:bCs/>
          <w:color w:val="000000" w:themeColor="text1"/>
          <w:sz w:val="30"/>
          <w:szCs w:val="30"/>
          <w:u w:val="single"/>
          <w:rtl/>
          <w:lang w:bidi="ar-EG"/>
        </w:rPr>
        <w:t xml:space="preserve"> </w:t>
      </w:r>
      <w:r w:rsidRPr="00194F25">
        <w:rPr>
          <w:rFonts w:ascii="Simplified Arabic" w:hAnsi="Simplified Arabic" w:cs="Simplified Arabic"/>
          <w:b/>
          <w:bCs/>
          <w:color w:val="000000" w:themeColor="text1"/>
          <w:sz w:val="30"/>
          <w:szCs w:val="30"/>
          <w:u w:val="single"/>
          <w:rtl/>
          <w:lang w:bidi="ar-EG"/>
        </w:rPr>
        <w:t>البحثية</w:t>
      </w:r>
      <w:r w:rsidR="00B25929" w:rsidRPr="00194F25">
        <w:rPr>
          <w:rFonts w:ascii="Simplified Arabic" w:hAnsi="Simplified Arabic" w:cs="Simplified Arabic"/>
          <w:b/>
          <w:bCs/>
          <w:color w:val="000000" w:themeColor="text1"/>
          <w:sz w:val="30"/>
          <w:szCs w:val="30"/>
          <w:u w:val="single"/>
          <w:rtl/>
          <w:lang w:bidi="ar-EG"/>
        </w:rPr>
        <w:t xml:space="preserve"> </w:t>
      </w:r>
      <w:r w:rsidRPr="00194F25">
        <w:rPr>
          <w:rFonts w:ascii="Simplified Arabic" w:hAnsi="Simplified Arabic" w:cs="Simplified Arabic"/>
          <w:b/>
          <w:bCs/>
          <w:color w:val="000000" w:themeColor="text1"/>
          <w:sz w:val="30"/>
          <w:szCs w:val="30"/>
          <w:u w:val="single"/>
          <w:rtl/>
          <w:lang w:bidi="ar-EG"/>
        </w:rPr>
        <w:t>المستقبلية</w:t>
      </w:r>
      <w:r w:rsidRPr="00194F25">
        <w:rPr>
          <w:rFonts w:ascii="Simplified Arabic" w:hAnsi="Simplified Arabic" w:cs="Simplified Arabic"/>
          <w:b/>
          <w:bCs/>
          <w:color w:val="000000" w:themeColor="text1"/>
          <w:sz w:val="30"/>
          <w:szCs w:val="30"/>
          <w:u w:val="single"/>
          <w:rtl/>
        </w:rPr>
        <w:t>:</w:t>
      </w:r>
    </w:p>
    <w:p w:rsidR="00D353EE" w:rsidRPr="00980201" w:rsidRDefault="001338A5" w:rsidP="004B0696">
      <w:pPr>
        <w:pStyle w:val="ListParagraph"/>
        <w:numPr>
          <w:ilvl w:val="0"/>
          <w:numId w:val="6"/>
        </w:numPr>
        <w:bidi/>
        <w:spacing w:after="0" w:line="216" w:lineRule="auto"/>
        <w:ind w:left="333"/>
        <w:rPr>
          <w:rFonts w:ascii="Simplified Arabic" w:hAnsi="Simplified Arabic" w:cs="Simplified Arabic"/>
          <w:b/>
          <w:bCs/>
          <w:sz w:val="26"/>
          <w:szCs w:val="26"/>
        </w:rPr>
      </w:pPr>
      <w:r w:rsidRPr="00980201">
        <w:rPr>
          <w:rFonts w:ascii="Simplified Arabic" w:hAnsi="Simplified Arabic" w:cs="Simplified Arabic" w:hint="cs"/>
          <w:b/>
          <w:bCs/>
          <w:sz w:val="26"/>
          <w:szCs w:val="26"/>
          <w:rtl/>
        </w:rPr>
        <w:t>نماذج تقويم أداء حوكمة تكنولوجيا المعلومات وإنعكاسها على فجوة المخاطر</w:t>
      </w:r>
      <w:r w:rsidR="002F03BE" w:rsidRPr="00980201">
        <w:rPr>
          <w:rFonts w:ascii="Simplified Arabic" w:hAnsi="Simplified Arabic" w:cs="Simplified Arabic" w:hint="cs"/>
          <w:b/>
          <w:bCs/>
          <w:sz w:val="26"/>
          <w:szCs w:val="26"/>
          <w:rtl/>
        </w:rPr>
        <w:t xml:space="preserve"> وجودة خدمات تأكيد الثقة</w:t>
      </w:r>
      <w:r w:rsidRPr="00980201">
        <w:rPr>
          <w:rFonts w:ascii="Simplified Arabic" w:hAnsi="Simplified Arabic" w:cs="Simplified Arabic" w:hint="cs"/>
          <w:b/>
          <w:bCs/>
          <w:sz w:val="26"/>
          <w:szCs w:val="26"/>
          <w:rtl/>
        </w:rPr>
        <w:t xml:space="preserve"> فى نظم المعلومات </w:t>
      </w:r>
      <w:r w:rsidR="002F03BE" w:rsidRPr="00980201">
        <w:rPr>
          <w:rFonts w:ascii="Simplified Arabic" w:hAnsi="Simplified Arabic" w:cs="Simplified Arabic" w:hint="cs"/>
          <w:b/>
          <w:bCs/>
          <w:sz w:val="26"/>
          <w:szCs w:val="26"/>
          <w:rtl/>
        </w:rPr>
        <w:t xml:space="preserve">المحاسبية </w:t>
      </w:r>
      <w:r w:rsidRPr="00980201">
        <w:rPr>
          <w:rFonts w:ascii="Simplified Arabic" w:hAnsi="Simplified Arabic" w:cs="Simplified Arabic" w:hint="cs"/>
          <w:b/>
          <w:bCs/>
          <w:sz w:val="26"/>
          <w:szCs w:val="26"/>
          <w:rtl/>
        </w:rPr>
        <w:t>الإلكترونية .</w:t>
      </w:r>
    </w:p>
    <w:p w:rsidR="001338A5" w:rsidRPr="00980201" w:rsidRDefault="001338A5" w:rsidP="004B0696">
      <w:pPr>
        <w:pStyle w:val="ListParagraph"/>
        <w:numPr>
          <w:ilvl w:val="0"/>
          <w:numId w:val="6"/>
        </w:numPr>
        <w:bidi/>
        <w:spacing w:after="0" w:line="216" w:lineRule="auto"/>
        <w:ind w:left="333"/>
        <w:rPr>
          <w:rFonts w:ascii="Simplified Arabic" w:hAnsi="Simplified Arabic" w:cs="Simplified Arabic"/>
          <w:b/>
          <w:bCs/>
          <w:sz w:val="26"/>
          <w:szCs w:val="26"/>
        </w:rPr>
      </w:pPr>
      <w:r w:rsidRPr="00980201">
        <w:rPr>
          <w:rFonts w:ascii="Simplified Arabic" w:hAnsi="Simplified Arabic" w:cs="Simplified Arabic" w:hint="cs"/>
          <w:b/>
          <w:bCs/>
          <w:sz w:val="26"/>
          <w:szCs w:val="26"/>
          <w:rtl/>
        </w:rPr>
        <w:lastRenderedPageBreak/>
        <w:t>جودة المراجعة الداخلية كمتغير وسيط على العلاقة بين آليات حوكمة تكنولوجيا المعلومات وفجوة التوقعات فى المراجعة .</w:t>
      </w:r>
    </w:p>
    <w:p w:rsidR="00CA43E4" w:rsidRPr="00980201" w:rsidRDefault="002F03BE" w:rsidP="004B0696">
      <w:pPr>
        <w:pStyle w:val="ListParagraph"/>
        <w:numPr>
          <w:ilvl w:val="0"/>
          <w:numId w:val="6"/>
        </w:numPr>
        <w:bidi/>
        <w:spacing w:after="0" w:line="216" w:lineRule="auto"/>
        <w:ind w:left="333"/>
        <w:rPr>
          <w:rFonts w:ascii="Simplified Arabic" w:hAnsi="Simplified Arabic" w:cs="Simplified Arabic"/>
          <w:b/>
          <w:bCs/>
          <w:sz w:val="26"/>
          <w:szCs w:val="26"/>
        </w:rPr>
      </w:pPr>
      <w:r w:rsidRPr="00980201">
        <w:rPr>
          <w:rFonts w:ascii="Simplified Arabic" w:hAnsi="Simplified Arabic" w:cs="Simplified Arabic" w:hint="cs"/>
          <w:b/>
          <w:bCs/>
          <w:sz w:val="26"/>
          <w:szCs w:val="26"/>
          <w:rtl/>
        </w:rPr>
        <w:t>أثر تفعيل أنشطة المراجعة الداخلية لأليات التحول الرقمى كأحد تطبيقات تكنولوجيا المعلومات فى تحقيق جودة خدمات تأكيد الثقة فى نظم المعلومات المحاسبية الإلكترونية .</w:t>
      </w:r>
      <w:r w:rsidR="00CA43E4" w:rsidRPr="00980201">
        <w:rPr>
          <w:rFonts w:ascii="Simplified Arabic" w:hAnsi="Simplified Arabic" w:cs="Simplified Arabic"/>
          <w:b/>
          <w:bCs/>
          <w:sz w:val="26"/>
          <w:szCs w:val="26"/>
          <w:rtl/>
        </w:rPr>
        <w:t xml:space="preserve"> </w:t>
      </w:r>
    </w:p>
    <w:p w:rsidR="005962DD" w:rsidRPr="002F03BE" w:rsidRDefault="00CA43E4" w:rsidP="004B0696">
      <w:pPr>
        <w:pStyle w:val="ListParagraph"/>
        <w:numPr>
          <w:ilvl w:val="0"/>
          <w:numId w:val="6"/>
        </w:numPr>
        <w:bidi/>
        <w:spacing w:after="0" w:line="216" w:lineRule="auto"/>
        <w:ind w:left="333"/>
        <w:rPr>
          <w:rFonts w:ascii="Simplified Arabic" w:hAnsi="Simplified Arabic" w:cs="Simplified Arabic"/>
          <w:b/>
          <w:bCs/>
          <w:color w:val="000000" w:themeColor="text1"/>
          <w:sz w:val="24"/>
          <w:szCs w:val="24"/>
          <w:rtl/>
          <w:lang w:bidi="ar-EG"/>
        </w:rPr>
      </w:pPr>
      <w:r w:rsidRPr="00980201">
        <w:rPr>
          <w:rFonts w:ascii="Simplified Arabic" w:hAnsi="Simplified Arabic" w:cs="Simplified Arabic" w:hint="cs"/>
          <w:b/>
          <w:bCs/>
          <w:sz w:val="26"/>
          <w:szCs w:val="26"/>
          <w:rtl/>
        </w:rPr>
        <w:t>أثر</w:t>
      </w:r>
      <w:r w:rsidRPr="00980201">
        <w:rPr>
          <w:rFonts w:ascii="Simplified Arabic" w:hAnsi="Simplified Arabic" w:cs="Simplified Arabic"/>
          <w:b/>
          <w:bCs/>
          <w:sz w:val="26"/>
          <w:szCs w:val="26"/>
          <w:rtl/>
        </w:rPr>
        <w:t xml:space="preserve"> تفعيل أنشطة المراجعة الداخلية لآليات التحول الرقمي على تقييم مخاطر النظم المحاسبية الالكترونية بالشركات المصرية</w:t>
      </w:r>
      <w:r w:rsidRPr="00CA43E4">
        <w:rPr>
          <w:rFonts w:ascii="Simplified Arabic" w:hAnsi="Simplified Arabic" w:cs="Simplified Arabic" w:hint="cs"/>
          <w:b/>
          <w:bCs/>
          <w:color w:val="000000" w:themeColor="text1"/>
          <w:sz w:val="24"/>
          <w:szCs w:val="24"/>
          <w:rtl/>
          <w:lang w:bidi="ar-EG"/>
        </w:rPr>
        <w:t>.</w:t>
      </w:r>
    </w:p>
    <w:p w:rsidR="00700FDA" w:rsidRPr="00D3736C" w:rsidRDefault="00E3692A" w:rsidP="00965DC7">
      <w:pPr>
        <w:bidi/>
        <w:spacing w:after="0"/>
        <w:rPr>
          <w:rFonts w:ascii="Simplified Arabic" w:hAnsi="Simplified Arabic" w:cs="Simplified Arabic"/>
          <w:b/>
          <w:bCs/>
          <w:color w:val="000000" w:themeColor="text1"/>
          <w:sz w:val="30"/>
          <w:szCs w:val="30"/>
          <w:u w:val="single"/>
          <w:rtl/>
          <w:lang w:bidi="ar-EG"/>
        </w:rPr>
      </w:pPr>
      <w:r>
        <w:rPr>
          <w:rFonts w:ascii="Simplified Arabic" w:hAnsi="Simplified Arabic" w:cs="Simplified Arabic" w:hint="cs"/>
          <w:b/>
          <w:bCs/>
          <w:color w:val="000000" w:themeColor="text1"/>
          <w:sz w:val="30"/>
          <w:szCs w:val="30"/>
          <w:u w:val="single"/>
          <w:rtl/>
          <w:lang w:bidi="ar-EG"/>
        </w:rPr>
        <w:t>8</w:t>
      </w:r>
      <w:r w:rsidR="00700FDA" w:rsidRPr="00D3736C">
        <w:rPr>
          <w:rFonts w:ascii="Simplified Arabic" w:hAnsi="Simplified Arabic" w:cs="Simplified Arabic"/>
          <w:b/>
          <w:bCs/>
          <w:color w:val="000000" w:themeColor="text1"/>
          <w:sz w:val="30"/>
          <w:szCs w:val="30"/>
          <w:u w:val="single"/>
          <w:rtl/>
          <w:lang w:bidi="ar-EG"/>
        </w:rPr>
        <w:t>-</w:t>
      </w:r>
      <w:r w:rsidR="00B25929" w:rsidRPr="00D3736C">
        <w:rPr>
          <w:rFonts w:ascii="Simplified Arabic" w:hAnsi="Simplified Arabic" w:cs="Simplified Arabic"/>
          <w:b/>
          <w:bCs/>
          <w:color w:val="000000" w:themeColor="text1"/>
          <w:sz w:val="30"/>
          <w:szCs w:val="30"/>
          <w:u w:val="single"/>
          <w:rtl/>
          <w:lang w:bidi="ar-EG"/>
        </w:rPr>
        <w:t xml:space="preserve"> </w:t>
      </w:r>
      <w:r w:rsidR="00700FDA" w:rsidRPr="00D3736C">
        <w:rPr>
          <w:rFonts w:ascii="Simplified Arabic" w:hAnsi="Simplified Arabic" w:cs="Simplified Arabic"/>
          <w:b/>
          <w:bCs/>
          <w:color w:val="000000" w:themeColor="text1"/>
          <w:sz w:val="30"/>
          <w:szCs w:val="30"/>
          <w:u w:val="single"/>
          <w:rtl/>
          <w:lang w:bidi="ar-EG"/>
        </w:rPr>
        <w:t>المراجع</w:t>
      </w:r>
    </w:p>
    <w:p w:rsidR="009C79BD" w:rsidRPr="009C79BD" w:rsidRDefault="00700FDA" w:rsidP="00965DC7">
      <w:pPr>
        <w:bidi/>
        <w:spacing w:after="0"/>
        <w:rPr>
          <w:rFonts w:ascii="Simplified Arabic" w:hAnsi="Simplified Arabic" w:cs="Simplified Arabic"/>
          <w:b/>
          <w:bCs/>
          <w:color w:val="000000" w:themeColor="text1"/>
          <w:sz w:val="30"/>
          <w:szCs w:val="30"/>
          <w:u w:val="single"/>
          <w:lang w:bidi="ar-EG"/>
        </w:rPr>
      </w:pPr>
      <w:r w:rsidRPr="00D3736C">
        <w:rPr>
          <w:rFonts w:ascii="Simplified Arabic" w:hAnsi="Simplified Arabic" w:cs="Simplified Arabic"/>
          <w:b/>
          <w:bCs/>
          <w:color w:val="000000" w:themeColor="text1"/>
          <w:sz w:val="30"/>
          <w:szCs w:val="30"/>
          <w:u w:val="single"/>
          <w:rtl/>
          <w:lang w:bidi="ar-EG"/>
        </w:rPr>
        <w:t>أولا:</w:t>
      </w:r>
      <w:r w:rsidR="00B25929" w:rsidRPr="00D3736C">
        <w:rPr>
          <w:rFonts w:ascii="Simplified Arabic" w:hAnsi="Simplified Arabic" w:cs="Simplified Arabic"/>
          <w:b/>
          <w:bCs/>
          <w:color w:val="000000" w:themeColor="text1"/>
          <w:sz w:val="30"/>
          <w:szCs w:val="30"/>
          <w:u w:val="single"/>
          <w:rtl/>
          <w:lang w:bidi="ar-EG"/>
        </w:rPr>
        <w:t xml:space="preserve"> </w:t>
      </w:r>
      <w:r w:rsidRPr="00D3736C">
        <w:rPr>
          <w:rFonts w:ascii="Simplified Arabic" w:hAnsi="Simplified Arabic" w:cs="Simplified Arabic"/>
          <w:b/>
          <w:bCs/>
          <w:color w:val="000000" w:themeColor="text1"/>
          <w:sz w:val="30"/>
          <w:szCs w:val="30"/>
          <w:u w:val="single"/>
          <w:rtl/>
          <w:lang w:bidi="ar-EG"/>
        </w:rPr>
        <w:t>المراجع</w:t>
      </w:r>
      <w:r w:rsidR="00B25929" w:rsidRPr="00D3736C">
        <w:rPr>
          <w:rFonts w:ascii="Simplified Arabic" w:hAnsi="Simplified Arabic" w:cs="Simplified Arabic"/>
          <w:b/>
          <w:bCs/>
          <w:color w:val="000000" w:themeColor="text1"/>
          <w:sz w:val="30"/>
          <w:szCs w:val="30"/>
          <w:u w:val="single"/>
          <w:rtl/>
          <w:lang w:bidi="ar-EG"/>
        </w:rPr>
        <w:t xml:space="preserve"> </w:t>
      </w:r>
      <w:r w:rsidRPr="00D3736C">
        <w:rPr>
          <w:rFonts w:ascii="Simplified Arabic" w:hAnsi="Simplified Arabic" w:cs="Simplified Arabic"/>
          <w:b/>
          <w:bCs/>
          <w:color w:val="000000" w:themeColor="text1"/>
          <w:sz w:val="30"/>
          <w:szCs w:val="30"/>
          <w:u w:val="single"/>
          <w:rtl/>
          <w:lang w:bidi="ar-EG"/>
        </w:rPr>
        <w:t>باللغة</w:t>
      </w:r>
      <w:r w:rsidR="00B25929" w:rsidRPr="00D3736C">
        <w:rPr>
          <w:rFonts w:ascii="Simplified Arabic" w:hAnsi="Simplified Arabic" w:cs="Simplified Arabic"/>
          <w:b/>
          <w:bCs/>
          <w:color w:val="000000" w:themeColor="text1"/>
          <w:sz w:val="30"/>
          <w:szCs w:val="30"/>
          <w:u w:val="single"/>
          <w:rtl/>
          <w:lang w:bidi="ar-EG"/>
        </w:rPr>
        <w:t xml:space="preserve"> </w:t>
      </w:r>
      <w:r w:rsidR="00FD2693">
        <w:rPr>
          <w:rFonts w:ascii="Simplified Arabic" w:hAnsi="Simplified Arabic" w:cs="Simplified Arabic"/>
          <w:b/>
          <w:bCs/>
          <w:color w:val="000000" w:themeColor="text1"/>
          <w:sz w:val="30"/>
          <w:szCs w:val="30"/>
          <w:u w:val="single"/>
          <w:rtl/>
          <w:lang w:bidi="ar-EG"/>
        </w:rPr>
        <w:t>العربي</w:t>
      </w:r>
      <w:r w:rsidR="00FD2693">
        <w:rPr>
          <w:rFonts w:ascii="Simplified Arabic" w:hAnsi="Simplified Arabic" w:cs="Simplified Arabic" w:hint="cs"/>
          <w:b/>
          <w:bCs/>
          <w:color w:val="000000" w:themeColor="text1"/>
          <w:sz w:val="30"/>
          <w:szCs w:val="30"/>
          <w:u w:val="single"/>
          <w:rtl/>
          <w:lang w:bidi="ar-EG"/>
        </w:rPr>
        <w:t>ة</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إبراهيم</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مني مغربي محمد،" إطار محاسبي مقترح لتطوير الإفصاح الإلكتروني في ضوء حوكمة تكنولوجيا المعلومات "، رسالة دكتورة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كلية التجارة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جامعة بنها ،2012 .</w:t>
      </w:r>
    </w:p>
    <w:p w:rsidR="0054656F" w:rsidRPr="00980201" w:rsidRDefault="0054656F"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أبوالهيجاء، أحمد عدنان</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أثر موثوقية نظم المعلومات المحاسبية في ظل تطبيق حوكمة تكنولوجيا المعلومات على ربحية البنوك الأردنية المدرجة في بورصة عمان</w:t>
      </w:r>
      <w:r w:rsidRPr="00980201">
        <w:rPr>
          <w:rFonts w:ascii="Simplified Arabic" w:hAnsi="Simplified Arabic" w:cs="Simplified Arabic"/>
          <w:b/>
          <w:bCs/>
          <w:sz w:val="24"/>
          <w:szCs w:val="24"/>
        </w:rPr>
        <w:t xml:space="preserve">  </w:t>
      </w:r>
      <w:r w:rsidRPr="00980201">
        <w:rPr>
          <w:rFonts w:ascii="Simplified Arabic" w:hAnsi="Simplified Arabic" w:cs="Simplified Arabic"/>
          <w:b/>
          <w:bCs/>
          <w:sz w:val="24"/>
          <w:szCs w:val="24"/>
          <w:rtl/>
        </w:rPr>
        <w:t>،رسالة دكتوراه</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جامعة العلوم الإسلامية العالمية،</w:t>
      </w:r>
      <w:r w:rsidRPr="00980201">
        <w:rPr>
          <w:rFonts w:ascii="Simplified Arabic" w:hAnsi="Simplified Arabic" w:cs="Simplified Arabic"/>
          <w:b/>
          <w:bCs/>
          <w:sz w:val="24"/>
          <w:szCs w:val="24"/>
        </w:rPr>
        <w:t xml:space="preserve">  </w:t>
      </w:r>
      <w:r w:rsidRPr="00980201">
        <w:rPr>
          <w:rFonts w:ascii="Simplified Arabic" w:hAnsi="Simplified Arabic" w:cs="Simplified Arabic"/>
          <w:b/>
          <w:bCs/>
          <w:sz w:val="24"/>
          <w:szCs w:val="24"/>
          <w:rtl/>
        </w:rPr>
        <w:t>كلية الدراسات العليا ،عمان</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2017</w:t>
      </w:r>
      <w:r w:rsidRPr="00980201">
        <w:rPr>
          <w:rFonts w:ascii="Simplified Arabic" w:hAnsi="Simplified Arabic" w:cs="Simplified Arabic"/>
          <w:b/>
          <w:bCs/>
          <w:sz w:val="24"/>
          <w:szCs w:val="24"/>
        </w:rPr>
        <w:t>.</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أ</w:t>
      </w:r>
      <w:r w:rsidRPr="00980201">
        <w:rPr>
          <w:rFonts w:ascii="Simplified Arabic" w:hAnsi="Simplified Arabic" w:cs="Simplified Arabic"/>
          <w:b/>
          <w:bCs/>
          <w:sz w:val="24"/>
          <w:szCs w:val="24"/>
          <w:rtl/>
        </w:rPr>
        <w:t>بو حجر، رفعت سامح</w:t>
      </w:r>
      <w:r w:rsidRPr="00980201">
        <w:rPr>
          <w:rFonts w:ascii="Simplified Arabic" w:hAnsi="Simplified Arabic" w:cs="Simplified Arabic" w:hint="cs"/>
          <w:b/>
          <w:bCs/>
          <w:sz w:val="24"/>
          <w:szCs w:val="24"/>
          <w:rtl/>
        </w:rPr>
        <w:t>، عابدين</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أ</w:t>
      </w:r>
      <w:r w:rsidRPr="00980201">
        <w:rPr>
          <w:rFonts w:ascii="Simplified Arabic" w:hAnsi="Simplified Arabic" w:cs="Simplified Arabic"/>
          <w:b/>
          <w:bCs/>
          <w:sz w:val="24"/>
          <w:szCs w:val="24"/>
          <w:rtl/>
        </w:rPr>
        <w:t>منية محمد عبدالعزیز، دور آليات حوكمة تكنولوجيا المعلومات في تخفيض مخاطر أمن المعلومات للحد من التلاعب المالي الإلكتروني في الوحدات الحكومية في ظل نظام الحكومة الإلكترونية، المؤتمر الدولي الخامس</w:t>
      </w:r>
      <w:r w:rsidRPr="00980201">
        <w:rPr>
          <w:rFonts w:ascii="Simplified Arabic" w:hAnsi="Simplified Arabic" w:cs="Simplified Arabic" w:hint="cs"/>
          <w:b/>
          <w:bCs/>
          <w:sz w:val="24"/>
          <w:szCs w:val="24"/>
          <w:rtl/>
        </w:rPr>
        <w:t>:</w:t>
      </w:r>
      <w:r w:rsidRPr="00980201">
        <w:rPr>
          <w:rFonts w:ascii="Simplified Arabic" w:hAnsi="Simplified Arabic" w:cs="Simplified Arabic"/>
          <w:b/>
          <w:bCs/>
          <w:sz w:val="24"/>
          <w:szCs w:val="24"/>
          <w:rtl/>
        </w:rPr>
        <w:t xml:space="preserve"> المحاسبة في مواجهة التغيرات</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الإقتصادية والسياسية المعاصرة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كلية التجارة جامعة القاهرة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2014.</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أبو شيبة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إبراهيم على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الفطيمى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محمد مفتاح ،مخاطر استخدام  نظم المعلومات المحاسبية الإلكترونية: دراسة ميدانية على المصارف التجارية فى بلدية مصراتة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مجلة دراسات الإقتصاد والأعمال</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كلية الإقتصاد والعلوم السياسية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جامعة مصراتة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السنة الخامسة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عدد خاص</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2017.</w:t>
      </w:r>
    </w:p>
    <w:p w:rsidR="0054656F" w:rsidRPr="00980201" w:rsidRDefault="0054656F"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أبو</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ش</w:t>
      </w:r>
      <w:r w:rsidR="00077B78">
        <w:rPr>
          <w:rFonts w:ascii="Simplified Arabic" w:hAnsi="Simplified Arabic" w:cs="Simplified Arabic" w:hint="cs"/>
          <w:b/>
          <w:bCs/>
          <w:sz w:val="24"/>
          <w:szCs w:val="24"/>
          <w:rtl/>
        </w:rPr>
        <w:t>ي</w:t>
      </w:r>
      <w:r w:rsidRPr="00980201">
        <w:rPr>
          <w:rFonts w:ascii="Simplified Arabic" w:hAnsi="Simplified Arabic" w:cs="Simplified Arabic"/>
          <w:b/>
          <w:bCs/>
          <w:sz w:val="24"/>
          <w:szCs w:val="24"/>
          <w:rtl/>
        </w:rPr>
        <w:t xml:space="preserve">شع، </w:t>
      </w:r>
      <w:r w:rsidRPr="00980201">
        <w:rPr>
          <w:rFonts w:ascii="Simplified Arabic" w:hAnsi="Simplified Arabic" w:cs="Simplified Arabic" w:hint="cs"/>
          <w:b/>
          <w:bCs/>
          <w:sz w:val="24"/>
          <w:szCs w:val="24"/>
          <w:rtl/>
        </w:rPr>
        <w:t>أ</w:t>
      </w:r>
      <w:r w:rsidRPr="00980201">
        <w:rPr>
          <w:rFonts w:ascii="Simplified Arabic" w:hAnsi="Simplified Arabic" w:cs="Simplified Arabic"/>
          <w:b/>
          <w:bCs/>
          <w:sz w:val="24"/>
          <w:szCs w:val="24"/>
          <w:rtl/>
        </w:rPr>
        <w:t>حمد مختار اسماعيل</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 xml:space="preserve">دراسة تحليلية لدور المراجع الداخلي في تفعيل حوكمة تكنولوجيا المعلومات لخدمة </w:t>
      </w:r>
      <w:r w:rsidRPr="00980201">
        <w:rPr>
          <w:rFonts w:ascii="Simplified Arabic" w:hAnsi="Simplified Arabic" w:cs="Simplified Arabic" w:hint="cs"/>
          <w:b/>
          <w:bCs/>
          <w:sz w:val="24"/>
          <w:szCs w:val="24"/>
          <w:rtl/>
        </w:rPr>
        <w:t>أ</w:t>
      </w:r>
      <w:r w:rsidRPr="00980201">
        <w:rPr>
          <w:rFonts w:ascii="Simplified Arabic" w:hAnsi="Simplified Arabic" w:cs="Simplified Arabic"/>
          <w:b/>
          <w:bCs/>
          <w:sz w:val="24"/>
          <w:szCs w:val="24"/>
          <w:rtl/>
        </w:rPr>
        <w:t xml:space="preserve">غراض المراجعة الخارجية، </w:t>
      </w:r>
      <w:r w:rsidRPr="00980201">
        <w:rPr>
          <w:rFonts w:ascii="Simplified Arabic" w:hAnsi="Simplified Arabic" w:cs="Simplified Arabic" w:hint="cs"/>
          <w:b/>
          <w:bCs/>
          <w:sz w:val="24"/>
          <w:szCs w:val="24"/>
          <w:rtl/>
        </w:rPr>
        <w:t>رسالة ماجستير</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جامعة قناة السويس، كلية التجارة، 2009</w:t>
      </w:r>
      <w:r w:rsidRPr="00980201">
        <w:rPr>
          <w:rFonts w:ascii="Simplified Arabic" w:hAnsi="Simplified Arabic" w:cs="Simplified Arabic" w:hint="cs"/>
          <w:b/>
          <w:bCs/>
          <w:sz w:val="24"/>
          <w:szCs w:val="24"/>
          <w:rtl/>
        </w:rPr>
        <w:t>.</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أبو موسى،</w:t>
      </w:r>
      <w:r w:rsidR="007D1DC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"أحمد عبد السلام</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الربط بين حوكمة تكنولوجيا المعلومات وتفعيل حوكمة الشركات : نموذج مقترح من سياق المحاسبة الادارية،</w:t>
      </w:r>
      <w:r w:rsidR="00077B78">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المجلة العلمية للتجارة والتمويل</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جامعة طنطا، العدد الثانى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 xml:space="preserve">2005. </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اکریم</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حمزة محمد محمود</w:t>
      </w:r>
      <w:r w:rsidR="00956A8A">
        <w:rPr>
          <w:rFonts w:ascii="Simplified Arabic" w:hAnsi="Simplified Arabic" w:cs="Simplified Arabic"/>
          <w:b/>
          <w:bCs/>
          <w:sz w:val="24"/>
          <w:szCs w:val="24"/>
          <w:rtl/>
        </w:rPr>
        <w:t>،</w:t>
      </w:r>
      <w:r w:rsidR="00077B78">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أهمية حوكمة تكنولوجيا المعلومات في الحد من مخاطر نظم المعلومات المحاسبية الإلكترونية بالقطاع المصرفي : دراسة تطبيقية على المصارف الليبية </w:t>
      </w:r>
      <w:r w:rsidRPr="00980201">
        <w:rPr>
          <w:rFonts w:ascii="Simplified Arabic" w:hAnsi="Simplified Arabic" w:cs="Simplified Arabic"/>
          <w:b/>
          <w:bCs/>
          <w:sz w:val="24"/>
          <w:szCs w:val="24"/>
        </w:rPr>
        <w:t xml:space="preserve">" </w:t>
      </w:r>
      <w:r w:rsidRPr="00980201">
        <w:rPr>
          <w:rFonts w:ascii="Simplified Arabic" w:hAnsi="Simplified Arabic" w:cs="Simplified Arabic"/>
          <w:b/>
          <w:bCs/>
          <w:sz w:val="24"/>
          <w:szCs w:val="24"/>
          <w:rtl/>
        </w:rPr>
        <w:t>،المجلة العليمة للدراسات التجارية والبيئية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جامعة قناة السويس - كلية التجارة بالاسماعيلية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المجلد العاشر</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العدد الأول</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الجزء الثاني</w:t>
      </w:r>
      <w:r w:rsidR="00956A8A">
        <w:rPr>
          <w:rFonts w:ascii="Simplified Arabic" w:hAnsi="Simplified Arabic" w:cs="Simplified Arabic"/>
          <w:b/>
          <w:bCs/>
          <w:sz w:val="24"/>
          <w:szCs w:val="24"/>
          <w:rtl/>
        </w:rPr>
        <w:t xml:space="preserve">، </w:t>
      </w:r>
      <w:r w:rsidRPr="00980201">
        <w:rPr>
          <w:rFonts w:ascii="Simplified Arabic" w:hAnsi="Simplified Arabic" w:cs="Simplified Arabic" w:hint="cs"/>
          <w:b/>
          <w:bCs/>
          <w:sz w:val="24"/>
          <w:szCs w:val="24"/>
          <w:rtl/>
        </w:rPr>
        <w:t>2019.</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lastRenderedPageBreak/>
        <w:t>البلقاسي، منال صبحي</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أثر تطبيق حوكمة تكنولوجيا المعلومات وفقا ل</w:t>
      </w:r>
      <w:r w:rsidR="007D1DCA">
        <w:rPr>
          <w:rFonts w:ascii="Simplified Arabic" w:hAnsi="Simplified Arabic" w:cs="Simplified Arabic" w:hint="cs"/>
          <w:b/>
          <w:bCs/>
          <w:sz w:val="24"/>
          <w:szCs w:val="24"/>
          <w:rtl/>
        </w:rPr>
        <w:t>ـ</w:t>
      </w:r>
      <w:r w:rsidRPr="00980201">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Pr>
        <w:t>Cobit 5</w:t>
      </w:r>
      <w:r w:rsidRPr="00980201">
        <w:rPr>
          <w:rFonts w:ascii="Simplified Arabic" w:hAnsi="Simplified Arabic" w:cs="Simplified Arabic"/>
          <w:b/>
          <w:bCs/>
          <w:sz w:val="24"/>
          <w:szCs w:val="24"/>
          <w:rtl/>
        </w:rPr>
        <w:t xml:space="preserve"> على مخاطر ن</w:t>
      </w:r>
      <w:r w:rsidRPr="00980201">
        <w:rPr>
          <w:rFonts w:ascii="Simplified Arabic" w:hAnsi="Simplified Arabic" w:cs="Simplified Arabic" w:hint="cs"/>
          <w:b/>
          <w:bCs/>
          <w:sz w:val="24"/>
          <w:szCs w:val="24"/>
          <w:rtl/>
        </w:rPr>
        <w:t xml:space="preserve">ظم </w:t>
      </w:r>
      <w:r w:rsidRPr="00980201">
        <w:rPr>
          <w:rFonts w:ascii="Simplified Arabic" w:hAnsi="Simplified Arabic" w:cs="Simplified Arabic"/>
          <w:b/>
          <w:bCs/>
          <w:sz w:val="24"/>
          <w:szCs w:val="24"/>
          <w:rtl/>
        </w:rPr>
        <w:t>المعلومات الالكترونية : دراسة ميدانية على المعاهد العالية الخاصة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المجلة المصرية للدراسات التجارية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جامعة المنصورة - كلية التجارة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المجلد 4</w:t>
      </w:r>
      <w:r w:rsidRPr="00980201">
        <w:rPr>
          <w:rFonts w:ascii="Simplified Arabic" w:hAnsi="Simplified Arabic" w:cs="Simplified Arabic" w:hint="cs"/>
          <w:b/>
          <w:bCs/>
          <w:sz w:val="24"/>
          <w:szCs w:val="24"/>
          <w:rtl/>
        </w:rPr>
        <w:t xml:space="preserve">2، </w:t>
      </w:r>
      <w:r w:rsidRPr="00980201">
        <w:rPr>
          <w:rFonts w:ascii="Simplified Arabic" w:hAnsi="Simplified Arabic" w:cs="Simplified Arabic"/>
          <w:b/>
          <w:bCs/>
          <w:sz w:val="24"/>
          <w:szCs w:val="24"/>
          <w:rtl/>
        </w:rPr>
        <w:t>العدد  الأول</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2018.</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الحسناوي، عقیل حمزة حبيب</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الموسوي، إنعام محسن</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دور حوكمة تكنولوجيا المعلومات في تقليل مخاطر تدقيق نظم المعلومات المحاسبية الالكترونية في ظل إطار عمل</w:t>
      </w:r>
      <w:r w:rsidRPr="00980201">
        <w:rPr>
          <w:rFonts w:ascii="Simplified Arabic" w:hAnsi="Simplified Arabic" w:cs="Simplified Arabic"/>
          <w:b/>
          <w:bCs/>
          <w:sz w:val="24"/>
          <w:szCs w:val="24"/>
        </w:rPr>
        <w:t>(COBIT)</w:t>
      </w:r>
      <w:r w:rsidRPr="00980201">
        <w:rPr>
          <w:rFonts w:ascii="Simplified Arabic" w:hAnsi="Simplified Arabic" w:cs="Simplified Arabic"/>
          <w:b/>
          <w:bCs/>
          <w:sz w:val="24"/>
          <w:szCs w:val="24"/>
          <w:rtl/>
        </w:rPr>
        <w:t>، مجلة كلية الإدارة وال</w:t>
      </w:r>
      <w:r w:rsidRPr="00980201">
        <w:rPr>
          <w:rFonts w:ascii="Simplified Arabic" w:hAnsi="Simplified Arabic" w:cs="Simplified Arabic" w:hint="cs"/>
          <w:b/>
          <w:bCs/>
          <w:sz w:val="24"/>
          <w:szCs w:val="24"/>
          <w:rtl/>
        </w:rPr>
        <w:t>إ</w:t>
      </w:r>
      <w:r w:rsidRPr="00980201">
        <w:rPr>
          <w:rFonts w:ascii="Simplified Arabic" w:hAnsi="Simplified Arabic" w:cs="Simplified Arabic"/>
          <w:b/>
          <w:bCs/>
          <w:sz w:val="24"/>
          <w:szCs w:val="24"/>
          <w:rtl/>
        </w:rPr>
        <w:t>قتصاد للدراسات ال</w:t>
      </w:r>
      <w:r w:rsidRPr="00980201">
        <w:rPr>
          <w:rFonts w:ascii="Simplified Arabic" w:hAnsi="Simplified Arabic" w:cs="Simplified Arabic" w:hint="cs"/>
          <w:b/>
          <w:bCs/>
          <w:sz w:val="24"/>
          <w:szCs w:val="24"/>
          <w:rtl/>
        </w:rPr>
        <w:t>إ</w:t>
      </w:r>
      <w:r w:rsidRPr="00980201">
        <w:rPr>
          <w:rFonts w:ascii="Simplified Arabic" w:hAnsi="Simplified Arabic" w:cs="Simplified Arabic"/>
          <w:b/>
          <w:bCs/>
          <w:sz w:val="24"/>
          <w:szCs w:val="24"/>
          <w:rtl/>
        </w:rPr>
        <w:t>قتصادية والإدارية والمالية، المجلد (9)، العدد</w:t>
      </w:r>
      <w:r w:rsidRPr="00980201">
        <w:rPr>
          <w:rFonts w:ascii="Simplified Arabic" w:hAnsi="Simplified Arabic" w:cs="Simplified Arabic" w:hint="cs"/>
          <w:b/>
          <w:bCs/>
          <w:sz w:val="24"/>
          <w:szCs w:val="24"/>
          <w:rtl/>
        </w:rPr>
        <w:t>3 ،2017.</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الحسين، محمد عوض الكريم</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أثر نظم المعلومات المحاسبية على أداء المراجعة الداخلية - دراسة حالة ولاية</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الجزيرة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مجلة الإقتصاد والعلوم الإجتماعية، جامعة الجزيرة، السودان</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العدد 5، 2014 .</w:t>
      </w:r>
    </w:p>
    <w:p w:rsidR="009C79BD"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الخالدي، محمد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التكنولوجيا الإلكترونية، دار الكنوز </w:t>
      </w:r>
      <w:r w:rsidRPr="00980201">
        <w:rPr>
          <w:rFonts w:ascii="Simplified Arabic" w:hAnsi="Simplified Arabic" w:cs="Simplified Arabic" w:hint="cs"/>
          <w:b/>
          <w:bCs/>
          <w:sz w:val="24"/>
          <w:szCs w:val="24"/>
          <w:rtl/>
        </w:rPr>
        <w:t>و</w:t>
      </w:r>
      <w:r w:rsidRPr="00980201">
        <w:rPr>
          <w:rFonts w:ascii="Simplified Arabic" w:hAnsi="Simplified Arabic" w:cs="Simplified Arabic"/>
          <w:b/>
          <w:bCs/>
          <w:sz w:val="24"/>
          <w:szCs w:val="24"/>
          <w:rtl/>
        </w:rPr>
        <w:t>المعرفة للنشر والتوزيع،</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عمان، الأردن</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2017.</w:t>
      </w:r>
    </w:p>
    <w:p w:rsidR="00E81ACA" w:rsidRPr="00980201" w:rsidRDefault="00E81ACA"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الساكنى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سعد عبد الكريم</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،العواوده</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حنان</w:t>
      </w:r>
      <w:r w:rsidRPr="00980201">
        <w:rPr>
          <w:rFonts w:ascii="Simplified Arabic" w:hAnsi="Simplified Arabic" w:cs="Simplified Arabic" w:hint="cs"/>
          <w:b/>
          <w:bCs/>
          <w:sz w:val="24"/>
          <w:szCs w:val="24"/>
          <w:rtl/>
        </w:rPr>
        <w:t xml:space="preserve"> على</w:t>
      </w:r>
      <w:r w:rsidRPr="00980201">
        <w:rPr>
          <w:rFonts w:ascii="Simplified Arabic" w:hAnsi="Simplified Arabic" w:cs="Simplified Arabic"/>
          <w:b/>
          <w:bCs/>
          <w:sz w:val="24"/>
          <w:szCs w:val="24"/>
          <w:rtl/>
        </w:rPr>
        <w:t xml:space="preserve"> </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مخاطر استخدام تكنولوجيا المعلومات وأثرها على نظم</w:t>
      </w:r>
      <w:r w:rsidRPr="00980201">
        <w:rPr>
          <w:rFonts w:ascii="Simplified Arabic" w:hAnsi="Simplified Arabic" w:cs="Simplified Arabic"/>
          <w:b/>
          <w:bCs/>
          <w:sz w:val="24"/>
          <w:szCs w:val="24"/>
        </w:rPr>
        <w:t xml:space="preserve"> </w:t>
      </w:r>
      <w:r w:rsidRPr="00980201">
        <w:rPr>
          <w:rFonts w:ascii="Simplified Arabic" w:hAnsi="Simplified Arabic" w:cs="Simplified Arabic"/>
          <w:b/>
          <w:bCs/>
          <w:sz w:val="24"/>
          <w:szCs w:val="24"/>
          <w:rtl/>
        </w:rPr>
        <w:t>المعلومات المحاسبية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مجلة دراسات المعلومات</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جمعية المكتبات والمعلومات السعودية ،</w:t>
      </w:r>
      <w:r w:rsidRPr="00980201">
        <w:rPr>
          <w:rFonts w:ascii="Simplified Arabic" w:hAnsi="Simplified Arabic" w:cs="Simplified Arabic"/>
          <w:b/>
          <w:bCs/>
          <w:sz w:val="24"/>
          <w:szCs w:val="24"/>
          <w:rtl/>
        </w:rPr>
        <w:t>العدد 11</w:t>
      </w:r>
      <w:r w:rsidR="00956A8A">
        <w:rPr>
          <w:rFonts w:ascii="Simplified Arabic" w:hAnsi="Simplified Arabic" w:cs="Simplified Arabic"/>
          <w:b/>
          <w:bCs/>
          <w:sz w:val="24"/>
          <w:szCs w:val="24"/>
          <w:rtl/>
        </w:rPr>
        <w:t xml:space="preserve">، </w:t>
      </w:r>
      <w:r w:rsidRPr="00980201">
        <w:rPr>
          <w:rFonts w:ascii="Simplified Arabic" w:hAnsi="Simplified Arabic" w:cs="Simplified Arabic" w:hint="cs"/>
          <w:b/>
          <w:bCs/>
          <w:sz w:val="24"/>
          <w:szCs w:val="24"/>
          <w:rtl/>
        </w:rPr>
        <w:t>2012.</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السعداوى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محمد عبد الله فرج</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تفعيل أثر حوكمة نظم المعلومات فى الحد من مخاطر نظم المعلومات: دراسة ميدانية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رسالة ماجستير</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 xml:space="preserve">كلية التجارة </w:t>
      </w:r>
      <w:r w:rsidRPr="00980201">
        <w:rPr>
          <w:rFonts w:ascii="Simplified Arabic" w:hAnsi="Simplified Arabic" w:cs="Simplified Arabic"/>
          <w:b/>
          <w:bCs/>
          <w:sz w:val="24"/>
          <w:szCs w:val="24"/>
          <w:rtl/>
        </w:rPr>
        <w:t>–</w:t>
      </w:r>
      <w:r w:rsidRPr="00980201">
        <w:rPr>
          <w:rFonts w:ascii="Simplified Arabic" w:hAnsi="Simplified Arabic" w:cs="Simplified Arabic" w:hint="cs"/>
          <w:b/>
          <w:bCs/>
          <w:sz w:val="24"/>
          <w:szCs w:val="24"/>
          <w:rtl/>
        </w:rPr>
        <w:t xml:space="preserve"> جامعة عين شمس ،2017.</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السيسى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نجوى احمد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 xml:space="preserve">استراتيجية التحسين المستمر من منظور نظرية القيود ودور المراجعة فى زيادة فعاليتها </w:t>
      </w:r>
      <w:r w:rsidRPr="00980201">
        <w:rPr>
          <w:rFonts w:ascii="Simplified Arabic" w:hAnsi="Simplified Arabic" w:cs="Simplified Arabic"/>
          <w:b/>
          <w:bCs/>
          <w:sz w:val="24"/>
          <w:szCs w:val="24"/>
          <w:rtl/>
        </w:rPr>
        <w:t>–</w:t>
      </w:r>
      <w:r w:rsidRPr="00980201">
        <w:rPr>
          <w:rFonts w:ascii="Simplified Arabic" w:hAnsi="Simplified Arabic" w:cs="Simplified Arabic" w:hint="cs"/>
          <w:b/>
          <w:bCs/>
          <w:sz w:val="24"/>
          <w:szCs w:val="24"/>
          <w:rtl/>
        </w:rPr>
        <w:t xml:space="preserve"> دراسة ميدانية </w:t>
      </w:r>
      <w:r w:rsidRPr="00980201">
        <w:rPr>
          <w:rFonts w:ascii="Simplified Arabic" w:hAnsi="Simplified Arabic" w:cs="Simplified Arabic"/>
          <w:b/>
          <w:bCs/>
          <w:sz w:val="24"/>
          <w:szCs w:val="24"/>
          <w:rtl/>
        </w:rPr>
        <w:t>–</w:t>
      </w:r>
      <w:r w:rsidRPr="00980201">
        <w:rPr>
          <w:rFonts w:ascii="Simplified Arabic" w:hAnsi="Simplified Arabic" w:cs="Simplified Arabic" w:hint="cs"/>
          <w:b/>
          <w:bCs/>
          <w:sz w:val="24"/>
          <w:szCs w:val="24"/>
          <w:rtl/>
        </w:rPr>
        <w:t xml:space="preserve"> المجلة العلمية للاقتصاد والتجارة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كلية التجارة،جامعة عين شمس</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العدد الثانى،ابريل،2004 .</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الشريف ،حرية شعبان محمد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مخاطر نظم المعلومات المحاسبية الإلكترونية: دراسة تطبيقية على المصارف العاملة فى قطاع غزة، رسالة ماجستير ،كلية التجارة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الجامعة الإسلامية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غزة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2006.</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ا</w:t>
      </w:r>
      <w:r w:rsidRPr="00980201">
        <w:rPr>
          <w:rFonts w:ascii="Simplified Arabic" w:hAnsi="Simplified Arabic" w:cs="Simplified Arabic"/>
          <w:b/>
          <w:bCs/>
          <w:sz w:val="24"/>
          <w:szCs w:val="24"/>
          <w:rtl/>
        </w:rPr>
        <w:t>لشنيفي، صالح 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مدخل الى المراجعة الداخلية: الإطار العام والمفاهيم والتطبيق، المملكة العربية السعودية: الجمعية السعودية للمحاسبة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2019.</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العبادى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مصطفى راشد،</w:t>
      </w:r>
      <w:r w:rsidR="00077B78">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"دور المراجع الداخلى</w:t>
      </w:r>
      <w:r w:rsidRPr="00980201">
        <w:rPr>
          <w:rFonts w:ascii="Simplified Arabic" w:hAnsi="Simplified Arabic" w:cs="Simplified Arabic"/>
          <w:b/>
          <w:bCs/>
          <w:sz w:val="24"/>
          <w:szCs w:val="24"/>
        </w:rPr>
        <w:t xml:space="preserve"> </w:t>
      </w:r>
      <w:r w:rsidRPr="00980201">
        <w:rPr>
          <w:rFonts w:ascii="Simplified Arabic" w:hAnsi="Simplified Arabic" w:cs="Simplified Arabic" w:hint="cs"/>
          <w:b/>
          <w:bCs/>
          <w:sz w:val="24"/>
          <w:szCs w:val="24"/>
          <w:rtl/>
        </w:rPr>
        <w:t>في إضافة القيمة وتفعيل تطبيق حوكمة الشركات- دراسة اختبارية على شركات المساهمة المصرية والسعودية"، مجلة الدراسات والبحوث التجارية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كلية التجارة، جامعة بنها، العدد الأول، المجلد الأول، 2007 .</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6"/>
          <w:szCs w:val="26"/>
        </w:rPr>
      </w:pPr>
      <w:r w:rsidRPr="00980201">
        <w:rPr>
          <w:rFonts w:ascii="Simplified Arabic" w:hAnsi="Simplified Arabic" w:cs="Simplified Arabic" w:hint="cs"/>
          <w:b/>
          <w:bCs/>
          <w:sz w:val="24"/>
          <w:szCs w:val="24"/>
          <w:rtl/>
        </w:rPr>
        <w:t>العلاق ،</w:t>
      </w:r>
      <w:r w:rsidRPr="00980201">
        <w:rPr>
          <w:rFonts w:ascii="Simplified Arabic" w:hAnsi="Simplified Arabic" w:cs="Simplified Arabic"/>
          <w:b/>
          <w:bCs/>
          <w:sz w:val="24"/>
          <w:szCs w:val="24"/>
          <w:rtl/>
        </w:rPr>
        <w:t>بشير عباس</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تكنولوجيا المعلومات والإتصال وتطبيقها في مجال التجارة النقال، المنظمة العربية للتنمية الإدارية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عمان</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w:t>
      </w:r>
      <w:r w:rsidRPr="00980201">
        <w:rPr>
          <w:rFonts w:ascii="Simplified Arabic" w:hAnsi="Simplified Arabic" w:cs="Simplified Arabic" w:hint="cs"/>
          <w:b/>
          <w:bCs/>
          <w:sz w:val="24"/>
          <w:szCs w:val="24"/>
          <w:rtl/>
        </w:rPr>
        <w:t>2007.</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العلمى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حسام أحمد محمد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دور نظم المعلومات المحاسبية المحوسبة في كفاءة وفعالية التدقيق الخارجي</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رسالة ماجستير</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كلية التجارة</w:t>
      </w:r>
      <w:r w:rsidRPr="00980201">
        <w:rPr>
          <w:rFonts w:ascii="Simplified Arabic" w:hAnsi="Simplified Arabic" w:cs="Simplified Arabic" w:hint="cs"/>
          <w:b/>
          <w:bCs/>
          <w:sz w:val="24"/>
          <w:szCs w:val="24"/>
          <w:rtl/>
        </w:rPr>
        <w:t>،</w:t>
      </w:r>
      <w:r w:rsidR="007D1DC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الجامعة الإسلامية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غزة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2015.</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الهيئة العامة للرقابة المالية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الدليل المصري لحوكمة الشركات</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مركز المديرين المصري، الاصدار الثالث، أغسطس</w:t>
      </w:r>
      <w:r w:rsidRPr="00980201">
        <w:rPr>
          <w:rFonts w:ascii="Simplified Arabic" w:hAnsi="Simplified Arabic" w:cs="Simplified Arabic" w:hint="cs"/>
          <w:b/>
          <w:bCs/>
          <w:sz w:val="24"/>
          <w:szCs w:val="24"/>
          <w:rtl/>
        </w:rPr>
        <w:t>، 2016.</w:t>
      </w:r>
    </w:p>
    <w:p w:rsidR="00E95B02" w:rsidRPr="00980201" w:rsidRDefault="00E95B02"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lastRenderedPageBreak/>
        <w:t>بالقاسم</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أمحارب سعد سليمان</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حسين</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أحمد محمد سليم</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واقع مخاطر أمن نظم المعلومات المحاسبية الإلكترونية بالمصارف التجارية الليبية بمدينة البيضاء،المؤتمر العلمى الدولى الأول: التحوط وإدارة الخطر فى الصناعة المالية الإسلامية ،مركز السنابل للبحث وتطوير الموارد .البشرية ومركز بيان للهندسة المالية الإسلامية،عمان</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2017</w:t>
      </w:r>
    </w:p>
    <w:p w:rsidR="009C79BD" w:rsidRPr="00980201" w:rsidRDefault="009C79BD"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بدران</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سناء محمد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 xml:space="preserve">الاتجاهات الحديثة فى المراجعة </w:t>
      </w:r>
      <w:r w:rsidRPr="00980201">
        <w:rPr>
          <w:rFonts w:ascii="Simplified Arabic" w:hAnsi="Simplified Arabic" w:cs="Simplified Arabic"/>
          <w:b/>
          <w:bCs/>
          <w:sz w:val="24"/>
          <w:szCs w:val="24"/>
          <w:rtl/>
        </w:rPr>
        <w:t>–</w:t>
      </w:r>
      <w:r w:rsidRPr="00980201">
        <w:rPr>
          <w:rFonts w:ascii="Simplified Arabic" w:hAnsi="Simplified Arabic" w:cs="Simplified Arabic" w:hint="cs"/>
          <w:b/>
          <w:bCs/>
          <w:sz w:val="24"/>
          <w:szCs w:val="24"/>
          <w:rtl/>
        </w:rPr>
        <w:t xml:space="preserve"> النظرية والتطبيق</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بنها</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بدون ناشر، 2015 .</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جواد، بن قاسم</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دور تكنولوجيا المعلومات في تحقيق الحوكمة، دراسة تطبيقية في الهي</w:t>
      </w:r>
      <w:r w:rsidRPr="00980201">
        <w:rPr>
          <w:rFonts w:ascii="Simplified Arabic" w:hAnsi="Simplified Arabic" w:cs="Simplified Arabic" w:hint="cs"/>
          <w:b/>
          <w:bCs/>
          <w:sz w:val="24"/>
          <w:szCs w:val="24"/>
          <w:rtl/>
        </w:rPr>
        <w:t>ئ</w:t>
      </w:r>
      <w:r w:rsidRPr="00980201">
        <w:rPr>
          <w:rFonts w:ascii="Simplified Arabic" w:hAnsi="Simplified Arabic" w:cs="Simplified Arabic"/>
          <w:b/>
          <w:bCs/>
          <w:sz w:val="24"/>
          <w:szCs w:val="24"/>
          <w:rtl/>
        </w:rPr>
        <w:t>ة العامة للضرائب، المجلة العراقية لتكنولوجيا المعلومات، المجلد 7</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 العدد 4،</w:t>
      </w:r>
      <w:r w:rsidRPr="00980201">
        <w:rPr>
          <w:rFonts w:ascii="Simplified Arabic" w:hAnsi="Simplified Arabic" w:cs="Simplified Arabic" w:hint="cs"/>
          <w:b/>
          <w:bCs/>
          <w:sz w:val="24"/>
          <w:szCs w:val="24"/>
          <w:rtl/>
        </w:rPr>
        <w:t xml:space="preserve"> 2017.</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حامد، سحر سعيد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أثر الإسناد والتوقيت والوضع الوظيفي للمراجعة الداخلية على قرار المراجع الخارجي بشأن مدى اعتماده على وظيفة المراجعة الداخلية - دراسة تجريبية. رسالة دكتوراة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قسم المحاسبة والمراجعة، كلية التجارة جامعة دمهنور</w:t>
      </w:r>
      <w:r w:rsidRPr="00980201">
        <w:rPr>
          <w:rFonts w:ascii="Simplified Arabic" w:hAnsi="Simplified Arabic" w:cs="Simplified Arabic" w:hint="cs"/>
          <w:b/>
          <w:bCs/>
          <w:sz w:val="24"/>
          <w:szCs w:val="24"/>
          <w:rtl/>
        </w:rPr>
        <w:t>، 2019.</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حسن</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يسري التميمي</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دور المراجع الداخلي</w:t>
      </w:r>
      <w:r w:rsidRPr="00980201">
        <w:rPr>
          <w:rFonts w:ascii="Simplified Arabic" w:hAnsi="Simplified Arabic" w:cs="Simplified Arabic" w:hint="cs"/>
          <w:b/>
          <w:bCs/>
          <w:sz w:val="24"/>
          <w:szCs w:val="24"/>
          <w:rtl/>
        </w:rPr>
        <w:t xml:space="preserve"> فى</w:t>
      </w:r>
      <w:r w:rsidRPr="00980201">
        <w:rPr>
          <w:rFonts w:ascii="Simplified Arabic" w:hAnsi="Simplified Arabic" w:cs="Simplified Arabic"/>
          <w:b/>
          <w:bCs/>
          <w:sz w:val="24"/>
          <w:szCs w:val="24"/>
          <w:rtl/>
        </w:rPr>
        <w:t xml:space="preserve"> تقييم أمن نظم المعلومات المحاسبية في ضوء حوكمة تقنية المعلومات بالتطبيق علي </w:t>
      </w:r>
      <w:r w:rsidRPr="00980201">
        <w:rPr>
          <w:rFonts w:ascii="Simplified Arabic" w:hAnsi="Simplified Arabic" w:cs="Simplified Arabic" w:hint="cs"/>
          <w:b/>
          <w:bCs/>
          <w:sz w:val="24"/>
          <w:szCs w:val="24"/>
          <w:rtl/>
        </w:rPr>
        <w:t>هيئة قناة</w:t>
      </w:r>
      <w:r w:rsidRPr="00980201">
        <w:rPr>
          <w:rFonts w:ascii="Simplified Arabic" w:hAnsi="Simplified Arabic" w:cs="Simplified Arabic"/>
          <w:b/>
          <w:bCs/>
          <w:sz w:val="24"/>
          <w:szCs w:val="24"/>
          <w:rtl/>
        </w:rPr>
        <w:t xml:space="preserve"> السويس ببورسعيد</w:t>
      </w:r>
      <w:r w:rsidRPr="00980201">
        <w:rPr>
          <w:rFonts w:ascii="Simplified Arabic" w:hAnsi="Simplified Arabic" w:cs="Simplified Arabic" w:hint="cs"/>
          <w:b/>
          <w:bCs/>
          <w:sz w:val="24"/>
          <w:szCs w:val="24"/>
          <w:rtl/>
        </w:rPr>
        <w:t>،</w:t>
      </w:r>
      <w:r w:rsidRPr="00980201">
        <w:rPr>
          <w:rFonts w:ascii="Simplified Arabic" w:hAnsi="Simplified Arabic" w:cs="Simplified Arabic"/>
          <w:b/>
          <w:bCs/>
          <w:sz w:val="24"/>
          <w:szCs w:val="24"/>
          <w:rtl/>
        </w:rPr>
        <w:t xml:space="preserve"> رسالة ماجستير</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كلية التجارة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جامعة بورسعيد، </w:t>
      </w:r>
      <w:r w:rsidRPr="00980201">
        <w:rPr>
          <w:rFonts w:ascii="Simplified Arabic" w:hAnsi="Simplified Arabic" w:cs="Simplified Arabic" w:hint="cs"/>
          <w:b/>
          <w:bCs/>
          <w:sz w:val="24"/>
          <w:szCs w:val="24"/>
          <w:rtl/>
        </w:rPr>
        <w:t>2017.</w:t>
      </w:r>
    </w:p>
    <w:p w:rsidR="0054656F" w:rsidRPr="00980201" w:rsidRDefault="0054656F"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حمدونه، طلال</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حمدان، علام</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مدى استخدام تكنولوجيا المعلومات في عملية التدقيق التدقيق الإلكتروني في فلسطين واثر ذلك على الحصول على</w:t>
      </w:r>
      <w:r w:rsidRPr="00980201">
        <w:rPr>
          <w:rFonts w:ascii="Simplified Arabic" w:hAnsi="Simplified Arabic" w:cs="Simplified Arabic" w:hint="cs"/>
          <w:b/>
          <w:bCs/>
          <w:sz w:val="24"/>
          <w:szCs w:val="24"/>
          <w:rtl/>
        </w:rPr>
        <w:t xml:space="preserve"> أدلة</w:t>
      </w:r>
      <w:r w:rsidRPr="00980201">
        <w:rPr>
          <w:rFonts w:ascii="Simplified Arabic" w:hAnsi="Simplified Arabic" w:cs="Simplified Arabic"/>
          <w:b/>
          <w:bCs/>
          <w:sz w:val="24"/>
          <w:szCs w:val="24"/>
          <w:rtl/>
        </w:rPr>
        <w:t xml:space="preserve"> ذات جودة عالية تدعم الرأي الفني المحايد للمدقق حول مدى عدالة القوائم المالية، مجلة الجامعة الاسلامية، </w:t>
      </w:r>
      <w:r w:rsidRPr="00980201">
        <w:rPr>
          <w:rFonts w:ascii="Simplified Arabic" w:hAnsi="Simplified Arabic" w:cs="Simplified Arabic" w:hint="cs"/>
          <w:b/>
          <w:bCs/>
          <w:sz w:val="24"/>
          <w:szCs w:val="24"/>
          <w:rtl/>
        </w:rPr>
        <w:t xml:space="preserve">غزة، </w:t>
      </w:r>
      <w:r w:rsidRPr="00980201">
        <w:rPr>
          <w:rFonts w:ascii="Simplified Arabic" w:hAnsi="Simplified Arabic" w:cs="Simplified Arabic"/>
          <w:b/>
          <w:bCs/>
          <w:sz w:val="24"/>
          <w:szCs w:val="24"/>
          <w:rtl/>
        </w:rPr>
        <w:t>المجلد16، العدد 4، 2008</w:t>
      </w:r>
      <w:r w:rsidRPr="00980201">
        <w:rPr>
          <w:rFonts w:ascii="Simplified Arabic" w:hAnsi="Simplified Arabic" w:cs="Simplified Arabic"/>
          <w:b/>
          <w:bCs/>
          <w:sz w:val="24"/>
          <w:szCs w:val="24"/>
        </w:rPr>
        <w:t>.</w:t>
      </w:r>
    </w:p>
    <w:p w:rsidR="00E95B02" w:rsidRPr="00980201" w:rsidRDefault="00E95B02"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خليل</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علي محمود مصطفي، إبراهيم</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مني مغربي محمد ،" الدور التأثيري لحوكمة أمن المعلومات في الحد من مخاطر نظم المعلومات المحاسبية الإلكترونية: دراسة ميدانية "، مجلة المحاسبة المصرية، كلية التجارة، جامعة القاهرة، العدد السادس، 201</w:t>
      </w:r>
      <w:r w:rsidRPr="00980201">
        <w:rPr>
          <w:rFonts w:ascii="Simplified Arabic" w:hAnsi="Simplified Arabic" w:cs="Simplified Arabic" w:hint="cs"/>
          <w:b/>
          <w:bCs/>
          <w:sz w:val="24"/>
          <w:szCs w:val="24"/>
          <w:rtl/>
        </w:rPr>
        <w:t>6.</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خ</w:t>
      </w:r>
      <w:r w:rsidRPr="00980201">
        <w:rPr>
          <w:rFonts w:ascii="Simplified Arabic" w:hAnsi="Simplified Arabic" w:cs="Simplified Arabic"/>
          <w:b/>
          <w:bCs/>
          <w:sz w:val="24"/>
          <w:szCs w:val="24"/>
          <w:rtl/>
        </w:rPr>
        <w:t>لیل، محمد أحمد ابراه</w:t>
      </w:r>
      <w:r w:rsidR="00D32D3A">
        <w:rPr>
          <w:rFonts w:ascii="Simplified Arabic" w:hAnsi="Simplified Arabic" w:cs="Simplified Arabic" w:hint="cs"/>
          <w:b/>
          <w:bCs/>
          <w:sz w:val="24"/>
          <w:szCs w:val="24"/>
          <w:rtl/>
        </w:rPr>
        <w:t>ي</w:t>
      </w:r>
      <w:r w:rsidRPr="00980201">
        <w:rPr>
          <w:rFonts w:ascii="Simplified Arabic" w:hAnsi="Simplified Arabic" w:cs="Simplified Arabic"/>
          <w:b/>
          <w:bCs/>
          <w:sz w:val="24"/>
          <w:szCs w:val="24"/>
          <w:rtl/>
        </w:rPr>
        <w:t>م</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الإفصاح عن تقرير المراجعة الداخلية للأطراف الخارجية ودوره في تحسين حوكمة الشركات والحد من فجوة التوقعات: دراسة نظرية ميدانية، مجلة الفكر المحاسبي</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جامعة عين شمس - كلية التجارة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المجلد 19،ألعدد 3</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2015</w:t>
      </w:r>
      <w:r w:rsidRPr="00980201">
        <w:rPr>
          <w:rFonts w:ascii="Simplified Arabic" w:hAnsi="Simplified Arabic" w:cs="Simplified Arabic"/>
          <w:b/>
          <w:bCs/>
          <w:sz w:val="24"/>
          <w:szCs w:val="24"/>
        </w:rPr>
        <w:t>.</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دحدوح</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حسين احمد</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مراد</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درويش فيصل</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مدى مساهمة التدقيق الداخلي في الحد من المخاطر التشغيلية في المصارف ال</w:t>
      </w:r>
      <w:r w:rsidRPr="00980201">
        <w:rPr>
          <w:rFonts w:ascii="Simplified Arabic" w:hAnsi="Simplified Arabic" w:cs="Simplified Arabic" w:hint="cs"/>
          <w:b/>
          <w:bCs/>
          <w:sz w:val="24"/>
          <w:szCs w:val="24"/>
          <w:rtl/>
        </w:rPr>
        <w:t>إ</w:t>
      </w:r>
      <w:r w:rsidRPr="00980201">
        <w:rPr>
          <w:rFonts w:ascii="Simplified Arabic" w:hAnsi="Simplified Arabic" w:cs="Simplified Arabic"/>
          <w:b/>
          <w:bCs/>
          <w:sz w:val="24"/>
          <w:szCs w:val="24"/>
          <w:rtl/>
        </w:rPr>
        <w:t xml:space="preserve">سلامية في سوريا </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دراسة ميدانية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مجلة جامعة تشرين للبحوث والدراسات العلمية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hint="cs"/>
          <w:b/>
          <w:bCs/>
          <w:sz w:val="24"/>
          <w:szCs w:val="24"/>
          <w:rtl/>
        </w:rPr>
        <w:t>المجلد</w:t>
      </w:r>
      <w:r w:rsidRPr="00980201">
        <w:rPr>
          <w:rFonts w:ascii="Simplified Arabic" w:hAnsi="Simplified Arabic" w:cs="Simplified Arabic"/>
          <w:b/>
          <w:bCs/>
          <w:sz w:val="24"/>
          <w:szCs w:val="24"/>
          <w:rtl/>
        </w:rPr>
        <w:t xml:space="preserve">39، </w:t>
      </w:r>
      <w:r w:rsidRPr="00980201">
        <w:rPr>
          <w:rFonts w:ascii="Simplified Arabic" w:hAnsi="Simplified Arabic" w:cs="Simplified Arabic" w:hint="cs"/>
          <w:b/>
          <w:bCs/>
          <w:sz w:val="24"/>
          <w:szCs w:val="24"/>
          <w:rtl/>
        </w:rPr>
        <w:t>العدد الخامس ،2015.</w:t>
      </w:r>
    </w:p>
    <w:p w:rsidR="00DF1419" w:rsidRPr="00980201" w:rsidRDefault="00E81ACA"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شحاتة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إبراهيم السيد المليجي</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"دراسة تطبيقية لأثر استخدام تكنولوجيا المعلومات على مهنة المراجعة - بجمهورية مصر العربية"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مجلة كلية التجارة للبحوث العلمية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كلية التجارة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جامعة الإسكندرية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المجلد الحادي والأربعون</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العدد الثاني</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2004.</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lastRenderedPageBreak/>
        <w:t>غالى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أشرف أحمد محمد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 xml:space="preserve">إطار مقترح للدور الحوكمى للمراجع فى تحسين أداء إدارة المخاطر بمنشآت الأعمال </w:t>
      </w:r>
      <w:r w:rsidRPr="00980201">
        <w:rPr>
          <w:rFonts w:ascii="Simplified Arabic" w:hAnsi="Simplified Arabic" w:cs="Simplified Arabic"/>
          <w:b/>
          <w:bCs/>
          <w:sz w:val="24"/>
          <w:szCs w:val="24"/>
          <w:rtl/>
        </w:rPr>
        <w:t>–</w:t>
      </w:r>
      <w:r w:rsidRPr="00980201">
        <w:rPr>
          <w:rFonts w:ascii="Simplified Arabic" w:hAnsi="Simplified Arabic" w:cs="Simplified Arabic" w:hint="cs"/>
          <w:b/>
          <w:bCs/>
          <w:sz w:val="24"/>
          <w:szCs w:val="24"/>
          <w:rtl/>
        </w:rPr>
        <w:t xml:space="preserve"> دراسة تطبيقية، رسالة دكتوراه، جامعة قناة السويس</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كلية التجارة بالإسماعيلية ،2012.</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طه، عدنان كرفوع؛ ستار، سناء احمد؛ وشاكر، ليث محسن.</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تأثير استخدام نظم المعلومات المحاسبية المؤتمتة على فاعلية المعلومات</w:t>
      </w:r>
      <w:r w:rsidRPr="00980201">
        <w:rPr>
          <w:rFonts w:ascii="Simplified Arabic" w:hAnsi="Simplified Arabic" w:cs="Simplified Arabic"/>
          <w:b/>
          <w:bCs/>
          <w:sz w:val="24"/>
          <w:szCs w:val="24"/>
        </w:rPr>
        <w:t xml:space="preserve">" </w:t>
      </w:r>
      <w:r w:rsidRPr="00980201">
        <w:rPr>
          <w:rFonts w:ascii="Simplified Arabic" w:hAnsi="Simplified Arabic" w:cs="Simplified Arabic"/>
          <w:b/>
          <w:bCs/>
          <w:sz w:val="24"/>
          <w:szCs w:val="24"/>
          <w:rtl/>
        </w:rPr>
        <w:t>بحث تطبيقي في قسم الشؤون المالية</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مجلة الادارة والاقتصاد، جامعة ديالى</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المجلد(107)، العدد (2)</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،2016</w:t>
      </w:r>
      <w:r w:rsidRPr="00980201">
        <w:rPr>
          <w:rFonts w:ascii="Simplified Arabic" w:hAnsi="Simplified Arabic" w:cs="Simplified Arabic"/>
          <w:b/>
          <w:bCs/>
          <w:sz w:val="24"/>
          <w:szCs w:val="24"/>
        </w:rPr>
        <w:t>.</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عبد الرحمن، نجلاء</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دور</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حوكمة تكنولوجيا المعلومات في ضبط مخاطر المنشأة في القطاع المصرفي السعودي،</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مجلة الفكر المحاسبي، كلية</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التجارة</w:t>
      </w:r>
      <w:r w:rsidRPr="00980201">
        <w:rPr>
          <w:rFonts w:ascii="Simplified Arabic" w:hAnsi="Simplified Arabic" w:cs="Simplified Arabic" w:hint="cs"/>
          <w:b/>
          <w:bCs/>
          <w:sz w:val="24"/>
          <w:szCs w:val="24"/>
          <w:rtl/>
        </w:rPr>
        <w:t>-</w:t>
      </w:r>
      <w:r w:rsidRPr="00980201">
        <w:rPr>
          <w:rFonts w:ascii="Simplified Arabic" w:hAnsi="Simplified Arabic" w:cs="Simplified Arabic"/>
          <w:b/>
          <w:bCs/>
          <w:sz w:val="24"/>
          <w:szCs w:val="24"/>
          <w:rtl/>
        </w:rPr>
        <w:t>جامعة عين شمس،</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عدد خاص،الجزء ال</w:t>
      </w:r>
      <w:r w:rsidRPr="00980201">
        <w:rPr>
          <w:rFonts w:ascii="Simplified Arabic" w:hAnsi="Simplified Arabic" w:cs="Simplified Arabic" w:hint="cs"/>
          <w:b/>
          <w:bCs/>
          <w:sz w:val="24"/>
          <w:szCs w:val="24"/>
          <w:rtl/>
        </w:rPr>
        <w:t>أ</w:t>
      </w:r>
      <w:r w:rsidRPr="00980201">
        <w:rPr>
          <w:rFonts w:ascii="Simplified Arabic" w:hAnsi="Simplified Arabic" w:cs="Simplified Arabic"/>
          <w:b/>
          <w:bCs/>
          <w:sz w:val="24"/>
          <w:szCs w:val="24"/>
          <w:rtl/>
        </w:rPr>
        <w:t>ول،السنة السابعة عشر</w:t>
      </w:r>
      <w:r w:rsidR="00956A8A">
        <w:rPr>
          <w:rFonts w:ascii="Simplified Arabic" w:hAnsi="Simplified Arabic" w:cs="Simplified Arabic"/>
          <w:b/>
          <w:bCs/>
          <w:sz w:val="24"/>
          <w:szCs w:val="24"/>
          <w:rtl/>
        </w:rPr>
        <w:t xml:space="preserve">، </w:t>
      </w:r>
      <w:r w:rsidRPr="00980201">
        <w:rPr>
          <w:rFonts w:ascii="Simplified Arabic" w:hAnsi="Simplified Arabic" w:cs="Simplified Arabic" w:hint="cs"/>
          <w:b/>
          <w:bCs/>
          <w:sz w:val="24"/>
          <w:szCs w:val="24"/>
          <w:rtl/>
        </w:rPr>
        <w:t>2013.</w:t>
      </w:r>
    </w:p>
    <w:p w:rsidR="0054656F" w:rsidRPr="00980201" w:rsidRDefault="0054656F"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عبد الرحمن، نجلاء</w:t>
      </w:r>
      <w:r w:rsidRPr="00980201">
        <w:rPr>
          <w:rFonts w:ascii="Simplified Arabic" w:hAnsi="Simplified Arabic" w:cs="Simplified Arabic" w:hint="cs"/>
          <w:b/>
          <w:bCs/>
          <w:sz w:val="24"/>
          <w:szCs w:val="24"/>
          <w:rtl/>
        </w:rPr>
        <w:t xml:space="preserve"> إبراهيم يحيى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دور حوكمة تكنولوجيا المعلومات في ضبط مخاطر المنشأة في القطاع المصرفي السعودي</w:t>
      </w:r>
      <w:r w:rsidRPr="00980201">
        <w:rPr>
          <w:rFonts w:ascii="Simplified Arabic" w:hAnsi="Simplified Arabic" w:cs="Simplified Arabic"/>
          <w:b/>
          <w:bCs/>
          <w:sz w:val="24"/>
          <w:szCs w:val="24"/>
        </w:rPr>
        <w:t>"</w:t>
      </w:r>
      <w:r w:rsidRPr="00980201">
        <w:rPr>
          <w:rFonts w:ascii="Simplified Arabic" w:hAnsi="Simplified Arabic" w:cs="Simplified Arabic"/>
          <w:b/>
          <w:bCs/>
          <w:sz w:val="24"/>
          <w:szCs w:val="24"/>
          <w:rtl/>
        </w:rPr>
        <w:t xml:space="preserve">، مجلة الفكر المحاسبي، كلية التجارة، جامعة عين شمس، عدد خاص، الجزء الأول، </w:t>
      </w:r>
      <w:r w:rsidRPr="00980201">
        <w:rPr>
          <w:rFonts w:ascii="Simplified Arabic" w:hAnsi="Simplified Arabic" w:cs="Simplified Arabic" w:hint="cs"/>
          <w:b/>
          <w:bCs/>
          <w:sz w:val="24"/>
          <w:szCs w:val="24"/>
          <w:rtl/>
        </w:rPr>
        <w:t>السنة السابعة عشر</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إكتوبر</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2013.</w:t>
      </w:r>
    </w:p>
    <w:p w:rsidR="0054656F" w:rsidRPr="00980201" w:rsidRDefault="0054656F"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عبدالعزيز، أحمد حسن حس</w:t>
      </w:r>
      <w:r w:rsidR="00D32D3A">
        <w:rPr>
          <w:rFonts w:ascii="Simplified Arabic" w:hAnsi="Simplified Arabic" w:cs="Simplified Arabic" w:hint="cs"/>
          <w:b/>
          <w:bCs/>
          <w:sz w:val="24"/>
          <w:szCs w:val="24"/>
          <w:rtl/>
        </w:rPr>
        <w:t>ي</w:t>
      </w:r>
      <w:r w:rsidRPr="00980201">
        <w:rPr>
          <w:rFonts w:ascii="Simplified Arabic" w:hAnsi="Simplified Arabic" w:cs="Simplified Arabic"/>
          <w:b/>
          <w:bCs/>
          <w:sz w:val="24"/>
          <w:szCs w:val="24"/>
          <w:rtl/>
        </w:rPr>
        <w:t>ن</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خدمات إضفاء الثقة على نظم المعلومات المحاسبية الإلكترونية ومدى إمكانية تطبيقها في اليمن : دراسة تحليلية - ميدانية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المؤتمر العلمي الثاني لشباب الباحثين</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جامعة أسيوط - كلية التجارة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2010</w:t>
      </w:r>
      <w:r w:rsidRPr="00980201">
        <w:rPr>
          <w:rFonts w:ascii="Simplified Arabic" w:hAnsi="Simplified Arabic" w:cs="Simplified Arabic"/>
          <w:b/>
          <w:bCs/>
          <w:sz w:val="24"/>
          <w:szCs w:val="24"/>
        </w:rPr>
        <w:t>.</w:t>
      </w:r>
    </w:p>
    <w:p w:rsidR="0054656F" w:rsidRPr="00980201" w:rsidRDefault="0054656F" w:rsidP="004B0696">
      <w:pPr>
        <w:pStyle w:val="ListParagraph"/>
        <w:numPr>
          <w:ilvl w:val="0"/>
          <w:numId w:val="12"/>
        </w:numPr>
        <w:bidi/>
        <w:spacing w:after="0"/>
        <w:ind w:left="333" w:hanging="270"/>
        <w:rPr>
          <w:rFonts w:ascii="Simplified Arabic" w:hAnsi="Simplified Arabic" w:cs="Simplified Arabic"/>
          <w:b/>
          <w:bCs/>
          <w:sz w:val="24"/>
          <w:szCs w:val="24"/>
          <w:rtl/>
        </w:rPr>
      </w:pPr>
      <w:r w:rsidRPr="00980201">
        <w:rPr>
          <w:rFonts w:ascii="Simplified Arabic" w:hAnsi="Simplified Arabic" w:cs="Simplified Arabic" w:hint="cs"/>
          <w:b/>
          <w:bCs/>
          <w:sz w:val="24"/>
          <w:szCs w:val="24"/>
          <w:rtl/>
        </w:rPr>
        <w:t>عبد الفتاح ،محمد عبد الفتاح</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إطار مقترح لتطوير دور المراجعة الداخلية في تفعيل إدارة المخاطر المصرفية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مجلة الفكر المحاسبي</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كلية التجارة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جامعة عين شمس</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العدد الثاني ،</w:t>
      </w:r>
      <w:r w:rsidRPr="00980201">
        <w:rPr>
          <w:rFonts w:ascii="Simplified Arabic" w:hAnsi="Simplified Arabic" w:cs="Simplified Arabic" w:hint="cs"/>
          <w:b/>
          <w:bCs/>
          <w:sz w:val="24"/>
          <w:szCs w:val="24"/>
          <w:rtl/>
        </w:rPr>
        <w:t>2008.</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عبد اللطيف</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ناصر نور الدين ،"اطار مقترح لخدمة التأكيد على الثقة فى النظم الإكترونية مع دراسة تطبيقية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مجلة الدراسات المالية والتجارية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كلية التجارة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جامعة بنى سويف</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العدد الثانى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2008.</w:t>
      </w:r>
    </w:p>
    <w:p w:rsidR="00DF1419" w:rsidRPr="00980201" w:rsidRDefault="0054656F" w:rsidP="004B0696">
      <w:pPr>
        <w:pStyle w:val="ListParagraph"/>
        <w:numPr>
          <w:ilvl w:val="0"/>
          <w:numId w:val="12"/>
        </w:numPr>
        <w:bidi/>
        <w:spacing w:after="0"/>
        <w:ind w:left="333" w:hanging="270"/>
        <w:rPr>
          <w:rFonts w:ascii="Simplified Arabic" w:hAnsi="Simplified Arabic" w:cs="Simplified Arabic"/>
          <w:b/>
          <w:bCs/>
          <w:sz w:val="24"/>
          <w:szCs w:val="24"/>
          <w:rtl/>
        </w:rPr>
      </w:pPr>
      <w:r w:rsidRPr="00980201">
        <w:rPr>
          <w:rFonts w:ascii="Simplified Arabic" w:hAnsi="Simplified Arabic" w:cs="Simplified Arabic"/>
          <w:b/>
          <w:bCs/>
          <w:sz w:val="24"/>
          <w:szCs w:val="24"/>
          <w:rtl/>
        </w:rPr>
        <w:t>عبدالله، الزين عبداالله بابكر، أثر الأنشطة الحديثة للمراجعة الداخلية في تقليل تكاليف المراجعة الخارجية: دراسة ميدانية على بنك النيل للتجارة والتنمية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Pr>
        <w:t xml:space="preserve"> </w:t>
      </w:r>
      <w:r w:rsidRPr="00980201">
        <w:rPr>
          <w:rFonts w:ascii="Simplified Arabic" w:hAnsi="Simplified Arabic" w:cs="Simplified Arabic"/>
          <w:b/>
          <w:bCs/>
          <w:sz w:val="24"/>
          <w:szCs w:val="24"/>
          <w:rtl/>
        </w:rPr>
        <w:t>مجلة العلوم الاقتصادية والإدارية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جامعة السودان للعلوم والتكنولوجيا</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Pr>
        <w:t xml:space="preserve"> </w:t>
      </w:r>
      <w:r w:rsidRPr="00980201">
        <w:rPr>
          <w:rFonts w:ascii="Simplified Arabic" w:hAnsi="Simplified Arabic" w:cs="Simplified Arabic"/>
          <w:b/>
          <w:bCs/>
          <w:sz w:val="24"/>
          <w:szCs w:val="24"/>
          <w:rtl/>
        </w:rPr>
        <w:t>المجلد 20،</w:t>
      </w:r>
      <w:r w:rsidR="00D32D3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العدد</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2، 2019</w:t>
      </w:r>
      <w:r w:rsidRPr="00980201">
        <w:rPr>
          <w:rFonts w:ascii="Simplified Arabic" w:hAnsi="Simplified Arabic" w:cs="Simplified Arabic"/>
          <w:b/>
          <w:bCs/>
          <w:sz w:val="24"/>
          <w:szCs w:val="24"/>
        </w:rPr>
        <w:t>.</w:t>
      </w:r>
    </w:p>
    <w:p w:rsidR="009C79BD"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على، عبد الوهاب نصر</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شحات</w:t>
      </w:r>
      <w:r w:rsidRPr="00980201">
        <w:rPr>
          <w:rFonts w:ascii="Simplified Arabic" w:hAnsi="Simplified Arabic" w:cs="Simplified Arabic" w:hint="cs"/>
          <w:b/>
          <w:bCs/>
          <w:sz w:val="24"/>
          <w:szCs w:val="24"/>
          <w:rtl/>
        </w:rPr>
        <w:t>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شحاته السيد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 الرقابة والمراجعة الداخلية الحديثة (مدخل الإستدامة وإدارة المخاطر وكشف الغش)</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 دار التعليم الجامعي- الإسكندرية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2018.</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على، عبد الوهاب نصر</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شحات</w:t>
      </w:r>
      <w:r w:rsidRPr="00980201">
        <w:rPr>
          <w:rFonts w:ascii="Simplified Arabic" w:hAnsi="Simplified Arabic" w:cs="Simplified Arabic" w:hint="cs"/>
          <w:b/>
          <w:bCs/>
          <w:sz w:val="24"/>
          <w:szCs w:val="24"/>
          <w:rtl/>
        </w:rPr>
        <w:t>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شحاته السيد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 </w:t>
      </w:r>
      <w:r w:rsidRPr="00980201">
        <w:rPr>
          <w:rFonts w:ascii="Simplified Arabic" w:hAnsi="Simplified Arabic" w:cs="Simplified Arabic" w:hint="cs"/>
          <w:b/>
          <w:bCs/>
          <w:sz w:val="24"/>
          <w:szCs w:val="24"/>
          <w:rtl/>
        </w:rPr>
        <w:t>نظم المعلومات المحاسبية (مدخل دورات المعاملات وتكنولوجيا المعلومات )</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 xml:space="preserve">قسم المحاسبة كلسة التجارة </w:t>
      </w:r>
      <w:r w:rsidRPr="00980201">
        <w:rPr>
          <w:rFonts w:ascii="Simplified Arabic" w:hAnsi="Simplified Arabic" w:cs="Simplified Arabic"/>
          <w:b/>
          <w:bCs/>
          <w:sz w:val="24"/>
          <w:szCs w:val="24"/>
          <w:rtl/>
        </w:rPr>
        <w:t>–</w:t>
      </w:r>
      <w:r w:rsidRPr="00980201">
        <w:rPr>
          <w:rFonts w:ascii="Simplified Arabic" w:hAnsi="Simplified Arabic" w:cs="Simplified Arabic" w:hint="cs"/>
          <w:b/>
          <w:bCs/>
          <w:sz w:val="24"/>
          <w:szCs w:val="24"/>
          <w:rtl/>
        </w:rPr>
        <w:t xml:space="preserve"> جامعة الاسكندرية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2010.</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على، مختار اسماعيل أبو شعيشع ،أحمد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عماد محمد رياض ،زيدان</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عبد العزيز محمد أيوب</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الدور ال</w:t>
      </w:r>
      <w:r w:rsidRPr="00980201">
        <w:rPr>
          <w:rFonts w:ascii="Simplified Arabic" w:hAnsi="Simplified Arabic" w:cs="Simplified Arabic" w:hint="cs"/>
          <w:b/>
          <w:bCs/>
          <w:sz w:val="24"/>
          <w:szCs w:val="24"/>
          <w:rtl/>
        </w:rPr>
        <w:t>إ</w:t>
      </w:r>
      <w:r w:rsidRPr="00980201">
        <w:rPr>
          <w:rFonts w:ascii="Simplified Arabic" w:hAnsi="Simplified Arabic" w:cs="Simplified Arabic"/>
          <w:b/>
          <w:bCs/>
          <w:sz w:val="24"/>
          <w:szCs w:val="24"/>
          <w:rtl/>
        </w:rPr>
        <w:t>ستراتيجي للمراجعة الداخلية في تعزيز متطلبات حوكمة تكنولوجيا المعلومات : دراسة ميدانية على بعض الشركات المقيدة في سوق المال السعودی</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مجلة البحوث المالية والتجارية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كلية التجارة</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 جامعة بور سعید </w:t>
      </w:r>
      <w:r w:rsidRPr="00980201">
        <w:rPr>
          <w:rFonts w:ascii="Simplified Arabic" w:hAnsi="Simplified Arabic" w:cs="Simplified Arabic" w:hint="cs"/>
          <w:b/>
          <w:bCs/>
          <w:sz w:val="24"/>
          <w:szCs w:val="24"/>
          <w:rtl/>
        </w:rPr>
        <w:t>،</w:t>
      </w:r>
      <w:r w:rsidRPr="00980201">
        <w:rPr>
          <w:rFonts w:ascii="Simplified Arabic" w:hAnsi="Simplified Arabic" w:cs="Simplified Arabic"/>
          <w:b/>
          <w:bCs/>
          <w:sz w:val="24"/>
          <w:szCs w:val="24"/>
          <w:rtl/>
        </w:rPr>
        <w:t>ع4</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2014.</w:t>
      </w:r>
    </w:p>
    <w:p w:rsidR="0054656F" w:rsidRPr="00980201" w:rsidRDefault="0054656F" w:rsidP="004B0696">
      <w:pPr>
        <w:pStyle w:val="ListParagraph"/>
        <w:numPr>
          <w:ilvl w:val="0"/>
          <w:numId w:val="12"/>
        </w:numPr>
        <w:bidi/>
        <w:spacing w:after="0"/>
        <w:ind w:left="333" w:hanging="270"/>
        <w:rPr>
          <w:rFonts w:ascii="Simplified Arabic" w:hAnsi="Simplified Arabic" w:cs="Simplified Arabic"/>
          <w:b/>
          <w:bCs/>
          <w:sz w:val="24"/>
          <w:szCs w:val="24"/>
          <w:rtl/>
        </w:rPr>
      </w:pPr>
      <w:r w:rsidRPr="00980201">
        <w:rPr>
          <w:rFonts w:ascii="Simplified Arabic" w:hAnsi="Simplified Arabic" w:cs="Simplified Arabic"/>
          <w:b/>
          <w:bCs/>
          <w:sz w:val="24"/>
          <w:szCs w:val="24"/>
          <w:rtl/>
        </w:rPr>
        <w:lastRenderedPageBreak/>
        <w:t>علي، مختار اسماعيل أبو شعيشع</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زیدان، عبدالعزيز محمد أيوب</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الدور الاستراتيجي للمراجعة الداخلية في تعزيز متطلبات حوكمة تكنولوجيا المعلومات : دراسة ميدانية على بعض الشركات المقيدة في سوق المال السعودي</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مجلة البحوث المالية والتجارية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كلية التجارة - جامعة بور سعید ،العدد 4</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2014</w:t>
      </w:r>
      <w:r w:rsidRPr="00980201">
        <w:rPr>
          <w:rFonts w:ascii="Simplified Arabic" w:hAnsi="Simplified Arabic" w:cs="Simplified Arabic" w:hint="cs"/>
          <w:b/>
          <w:bCs/>
          <w:sz w:val="24"/>
          <w:szCs w:val="24"/>
          <w:rtl/>
        </w:rPr>
        <w:t>.</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عوض، آمال محمد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دور آليات الحوكمة في تعزيز حوكمة تكنولوجيا المعلومات وضبط مخاطر الأنشطة الإلكترونية </w:t>
      </w:r>
      <w:r w:rsidRPr="00980201">
        <w:rPr>
          <w:rFonts w:ascii="Simplified Arabic" w:hAnsi="Simplified Arabic" w:cs="Simplified Arabic" w:hint="cs"/>
          <w:b/>
          <w:bCs/>
          <w:sz w:val="24"/>
          <w:szCs w:val="24"/>
          <w:rtl/>
        </w:rPr>
        <w:t>للمنشآت،</w:t>
      </w:r>
      <w:r w:rsidRPr="00980201">
        <w:rPr>
          <w:rFonts w:ascii="Simplified Arabic" w:hAnsi="Simplified Arabic" w:cs="Simplified Arabic"/>
          <w:b/>
          <w:bCs/>
          <w:sz w:val="24"/>
          <w:szCs w:val="24"/>
          <w:rtl/>
        </w:rPr>
        <w:t xml:space="preserve"> مجلة الدراسات المالية والتجارية، </w:t>
      </w:r>
      <w:r w:rsidRPr="00980201">
        <w:rPr>
          <w:rFonts w:ascii="Simplified Arabic" w:hAnsi="Simplified Arabic" w:cs="Simplified Arabic" w:hint="cs"/>
          <w:b/>
          <w:bCs/>
          <w:sz w:val="24"/>
          <w:szCs w:val="24"/>
          <w:rtl/>
        </w:rPr>
        <w:t>كلية التجارة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جامعة بني سويف، العدد الأول، </w:t>
      </w:r>
      <w:r w:rsidRPr="00980201">
        <w:rPr>
          <w:rFonts w:ascii="Simplified Arabic" w:hAnsi="Simplified Arabic" w:cs="Simplified Arabic" w:hint="cs"/>
          <w:b/>
          <w:bCs/>
          <w:sz w:val="24"/>
          <w:szCs w:val="24"/>
          <w:rtl/>
        </w:rPr>
        <w:t>2008.</w:t>
      </w:r>
    </w:p>
    <w:p w:rsidR="0054656F" w:rsidRPr="00980201" w:rsidRDefault="0054656F"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عيسى</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علا محمد شوقي إبراهيم</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"تأثير تطبيق حوكمة الشركات على مخاطر نظم</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المعلومات المحاسبية </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دراسة ميدانية، رسالة دكتوراه</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كلية التجارة</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 جامعة عين شمس</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2011</w:t>
      </w:r>
      <w:r w:rsidRPr="00980201">
        <w:rPr>
          <w:rFonts w:ascii="Simplified Arabic" w:hAnsi="Simplified Arabic" w:cs="Simplified Arabic"/>
          <w:b/>
          <w:bCs/>
          <w:sz w:val="24"/>
          <w:szCs w:val="24"/>
          <w:rtl/>
        </w:rPr>
        <w:t>.</w:t>
      </w:r>
    </w:p>
    <w:p w:rsidR="00DF1419" w:rsidRPr="00980201" w:rsidRDefault="00DF1419"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غنيمى، سامى محمد احمد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"نحو معيار محاسبي لحوكمة</w:t>
      </w:r>
      <w:bookmarkStart w:id="3" w:name="_Hlk525802863"/>
      <w:r w:rsidRPr="00980201">
        <w:rPr>
          <w:rFonts w:ascii="Simplified Arabic" w:hAnsi="Simplified Arabic" w:cs="Simplified Arabic" w:hint="cs"/>
          <w:b/>
          <w:bCs/>
          <w:sz w:val="24"/>
          <w:szCs w:val="24"/>
          <w:rtl/>
        </w:rPr>
        <w:t xml:space="preserve"> تكنولوجيا </w:t>
      </w:r>
      <w:bookmarkEnd w:id="3"/>
      <w:r w:rsidRPr="00980201">
        <w:rPr>
          <w:rFonts w:ascii="Simplified Arabic" w:hAnsi="Simplified Arabic" w:cs="Simplified Arabic" w:hint="cs"/>
          <w:b/>
          <w:bCs/>
          <w:sz w:val="24"/>
          <w:szCs w:val="24"/>
          <w:rtl/>
        </w:rPr>
        <w:t>المعلومات فى ضوء تطور تكنولوجيا الإتصالات وتبادل المعلومات - دراسة ميدانية، مجلة الفكر المحاسبي، قسم المحاسبة والمراجعة، كلية التجارة، جامعة عين شمس، العدد الثالث- الجزء الأول</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اكتوبر 2017.</w:t>
      </w:r>
    </w:p>
    <w:p w:rsidR="00DF1419" w:rsidRPr="00980201" w:rsidRDefault="00E81ACA"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لطفى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أمين السيد احمد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 xml:space="preserve">المراجعة وحوكمة الشركات </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الدار الجامعية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الاسكندرية ،2010.</w:t>
      </w:r>
    </w:p>
    <w:p w:rsidR="00E81ACA" w:rsidRPr="00980201" w:rsidRDefault="00E81ACA"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مبارك</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سمير كامل عيسى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حسام محمد ،"دراسة تحليلية لخدمة اضافة الثقة على المواقع التجارية عبر شبكة المعلومات الدولية فى ظل مبادئ معهدى المحاسبة القانونيين الأمريكى والكندى ،مؤتمر التجارة الإلكترونية :الأفاق والتحديات ،جامعة الأسكندرية ،المجلد الأول ،25- 27 يونيو، 2002.</w:t>
      </w:r>
    </w:p>
    <w:p w:rsidR="00E81ACA" w:rsidRPr="00980201" w:rsidRDefault="00E81ACA" w:rsidP="00850E55">
      <w:pPr>
        <w:pStyle w:val="ListParagraph"/>
        <w:numPr>
          <w:ilvl w:val="0"/>
          <w:numId w:val="12"/>
        </w:numPr>
        <w:bidi/>
        <w:spacing w:after="0" w:line="228" w:lineRule="auto"/>
        <w:ind w:left="332" w:hanging="274"/>
        <w:rPr>
          <w:rFonts w:ascii="Simplified Arabic" w:hAnsi="Simplified Arabic" w:cs="Simplified Arabic"/>
          <w:b/>
          <w:bCs/>
          <w:sz w:val="24"/>
          <w:szCs w:val="24"/>
        </w:rPr>
      </w:pPr>
      <w:r w:rsidRPr="00980201">
        <w:rPr>
          <w:rFonts w:ascii="Simplified Arabic" w:hAnsi="Simplified Arabic" w:cs="Simplified Arabic" w:hint="cs"/>
          <w:b/>
          <w:bCs/>
          <w:sz w:val="24"/>
          <w:szCs w:val="24"/>
          <w:rtl/>
        </w:rPr>
        <w:t>محمد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سامى حسن على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نموذج مقترح لبناء محاور استراتيجية: وظيفة المراجعة الداخلية بهدف إضافة قيمة للمنشأة- دراسة ميدانية،</w:t>
      </w:r>
      <w:r w:rsidR="00B27FE6">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مجلة الفكر المحاسبى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 xml:space="preserve">جامعة عين شمس، كلية التجارة </w:t>
      </w:r>
      <w:r w:rsidRPr="00980201">
        <w:rPr>
          <w:rFonts w:ascii="Simplified Arabic" w:hAnsi="Simplified Arabic" w:cs="Simplified Arabic"/>
          <w:b/>
          <w:bCs/>
          <w:sz w:val="24"/>
          <w:szCs w:val="24"/>
          <w:rtl/>
        </w:rPr>
        <w:t>–</w:t>
      </w:r>
      <w:r w:rsidRPr="00980201">
        <w:rPr>
          <w:rFonts w:ascii="Simplified Arabic" w:hAnsi="Simplified Arabic" w:cs="Simplified Arabic" w:hint="cs"/>
          <w:b/>
          <w:bCs/>
          <w:sz w:val="24"/>
          <w:szCs w:val="24"/>
          <w:rtl/>
        </w:rPr>
        <w:t>قسم المحاسبة والمراجعة، المجلد 19، العدد 3 ن 2015.</w:t>
      </w:r>
    </w:p>
    <w:p w:rsidR="00E81ACA" w:rsidRPr="00980201" w:rsidRDefault="00E81ACA" w:rsidP="00850E55">
      <w:pPr>
        <w:pStyle w:val="ListParagraph"/>
        <w:numPr>
          <w:ilvl w:val="0"/>
          <w:numId w:val="12"/>
        </w:numPr>
        <w:bidi/>
        <w:spacing w:after="0" w:line="228" w:lineRule="auto"/>
        <w:ind w:left="332" w:hanging="274"/>
        <w:rPr>
          <w:rFonts w:ascii="Simplified Arabic" w:hAnsi="Simplified Arabic" w:cs="Simplified Arabic"/>
          <w:b/>
          <w:bCs/>
          <w:sz w:val="24"/>
          <w:szCs w:val="24"/>
        </w:rPr>
      </w:pPr>
      <w:r w:rsidRPr="00980201">
        <w:rPr>
          <w:rFonts w:ascii="Simplified Arabic" w:hAnsi="Simplified Arabic" w:cs="Simplified Arabic" w:hint="cs"/>
          <w:b/>
          <w:bCs/>
          <w:sz w:val="24"/>
          <w:szCs w:val="24"/>
          <w:rtl/>
        </w:rPr>
        <w:t>محمود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عبد المطلب عثمان، دور المراجعة الداخلية فى تخفيض مخاطر نظام المعلومات المحاسبية الإلكترونية،</w:t>
      </w:r>
      <w:r w:rsidR="00B27FE6">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مجلة العلوم الإقتصادية والإدارية والقانونية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المركز القومى للبحوث بغزة ،المجلد الأول- العدد الأول</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2017.</w:t>
      </w:r>
    </w:p>
    <w:p w:rsidR="00E81ACA" w:rsidRPr="00980201" w:rsidRDefault="00E81ACA" w:rsidP="00850E55">
      <w:pPr>
        <w:pStyle w:val="ListParagraph"/>
        <w:numPr>
          <w:ilvl w:val="0"/>
          <w:numId w:val="12"/>
        </w:numPr>
        <w:bidi/>
        <w:spacing w:after="0" w:line="228" w:lineRule="auto"/>
        <w:ind w:left="332" w:hanging="274"/>
        <w:rPr>
          <w:rFonts w:ascii="Simplified Arabic" w:hAnsi="Simplified Arabic" w:cs="Simplified Arabic"/>
          <w:b/>
          <w:bCs/>
          <w:sz w:val="24"/>
          <w:szCs w:val="24"/>
        </w:rPr>
      </w:pPr>
      <w:r w:rsidRPr="00980201">
        <w:rPr>
          <w:rFonts w:ascii="Simplified Arabic" w:hAnsi="Simplified Arabic" w:cs="Simplified Arabic"/>
          <w:b/>
          <w:bCs/>
          <w:sz w:val="24"/>
          <w:szCs w:val="24"/>
          <w:rtl/>
        </w:rPr>
        <w:t>مختار، طارق</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تقييم أثر استخدام تقنية التنقيب في البيانات على جودة المراجعة الداخلية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مجلة الدراسات والبحوث التجارية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كلية التجارة </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جامعة بنها،المجلد 37، العدد 3</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2017</w:t>
      </w:r>
      <w:r w:rsidRPr="00980201">
        <w:rPr>
          <w:rFonts w:ascii="Simplified Arabic" w:hAnsi="Simplified Arabic" w:cs="Simplified Arabic"/>
          <w:b/>
          <w:bCs/>
          <w:sz w:val="24"/>
          <w:szCs w:val="24"/>
        </w:rPr>
        <w:t>.</w:t>
      </w:r>
    </w:p>
    <w:p w:rsidR="00E81ACA" w:rsidRPr="00980201" w:rsidRDefault="00E81ACA" w:rsidP="00850E55">
      <w:pPr>
        <w:pStyle w:val="ListParagraph"/>
        <w:numPr>
          <w:ilvl w:val="0"/>
          <w:numId w:val="12"/>
        </w:numPr>
        <w:bidi/>
        <w:spacing w:after="0" w:line="228" w:lineRule="auto"/>
        <w:ind w:left="332" w:hanging="274"/>
        <w:rPr>
          <w:rFonts w:ascii="Simplified Arabic" w:hAnsi="Simplified Arabic" w:cs="Simplified Arabic"/>
          <w:b/>
          <w:bCs/>
          <w:sz w:val="24"/>
          <w:szCs w:val="24"/>
        </w:rPr>
      </w:pPr>
      <w:r w:rsidRPr="00980201">
        <w:rPr>
          <w:rFonts w:ascii="Simplified Arabic" w:hAnsi="Simplified Arabic" w:cs="Simplified Arabic"/>
          <w:b/>
          <w:bCs/>
          <w:sz w:val="24"/>
          <w:szCs w:val="24"/>
          <w:rtl/>
        </w:rPr>
        <w:t xml:space="preserve">مصطفي، </w:t>
      </w:r>
      <w:r w:rsidRPr="00980201">
        <w:rPr>
          <w:rFonts w:ascii="Simplified Arabic" w:hAnsi="Simplified Arabic" w:cs="Simplified Arabic" w:hint="cs"/>
          <w:b/>
          <w:bCs/>
          <w:sz w:val="24"/>
          <w:szCs w:val="24"/>
          <w:rtl/>
        </w:rPr>
        <w:t>ا</w:t>
      </w:r>
      <w:r w:rsidRPr="00980201">
        <w:rPr>
          <w:rFonts w:ascii="Simplified Arabic" w:hAnsi="Simplified Arabic" w:cs="Simplified Arabic"/>
          <w:b/>
          <w:bCs/>
          <w:sz w:val="24"/>
          <w:szCs w:val="24"/>
          <w:rtl/>
        </w:rPr>
        <w:t>لان عج</w:t>
      </w:r>
      <w:r w:rsidR="00B27FE6">
        <w:rPr>
          <w:rFonts w:ascii="Simplified Arabic" w:hAnsi="Simplified Arabic" w:cs="Simplified Arabic" w:hint="cs"/>
          <w:b/>
          <w:bCs/>
          <w:sz w:val="24"/>
          <w:szCs w:val="24"/>
          <w:rtl/>
        </w:rPr>
        <w:t>ي</w:t>
      </w:r>
      <w:r w:rsidRPr="00980201">
        <w:rPr>
          <w:rFonts w:ascii="Simplified Arabic" w:hAnsi="Simplified Arabic" w:cs="Simplified Arabic"/>
          <w:b/>
          <w:bCs/>
          <w:sz w:val="24"/>
          <w:szCs w:val="24"/>
          <w:rtl/>
        </w:rPr>
        <w:t>ب</w:t>
      </w:r>
      <w:r w:rsidR="00956A8A">
        <w:rPr>
          <w:rFonts w:ascii="Simplified Arabic" w:hAnsi="Simplified Arabic" w:cs="Simplified Arabic"/>
          <w:b/>
          <w:bCs/>
          <w:sz w:val="24"/>
          <w:szCs w:val="24"/>
          <w:rtl/>
        </w:rPr>
        <w:t>،</w:t>
      </w:r>
      <w:r w:rsidR="00B27FE6">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الغبان، صبري محمود</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دور الرقابة الداخلية في ظل نظام المعلومات المحاسبي ال</w:t>
      </w:r>
      <w:r w:rsidRPr="00980201">
        <w:rPr>
          <w:rFonts w:ascii="Simplified Arabic" w:hAnsi="Simplified Arabic" w:cs="Simplified Arabic" w:hint="cs"/>
          <w:b/>
          <w:bCs/>
          <w:sz w:val="24"/>
          <w:szCs w:val="24"/>
          <w:rtl/>
        </w:rPr>
        <w:t>إ</w:t>
      </w:r>
      <w:r w:rsidRPr="00980201">
        <w:rPr>
          <w:rFonts w:ascii="Simplified Arabic" w:hAnsi="Simplified Arabic" w:cs="Simplified Arabic"/>
          <w:b/>
          <w:bCs/>
          <w:sz w:val="24"/>
          <w:szCs w:val="24"/>
          <w:rtl/>
        </w:rPr>
        <w:t xml:space="preserve">لكتروني، </w:t>
      </w:r>
      <w:r w:rsidRPr="00980201">
        <w:rPr>
          <w:rFonts w:ascii="Simplified Arabic" w:hAnsi="Simplified Arabic" w:cs="Simplified Arabic" w:hint="cs"/>
          <w:b/>
          <w:bCs/>
          <w:sz w:val="24"/>
          <w:szCs w:val="24"/>
          <w:rtl/>
        </w:rPr>
        <w:t>مجلة العلوم الإنسانية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جامعة السلمانية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بغداد</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العدد 45</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w:t>
      </w:r>
      <w:r w:rsidRPr="00980201">
        <w:rPr>
          <w:rFonts w:ascii="Simplified Arabic" w:hAnsi="Simplified Arabic" w:cs="Simplified Arabic" w:hint="cs"/>
          <w:b/>
          <w:bCs/>
          <w:sz w:val="24"/>
          <w:szCs w:val="24"/>
          <w:rtl/>
        </w:rPr>
        <w:t>2010  .</w:t>
      </w:r>
    </w:p>
    <w:p w:rsidR="00E81ACA" w:rsidRPr="00980201" w:rsidRDefault="00E81ACA" w:rsidP="00850E55">
      <w:pPr>
        <w:pStyle w:val="ListParagraph"/>
        <w:numPr>
          <w:ilvl w:val="0"/>
          <w:numId w:val="12"/>
        </w:numPr>
        <w:bidi/>
        <w:spacing w:after="0" w:line="228" w:lineRule="auto"/>
        <w:ind w:left="332" w:hanging="274"/>
        <w:rPr>
          <w:rFonts w:ascii="Simplified Arabic" w:hAnsi="Simplified Arabic" w:cs="Simplified Arabic"/>
          <w:b/>
          <w:bCs/>
          <w:sz w:val="24"/>
          <w:szCs w:val="24"/>
          <w:rtl/>
        </w:rPr>
      </w:pPr>
      <w:r w:rsidRPr="00980201">
        <w:rPr>
          <w:rFonts w:ascii="Simplified Arabic" w:hAnsi="Simplified Arabic" w:cs="Simplified Arabic"/>
          <w:b/>
          <w:bCs/>
          <w:sz w:val="24"/>
          <w:szCs w:val="24"/>
          <w:rtl/>
        </w:rPr>
        <w:t>مقلد، محمد محسن عوض</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الدور المهني للمراجع الداخلي بمنظمات الأعمال في ظل التحديات المعاصرة: دراسة نظرية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مجلة البحوث المالية والتجارية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جامعة بورسعيد - كلية التجارة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العدد الأول، 2019</w:t>
      </w:r>
      <w:r w:rsidRPr="00980201">
        <w:rPr>
          <w:rFonts w:ascii="Simplified Arabic" w:hAnsi="Simplified Arabic" w:cs="Simplified Arabic"/>
          <w:b/>
          <w:bCs/>
          <w:sz w:val="24"/>
          <w:szCs w:val="24"/>
        </w:rPr>
        <w:t>.</w:t>
      </w:r>
    </w:p>
    <w:p w:rsidR="00E81ACA" w:rsidRPr="00980201" w:rsidRDefault="00E81ACA" w:rsidP="00850E55">
      <w:pPr>
        <w:pStyle w:val="ListParagraph"/>
        <w:numPr>
          <w:ilvl w:val="0"/>
          <w:numId w:val="12"/>
        </w:numPr>
        <w:bidi/>
        <w:spacing w:after="0" w:line="228" w:lineRule="auto"/>
        <w:ind w:left="332" w:hanging="274"/>
        <w:rPr>
          <w:rFonts w:ascii="Simplified Arabic" w:hAnsi="Simplified Arabic" w:cs="Simplified Arabic"/>
          <w:b/>
          <w:bCs/>
          <w:sz w:val="24"/>
          <w:szCs w:val="24"/>
        </w:rPr>
      </w:pPr>
      <w:r w:rsidRPr="00980201">
        <w:rPr>
          <w:rFonts w:ascii="Simplified Arabic" w:hAnsi="Simplified Arabic" w:cs="Simplified Arabic" w:hint="cs"/>
          <w:b/>
          <w:bCs/>
          <w:sz w:val="24"/>
          <w:szCs w:val="24"/>
          <w:rtl/>
        </w:rPr>
        <w:t>منصور</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اشرف محمد ابراهيم،</w:t>
      </w:r>
      <w:r w:rsidR="00B27FE6">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فعالية المراجعة الداخلية : التعريف والطبيعة وأساليب القياس ،مجلة المحاسبة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الجمعية السعودية للمحاسبة ،المجلد 21، العدد 62، 2019.</w:t>
      </w:r>
    </w:p>
    <w:p w:rsidR="00E81ACA" w:rsidRPr="00980201" w:rsidRDefault="00E81ACA"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موسى، أسامة عبد الوهاب محمد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دور المراجعة الداخلية فى زيادة كفاءة نظم المعلومات المحاسبية فى ظل الحكومة الإلكترونية : دراسة ميدانية على وزارة المالية والتخطيط الإقتصادى</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رسالة الماجستير</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جامعة النيلين</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كلية الدراسات العليا،السودان</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2018.</w:t>
      </w:r>
    </w:p>
    <w:p w:rsidR="00E81ACA" w:rsidRPr="00980201" w:rsidRDefault="00E81ACA"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lastRenderedPageBreak/>
        <w:t xml:space="preserve">نشوان، </w:t>
      </w:r>
      <w:r w:rsidRPr="00980201">
        <w:rPr>
          <w:rFonts w:ascii="Simplified Arabic" w:hAnsi="Simplified Arabic" w:cs="Simplified Arabic" w:hint="cs"/>
          <w:b/>
          <w:bCs/>
          <w:sz w:val="24"/>
          <w:szCs w:val="24"/>
          <w:rtl/>
        </w:rPr>
        <w:t>إ</w:t>
      </w:r>
      <w:r w:rsidRPr="00980201">
        <w:rPr>
          <w:rFonts w:ascii="Simplified Arabic" w:hAnsi="Simplified Arabic" w:cs="Simplified Arabic"/>
          <w:b/>
          <w:bCs/>
          <w:sz w:val="24"/>
          <w:szCs w:val="24"/>
          <w:rtl/>
        </w:rPr>
        <w:t>سکندر محمود</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الطويل</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محمد عصام</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شحادة، محمد ماهر،</w:t>
      </w:r>
      <w:r w:rsidRPr="00980201">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دور حوكمة تكنولوجيا المعلومات في تحسين جودة المعلومات المحاسبية المنشورة في التقارير المالية - دراسة ميدانية على الشركات الخدمية الفلسطينية، مجلة جامعة الأزهر</w:t>
      </w:r>
      <w:r w:rsidR="00956A8A">
        <w:rPr>
          <w:rFonts w:ascii="Simplified Arabic" w:hAnsi="Simplified Arabic" w:cs="Simplified Arabic"/>
          <w:b/>
          <w:bCs/>
          <w:sz w:val="24"/>
          <w:szCs w:val="24"/>
          <w:rtl/>
        </w:rPr>
        <w:t xml:space="preserve">، </w:t>
      </w:r>
      <w:r w:rsidRPr="00980201">
        <w:rPr>
          <w:rFonts w:ascii="Simplified Arabic" w:hAnsi="Simplified Arabic" w:cs="Simplified Arabic" w:hint="cs"/>
          <w:b/>
          <w:bCs/>
          <w:sz w:val="24"/>
          <w:szCs w:val="24"/>
          <w:rtl/>
        </w:rPr>
        <w:t>العدد20، 2018.</w:t>
      </w:r>
      <w:r w:rsidRPr="00980201">
        <w:rPr>
          <w:rFonts w:ascii="Simplified Arabic" w:hAnsi="Simplified Arabic" w:cs="Simplified Arabic"/>
          <w:b/>
          <w:bCs/>
          <w:sz w:val="24"/>
          <w:szCs w:val="24"/>
          <w:rtl/>
        </w:rPr>
        <w:t xml:space="preserve"> </w:t>
      </w:r>
    </w:p>
    <w:p w:rsidR="00E81ACA" w:rsidRPr="00980201" w:rsidRDefault="00E81ACA"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نصير ،عبد الناصر عبد اللطيف محمد</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معوقات الإفصاح عن تقرير المراجعة الداخلية : دليل من البيئة المصرية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مجلة البحوث التجارية المعاصرة ،كلية التجارة جامعة سوهاج</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المجلد 33، العدد 3 ،2019.</w:t>
      </w:r>
    </w:p>
    <w:p w:rsidR="00E81ACA" w:rsidRPr="00980201" w:rsidRDefault="00E81ACA"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hint="cs"/>
          <w:b/>
          <w:bCs/>
          <w:sz w:val="24"/>
          <w:szCs w:val="24"/>
          <w:rtl/>
        </w:rPr>
        <w:t>هانى أحمد محاريق</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استخدام معايير نموذج ستة سيجما</w:t>
      </w:r>
      <w:r w:rsidRPr="00980201">
        <w:rPr>
          <w:rFonts w:ascii="Simplified Arabic" w:hAnsi="Simplified Arabic" w:cs="Simplified Arabic"/>
          <w:b/>
          <w:bCs/>
          <w:sz w:val="24"/>
          <w:szCs w:val="24"/>
        </w:rPr>
        <w:t xml:space="preserve"> Sigma Six </w:t>
      </w:r>
      <w:r w:rsidR="00B27FE6">
        <w:rPr>
          <w:rFonts w:ascii="Simplified Arabic" w:hAnsi="Simplified Arabic" w:cs="Simplified Arabic"/>
          <w:b/>
          <w:bCs/>
          <w:sz w:val="24"/>
          <w:szCs w:val="24"/>
          <w:rtl/>
        </w:rPr>
        <w:t>في تحس</w:t>
      </w:r>
      <w:r w:rsidR="00B27FE6">
        <w:rPr>
          <w:rFonts w:ascii="Simplified Arabic" w:hAnsi="Simplified Arabic" w:cs="Simplified Arabic" w:hint="cs"/>
          <w:b/>
          <w:bCs/>
          <w:sz w:val="24"/>
          <w:szCs w:val="24"/>
          <w:rtl/>
        </w:rPr>
        <w:t>ي</w:t>
      </w:r>
      <w:r w:rsidRPr="00980201">
        <w:rPr>
          <w:rFonts w:ascii="Simplified Arabic" w:hAnsi="Simplified Arabic" w:cs="Simplified Arabic"/>
          <w:b/>
          <w:bCs/>
          <w:sz w:val="24"/>
          <w:szCs w:val="24"/>
          <w:rtl/>
        </w:rPr>
        <w:t>ن فعالية المراجعة الداخلية في البنوك التجارية : دارسة نظرية وميدانية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مجلة التجارة والتمويل</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كلية التجارة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جامعة طنطا</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hint="cs"/>
          <w:b/>
          <w:bCs/>
          <w:sz w:val="24"/>
          <w:szCs w:val="24"/>
          <w:rtl/>
        </w:rPr>
        <w:t>2013.</w:t>
      </w:r>
    </w:p>
    <w:p w:rsidR="00E81ACA" w:rsidRPr="00980201" w:rsidRDefault="00E81ACA" w:rsidP="004B0696">
      <w:pPr>
        <w:pStyle w:val="ListParagraph"/>
        <w:numPr>
          <w:ilvl w:val="0"/>
          <w:numId w:val="12"/>
        </w:numPr>
        <w:bidi/>
        <w:spacing w:after="0"/>
        <w:ind w:left="333" w:hanging="270"/>
        <w:rPr>
          <w:rFonts w:ascii="Simplified Arabic" w:hAnsi="Simplified Arabic" w:cs="Simplified Arabic"/>
          <w:b/>
          <w:bCs/>
          <w:sz w:val="24"/>
          <w:szCs w:val="24"/>
        </w:rPr>
      </w:pPr>
      <w:r w:rsidRPr="00980201">
        <w:rPr>
          <w:rFonts w:ascii="Simplified Arabic" w:hAnsi="Simplified Arabic" w:cs="Simplified Arabic"/>
          <w:b/>
          <w:bCs/>
          <w:sz w:val="24"/>
          <w:szCs w:val="24"/>
          <w:rtl/>
        </w:rPr>
        <w:t>وزارة الدولة للتنمية الإدارية</w:t>
      </w:r>
      <w:r w:rsidR="00956A8A">
        <w:rPr>
          <w:rFonts w:ascii="Simplified Arabic" w:hAnsi="Simplified Arabic" w:cs="Simplified Arabic"/>
          <w:b/>
          <w:bCs/>
          <w:sz w:val="24"/>
          <w:szCs w:val="24"/>
          <w:rtl/>
        </w:rPr>
        <w:t xml:space="preserve">، </w:t>
      </w:r>
      <w:r w:rsidRPr="00980201">
        <w:rPr>
          <w:rFonts w:ascii="Simplified Arabic" w:hAnsi="Simplified Arabic" w:cs="Simplified Arabic"/>
          <w:b/>
          <w:bCs/>
          <w:sz w:val="24"/>
          <w:szCs w:val="24"/>
          <w:rtl/>
        </w:rPr>
        <w:t>"مدخل إلى حوكمة الحكومة الإلكترونية"، ورقة عمل مقدمة إلى ورشة عمل الحوكمة</w:t>
      </w:r>
      <w:r w:rsidRPr="00980201">
        <w:rPr>
          <w:rFonts w:ascii="Simplified Arabic" w:hAnsi="Simplified Arabic" w:cs="Simplified Arabic" w:hint="cs"/>
          <w:b/>
          <w:bCs/>
          <w:sz w:val="24"/>
          <w:szCs w:val="24"/>
          <w:rtl/>
        </w:rPr>
        <w:t xml:space="preserve"> </w:t>
      </w:r>
      <w:r w:rsidR="002F6B8B" w:rsidRPr="00980201">
        <w:rPr>
          <w:rFonts w:ascii="Simplified Arabic" w:hAnsi="Simplified Arabic" w:cs="Simplified Arabic"/>
          <w:b/>
          <w:bCs/>
          <w:sz w:val="24"/>
          <w:szCs w:val="24"/>
          <w:rtl/>
        </w:rPr>
        <w:t>الإلكترونية، القاهرة</w:t>
      </w:r>
      <w:r w:rsidR="00956A8A">
        <w:rPr>
          <w:rFonts w:ascii="Simplified Arabic" w:hAnsi="Simplified Arabic" w:cs="Simplified Arabic" w:hint="cs"/>
          <w:b/>
          <w:bCs/>
          <w:sz w:val="24"/>
          <w:szCs w:val="24"/>
          <w:rtl/>
        </w:rPr>
        <w:t xml:space="preserve">، </w:t>
      </w:r>
      <w:r w:rsidRPr="00980201">
        <w:rPr>
          <w:rFonts w:ascii="Simplified Arabic" w:hAnsi="Simplified Arabic" w:cs="Simplified Arabic"/>
          <w:b/>
          <w:bCs/>
          <w:sz w:val="24"/>
          <w:szCs w:val="24"/>
          <w:rtl/>
        </w:rPr>
        <w:t xml:space="preserve">31 ديسمبر، </w:t>
      </w:r>
      <w:r w:rsidRPr="00980201">
        <w:rPr>
          <w:rFonts w:ascii="Simplified Arabic" w:hAnsi="Simplified Arabic" w:cs="Simplified Arabic" w:hint="cs"/>
          <w:b/>
          <w:bCs/>
          <w:sz w:val="24"/>
          <w:szCs w:val="24"/>
          <w:rtl/>
        </w:rPr>
        <w:t>2008.</w:t>
      </w:r>
    </w:p>
    <w:p w:rsidR="005D2E36" w:rsidRPr="009E4ACC" w:rsidRDefault="00700FDA" w:rsidP="009E4ACC">
      <w:pPr>
        <w:pStyle w:val="NormalWeb"/>
        <w:bidi/>
        <w:spacing w:before="0" w:beforeAutospacing="0" w:after="0" w:afterAutospacing="0"/>
        <w:rPr>
          <w:rFonts w:cs="Simplified Arabic"/>
          <w:b/>
          <w:bCs/>
          <w:color w:val="000000" w:themeColor="text1"/>
          <w:sz w:val="28"/>
          <w:szCs w:val="28"/>
          <w:u w:val="single"/>
          <w:lang w:bidi="ar-EG"/>
        </w:rPr>
      </w:pPr>
      <w:r w:rsidRPr="00194F25">
        <w:rPr>
          <w:rFonts w:cs="Simplified Arabic"/>
          <w:b/>
          <w:bCs/>
          <w:color w:val="000000" w:themeColor="text1"/>
          <w:sz w:val="28"/>
          <w:szCs w:val="28"/>
          <w:u w:val="single"/>
          <w:rtl/>
          <w:lang w:bidi="ar-EG"/>
        </w:rPr>
        <w:t>ثانيا</w:t>
      </w:r>
      <w:r w:rsidR="00B25929" w:rsidRPr="00194F25">
        <w:rPr>
          <w:rFonts w:cs="Simplified Arabic"/>
          <w:b/>
          <w:bCs/>
          <w:color w:val="000000" w:themeColor="text1"/>
          <w:sz w:val="28"/>
          <w:szCs w:val="28"/>
          <w:u w:val="single"/>
          <w:rtl/>
          <w:lang w:bidi="ar-EG"/>
        </w:rPr>
        <w:t xml:space="preserve"> </w:t>
      </w:r>
      <w:r w:rsidRPr="00194F25">
        <w:rPr>
          <w:rFonts w:cs="Simplified Arabic"/>
          <w:b/>
          <w:bCs/>
          <w:color w:val="000000" w:themeColor="text1"/>
          <w:sz w:val="28"/>
          <w:szCs w:val="28"/>
          <w:u w:val="single"/>
          <w:rtl/>
          <w:lang w:bidi="ar-EG"/>
        </w:rPr>
        <w:t>:</w:t>
      </w:r>
      <w:r w:rsidR="00B25929" w:rsidRPr="00194F25">
        <w:rPr>
          <w:rFonts w:cs="Simplified Arabic"/>
          <w:b/>
          <w:bCs/>
          <w:color w:val="000000" w:themeColor="text1"/>
          <w:sz w:val="28"/>
          <w:szCs w:val="28"/>
          <w:u w:val="single"/>
          <w:rtl/>
          <w:lang w:bidi="ar-EG"/>
        </w:rPr>
        <w:t xml:space="preserve"> </w:t>
      </w:r>
      <w:r w:rsidRPr="00194F25">
        <w:rPr>
          <w:rFonts w:cs="Simplified Arabic"/>
          <w:b/>
          <w:bCs/>
          <w:color w:val="000000" w:themeColor="text1"/>
          <w:sz w:val="28"/>
          <w:szCs w:val="28"/>
          <w:u w:val="single"/>
          <w:rtl/>
          <w:lang w:bidi="ar-EG"/>
        </w:rPr>
        <w:t>المراجع</w:t>
      </w:r>
      <w:r w:rsidR="00B25929" w:rsidRPr="00194F25">
        <w:rPr>
          <w:rFonts w:cs="Simplified Arabic"/>
          <w:b/>
          <w:bCs/>
          <w:color w:val="000000" w:themeColor="text1"/>
          <w:sz w:val="28"/>
          <w:szCs w:val="28"/>
          <w:u w:val="single"/>
          <w:rtl/>
          <w:lang w:bidi="ar-EG"/>
        </w:rPr>
        <w:t xml:space="preserve"> </w:t>
      </w:r>
      <w:r w:rsidRPr="00194F25">
        <w:rPr>
          <w:rFonts w:cs="Simplified Arabic"/>
          <w:b/>
          <w:bCs/>
          <w:color w:val="000000" w:themeColor="text1"/>
          <w:sz w:val="28"/>
          <w:szCs w:val="28"/>
          <w:u w:val="single"/>
          <w:rtl/>
          <w:lang w:bidi="ar-EG"/>
        </w:rPr>
        <w:t>باللغة</w:t>
      </w:r>
      <w:r w:rsidR="00B25929" w:rsidRPr="00194F25">
        <w:rPr>
          <w:rFonts w:cs="Simplified Arabic"/>
          <w:b/>
          <w:bCs/>
          <w:color w:val="000000" w:themeColor="text1"/>
          <w:sz w:val="28"/>
          <w:szCs w:val="28"/>
          <w:u w:val="single"/>
          <w:rtl/>
          <w:lang w:bidi="ar-EG"/>
        </w:rPr>
        <w:t xml:space="preserve"> </w:t>
      </w:r>
      <w:r w:rsidRPr="00194F25">
        <w:rPr>
          <w:rFonts w:cs="Simplified Arabic"/>
          <w:b/>
          <w:bCs/>
          <w:color w:val="000000" w:themeColor="text1"/>
          <w:sz w:val="28"/>
          <w:szCs w:val="28"/>
          <w:u w:val="single"/>
          <w:rtl/>
          <w:lang w:bidi="ar-EG"/>
        </w:rPr>
        <w:t>الأنجليزية</w:t>
      </w:r>
      <w:r w:rsidR="00BE7D59" w:rsidRPr="00194F25">
        <w:rPr>
          <w:rFonts w:cs="Simplified Arabic"/>
          <w:b/>
          <w:bCs/>
          <w:color w:val="000000" w:themeColor="text1"/>
          <w:sz w:val="28"/>
          <w:szCs w:val="28"/>
          <w:u w:val="single"/>
          <w:lang w:bidi="ar-EG"/>
        </w:rPr>
        <w:t>:</w:t>
      </w:r>
    </w:p>
    <w:p w:rsidR="005D2E36" w:rsidRPr="005D2E36" w:rsidRDefault="005D2E36"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5D2E36">
        <w:rPr>
          <w:rFonts w:asciiTheme="majorBidi" w:eastAsia="Times New Roman" w:hAnsiTheme="majorBidi" w:cstheme="majorBidi"/>
          <w:b/>
          <w:bCs/>
          <w:color w:val="000000"/>
          <w:sz w:val="24"/>
          <w:szCs w:val="24"/>
        </w:rPr>
        <w:t>Abu-Musa Ahmad A.,"Important Threats to Computerized Accounting Information Systems: An empirical Study on Saudi Organizations" Pubic Administration Journal , The Institute of Public Administration Riyadh, Saudi Arabia ,Vol. 44 , No. 3, 2004.</w:t>
      </w:r>
    </w:p>
    <w:p w:rsidR="005D2E36" w:rsidRPr="005D2E36" w:rsidRDefault="005D2E36"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5D2E36">
        <w:rPr>
          <w:rFonts w:asciiTheme="majorBidi" w:eastAsia="Times New Roman" w:hAnsiTheme="majorBidi" w:cstheme="majorBidi"/>
          <w:b/>
          <w:bCs/>
          <w:color w:val="000000"/>
          <w:sz w:val="24"/>
          <w:szCs w:val="24"/>
        </w:rPr>
        <w:t>Abu-Musa Ahmad A., "Evaluating Information Technology Governance (ITG) Performance Using the Balanced Scorecard: An Empirical Study", The Sixth Scientific Annual Conference (Enhancing the Competitive Abilities: Strategies, Policies and Techniques, Faculty of Alexandria, Egypt, 28-29 July, 2006.</w:t>
      </w:r>
    </w:p>
    <w:p w:rsidR="005D2E36" w:rsidRPr="005D2E36" w:rsidRDefault="005D2E36"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Abu-Musa Ahmad A., "Exploring COBIT Processes for ITG in Saudi Organizations: An Empirical Study", The International Journal of Digital Accounting Research, Vol. 9, 2009</w:t>
      </w:r>
      <w:r>
        <w:rPr>
          <w:rFonts w:asciiTheme="majorBidi" w:hAnsiTheme="majorBidi" w:cstheme="majorBidi"/>
          <w:b/>
          <w:bCs/>
          <w:color w:val="000000"/>
        </w:rPr>
        <w:t>.</w:t>
      </w:r>
    </w:p>
    <w:p w:rsidR="002F6B8B" w:rsidRPr="005D2E36" w:rsidRDefault="002F6B8B"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 xml:space="preserve">Aditya B R, Hartanto R and Nugroho L E., </w:t>
      </w:r>
      <w:r w:rsidR="009E4ACC" w:rsidRPr="005D2E36">
        <w:rPr>
          <w:rFonts w:asciiTheme="majorBidi" w:hAnsiTheme="majorBidi" w:cstheme="majorBidi"/>
          <w:b/>
          <w:bCs/>
          <w:color w:val="000000"/>
        </w:rPr>
        <w:t>the</w:t>
      </w:r>
      <w:r w:rsidRPr="005D2E36">
        <w:rPr>
          <w:rFonts w:asciiTheme="majorBidi" w:hAnsiTheme="majorBidi" w:cstheme="majorBidi"/>
          <w:b/>
          <w:bCs/>
          <w:color w:val="000000"/>
        </w:rPr>
        <w:t xml:space="preserve"> Role of IT Audit in the Era of Digital Transformation. IOP Conf. Series: Materials Science and Engineering, 2018.</w:t>
      </w:r>
    </w:p>
    <w:p w:rsidR="000F4551" w:rsidRPr="005D2E36" w:rsidRDefault="000F4551"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5D2E36">
        <w:rPr>
          <w:rFonts w:asciiTheme="majorBidi" w:eastAsia="Times New Roman" w:hAnsiTheme="majorBidi" w:cstheme="majorBidi"/>
          <w:b/>
          <w:bCs/>
          <w:color w:val="000000"/>
          <w:sz w:val="24"/>
          <w:szCs w:val="24"/>
        </w:rPr>
        <w:t xml:space="preserve">Akhliesh Chandra, Thomas G.Calderon,"Toward a Biometric Security Layer </w:t>
      </w:r>
      <w:r w:rsidR="009E4ACC" w:rsidRPr="005D2E36">
        <w:rPr>
          <w:rFonts w:asciiTheme="majorBidi" w:eastAsia="Times New Roman" w:hAnsiTheme="majorBidi" w:cstheme="majorBidi"/>
          <w:b/>
          <w:bCs/>
          <w:color w:val="000000"/>
          <w:sz w:val="24"/>
          <w:szCs w:val="24"/>
        </w:rPr>
        <w:t>in</w:t>
      </w:r>
      <w:r w:rsidRPr="005D2E36">
        <w:rPr>
          <w:rFonts w:asciiTheme="majorBidi" w:eastAsia="Times New Roman" w:hAnsiTheme="majorBidi" w:cstheme="majorBidi"/>
          <w:b/>
          <w:bCs/>
          <w:color w:val="000000"/>
          <w:sz w:val="24"/>
          <w:szCs w:val="24"/>
        </w:rPr>
        <w:t xml:space="preserve"> Accounting System", Journal of Information System, Vol: 17, No</w:t>
      </w:r>
      <w:r w:rsidRPr="005D2E36">
        <w:rPr>
          <w:rFonts w:asciiTheme="majorBidi" w:eastAsia="Times New Roman" w:hAnsiTheme="majorBidi" w:cstheme="majorBidi" w:hint="cs"/>
          <w:b/>
          <w:bCs/>
          <w:color w:val="000000"/>
          <w:sz w:val="24"/>
          <w:szCs w:val="24"/>
          <w:rtl/>
        </w:rPr>
        <w:t>.</w:t>
      </w:r>
      <w:r w:rsidR="005D2E36" w:rsidRPr="005D2E36">
        <w:rPr>
          <w:rFonts w:asciiTheme="majorBidi" w:eastAsia="Times New Roman" w:hAnsiTheme="majorBidi" w:cstheme="majorBidi"/>
          <w:b/>
          <w:bCs/>
          <w:color w:val="000000"/>
          <w:sz w:val="24"/>
          <w:szCs w:val="24"/>
        </w:rPr>
        <w:t>, 2003.</w:t>
      </w:r>
    </w:p>
    <w:p w:rsidR="00257D91" w:rsidRPr="005D2E36" w:rsidRDefault="00257D91"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5D2E36">
        <w:rPr>
          <w:rFonts w:asciiTheme="majorBidi" w:eastAsia="Times New Roman" w:hAnsiTheme="majorBidi" w:cstheme="majorBidi"/>
          <w:b/>
          <w:bCs/>
          <w:color w:val="000000"/>
          <w:sz w:val="24"/>
          <w:szCs w:val="24"/>
        </w:rPr>
        <w:t>Alramahi, N., Barakat, A. &amp; Haddad, H., Information Technology Governance Control Level in Jordanian Banks Using: Control Objectives for Information and Related Technology (COBIT 5). Journal of Information Technology, Vol. 6, No.5, 2014.</w:t>
      </w:r>
    </w:p>
    <w:p w:rsidR="00257D91" w:rsidRPr="005D2E36" w:rsidRDefault="00257D91"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5D2E36">
        <w:rPr>
          <w:rFonts w:asciiTheme="majorBidi" w:eastAsia="Times New Roman" w:hAnsiTheme="majorBidi" w:cstheme="majorBidi"/>
          <w:b/>
          <w:bCs/>
          <w:color w:val="000000"/>
          <w:sz w:val="24"/>
          <w:szCs w:val="24"/>
        </w:rPr>
        <w:t>American Institute of Certified Public Accountants And Canadian</w:t>
      </w:r>
    </w:p>
    <w:p w:rsidR="00257D91" w:rsidRPr="00B27FE6" w:rsidRDefault="00257D91"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B27FE6">
        <w:rPr>
          <w:rFonts w:asciiTheme="majorBidi" w:eastAsia="Times New Roman" w:hAnsiTheme="majorBidi" w:cstheme="majorBidi"/>
          <w:b/>
          <w:bCs/>
          <w:color w:val="000000"/>
          <w:sz w:val="24"/>
          <w:szCs w:val="24"/>
        </w:rPr>
        <w:t>Institute of Chartered Accountants, "Trust Services Principles, Criteria and Illustrations for Security, Availability, Processing Integrity, Confidentiality, and Privacy</w:t>
      </w:r>
      <w:r w:rsidR="005D2E36" w:rsidRPr="00B27FE6">
        <w:rPr>
          <w:rFonts w:asciiTheme="majorBidi" w:eastAsia="Times New Roman" w:hAnsiTheme="majorBidi" w:cstheme="majorBidi"/>
          <w:b/>
          <w:bCs/>
          <w:color w:val="000000"/>
          <w:sz w:val="24"/>
          <w:szCs w:val="24"/>
        </w:rPr>
        <w:t>“(</w:t>
      </w:r>
      <w:r w:rsidRPr="00B27FE6">
        <w:rPr>
          <w:rFonts w:asciiTheme="majorBidi" w:eastAsia="Times New Roman" w:hAnsiTheme="majorBidi" w:cstheme="majorBidi"/>
          <w:b/>
          <w:bCs/>
          <w:color w:val="000000"/>
          <w:sz w:val="24"/>
          <w:szCs w:val="24"/>
        </w:rPr>
        <w:t>Including Web Trust® and Sys Trust®), 2006, Av At: http://www.aicpa.org.</w:t>
      </w:r>
    </w:p>
    <w:p w:rsidR="002F6B8B" w:rsidRPr="005D2E36" w:rsidRDefault="002F6B8B"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lastRenderedPageBreak/>
        <w:t xml:space="preserve">Cashell, J.D., &amp; George, R.A., "An Examination of </w:t>
      </w:r>
      <w:r w:rsidRPr="005D2E36">
        <w:rPr>
          <w:rFonts w:asciiTheme="majorBidi" w:hAnsiTheme="majorBidi" w:cstheme="majorBidi" w:hint="cs"/>
          <w:b/>
          <w:bCs/>
          <w:color w:val="000000"/>
        </w:rPr>
        <w:t>Internal</w:t>
      </w:r>
      <w:r w:rsidRPr="005D2E36">
        <w:rPr>
          <w:rFonts w:asciiTheme="majorBidi" w:hAnsiTheme="majorBidi" w:cstheme="majorBidi"/>
          <w:b/>
          <w:bCs/>
          <w:color w:val="000000"/>
        </w:rPr>
        <w:t xml:space="preserve"> Auditor's Emphasis on Value – Added Sevices", Internal Auditing, Vol. 17, Iss. 5, (Sep. / Oct.), 2002</w:t>
      </w:r>
      <w:r w:rsidRPr="005D2E36">
        <w:rPr>
          <w:rFonts w:asciiTheme="majorBidi" w:hAnsiTheme="majorBidi" w:cstheme="majorBidi" w:hint="cs"/>
          <w:b/>
          <w:bCs/>
          <w:color w:val="000000"/>
          <w:rtl/>
        </w:rPr>
        <w:t>.</w:t>
      </w:r>
    </w:p>
    <w:p w:rsidR="00257D91" w:rsidRDefault="00257D9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Deepti</w:t>
      </w:r>
      <w:r w:rsidRPr="005D2E36">
        <w:rPr>
          <w:rFonts w:asciiTheme="majorBidi" w:hAnsiTheme="majorBidi" w:cstheme="majorBidi" w:hint="cs"/>
          <w:b/>
          <w:bCs/>
          <w:color w:val="000000"/>
          <w:rtl/>
        </w:rPr>
        <w:t xml:space="preserve"> </w:t>
      </w:r>
      <w:r w:rsidRPr="005D2E36">
        <w:rPr>
          <w:rFonts w:asciiTheme="majorBidi" w:hAnsiTheme="majorBidi" w:cstheme="majorBidi"/>
          <w:b/>
          <w:bCs/>
          <w:color w:val="000000"/>
        </w:rPr>
        <w:t xml:space="preserve"> Heera &amp;</w:t>
      </w:r>
      <w:r w:rsidRPr="005D2E36">
        <w:rPr>
          <w:rFonts w:asciiTheme="majorBidi" w:hAnsiTheme="majorBidi" w:cstheme="majorBidi" w:hint="cs"/>
          <w:b/>
          <w:bCs/>
          <w:color w:val="000000"/>
          <w:rtl/>
        </w:rPr>
        <w:t xml:space="preserve"> </w:t>
      </w:r>
      <w:r w:rsidRPr="005D2E36">
        <w:rPr>
          <w:rFonts w:asciiTheme="majorBidi" w:hAnsiTheme="majorBidi" w:cstheme="majorBidi"/>
          <w:b/>
          <w:bCs/>
          <w:color w:val="000000"/>
        </w:rPr>
        <w:t>Vanessa Chang "Practices And Principles of IT Governance In Australian Legal Aid Organization " , Proceedings of The  19th Australian Conference on Information Systems , 3-5 Dec. ,2008 .</w:t>
      </w:r>
    </w:p>
    <w:p w:rsidR="00BF5F8A" w:rsidRPr="00BF5F8A" w:rsidRDefault="00BF5F8A"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De Haes S.</w:t>
      </w:r>
      <w:r>
        <w:rPr>
          <w:rFonts w:asciiTheme="majorBidi" w:hAnsiTheme="majorBidi" w:cstheme="majorBidi"/>
          <w:b/>
          <w:bCs/>
          <w:color w:val="000000"/>
        </w:rPr>
        <w:t>,</w:t>
      </w:r>
      <w:r w:rsidRPr="00BF5F8A">
        <w:rPr>
          <w:rFonts w:asciiTheme="majorBidi" w:hAnsiTheme="majorBidi" w:cstheme="majorBidi"/>
          <w:b/>
          <w:bCs/>
          <w:color w:val="000000"/>
        </w:rPr>
        <w:t xml:space="preserve"> "The Impact of IT Governance Practices on Business/ IT Alignment in</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the Belgian Financial Services Sector", Thesis of PhD, University Antwerpen</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Management School, 2007.</w:t>
      </w:r>
    </w:p>
    <w:p w:rsidR="002F6B8B" w:rsidRPr="005D2E36" w:rsidRDefault="00257D9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Ernest Jordan, "IT Governance and Corporate Governance: Risks andSystems", November, 2004, http://ssrn.com</w:t>
      </w:r>
    </w:p>
    <w:p w:rsidR="002F6B8B" w:rsidRPr="005D2E36" w:rsidRDefault="002F6B8B"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Ernest , Jordan,"An</w:t>
      </w:r>
      <w:r w:rsidRPr="005D2E36">
        <w:rPr>
          <w:rFonts w:asciiTheme="majorBidi" w:hAnsiTheme="majorBidi" w:cstheme="majorBidi" w:hint="cs"/>
          <w:b/>
          <w:bCs/>
          <w:color w:val="000000"/>
          <w:rtl/>
        </w:rPr>
        <w:t xml:space="preserve"> </w:t>
      </w:r>
      <w:r w:rsidRPr="005D2E36">
        <w:rPr>
          <w:rFonts w:asciiTheme="majorBidi" w:hAnsiTheme="majorBidi" w:cstheme="majorBidi"/>
          <w:b/>
          <w:bCs/>
          <w:color w:val="000000"/>
        </w:rPr>
        <w:t>Integrated</w:t>
      </w:r>
      <w:r w:rsidRPr="005D2E36">
        <w:rPr>
          <w:rFonts w:asciiTheme="majorBidi" w:hAnsiTheme="majorBidi" w:cstheme="majorBidi" w:hint="cs"/>
          <w:b/>
          <w:bCs/>
          <w:color w:val="000000"/>
          <w:rtl/>
        </w:rPr>
        <w:t xml:space="preserve"> </w:t>
      </w:r>
      <w:r w:rsidRPr="005D2E36">
        <w:rPr>
          <w:rFonts w:asciiTheme="majorBidi" w:hAnsiTheme="majorBidi" w:cstheme="majorBidi"/>
          <w:b/>
          <w:bCs/>
          <w:color w:val="000000"/>
        </w:rPr>
        <w:t>IT</w:t>
      </w:r>
      <w:r w:rsidRPr="005D2E36">
        <w:rPr>
          <w:rFonts w:asciiTheme="majorBidi" w:hAnsiTheme="majorBidi" w:cstheme="majorBidi" w:hint="cs"/>
          <w:b/>
          <w:bCs/>
          <w:color w:val="000000"/>
          <w:rtl/>
        </w:rPr>
        <w:t xml:space="preserve"> </w:t>
      </w:r>
      <w:r w:rsidRPr="005D2E36">
        <w:rPr>
          <w:rFonts w:asciiTheme="majorBidi" w:hAnsiTheme="majorBidi" w:cstheme="majorBidi"/>
          <w:b/>
          <w:bCs/>
          <w:color w:val="000000"/>
        </w:rPr>
        <w:t>Risk</w:t>
      </w:r>
      <w:r w:rsidRPr="005D2E36">
        <w:rPr>
          <w:rFonts w:asciiTheme="majorBidi" w:hAnsiTheme="majorBidi" w:cstheme="majorBidi" w:hint="cs"/>
          <w:b/>
          <w:bCs/>
          <w:color w:val="000000"/>
          <w:rtl/>
        </w:rPr>
        <w:t xml:space="preserve"> </w:t>
      </w:r>
      <w:r w:rsidRPr="005D2E36">
        <w:rPr>
          <w:rFonts w:asciiTheme="majorBidi" w:hAnsiTheme="majorBidi" w:cstheme="majorBidi"/>
          <w:b/>
          <w:bCs/>
          <w:color w:val="000000"/>
        </w:rPr>
        <w:t>Model", 2005, Available</w:t>
      </w:r>
      <w:r w:rsidRPr="005D2E36">
        <w:rPr>
          <w:rFonts w:asciiTheme="majorBidi" w:hAnsiTheme="majorBidi" w:cstheme="majorBidi" w:hint="cs"/>
          <w:b/>
          <w:bCs/>
          <w:color w:val="000000"/>
          <w:rtl/>
        </w:rPr>
        <w:t xml:space="preserve"> </w:t>
      </w:r>
      <w:r w:rsidRPr="005D2E36">
        <w:rPr>
          <w:rFonts w:asciiTheme="majorBidi" w:hAnsiTheme="majorBidi" w:cstheme="majorBidi"/>
          <w:b/>
          <w:bCs/>
          <w:color w:val="000000"/>
        </w:rPr>
        <w:t>at</w:t>
      </w:r>
    </w:p>
    <w:p w:rsidR="002F6B8B" w:rsidRPr="005D2E36" w:rsidRDefault="002F6B8B"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Http//Papers</w:t>
      </w:r>
      <w:r w:rsidRPr="005D2E36">
        <w:rPr>
          <w:rFonts w:asciiTheme="majorBidi" w:hAnsiTheme="majorBidi" w:cstheme="majorBidi" w:hint="cs"/>
          <w:b/>
          <w:bCs/>
          <w:color w:val="000000"/>
          <w:rtl/>
        </w:rPr>
        <w:t>,</w:t>
      </w:r>
      <w:r w:rsidRPr="005D2E36">
        <w:rPr>
          <w:rFonts w:asciiTheme="majorBidi" w:hAnsiTheme="majorBidi" w:cstheme="majorBidi"/>
          <w:b/>
          <w:bCs/>
          <w:color w:val="000000"/>
        </w:rPr>
        <w:t xml:space="preserve"> ssrn, com.</w:t>
      </w:r>
    </w:p>
    <w:p w:rsidR="00257D91" w:rsidRPr="005D2E36" w:rsidRDefault="00257D9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Flesher, D.L. &amp; Jeffrey, S.Z.,"Management Accountants Express a Desire for Change in the Functioning of Internal Auditing", Managerial Auditing Journal, Vol. 15, ISS. 7, 2000.</w:t>
      </w:r>
    </w:p>
    <w:p w:rsidR="000F4551" w:rsidRDefault="000F455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Grembergen W.,"The Balanced Scorecard and IT Governance", Information System Control Journal, Vol. 2, 2000.</w:t>
      </w:r>
    </w:p>
    <w:p w:rsidR="00BF5F8A" w:rsidRPr="00BF5F8A" w:rsidRDefault="00BF5F8A"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BF5F8A">
        <w:rPr>
          <w:rFonts w:asciiTheme="majorBidi" w:eastAsia="Times New Roman" w:hAnsiTheme="majorBidi" w:cstheme="majorBidi"/>
          <w:b/>
          <w:bCs/>
          <w:color w:val="000000"/>
          <w:sz w:val="24"/>
          <w:szCs w:val="24"/>
        </w:rPr>
        <w:t>Grembergen W. V.  &amp; De Haes S., "IT Governance Structures, Processes and Relational Mechanisms: Achieving IT/ Business Alignment in Major Belgian Financial Group". Proceedings of the 38th Hawaii International Conference on System Sciences (HICSS), 2005</w:t>
      </w:r>
      <w:r w:rsidRPr="00BF5F8A">
        <w:rPr>
          <w:rFonts w:asciiTheme="majorBidi" w:eastAsia="Times New Roman" w:hAnsiTheme="majorBidi" w:cstheme="majorBidi" w:hint="cs"/>
          <w:b/>
          <w:bCs/>
          <w:color w:val="000000"/>
          <w:sz w:val="24"/>
          <w:szCs w:val="24"/>
          <w:rtl/>
        </w:rPr>
        <w:t>.</w:t>
      </w:r>
    </w:p>
    <w:p w:rsidR="002F6B8B" w:rsidRPr="005D2E36" w:rsidRDefault="00257D9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Harb, A. S. M. (2016). The Impact of Internal Audit in the Protection of Accounting Information Systems in Commercial Banks in Jordan. Journal of Business &amp; Management (COES &amp; RJ-JBM), Vol.4,No. 4, 2016.</w:t>
      </w:r>
    </w:p>
    <w:p w:rsidR="00545AC9" w:rsidRPr="005D2E36" w:rsidRDefault="00545AC9"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Hafez, S</w:t>
      </w:r>
      <w:r w:rsidR="0005199B" w:rsidRPr="005D2E36">
        <w:rPr>
          <w:rFonts w:asciiTheme="majorBidi" w:hAnsiTheme="majorBidi" w:cstheme="majorBidi"/>
          <w:b/>
          <w:bCs/>
          <w:color w:val="000000"/>
        </w:rPr>
        <w:t>.,</w:t>
      </w:r>
      <w:r w:rsidR="00FF0152" w:rsidRPr="005D2E36">
        <w:rPr>
          <w:rFonts w:asciiTheme="majorBidi" w:hAnsiTheme="majorBidi" w:cstheme="majorBidi"/>
          <w:b/>
          <w:bCs/>
          <w:color w:val="000000"/>
        </w:rPr>
        <w:t xml:space="preserve"> </w:t>
      </w:r>
      <w:r w:rsidR="000F4551" w:rsidRPr="005D2E36">
        <w:rPr>
          <w:rFonts w:asciiTheme="majorBidi" w:hAnsiTheme="majorBidi" w:cstheme="majorBidi"/>
          <w:b/>
          <w:bCs/>
          <w:color w:val="000000"/>
        </w:rPr>
        <w:t>the</w:t>
      </w:r>
      <w:r w:rsidRPr="005D2E36">
        <w:rPr>
          <w:rFonts w:asciiTheme="majorBidi" w:hAnsiTheme="majorBidi" w:cstheme="majorBidi"/>
          <w:b/>
          <w:bCs/>
          <w:color w:val="000000"/>
        </w:rPr>
        <w:t xml:space="preserve"> Integration of Six Sigma and Balanced Scorecard in Internal </w:t>
      </w:r>
      <w:r w:rsidR="0005199B" w:rsidRPr="005D2E36">
        <w:rPr>
          <w:rFonts w:asciiTheme="majorBidi" w:hAnsiTheme="majorBidi" w:cstheme="majorBidi"/>
          <w:b/>
          <w:bCs/>
          <w:color w:val="000000"/>
        </w:rPr>
        <w:t>Auditing Research</w:t>
      </w:r>
      <w:r w:rsidR="00FF0152" w:rsidRPr="005D2E36">
        <w:rPr>
          <w:rFonts w:asciiTheme="majorBidi" w:hAnsiTheme="majorBidi" w:cstheme="majorBidi"/>
          <w:b/>
          <w:bCs/>
          <w:color w:val="000000"/>
        </w:rPr>
        <w:t>,</w:t>
      </w:r>
      <w:r w:rsidRPr="005D2E36">
        <w:rPr>
          <w:rFonts w:asciiTheme="majorBidi" w:hAnsiTheme="majorBidi" w:cstheme="majorBidi"/>
          <w:b/>
          <w:bCs/>
          <w:color w:val="000000"/>
        </w:rPr>
        <w:t xml:space="preserve"> Journal of Finance and Accounting.Vol. 6</w:t>
      </w:r>
      <w:r w:rsidR="00D865CE" w:rsidRPr="005D2E36">
        <w:rPr>
          <w:rFonts w:asciiTheme="majorBidi" w:hAnsiTheme="majorBidi" w:cstheme="majorBidi"/>
          <w:b/>
          <w:bCs/>
          <w:color w:val="000000"/>
        </w:rPr>
        <w:t>, No</w:t>
      </w:r>
      <w:r w:rsidR="00FF0152" w:rsidRPr="005D2E36">
        <w:rPr>
          <w:rFonts w:asciiTheme="majorBidi" w:hAnsiTheme="majorBidi" w:cstheme="majorBidi"/>
          <w:b/>
          <w:bCs/>
          <w:color w:val="000000"/>
        </w:rPr>
        <w:t>.</w:t>
      </w:r>
      <w:r w:rsidRPr="005D2E36">
        <w:rPr>
          <w:rFonts w:asciiTheme="majorBidi" w:hAnsiTheme="majorBidi" w:cstheme="majorBidi"/>
          <w:b/>
          <w:bCs/>
          <w:color w:val="000000"/>
        </w:rPr>
        <w:t xml:space="preserve"> 18</w:t>
      </w:r>
      <w:r w:rsidR="005932C5" w:rsidRPr="005D2E36">
        <w:rPr>
          <w:rFonts w:asciiTheme="majorBidi" w:hAnsiTheme="majorBidi" w:cstheme="majorBidi"/>
          <w:b/>
          <w:bCs/>
          <w:color w:val="000000"/>
        </w:rPr>
        <w:t>, 2015.</w:t>
      </w:r>
    </w:p>
    <w:p w:rsidR="002F6B8B" w:rsidRPr="005D2E36" w:rsidRDefault="002F6B8B"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IT Governance Institute, "Board Briefing on IT Governance", 2nd Edition, U.S.A, 2003.</w:t>
      </w:r>
    </w:p>
    <w:p w:rsidR="002F6B8B" w:rsidRPr="005D2E36" w:rsidRDefault="002F6B8B"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Institute of Internal Auditors (IIA), International Standards for the Professional Practice of Internal Auditing Standards ,2016. Available at:https://theiia.org.</w:t>
      </w:r>
    </w:p>
    <w:p w:rsidR="00257D91" w:rsidRPr="005D2E36" w:rsidRDefault="00257D9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5D2E36">
        <w:rPr>
          <w:rFonts w:asciiTheme="majorBidi" w:hAnsiTheme="majorBidi" w:cstheme="majorBidi"/>
          <w:b/>
          <w:bCs/>
          <w:color w:val="000000"/>
        </w:rPr>
        <w:t>IT Governance Institute,"Control Object for Information and Related Technology (COBIT 4.1)”, Executive Summary Framework, United States of America, 2007, Available at: Http://www.itgi.org. Retrieved at 5/6/2011.</w:t>
      </w:r>
    </w:p>
    <w:p w:rsidR="00257D91" w:rsidRPr="00BF5F8A" w:rsidRDefault="00257D9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IT Governance Institute (ITGI), “Enterprise Value Governance of IT Investment the Val IT Framework” United States of America, 2006</w:t>
      </w:r>
      <w:r w:rsidRPr="00BF5F8A">
        <w:rPr>
          <w:rFonts w:asciiTheme="majorBidi" w:hAnsiTheme="majorBidi" w:cstheme="majorBidi" w:hint="cs"/>
          <w:b/>
          <w:bCs/>
          <w:color w:val="000000"/>
          <w:rtl/>
        </w:rPr>
        <w:t>.</w:t>
      </w:r>
    </w:p>
    <w:p w:rsidR="002F6B8B" w:rsidRPr="00BF5F8A" w:rsidRDefault="002F6B8B"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 xml:space="preserve">International Forum </w:t>
      </w:r>
      <w:r w:rsidR="000F4551" w:rsidRPr="00BF5F8A">
        <w:rPr>
          <w:rFonts w:asciiTheme="majorBidi" w:hAnsiTheme="majorBidi" w:cstheme="majorBidi"/>
          <w:b/>
          <w:bCs/>
          <w:color w:val="000000"/>
        </w:rPr>
        <w:t>on</w:t>
      </w:r>
      <w:r w:rsidRPr="00BF5F8A">
        <w:rPr>
          <w:rFonts w:asciiTheme="majorBidi" w:hAnsiTheme="majorBidi" w:cstheme="majorBidi"/>
          <w:b/>
          <w:bCs/>
          <w:color w:val="000000"/>
        </w:rPr>
        <w:t xml:space="preserve"> Accounting </w:t>
      </w:r>
      <w:r w:rsidR="000F4551" w:rsidRPr="00BF5F8A">
        <w:rPr>
          <w:rFonts w:asciiTheme="majorBidi" w:hAnsiTheme="majorBidi" w:cstheme="majorBidi"/>
          <w:b/>
          <w:bCs/>
          <w:color w:val="000000"/>
        </w:rPr>
        <w:t>Development</w:t>
      </w:r>
      <w:r w:rsidR="000F4551" w:rsidRPr="00BF5F8A">
        <w:rPr>
          <w:rFonts w:asciiTheme="majorBidi" w:hAnsiTheme="majorBidi" w:cstheme="majorBidi" w:hint="cs"/>
          <w:b/>
          <w:bCs/>
          <w:color w:val="000000"/>
          <w:rtl/>
        </w:rPr>
        <w:t>,</w:t>
      </w:r>
      <w:r w:rsidRPr="00BF5F8A">
        <w:rPr>
          <w:rFonts w:asciiTheme="majorBidi" w:hAnsiTheme="majorBidi" w:cstheme="majorBidi"/>
          <w:b/>
          <w:bCs/>
          <w:color w:val="000000"/>
        </w:rPr>
        <w:t xml:space="preserve"> </w:t>
      </w:r>
      <w:r w:rsidR="000F4551" w:rsidRPr="00BF5F8A">
        <w:rPr>
          <w:rFonts w:asciiTheme="majorBidi" w:hAnsiTheme="majorBidi" w:cstheme="majorBidi"/>
          <w:b/>
          <w:bCs/>
          <w:color w:val="000000"/>
        </w:rPr>
        <w:t>(IFAD</w:t>
      </w:r>
      <w:r w:rsidRPr="00BF5F8A">
        <w:rPr>
          <w:rFonts w:asciiTheme="majorBidi" w:hAnsiTheme="majorBidi" w:cstheme="majorBidi"/>
          <w:b/>
          <w:bCs/>
          <w:color w:val="000000"/>
        </w:rPr>
        <w:t>), 2007.</w:t>
      </w:r>
    </w:p>
    <w:p w:rsidR="00361AFE" w:rsidRPr="00BF5F8A" w:rsidRDefault="002F6B8B"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Josephat Lotto, Examining the Impact of Information Technology on Internal Auditing Effectiveness in Tanzanian Organizations, International Review Management and Marketing, 2014.</w:t>
      </w:r>
      <w:r w:rsidR="00361AFE" w:rsidRPr="00BF5F8A">
        <w:rPr>
          <w:rFonts w:asciiTheme="majorBidi" w:hAnsiTheme="majorBidi" w:cstheme="majorBidi"/>
          <w:b/>
          <w:bCs/>
          <w:color w:val="000000"/>
        </w:rPr>
        <w:t> </w:t>
      </w:r>
    </w:p>
    <w:p w:rsidR="00FB389B" w:rsidRPr="00BF5F8A" w:rsidRDefault="00FB389B"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tl/>
        </w:rPr>
      </w:pPr>
      <w:r w:rsidRPr="00BF5F8A">
        <w:rPr>
          <w:rFonts w:asciiTheme="majorBidi" w:hAnsiTheme="majorBidi" w:cstheme="majorBidi"/>
          <w:b/>
          <w:bCs/>
          <w:color w:val="000000"/>
        </w:rPr>
        <w:lastRenderedPageBreak/>
        <w:t>John, A.Fogarty,"Assessing And Responding To Risk In A Financial Statement Audit" , Journal Of Accountancy , Vol.:202,No:1, July 2006,</w:t>
      </w:r>
    </w:p>
    <w:p w:rsidR="000F4551" w:rsidRPr="00BF5F8A" w:rsidRDefault="000F455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KPMG Network, LLP, the Value-</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 xml:space="preserve">Adding Internal Audit Function www. 2006. Theiia.org. </w:t>
      </w:r>
    </w:p>
    <w:p w:rsidR="000F4551" w:rsidRPr="00BF5F8A" w:rsidRDefault="000F455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Lanz j., Worst Information Technology Practices in Small to Mid-Size Organization, THE CPA Journal, and April, 2002.</w:t>
      </w:r>
    </w:p>
    <w:p w:rsidR="000F4551" w:rsidRPr="00BF5F8A" w:rsidRDefault="000F455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Mueller</w:t>
      </w:r>
      <w:r w:rsidR="00BF5F8A" w:rsidRPr="00BF5F8A">
        <w:rPr>
          <w:rFonts w:asciiTheme="majorBidi" w:hAnsiTheme="majorBidi" w:cstheme="majorBidi"/>
          <w:b/>
          <w:bCs/>
          <w:color w:val="000000"/>
        </w:rPr>
        <w:t xml:space="preserve"> L.M. </w:t>
      </w:r>
      <w:r w:rsidRPr="00BF5F8A">
        <w:rPr>
          <w:rFonts w:asciiTheme="majorBidi" w:hAnsiTheme="majorBidi" w:cstheme="majorBidi"/>
          <w:b/>
          <w:bCs/>
          <w:color w:val="000000"/>
        </w:rPr>
        <w:t xml:space="preserve"> &amp; Phillipson</w:t>
      </w:r>
      <w:r w:rsidR="00BF5F8A" w:rsidRPr="00BF5F8A">
        <w:rPr>
          <w:rFonts w:asciiTheme="majorBidi" w:hAnsiTheme="majorBidi" w:cstheme="majorBidi"/>
          <w:b/>
          <w:bCs/>
          <w:color w:val="000000"/>
        </w:rPr>
        <w:t xml:space="preserve"> A.</w:t>
      </w:r>
      <w:r w:rsidRPr="00BF5F8A">
        <w:rPr>
          <w:rFonts w:asciiTheme="majorBidi" w:hAnsiTheme="majorBidi" w:cstheme="majorBidi"/>
          <w:b/>
          <w:bCs/>
          <w:color w:val="000000"/>
        </w:rPr>
        <w:t>, "The Emerging Role of IT Governance", Dec., 2007. Available://www.ibrn.com/developerWorks/rational/librar.</w:t>
      </w:r>
    </w:p>
    <w:p w:rsidR="000F4551" w:rsidRPr="00BF5F8A" w:rsidRDefault="000F455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Matthew Fletcher</w:t>
      </w:r>
      <w:r w:rsidRPr="00BF5F8A">
        <w:rPr>
          <w:rFonts w:asciiTheme="majorBidi" w:hAnsiTheme="majorBidi" w:cstheme="majorBidi" w:hint="cs"/>
          <w:b/>
          <w:bCs/>
          <w:color w:val="000000"/>
          <w:rtl/>
        </w:rPr>
        <w:t>,</w:t>
      </w:r>
      <w:r w:rsidRPr="00BF5F8A">
        <w:rPr>
          <w:rFonts w:asciiTheme="majorBidi" w:hAnsiTheme="majorBidi" w:cstheme="majorBidi"/>
          <w:b/>
          <w:bCs/>
          <w:color w:val="000000"/>
        </w:rPr>
        <w:t xml:space="preserve"> Five Domains of InformationTechnology Governance for Consideration by Boards of Directors</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 in partial fulfillment of the  requirement for the Degree of Master of science, presented toThe Interdisciplinary</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Studies program</w:t>
      </w:r>
      <w:r w:rsidRPr="00BF5F8A">
        <w:rPr>
          <w:rFonts w:asciiTheme="majorBidi" w:hAnsiTheme="majorBidi" w:cstheme="majorBidi" w:hint="cs"/>
          <w:b/>
          <w:bCs/>
          <w:color w:val="000000"/>
          <w:rtl/>
        </w:rPr>
        <w:t xml:space="preserve"> : </w:t>
      </w:r>
      <w:r w:rsidRPr="00BF5F8A">
        <w:rPr>
          <w:rFonts w:asciiTheme="majorBidi" w:hAnsiTheme="majorBidi" w:cstheme="majorBidi"/>
          <w:b/>
          <w:bCs/>
          <w:color w:val="000000"/>
        </w:rPr>
        <w:t>Applied information Management and the Graduate, University of Oregon, June 2006</w:t>
      </w:r>
      <w:r w:rsidRPr="00BF5F8A">
        <w:rPr>
          <w:rFonts w:asciiTheme="majorBidi" w:hAnsiTheme="majorBidi" w:cstheme="majorBidi" w:hint="cs"/>
          <w:b/>
          <w:bCs/>
          <w:color w:val="000000"/>
          <w:rtl/>
        </w:rPr>
        <w:t>.</w:t>
      </w:r>
    </w:p>
    <w:p w:rsidR="000F4551" w:rsidRPr="00BF5F8A" w:rsidRDefault="000F4551"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BF5F8A">
        <w:rPr>
          <w:rFonts w:asciiTheme="majorBidi" w:eastAsia="Times New Roman" w:hAnsiTheme="majorBidi" w:cstheme="majorBidi"/>
          <w:b/>
          <w:bCs/>
          <w:color w:val="000000"/>
          <w:sz w:val="24"/>
          <w:szCs w:val="24"/>
        </w:rPr>
        <w:t>Mario Spremic, “Measuring IT Governance Performance: Research on COBIT - Based Regulation Framework Usage”, Journal Of Mathematics and Computers In Simulation, Vol.6, Issue 1, 2012.</w:t>
      </w:r>
    </w:p>
    <w:p w:rsidR="000F4551" w:rsidRPr="00BF5F8A" w:rsidRDefault="000F455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Norman Marks "Ten Ways to Improve Internal Audit", 2013, www.theiia .org, Internal Auditor.</w:t>
      </w:r>
    </w:p>
    <w:p w:rsidR="0097273D" w:rsidRPr="00BF5F8A" w:rsidRDefault="006A541E"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 Popescu, M. and Vasile, E</w:t>
      </w:r>
      <w:r w:rsidRPr="00BF5F8A">
        <w:rPr>
          <w:rFonts w:asciiTheme="majorBidi" w:hAnsiTheme="majorBidi" w:cstheme="majorBidi" w:hint="cs"/>
          <w:b/>
          <w:bCs/>
          <w:color w:val="000000"/>
          <w:rtl/>
        </w:rPr>
        <w:t>.</w:t>
      </w:r>
      <w:r w:rsidRPr="00BF5F8A">
        <w:rPr>
          <w:rFonts w:asciiTheme="majorBidi" w:hAnsiTheme="majorBidi" w:cstheme="majorBidi"/>
          <w:b/>
          <w:bCs/>
          <w:color w:val="000000"/>
        </w:rPr>
        <w:t xml:space="preserve">” Internal Auditing Value Added Concept“, Internal Auditing and Risk </w:t>
      </w:r>
      <w:r w:rsidR="00B84D93" w:rsidRPr="00BF5F8A">
        <w:rPr>
          <w:rFonts w:asciiTheme="majorBidi" w:hAnsiTheme="majorBidi" w:cstheme="majorBidi"/>
          <w:b/>
          <w:bCs/>
          <w:color w:val="000000"/>
        </w:rPr>
        <w:t>M</w:t>
      </w:r>
      <w:r w:rsidRPr="00BF5F8A">
        <w:rPr>
          <w:rFonts w:asciiTheme="majorBidi" w:hAnsiTheme="majorBidi" w:cstheme="majorBidi"/>
          <w:b/>
          <w:bCs/>
          <w:color w:val="000000"/>
        </w:rPr>
        <w:t xml:space="preserve">anagement, June </w:t>
      </w:r>
      <w:r w:rsidR="0005199B" w:rsidRPr="00BF5F8A">
        <w:rPr>
          <w:rFonts w:asciiTheme="majorBidi" w:hAnsiTheme="majorBidi" w:cstheme="majorBidi"/>
          <w:b/>
          <w:bCs/>
          <w:color w:val="000000"/>
        </w:rPr>
        <w:t>Vol (</w:t>
      </w:r>
      <w:r w:rsidRPr="00BF5F8A">
        <w:rPr>
          <w:rFonts w:asciiTheme="majorBidi" w:hAnsiTheme="majorBidi" w:cstheme="majorBidi"/>
          <w:b/>
          <w:bCs/>
          <w:color w:val="000000"/>
        </w:rPr>
        <w:t>2)</w:t>
      </w:r>
      <w:r w:rsidR="0005199B" w:rsidRPr="00BF5F8A">
        <w:rPr>
          <w:rFonts w:asciiTheme="majorBidi" w:hAnsiTheme="majorBidi" w:cstheme="majorBidi"/>
          <w:b/>
          <w:bCs/>
          <w:color w:val="000000"/>
        </w:rPr>
        <w:t xml:space="preserve">, </w:t>
      </w:r>
      <w:r w:rsidR="000F4551" w:rsidRPr="00BF5F8A">
        <w:rPr>
          <w:rFonts w:asciiTheme="majorBidi" w:hAnsiTheme="majorBidi" w:cstheme="majorBidi"/>
          <w:b/>
          <w:bCs/>
          <w:color w:val="000000"/>
        </w:rPr>
        <w:t>No (</w:t>
      </w:r>
      <w:r w:rsidRPr="00BF5F8A">
        <w:rPr>
          <w:rFonts w:asciiTheme="majorBidi" w:hAnsiTheme="majorBidi" w:cstheme="majorBidi"/>
          <w:b/>
          <w:bCs/>
          <w:color w:val="000000"/>
        </w:rPr>
        <w:t>22), 2011.</w:t>
      </w:r>
    </w:p>
    <w:p w:rsidR="00B84D93" w:rsidRPr="00BF5F8A" w:rsidRDefault="00B84D93"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BF5F8A">
        <w:rPr>
          <w:rFonts w:asciiTheme="majorBidi" w:eastAsia="Times New Roman" w:hAnsiTheme="majorBidi" w:cstheme="majorBidi"/>
          <w:b/>
          <w:bCs/>
          <w:color w:val="000000"/>
          <w:sz w:val="24"/>
          <w:szCs w:val="24"/>
        </w:rPr>
        <w:t>Lunardi, G., Becker, J., &amp; Macada, A</w:t>
      </w:r>
      <w:r w:rsidR="00A64BD1" w:rsidRPr="00BF5F8A">
        <w:rPr>
          <w:rFonts w:asciiTheme="majorBidi" w:eastAsia="Times New Roman" w:hAnsiTheme="majorBidi" w:cstheme="majorBidi"/>
          <w:b/>
          <w:bCs/>
          <w:color w:val="000000"/>
          <w:sz w:val="24"/>
          <w:szCs w:val="24"/>
        </w:rPr>
        <w:t>.,</w:t>
      </w:r>
      <w:r w:rsidR="00D865CE" w:rsidRPr="00BF5F8A">
        <w:rPr>
          <w:rFonts w:asciiTheme="majorBidi" w:eastAsia="Times New Roman" w:hAnsiTheme="majorBidi" w:cstheme="majorBidi"/>
          <w:b/>
          <w:bCs/>
          <w:color w:val="000000"/>
          <w:sz w:val="24"/>
          <w:szCs w:val="24"/>
        </w:rPr>
        <w:t>”</w:t>
      </w:r>
      <w:r w:rsidR="005932C5" w:rsidRPr="00BF5F8A">
        <w:rPr>
          <w:rFonts w:asciiTheme="majorBidi" w:eastAsia="Times New Roman" w:hAnsiTheme="majorBidi" w:cstheme="majorBidi"/>
          <w:b/>
          <w:bCs/>
          <w:color w:val="000000"/>
          <w:sz w:val="24"/>
          <w:szCs w:val="24"/>
        </w:rPr>
        <w:t>The Impact of Adopting IT Governance on Financial Performance: An Empirical Analysis among Brazilian Firms",</w:t>
      </w:r>
      <w:r w:rsidRPr="00BF5F8A">
        <w:rPr>
          <w:rFonts w:asciiTheme="majorBidi" w:eastAsia="Times New Roman" w:hAnsiTheme="majorBidi" w:cstheme="majorBidi"/>
          <w:b/>
          <w:bCs/>
          <w:color w:val="000000"/>
          <w:sz w:val="24"/>
          <w:szCs w:val="24"/>
        </w:rPr>
        <w:t xml:space="preserve"> International Journal of Accounting Information Systems, Vol.14,</w:t>
      </w:r>
      <w:r w:rsidR="00B27FE6">
        <w:rPr>
          <w:rFonts w:asciiTheme="majorBidi" w:eastAsia="Times New Roman" w:hAnsiTheme="majorBidi" w:cstheme="majorBidi"/>
          <w:b/>
          <w:bCs/>
          <w:color w:val="000000"/>
          <w:sz w:val="24"/>
          <w:szCs w:val="24"/>
        </w:rPr>
        <w:t xml:space="preserve"> 2014</w:t>
      </w:r>
      <w:r w:rsidRPr="00BF5F8A">
        <w:rPr>
          <w:rFonts w:asciiTheme="majorBidi" w:eastAsia="Times New Roman" w:hAnsiTheme="majorBidi" w:cstheme="majorBidi"/>
          <w:b/>
          <w:bCs/>
          <w:color w:val="000000"/>
          <w:sz w:val="24"/>
          <w:szCs w:val="24"/>
        </w:rPr>
        <w:t>.</w:t>
      </w:r>
    </w:p>
    <w:p w:rsidR="00545AC9" w:rsidRPr="00BF5F8A" w:rsidRDefault="00257D91"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BF5F8A">
        <w:rPr>
          <w:rFonts w:asciiTheme="majorBidi" w:eastAsia="Times New Roman" w:hAnsiTheme="majorBidi" w:cstheme="majorBidi"/>
          <w:b/>
          <w:bCs/>
          <w:color w:val="000000"/>
          <w:sz w:val="24"/>
          <w:szCs w:val="24"/>
        </w:rPr>
        <w:t>Peter Weill &amp;</w:t>
      </w:r>
      <w:r w:rsidRPr="00BF5F8A">
        <w:rPr>
          <w:rFonts w:asciiTheme="majorBidi" w:eastAsia="Times New Roman" w:hAnsiTheme="majorBidi" w:cstheme="majorBidi" w:hint="cs"/>
          <w:b/>
          <w:bCs/>
          <w:color w:val="000000"/>
          <w:sz w:val="24"/>
          <w:szCs w:val="24"/>
          <w:rtl/>
        </w:rPr>
        <w:t xml:space="preserve"> </w:t>
      </w:r>
      <w:r w:rsidRPr="00BF5F8A">
        <w:rPr>
          <w:rFonts w:asciiTheme="majorBidi" w:eastAsia="Times New Roman" w:hAnsiTheme="majorBidi" w:cstheme="majorBidi"/>
          <w:b/>
          <w:bCs/>
          <w:color w:val="000000"/>
          <w:sz w:val="24"/>
          <w:szCs w:val="24"/>
        </w:rPr>
        <w:t>Jeanne W. Ross, "Ten Principles o</w:t>
      </w:r>
      <w:r w:rsidR="00B27FE6">
        <w:rPr>
          <w:rFonts w:asciiTheme="majorBidi" w:eastAsia="Times New Roman" w:hAnsiTheme="majorBidi" w:cstheme="majorBidi"/>
          <w:b/>
          <w:bCs/>
          <w:color w:val="000000"/>
          <w:sz w:val="24"/>
          <w:szCs w:val="24"/>
        </w:rPr>
        <w:t>f  IT Governance" , May , 2004</w:t>
      </w:r>
      <w:r w:rsidRPr="00BF5F8A">
        <w:rPr>
          <w:rFonts w:asciiTheme="majorBidi" w:eastAsia="Times New Roman" w:hAnsiTheme="majorBidi" w:cstheme="majorBidi"/>
          <w:b/>
          <w:bCs/>
          <w:color w:val="000000"/>
          <w:sz w:val="24"/>
          <w:szCs w:val="24"/>
        </w:rPr>
        <w:t xml:space="preserve">. Available at: </w:t>
      </w:r>
      <w:hyperlink r:id="rId9" w:history="1">
        <w:r w:rsidRPr="00BF5F8A">
          <w:rPr>
            <w:rFonts w:asciiTheme="majorBidi" w:eastAsia="Times New Roman" w:hAnsiTheme="majorBidi" w:cstheme="majorBidi"/>
            <w:b/>
            <w:bCs/>
            <w:color w:val="000000"/>
            <w:sz w:val="24"/>
            <w:szCs w:val="24"/>
          </w:rPr>
          <w:t>http://www.cmcrossroads.com</w:t>
        </w:r>
      </w:hyperlink>
      <w:r w:rsidRPr="00BF5F8A">
        <w:rPr>
          <w:rFonts w:asciiTheme="majorBidi" w:eastAsia="Times New Roman" w:hAnsiTheme="majorBidi" w:cstheme="majorBidi"/>
          <w:b/>
          <w:bCs/>
          <w:color w:val="000000"/>
          <w:sz w:val="24"/>
          <w:szCs w:val="24"/>
        </w:rPr>
        <w:t xml:space="preserve"> , Retrieved at: 5/12/2012</w:t>
      </w:r>
    </w:p>
    <w:p w:rsidR="00257D91" w:rsidRPr="00BF5F8A" w:rsidRDefault="008405EE"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 Paul E. Chapman, Gray B. Wieder</w:t>
      </w:r>
      <w:r w:rsidR="00306853" w:rsidRPr="00BF5F8A">
        <w:rPr>
          <w:rFonts w:asciiTheme="majorBidi" w:hAnsiTheme="majorBidi" w:cstheme="majorBidi"/>
          <w:b/>
          <w:bCs/>
          <w:color w:val="000000"/>
        </w:rPr>
        <w:t>,</w:t>
      </w:r>
      <w:r w:rsidRPr="00BF5F8A">
        <w:rPr>
          <w:rFonts w:asciiTheme="majorBidi" w:hAnsiTheme="majorBidi" w:cstheme="majorBidi"/>
          <w:b/>
          <w:bCs/>
          <w:color w:val="000000"/>
        </w:rPr>
        <w:t xml:space="preserve"> </w:t>
      </w:r>
      <w:r w:rsidR="0005199B" w:rsidRPr="00BF5F8A">
        <w:rPr>
          <w:rFonts w:asciiTheme="majorBidi" w:hAnsiTheme="majorBidi" w:cstheme="majorBidi"/>
          <w:b/>
          <w:bCs/>
          <w:color w:val="000000"/>
        </w:rPr>
        <w:t>“IT</w:t>
      </w:r>
      <w:r w:rsidRPr="00BF5F8A">
        <w:rPr>
          <w:rFonts w:asciiTheme="majorBidi" w:hAnsiTheme="majorBidi" w:cstheme="majorBidi"/>
          <w:b/>
          <w:bCs/>
          <w:color w:val="000000"/>
        </w:rPr>
        <w:t xml:space="preserve"> Governance as A Higher</w:t>
      </w:r>
      <w:r w:rsidR="00306853" w:rsidRPr="00BF5F8A">
        <w:rPr>
          <w:rFonts w:asciiTheme="majorBidi" w:hAnsiTheme="majorBidi" w:cstheme="majorBidi" w:hint="cs"/>
          <w:b/>
          <w:bCs/>
          <w:color w:val="000000"/>
          <w:rtl/>
        </w:rPr>
        <w:t xml:space="preserve"> </w:t>
      </w:r>
      <w:r w:rsidR="00306853" w:rsidRPr="00BF5F8A">
        <w:rPr>
          <w:rFonts w:asciiTheme="majorBidi" w:hAnsiTheme="majorBidi" w:cstheme="majorBidi"/>
          <w:b/>
          <w:bCs/>
          <w:color w:val="000000"/>
        </w:rPr>
        <w:t>Order Capability", Strategic Management Journal, 2015.</w:t>
      </w:r>
    </w:p>
    <w:p w:rsidR="00257D91" w:rsidRPr="00BF5F8A" w:rsidRDefault="00257D9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 xml:space="preserve">Paul E.L. </w:t>
      </w:r>
      <w:r w:rsidRPr="00BF5F8A">
        <w:rPr>
          <w:rFonts w:asciiTheme="majorBidi" w:hAnsiTheme="majorBidi" w:cstheme="majorBidi" w:hint="cs"/>
          <w:b/>
          <w:bCs/>
          <w:color w:val="000000"/>
          <w:rtl/>
        </w:rPr>
        <w:t>&amp;</w:t>
      </w:r>
      <w:r w:rsidRPr="00BF5F8A">
        <w:rPr>
          <w:rFonts w:asciiTheme="majorBidi" w:hAnsiTheme="majorBidi" w:cstheme="majorBidi"/>
          <w:b/>
          <w:bCs/>
          <w:color w:val="000000"/>
        </w:rPr>
        <w:t xml:space="preserve"> Jill D.R., "Beyond Traditional Audit Techniques", Journal of Accountancy, July, 2002.</w:t>
      </w:r>
    </w:p>
    <w:p w:rsidR="00257D91" w:rsidRPr="00BF5F8A" w:rsidRDefault="00257D9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Ridley, Michael, Information Technology (IT) Governance, A</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Position Paper, Working Paper, University of Guelph, 2006.</w:t>
      </w:r>
    </w:p>
    <w:p w:rsidR="00257D91" w:rsidRPr="00BF5F8A" w:rsidRDefault="00257D9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Rosslin</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John</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Robles</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&amp;</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Others,"Information Security Control Centralization and IT Governance for Enterprises", International Journal of Multimedia and Ubiqui-Tous Engineering, Vol. 3, No. 3, July 2008.</w:t>
      </w:r>
    </w:p>
    <w:p w:rsidR="00257D91" w:rsidRPr="00BF5F8A" w:rsidRDefault="00257D9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Rezaee, Zabihollah, "The Importance of Internal Audit Opinions", the Internal Auditor, (Vol: 67, Iss: 2,</w:t>
      </w:r>
      <w:r w:rsidR="00B27FE6">
        <w:rPr>
          <w:rFonts w:asciiTheme="majorBidi" w:hAnsiTheme="majorBidi" w:cstheme="majorBidi"/>
          <w:b/>
          <w:bCs/>
          <w:color w:val="000000"/>
        </w:rPr>
        <w:t xml:space="preserve"> 2010</w:t>
      </w:r>
      <w:r w:rsidRPr="00BF5F8A">
        <w:rPr>
          <w:rFonts w:asciiTheme="majorBidi" w:hAnsiTheme="majorBidi" w:cstheme="majorBidi"/>
          <w:b/>
          <w:bCs/>
          <w:color w:val="000000"/>
        </w:rPr>
        <w:t>.</w:t>
      </w:r>
    </w:p>
    <w:p w:rsidR="00BF5F8A" w:rsidRPr="00BF5F8A" w:rsidRDefault="008405EE"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 xml:space="preserve"> </w:t>
      </w:r>
      <w:r w:rsidR="00257D91" w:rsidRPr="00BF5F8A">
        <w:rPr>
          <w:rFonts w:asciiTheme="majorBidi" w:hAnsiTheme="majorBidi" w:cstheme="majorBidi"/>
          <w:b/>
          <w:bCs/>
          <w:color w:val="000000"/>
        </w:rPr>
        <w:t>Romney, M. and Steinbart, P</w:t>
      </w:r>
      <w:r w:rsidR="00257D91" w:rsidRPr="00BF5F8A">
        <w:rPr>
          <w:rFonts w:asciiTheme="majorBidi" w:hAnsiTheme="majorBidi" w:cstheme="majorBidi" w:hint="cs"/>
          <w:b/>
          <w:bCs/>
          <w:color w:val="000000"/>
          <w:rtl/>
        </w:rPr>
        <w:t>.</w:t>
      </w:r>
      <w:r w:rsidR="00257D91" w:rsidRPr="00BF5F8A">
        <w:rPr>
          <w:rFonts w:asciiTheme="majorBidi" w:hAnsiTheme="majorBidi" w:cstheme="majorBidi"/>
          <w:b/>
          <w:bCs/>
          <w:color w:val="000000"/>
        </w:rPr>
        <w:t>, Accounting Information Systems, NewYork: Pearson Education, U.S.A</w:t>
      </w:r>
      <w:r w:rsidR="000F4551" w:rsidRPr="00BF5F8A">
        <w:rPr>
          <w:rFonts w:asciiTheme="majorBidi" w:hAnsiTheme="majorBidi" w:cstheme="majorBidi"/>
          <w:b/>
          <w:bCs/>
          <w:color w:val="000000"/>
        </w:rPr>
        <w:t>.,</w:t>
      </w:r>
      <w:r w:rsidR="00B27FE6">
        <w:rPr>
          <w:rFonts w:asciiTheme="majorBidi" w:hAnsiTheme="majorBidi" w:cstheme="majorBidi"/>
          <w:b/>
          <w:bCs/>
          <w:color w:val="000000"/>
        </w:rPr>
        <w:t xml:space="preserve"> 2015</w:t>
      </w:r>
      <w:r w:rsidR="00257D91" w:rsidRPr="00BF5F8A">
        <w:rPr>
          <w:rFonts w:asciiTheme="majorBidi" w:hAnsiTheme="majorBidi" w:cstheme="majorBidi"/>
          <w:b/>
          <w:bCs/>
          <w:color w:val="000000"/>
        </w:rPr>
        <w:t>.</w:t>
      </w:r>
    </w:p>
    <w:p w:rsidR="000F4551" w:rsidRPr="00BF5F8A" w:rsidRDefault="000F455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lastRenderedPageBreak/>
        <w:t>Salle, Mathias, "IT Service Management and IT Governance: Review, Comparative Analysis and Their Impact on Utility Computing", Hewlett-Packard Company, 2004.</w:t>
      </w:r>
    </w:p>
    <w:p w:rsidR="008405EE" w:rsidRPr="00BF5F8A" w:rsidRDefault="000F4551"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Turner Leslie &amp;</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Weick Gemannt Andrea, Accounting Information system- Controls and Processes, John Wiley &amp;</w:t>
      </w:r>
      <w:r w:rsidRPr="00BF5F8A">
        <w:rPr>
          <w:rFonts w:asciiTheme="majorBidi" w:hAnsiTheme="majorBidi" w:cstheme="majorBidi" w:hint="cs"/>
          <w:b/>
          <w:bCs/>
          <w:color w:val="000000"/>
          <w:rtl/>
        </w:rPr>
        <w:t xml:space="preserve"> </w:t>
      </w:r>
      <w:r w:rsidRPr="00BF5F8A">
        <w:rPr>
          <w:rFonts w:asciiTheme="majorBidi" w:hAnsiTheme="majorBidi" w:cstheme="majorBidi"/>
          <w:b/>
          <w:bCs/>
          <w:color w:val="000000"/>
        </w:rPr>
        <w:t>Sons, Inc, 2009.</w:t>
      </w:r>
    </w:p>
    <w:p w:rsidR="00110E92" w:rsidRPr="00BF5F8A" w:rsidRDefault="00B719ED" w:rsidP="001F7B84">
      <w:pPr>
        <w:pStyle w:val="NormalWeb"/>
        <w:numPr>
          <w:ilvl w:val="0"/>
          <w:numId w:val="29"/>
        </w:numPr>
        <w:spacing w:before="0" w:beforeAutospacing="0" w:after="0" w:afterAutospacing="0" w:line="264" w:lineRule="auto"/>
        <w:ind w:left="562" w:hanging="202"/>
        <w:rPr>
          <w:rFonts w:asciiTheme="majorBidi" w:hAnsiTheme="majorBidi" w:cstheme="majorBidi"/>
          <w:b/>
          <w:bCs/>
          <w:color w:val="000000"/>
        </w:rPr>
      </w:pPr>
      <w:r w:rsidRPr="00BF5F8A">
        <w:rPr>
          <w:rFonts w:asciiTheme="majorBidi" w:hAnsiTheme="majorBidi" w:cstheme="majorBidi"/>
          <w:b/>
          <w:bCs/>
          <w:color w:val="000000"/>
        </w:rPr>
        <w:t xml:space="preserve">Tijani Muhrtala and Mathias </w:t>
      </w:r>
      <w:r w:rsidR="0002452F" w:rsidRPr="00BF5F8A">
        <w:rPr>
          <w:rFonts w:asciiTheme="majorBidi" w:hAnsiTheme="majorBidi" w:cstheme="majorBidi"/>
          <w:b/>
          <w:bCs/>
          <w:color w:val="000000"/>
        </w:rPr>
        <w:t>Ogundeji,</w:t>
      </w:r>
      <w:r w:rsidRPr="00BF5F8A">
        <w:rPr>
          <w:rFonts w:asciiTheme="majorBidi" w:hAnsiTheme="majorBidi" w:cstheme="majorBidi"/>
          <w:b/>
          <w:bCs/>
          <w:color w:val="000000"/>
        </w:rPr>
        <w:t xml:space="preserve"> Computerized</w:t>
      </w:r>
      <w:r w:rsidRPr="00BF5F8A">
        <w:rPr>
          <w:rFonts w:asciiTheme="majorBidi" w:hAnsiTheme="majorBidi" w:cstheme="majorBidi" w:hint="cs"/>
          <w:b/>
          <w:bCs/>
          <w:color w:val="000000"/>
          <w:rtl/>
        </w:rPr>
        <w:t xml:space="preserve"> </w:t>
      </w:r>
      <w:r w:rsidR="00C229D3" w:rsidRPr="00BF5F8A">
        <w:rPr>
          <w:rFonts w:asciiTheme="majorBidi" w:hAnsiTheme="majorBidi" w:cstheme="majorBidi"/>
          <w:b/>
          <w:bCs/>
          <w:color w:val="000000"/>
        </w:rPr>
        <w:t xml:space="preserve">Accounting </w:t>
      </w:r>
      <w:r w:rsidRPr="00BF5F8A">
        <w:rPr>
          <w:rFonts w:asciiTheme="majorBidi" w:hAnsiTheme="majorBidi" w:cstheme="majorBidi"/>
          <w:b/>
          <w:bCs/>
          <w:color w:val="000000"/>
        </w:rPr>
        <w:t>Information Systems and Perceived Security Threats in Developing Economies: The Nigerian Case, Universal Journal of Accounting and Finance</w:t>
      </w:r>
      <w:r w:rsidR="0005199B" w:rsidRPr="00BF5F8A">
        <w:rPr>
          <w:rFonts w:asciiTheme="majorBidi" w:hAnsiTheme="majorBidi" w:cstheme="majorBidi"/>
          <w:b/>
          <w:bCs/>
          <w:color w:val="000000"/>
        </w:rPr>
        <w:t>, Vol.1, Issue</w:t>
      </w:r>
      <w:r w:rsidRPr="00BF5F8A">
        <w:rPr>
          <w:rFonts w:asciiTheme="majorBidi" w:hAnsiTheme="majorBidi" w:cstheme="majorBidi"/>
          <w:b/>
          <w:bCs/>
          <w:color w:val="000000"/>
        </w:rPr>
        <w:t xml:space="preserve"> 1, </w:t>
      </w:r>
      <w:r w:rsidR="0005199B" w:rsidRPr="00BF5F8A">
        <w:rPr>
          <w:rFonts w:asciiTheme="majorBidi" w:hAnsiTheme="majorBidi" w:cstheme="majorBidi"/>
          <w:b/>
          <w:bCs/>
          <w:color w:val="000000"/>
        </w:rPr>
        <w:t>2013.</w:t>
      </w:r>
    </w:p>
    <w:p w:rsidR="0046164D" w:rsidRPr="00BF5F8A" w:rsidRDefault="00257D91"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BF5F8A">
        <w:rPr>
          <w:rFonts w:asciiTheme="majorBidi" w:eastAsia="Times New Roman" w:hAnsiTheme="majorBidi" w:cstheme="majorBidi"/>
          <w:b/>
          <w:bCs/>
          <w:color w:val="000000"/>
          <w:sz w:val="24"/>
          <w:szCs w:val="24"/>
        </w:rPr>
        <w:t>Verschoor, Curtis., (2005), Changing Internal Audit Practices in The New Paradigm: The Sarbanes</w:t>
      </w:r>
      <w:r w:rsidRPr="00BF5F8A">
        <w:rPr>
          <w:rFonts w:asciiTheme="majorBidi" w:eastAsia="Times New Roman" w:hAnsiTheme="majorBidi" w:cstheme="majorBidi" w:hint="cs"/>
          <w:b/>
          <w:bCs/>
          <w:color w:val="000000"/>
          <w:sz w:val="24"/>
          <w:szCs w:val="24"/>
          <w:rtl/>
        </w:rPr>
        <w:t xml:space="preserve"> </w:t>
      </w:r>
      <w:r w:rsidRPr="00BF5F8A">
        <w:rPr>
          <w:rFonts w:asciiTheme="majorBidi" w:eastAsia="Times New Roman" w:hAnsiTheme="majorBidi" w:cstheme="majorBidi"/>
          <w:b/>
          <w:bCs/>
          <w:color w:val="000000"/>
          <w:sz w:val="24"/>
          <w:szCs w:val="24"/>
        </w:rPr>
        <w:t xml:space="preserve">Oxley Environment, internal Auditing, (May), Vol. 20, ISS. </w:t>
      </w:r>
      <w:r w:rsidR="000F4551" w:rsidRPr="00BF5F8A">
        <w:rPr>
          <w:rFonts w:asciiTheme="majorBidi" w:eastAsia="Times New Roman" w:hAnsiTheme="majorBidi" w:cstheme="majorBidi"/>
          <w:b/>
          <w:bCs/>
          <w:color w:val="000000"/>
          <w:sz w:val="24"/>
          <w:szCs w:val="24"/>
        </w:rPr>
        <w:t>3,</w:t>
      </w:r>
      <w:r w:rsidR="000F4551" w:rsidRPr="00BF5F8A">
        <w:rPr>
          <w:rFonts w:asciiTheme="majorBidi" w:eastAsia="Times New Roman" w:hAnsiTheme="majorBidi" w:cstheme="majorBidi" w:hint="cs"/>
          <w:b/>
          <w:bCs/>
          <w:color w:val="000000"/>
          <w:sz w:val="24"/>
          <w:szCs w:val="24"/>
          <w:rtl/>
        </w:rPr>
        <w:t xml:space="preserve"> </w:t>
      </w:r>
      <w:r w:rsidR="000F4551" w:rsidRPr="00BF5F8A">
        <w:rPr>
          <w:rFonts w:asciiTheme="majorBidi" w:eastAsia="Times New Roman" w:hAnsiTheme="majorBidi" w:cstheme="majorBidi"/>
          <w:b/>
          <w:bCs/>
          <w:color w:val="000000"/>
          <w:sz w:val="24"/>
          <w:szCs w:val="24"/>
        </w:rPr>
        <w:t>2005</w:t>
      </w:r>
      <w:r w:rsidRPr="00BF5F8A">
        <w:rPr>
          <w:rFonts w:asciiTheme="majorBidi" w:eastAsia="Times New Roman" w:hAnsiTheme="majorBidi" w:cstheme="majorBidi"/>
          <w:b/>
          <w:bCs/>
          <w:color w:val="000000"/>
          <w:sz w:val="24"/>
          <w:szCs w:val="24"/>
        </w:rPr>
        <w:t>.</w:t>
      </w:r>
    </w:p>
    <w:p w:rsidR="00BF5F8A" w:rsidRPr="00BF5F8A" w:rsidRDefault="00BF5F8A"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BF5F8A">
        <w:rPr>
          <w:rFonts w:asciiTheme="majorBidi" w:eastAsia="Times New Roman" w:hAnsiTheme="majorBidi" w:cstheme="majorBidi"/>
          <w:b/>
          <w:bCs/>
          <w:color w:val="000000"/>
          <w:sz w:val="24"/>
          <w:szCs w:val="24"/>
        </w:rPr>
        <w:t>Webb P., Pollard C.  &amp; Ridley G., "Attempting to Define IT Governance: Wisdom or Folly?” Proceedings of the 39th Hawaii International Conference on System Sciences (HICSS), 2006.</w:t>
      </w:r>
    </w:p>
    <w:p w:rsidR="009E4ACC" w:rsidRPr="00BF5F8A" w:rsidRDefault="009E4ACC" w:rsidP="001F7B84">
      <w:pPr>
        <w:pStyle w:val="ListParagraph"/>
        <w:numPr>
          <w:ilvl w:val="0"/>
          <w:numId w:val="29"/>
        </w:numPr>
        <w:spacing w:after="0" w:line="264" w:lineRule="auto"/>
        <w:ind w:left="562" w:hanging="202"/>
        <w:rPr>
          <w:rFonts w:asciiTheme="majorBidi" w:eastAsia="Times New Roman" w:hAnsiTheme="majorBidi" w:cstheme="majorBidi"/>
          <w:b/>
          <w:bCs/>
          <w:color w:val="000000"/>
          <w:sz w:val="24"/>
          <w:szCs w:val="24"/>
        </w:rPr>
      </w:pPr>
      <w:r w:rsidRPr="00BF5F8A">
        <w:rPr>
          <w:rFonts w:asciiTheme="majorBidi" w:eastAsia="Times New Roman" w:hAnsiTheme="majorBidi" w:cstheme="majorBidi"/>
          <w:b/>
          <w:bCs/>
          <w:color w:val="000000"/>
          <w:sz w:val="24"/>
          <w:szCs w:val="24"/>
        </w:rPr>
        <w:t>Weill P. &amp; Ross</w:t>
      </w:r>
      <w:r w:rsidRPr="009E4ACC">
        <w:rPr>
          <w:rFonts w:asciiTheme="majorBidi" w:eastAsia="Times New Roman" w:hAnsiTheme="majorBidi" w:cstheme="majorBidi"/>
          <w:b/>
          <w:bCs/>
          <w:color w:val="000000"/>
          <w:sz w:val="24"/>
          <w:szCs w:val="24"/>
        </w:rPr>
        <w:t xml:space="preserve"> </w:t>
      </w:r>
      <w:r w:rsidRPr="00BF5F8A">
        <w:rPr>
          <w:rFonts w:asciiTheme="majorBidi" w:eastAsia="Times New Roman" w:hAnsiTheme="majorBidi" w:cstheme="majorBidi"/>
          <w:b/>
          <w:bCs/>
          <w:color w:val="000000"/>
          <w:sz w:val="24"/>
          <w:szCs w:val="24"/>
        </w:rPr>
        <w:t>J.W., "IT Governance- How Top Performers Manage IT Decision Rights for Superior Results, Harvard Business School Press, U.S.A, 2004.</w:t>
      </w:r>
    </w:p>
    <w:p w:rsidR="00BF5F8A" w:rsidRPr="00BF5F8A" w:rsidRDefault="00BF5F8A" w:rsidP="00B27FE6">
      <w:pPr>
        <w:pStyle w:val="ListParagraph"/>
        <w:spacing w:after="0"/>
        <w:ind w:left="810"/>
        <w:rPr>
          <w:rFonts w:asciiTheme="majorBidi" w:eastAsia="Times New Roman" w:hAnsiTheme="majorBidi" w:cstheme="majorBidi"/>
          <w:b/>
          <w:bCs/>
          <w:color w:val="000000"/>
          <w:sz w:val="24"/>
          <w:szCs w:val="24"/>
        </w:rPr>
      </w:pPr>
    </w:p>
    <w:p w:rsidR="0044183A" w:rsidRDefault="0044183A" w:rsidP="00B27FE6">
      <w:pPr>
        <w:pStyle w:val="ListParagraph"/>
        <w:spacing w:after="100"/>
        <w:ind w:left="810"/>
        <w:rPr>
          <w:rFonts w:ascii="Arial" w:hAnsi="Arial" w:cs="Arial"/>
          <w:b/>
          <w:bCs/>
          <w:color w:val="000000"/>
          <w:sz w:val="24"/>
          <w:szCs w:val="24"/>
          <w:rtl/>
        </w:rPr>
      </w:pPr>
    </w:p>
    <w:p w:rsidR="00B764D6" w:rsidRDefault="00B764D6" w:rsidP="00257D91">
      <w:pPr>
        <w:pStyle w:val="ListParagraph"/>
        <w:spacing w:after="100"/>
        <w:ind w:left="810"/>
        <w:jc w:val="left"/>
        <w:rPr>
          <w:rFonts w:ascii="Arial" w:hAnsi="Arial" w:cs="Arial"/>
          <w:b/>
          <w:bCs/>
          <w:color w:val="000000"/>
          <w:sz w:val="24"/>
          <w:szCs w:val="24"/>
          <w:rtl/>
        </w:rPr>
      </w:pPr>
    </w:p>
    <w:p w:rsidR="00B764D6" w:rsidRDefault="00B764D6" w:rsidP="00257D91">
      <w:pPr>
        <w:pStyle w:val="ListParagraph"/>
        <w:spacing w:after="100"/>
        <w:ind w:left="810"/>
        <w:jc w:val="left"/>
        <w:rPr>
          <w:rFonts w:ascii="Arial" w:hAnsi="Arial" w:cs="Arial"/>
          <w:b/>
          <w:bCs/>
          <w:color w:val="000000"/>
          <w:sz w:val="24"/>
          <w:szCs w:val="24"/>
          <w:rtl/>
        </w:rPr>
      </w:pPr>
    </w:p>
    <w:p w:rsidR="00B764D6" w:rsidRDefault="00B764D6" w:rsidP="00257D91">
      <w:pPr>
        <w:pStyle w:val="ListParagraph"/>
        <w:spacing w:after="100"/>
        <w:ind w:left="810"/>
        <w:jc w:val="left"/>
        <w:rPr>
          <w:rFonts w:ascii="Arial" w:hAnsi="Arial" w:cs="Arial"/>
          <w:b/>
          <w:bCs/>
          <w:color w:val="000000"/>
          <w:sz w:val="24"/>
          <w:szCs w:val="24"/>
          <w:rtl/>
        </w:rPr>
      </w:pPr>
    </w:p>
    <w:p w:rsidR="00EC3C45" w:rsidRDefault="00EC3C45" w:rsidP="00257D91">
      <w:pPr>
        <w:pStyle w:val="ListParagraph"/>
        <w:spacing w:after="100"/>
        <w:ind w:left="810"/>
        <w:jc w:val="left"/>
        <w:rPr>
          <w:rFonts w:ascii="Arial" w:hAnsi="Arial" w:cs="Arial"/>
          <w:b/>
          <w:bCs/>
          <w:color w:val="000000"/>
          <w:sz w:val="24"/>
          <w:szCs w:val="24"/>
          <w:rtl/>
        </w:rPr>
      </w:pPr>
    </w:p>
    <w:p w:rsidR="00EC3C45" w:rsidRDefault="00EC3C45" w:rsidP="00257D91">
      <w:pPr>
        <w:pStyle w:val="ListParagraph"/>
        <w:spacing w:after="100"/>
        <w:ind w:left="810"/>
        <w:jc w:val="left"/>
        <w:rPr>
          <w:rFonts w:ascii="Arial" w:hAnsi="Arial" w:cs="Arial"/>
          <w:b/>
          <w:bCs/>
          <w:color w:val="000000"/>
          <w:sz w:val="24"/>
          <w:szCs w:val="24"/>
          <w:rtl/>
        </w:rPr>
      </w:pPr>
    </w:p>
    <w:p w:rsidR="00E72D9A" w:rsidRPr="005A49E9" w:rsidRDefault="00E72D9A" w:rsidP="00980201">
      <w:pPr>
        <w:pStyle w:val="NormalWeb"/>
        <w:bidi/>
        <w:spacing w:before="0" w:beforeAutospacing="0" w:after="0" w:afterAutospacing="0"/>
        <w:rPr>
          <w:rFonts w:cs="Simplified Arabic"/>
          <w:b/>
          <w:bCs/>
          <w:color w:val="000000" w:themeColor="text1"/>
          <w:lang w:bidi="ar-EG"/>
        </w:rPr>
      </w:pPr>
    </w:p>
    <w:sectPr w:rsidR="00E72D9A" w:rsidRPr="005A49E9" w:rsidSect="00956A8A">
      <w:headerReference w:type="default" r:id="rId10"/>
      <w:footerReference w:type="default" r:id="rId11"/>
      <w:pgSz w:w="12240" w:h="15840"/>
      <w:pgMar w:top="2268" w:right="1701" w:bottom="1701" w:left="1701" w:header="720" w:footer="105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B2C" w:rsidRDefault="00817B2C" w:rsidP="006A1287">
      <w:pPr>
        <w:spacing w:after="0"/>
      </w:pPr>
      <w:r>
        <w:separator/>
      </w:r>
    </w:p>
  </w:endnote>
  <w:endnote w:type="continuationSeparator" w:id="1">
    <w:p w:rsidR="00817B2C" w:rsidRDefault="00817B2C" w:rsidP="006A12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KR HEAD1">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78" w:rsidRPr="00956A8A" w:rsidRDefault="00077B78" w:rsidP="00956A8A">
    <w:pPr>
      <w:pStyle w:val="Footer"/>
      <w:bidi/>
      <w:jc w:val="center"/>
      <w:rPr>
        <w:rFonts w:cs="Times New Roman"/>
        <w:rtl/>
        <w:lang w:bidi="ar-EG"/>
      </w:rPr>
    </w:pPr>
    <w:r w:rsidRPr="001A78C8">
      <w:rPr>
        <w:rFonts w:cs="Simplified Arabic" w:hint="cs"/>
        <w:b/>
        <w:bCs/>
        <w:sz w:val="28"/>
        <w:szCs w:val="28"/>
        <w:rtl/>
      </w:rPr>
      <w:t>-</w:t>
    </w:r>
    <w:sdt>
      <w:sdtPr>
        <w:rPr>
          <w:rFonts w:cs="Simplified Arabic"/>
          <w:b/>
          <w:bCs/>
          <w:sz w:val="28"/>
          <w:szCs w:val="28"/>
          <w:rtl/>
        </w:rPr>
        <w:id w:val="22367391"/>
        <w:docPartObj>
          <w:docPartGallery w:val="Page Numbers (Bottom of Page)"/>
          <w:docPartUnique/>
        </w:docPartObj>
      </w:sdtPr>
      <w:sdtContent>
        <w:r w:rsidR="002A5D63" w:rsidRPr="001A78C8">
          <w:rPr>
            <w:rFonts w:cs="Simplified Arabic"/>
            <w:b/>
            <w:bCs/>
            <w:sz w:val="28"/>
            <w:szCs w:val="28"/>
          </w:rPr>
          <w:fldChar w:fldCharType="begin"/>
        </w:r>
        <w:r w:rsidRPr="001A78C8">
          <w:rPr>
            <w:rFonts w:cs="Simplified Arabic"/>
            <w:b/>
            <w:bCs/>
            <w:sz w:val="28"/>
            <w:szCs w:val="28"/>
          </w:rPr>
          <w:instrText xml:space="preserve"> PAGE   \* MERGEFORMAT </w:instrText>
        </w:r>
        <w:r w:rsidR="002A5D63" w:rsidRPr="001A78C8">
          <w:rPr>
            <w:rFonts w:cs="Simplified Arabic"/>
            <w:b/>
            <w:bCs/>
            <w:sz w:val="28"/>
            <w:szCs w:val="28"/>
          </w:rPr>
          <w:fldChar w:fldCharType="separate"/>
        </w:r>
        <w:r w:rsidR="00AC08D1">
          <w:rPr>
            <w:rFonts w:cs="Simplified Arabic"/>
            <w:b/>
            <w:bCs/>
            <w:noProof/>
            <w:sz w:val="28"/>
            <w:szCs w:val="28"/>
            <w:rtl/>
          </w:rPr>
          <w:t>2</w:t>
        </w:r>
        <w:r w:rsidR="002A5D63" w:rsidRPr="001A78C8">
          <w:rPr>
            <w:rFonts w:cs="Simplified Arabic"/>
            <w:b/>
            <w:bCs/>
            <w:sz w:val="28"/>
            <w:szCs w:val="28"/>
          </w:rPr>
          <w:fldChar w:fldCharType="end"/>
        </w:r>
      </w:sdtContent>
    </w:sdt>
    <w:r w:rsidRPr="001A78C8">
      <w:rPr>
        <w:rFonts w:cs="Simplified Arabic" w:hint="cs"/>
        <w:b/>
        <w:bCs/>
        <w:sz w:val="28"/>
        <w:szCs w:val="28"/>
        <w:rt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B2C" w:rsidRDefault="00817B2C" w:rsidP="006A1287">
      <w:pPr>
        <w:spacing w:after="0"/>
      </w:pPr>
      <w:r>
        <w:separator/>
      </w:r>
    </w:p>
  </w:footnote>
  <w:footnote w:type="continuationSeparator" w:id="1">
    <w:p w:rsidR="00817B2C" w:rsidRDefault="00817B2C" w:rsidP="006A128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78" w:rsidRDefault="00077B78" w:rsidP="00B91BD5">
    <w:pPr>
      <w:pStyle w:val="Header"/>
      <w:jc w:val="center"/>
    </w:pPr>
  </w:p>
  <w:p w:rsidR="00077B78" w:rsidRDefault="00077B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CB5"/>
    <w:multiLevelType w:val="hybridMultilevel"/>
    <w:tmpl w:val="9A3EB612"/>
    <w:lvl w:ilvl="0" w:tplc="AA0E8CE4">
      <w:start w:val="1"/>
      <w:numFmt w:val="arabicAbjad"/>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A4CD6"/>
    <w:multiLevelType w:val="hybridMultilevel"/>
    <w:tmpl w:val="72C08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52331"/>
    <w:multiLevelType w:val="hybridMultilevel"/>
    <w:tmpl w:val="7F14A68A"/>
    <w:lvl w:ilvl="0" w:tplc="B6963826">
      <w:start w:val="1"/>
      <w:numFmt w:val="decimal"/>
      <w:lvlText w:val="%1-"/>
      <w:lvlJc w:val="left"/>
      <w:pPr>
        <w:ind w:left="735" w:hanging="37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01083"/>
    <w:multiLevelType w:val="hybridMultilevel"/>
    <w:tmpl w:val="CCF430C6"/>
    <w:lvl w:ilvl="0" w:tplc="E12E5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6168F"/>
    <w:multiLevelType w:val="hybridMultilevel"/>
    <w:tmpl w:val="0770D6F2"/>
    <w:lvl w:ilvl="0" w:tplc="E12E5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F23B1"/>
    <w:multiLevelType w:val="hybridMultilevel"/>
    <w:tmpl w:val="A74A497E"/>
    <w:lvl w:ilvl="0" w:tplc="2F3C7C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6A48EE"/>
    <w:multiLevelType w:val="hybridMultilevel"/>
    <w:tmpl w:val="D88E5E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6388A"/>
    <w:multiLevelType w:val="hybridMultilevel"/>
    <w:tmpl w:val="969C51A0"/>
    <w:lvl w:ilvl="0" w:tplc="618E17B4">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30653"/>
    <w:multiLevelType w:val="hybridMultilevel"/>
    <w:tmpl w:val="CCF68FFA"/>
    <w:lvl w:ilvl="0" w:tplc="618E17B4">
      <w:start w:val="1"/>
      <w:numFmt w:val="decimal"/>
      <w:lvlText w:val="%1-"/>
      <w:lvlJc w:val="left"/>
      <w:pPr>
        <w:ind w:left="360" w:hanging="360"/>
      </w:pPr>
      <w:rPr>
        <w:rFonts w:hint="default"/>
        <w:lang w:bidi="ar-SA"/>
      </w:rPr>
    </w:lvl>
    <w:lvl w:ilvl="1" w:tplc="F0465D22">
      <w:start w:val="2"/>
      <w:numFmt w:val="bullet"/>
      <w:lvlText w:val="-"/>
      <w:lvlJc w:val="left"/>
      <w:pPr>
        <w:ind w:left="1080" w:hanging="360"/>
      </w:pPr>
      <w:rPr>
        <w:rFonts w:ascii="Simplified Arabic" w:eastAsia="Times New Roman" w:hAnsi="Simplified Arabic" w:cs="Simplified Arabic"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D831F5"/>
    <w:multiLevelType w:val="hybridMultilevel"/>
    <w:tmpl w:val="1776897E"/>
    <w:lvl w:ilvl="0" w:tplc="C4241808">
      <w:start w:val="1"/>
      <w:numFmt w:val="arabicAlpha"/>
      <w:lvlText w:val="%1-"/>
      <w:lvlJc w:val="left"/>
      <w:pPr>
        <w:ind w:left="360" w:hanging="360"/>
      </w:pPr>
      <w:rPr>
        <w:rFonts w:hint="default"/>
      </w:rPr>
    </w:lvl>
    <w:lvl w:ilvl="1" w:tplc="074413BC">
      <w:start w:val="1"/>
      <w:numFmt w:val="decimal"/>
      <w:lvlText w:val="%2-"/>
      <w:lvlJc w:val="left"/>
      <w:pPr>
        <w:ind w:left="1155" w:hanging="435"/>
      </w:pPr>
      <w:rPr>
        <w:rFonts w:eastAsiaTheme="minorEastAsi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D64D50"/>
    <w:multiLevelType w:val="hybridMultilevel"/>
    <w:tmpl w:val="3B604EA0"/>
    <w:lvl w:ilvl="0" w:tplc="54BE518E">
      <w:start w:val="1"/>
      <w:numFmt w:val="decimal"/>
      <w:lvlText w:val="%1-"/>
      <w:lvlJc w:val="left"/>
      <w:pPr>
        <w:ind w:left="377" w:hanging="360"/>
      </w:pPr>
      <w:rPr>
        <w:rFonts w:eastAsia="Times New Roman" w:hint="default"/>
        <w:color w:val="000000" w:themeColor="text1"/>
        <w:sz w:val="24"/>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1">
    <w:nsid w:val="2E6A4DA3"/>
    <w:multiLevelType w:val="hybridMultilevel"/>
    <w:tmpl w:val="2396909A"/>
    <w:lvl w:ilvl="0" w:tplc="42D0980A">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B2DC7"/>
    <w:multiLevelType w:val="hybridMultilevel"/>
    <w:tmpl w:val="3A006EA8"/>
    <w:lvl w:ilvl="0" w:tplc="3F9EF20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350"/>
        </w:tabs>
        <w:ind w:left="1350" w:hanging="360"/>
      </w:pPr>
    </w:lvl>
    <w:lvl w:ilvl="2" w:tplc="0409000F">
      <w:start w:val="1"/>
      <w:numFmt w:val="decimal"/>
      <w:lvlText w:val="%3."/>
      <w:lvlJc w:val="left"/>
      <w:pPr>
        <w:tabs>
          <w:tab w:val="num" w:pos="2250"/>
        </w:tabs>
        <w:ind w:left="2250" w:hanging="360"/>
      </w:pPr>
      <w:rPr>
        <w:rFonts w:hint="default"/>
      </w:rPr>
    </w:lvl>
    <w:lvl w:ilvl="3" w:tplc="0409000F">
      <w:start w:val="1"/>
      <w:numFmt w:val="decimal"/>
      <w:lvlText w:val="%4."/>
      <w:lvlJc w:val="left"/>
      <w:pPr>
        <w:tabs>
          <w:tab w:val="num" w:pos="2790"/>
        </w:tabs>
        <w:ind w:left="2790" w:hanging="360"/>
      </w:pPr>
    </w:lvl>
    <w:lvl w:ilvl="4" w:tplc="B60A41C2">
      <w:start w:val="1"/>
      <w:numFmt w:val="arabicAlpha"/>
      <w:lvlText w:val="(%5)"/>
      <w:lvlJc w:val="left"/>
      <w:pPr>
        <w:tabs>
          <w:tab w:val="num" w:pos="3870"/>
        </w:tabs>
        <w:ind w:left="3870" w:hanging="720"/>
      </w:pPr>
      <w:rPr>
        <w:rFonts w:hint="default"/>
        <w:b/>
        <w:u w:val="none"/>
      </w:rPr>
    </w:lvl>
    <w:lvl w:ilvl="5" w:tplc="0409001B">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3">
    <w:nsid w:val="329B10FB"/>
    <w:multiLevelType w:val="hybridMultilevel"/>
    <w:tmpl w:val="789EADCE"/>
    <w:lvl w:ilvl="0" w:tplc="733C3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531FE"/>
    <w:multiLevelType w:val="hybridMultilevel"/>
    <w:tmpl w:val="A3F0DDFA"/>
    <w:lvl w:ilvl="0" w:tplc="FEB29FA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5746F"/>
    <w:multiLevelType w:val="hybridMultilevel"/>
    <w:tmpl w:val="183634D0"/>
    <w:lvl w:ilvl="0" w:tplc="618E17B4">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306EA"/>
    <w:multiLevelType w:val="hybridMultilevel"/>
    <w:tmpl w:val="60922930"/>
    <w:lvl w:ilvl="0" w:tplc="AA0E8CE4">
      <w:start w:val="1"/>
      <w:numFmt w:val="arabicAbjad"/>
      <w:lvlText w:val="%1-"/>
      <w:lvlJc w:val="center"/>
      <w:pPr>
        <w:ind w:left="720" w:hanging="360"/>
      </w:pPr>
      <w:rPr>
        <w:rFonts w:hint="default"/>
      </w:rPr>
    </w:lvl>
    <w:lvl w:ilvl="1" w:tplc="B2C819C0">
      <w:start w:val="1"/>
      <w:numFmt w:val="arabicAlpha"/>
      <w:lvlText w:val="%2-"/>
      <w:lvlJc w:val="left"/>
      <w:pPr>
        <w:ind w:left="1440" w:hanging="360"/>
      </w:pPr>
      <w:rPr>
        <w:rFonts w:hint="default"/>
      </w:rPr>
    </w:lvl>
    <w:lvl w:ilvl="2" w:tplc="979A6DCA">
      <w:start w:val="1"/>
      <w:numFmt w:val="decimal"/>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FD24DE"/>
    <w:multiLevelType w:val="hybridMultilevel"/>
    <w:tmpl w:val="CA081098"/>
    <w:lvl w:ilvl="0" w:tplc="981AAB7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079BF"/>
    <w:multiLevelType w:val="hybridMultilevel"/>
    <w:tmpl w:val="0464A7D2"/>
    <w:lvl w:ilvl="0" w:tplc="8384F92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1462FF"/>
    <w:multiLevelType w:val="hybridMultilevel"/>
    <w:tmpl w:val="1C4A867E"/>
    <w:lvl w:ilvl="0" w:tplc="618E17B4">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B93C8F"/>
    <w:multiLevelType w:val="hybridMultilevel"/>
    <w:tmpl w:val="0E4837F6"/>
    <w:lvl w:ilvl="0" w:tplc="597C6B7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8F523F"/>
    <w:multiLevelType w:val="hybridMultilevel"/>
    <w:tmpl w:val="E59669DA"/>
    <w:lvl w:ilvl="0" w:tplc="AE184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5467E"/>
    <w:multiLevelType w:val="hybridMultilevel"/>
    <w:tmpl w:val="02F48C78"/>
    <w:lvl w:ilvl="0" w:tplc="5F50EEF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F43CD9"/>
    <w:multiLevelType w:val="hybridMultilevel"/>
    <w:tmpl w:val="3C5AA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156DCA"/>
    <w:multiLevelType w:val="hybridMultilevel"/>
    <w:tmpl w:val="D5746EEA"/>
    <w:lvl w:ilvl="0" w:tplc="35E294C0">
      <w:start w:val="5"/>
      <w:numFmt w:val="arabicAlpha"/>
      <w:lvlText w:val="%1-"/>
      <w:lvlJc w:val="left"/>
      <w:pPr>
        <w:ind w:left="450" w:hanging="360"/>
      </w:pPr>
      <w:rPr>
        <w:rFonts w:hint="default"/>
      </w:rPr>
    </w:lvl>
    <w:lvl w:ilvl="1" w:tplc="8F9E01DE">
      <w:start w:val="1"/>
      <w:numFmt w:val="decimal"/>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2671718"/>
    <w:multiLevelType w:val="hybridMultilevel"/>
    <w:tmpl w:val="0956A6B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72B42495"/>
    <w:multiLevelType w:val="hybridMultilevel"/>
    <w:tmpl w:val="110A0A0E"/>
    <w:styleLink w:val="1612"/>
    <w:lvl w:ilvl="0" w:tplc="FF4EF1D4">
      <w:start w:val="1"/>
      <w:numFmt w:val="decimal"/>
      <w:lvlText w:val="%1-"/>
      <w:lvlJc w:val="left"/>
      <w:pPr>
        <w:ind w:left="720" w:hanging="360"/>
      </w:pPr>
      <w:rPr>
        <w:rFonts w:hint="default"/>
        <w:b/>
        <w:bCs w:val="0"/>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42261A"/>
    <w:multiLevelType w:val="hybridMultilevel"/>
    <w:tmpl w:val="D1F65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A62CCC"/>
    <w:multiLevelType w:val="hybridMultilevel"/>
    <w:tmpl w:val="0826003A"/>
    <w:lvl w:ilvl="0" w:tplc="56B82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20"/>
  </w:num>
  <w:num w:numId="4">
    <w:abstractNumId w:val="9"/>
  </w:num>
  <w:num w:numId="5">
    <w:abstractNumId w:val="27"/>
  </w:num>
  <w:num w:numId="6">
    <w:abstractNumId w:val="14"/>
  </w:num>
  <w:num w:numId="7">
    <w:abstractNumId w:val="25"/>
  </w:num>
  <w:num w:numId="8">
    <w:abstractNumId w:val="5"/>
  </w:num>
  <w:num w:numId="9">
    <w:abstractNumId w:val="26"/>
  </w:num>
  <w:num w:numId="10">
    <w:abstractNumId w:val="6"/>
  </w:num>
  <w:num w:numId="11">
    <w:abstractNumId w:val="12"/>
  </w:num>
  <w:num w:numId="12">
    <w:abstractNumId w:val="1"/>
  </w:num>
  <w:num w:numId="13">
    <w:abstractNumId w:val="18"/>
  </w:num>
  <w:num w:numId="14">
    <w:abstractNumId w:val="19"/>
  </w:num>
  <w:num w:numId="15">
    <w:abstractNumId w:val="7"/>
  </w:num>
  <w:num w:numId="16">
    <w:abstractNumId w:val="2"/>
  </w:num>
  <w:num w:numId="17">
    <w:abstractNumId w:val="15"/>
  </w:num>
  <w:num w:numId="18">
    <w:abstractNumId w:val="11"/>
  </w:num>
  <w:num w:numId="19">
    <w:abstractNumId w:val="13"/>
  </w:num>
  <w:num w:numId="20">
    <w:abstractNumId w:val="17"/>
  </w:num>
  <w:num w:numId="21">
    <w:abstractNumId w:val="28"/>
  </w:num>
  <w:num w:numId="22">
    <w:abstractNumId w:val="21"/>
  </w:num>
  <w:num w:numId="23">
    <w:abstractNumId w:val="16"/>
  </w:num>
  <w:num w:numId="24">
    <w:abstractNumId w:val="22"/>
  </w:num>
  <w:num w:numId="25">
    <w:abstractNumId w:val="0"/>
  </w:num>
  <w:num w:numId="26">
    <w:abstractNumId w:val="4"/>
  </w:num>
  <w:num w:numId="27">
    <w:abstractNumId w:val="3"/>
  </w:num>
  <w:num w:numId="28">
    <w:abstractNumId w:val="10"/>
  </w:num>
  <w:num w:numId="29">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04802"/>
  </w:hdrShapeDefaults>
  <w:footnotePr>
    <w:footnote w:id="0"/>
    <w:footnote w:id="1"/>
  </w:footnotePr>
  <w:endnotePr>
    <w:endnote w:id="0"/>
    <w:endnote w:id="1"/>
  </w:endnotePr>
  <w:compat>
    <w:useFELayout/>
  </w:compat>
  <w:rsids>
    <w:rsidRoot w:val="007906F7"/>
    <w:rsid w:val="000000CA"/>
    <w:rsid w:val="00000116"/>
    <w:rsid w:val="00001CF8"/>
    <w:rsid w:val="000044D1"/>
    <w:rsid w:val="00004FF8"/>
    <w:rsid w:val="0000566A"/>
    <w:rsid w:val="00005D33"/>
    <w:rsid w:val="00006149"/>
    <w:rsid w:val="00006BE5"/>
    <w:rsid w:val="00006C6B"/>
    <w:rsid w:val="00007DCE"/>
    <w:rsid w:val="00007F8C"/>
    <w:rsid w:val="00007F99"/>
    <w:rsid w:val="00011AC5"/>
    <w:rsid w:val="00011F1E"/>
    <w:rsid w:val="00012445"/>
    <w:rsid w:val="000131F9"/>
    <w:rsid w:val="0001355B"/>
    <w:rsid w:val="00014257"/>
    <w:rsid w:val="000149D3"/>
    <w:rsid w:val="000161D1"/>
    <w:rsid w:val="0001683F"/>
    <w:rsid w:val="00016E30"/>
    <w:rsid w:val="00017776"/>
    <w:rsid w:val="00017B27"/>
    <w:rsid w:val="00017B72"/>
    <w:rsid w:val="0002063A"/>
    <w:rsid w:val="00020B8B"/>
    <w:rsid w:val="00021046"/>
    <w:rsid w:val="00021381"/>
    <w:rsid w:val="0002145A"/>
    <w:rsid w:val="000227BD"/>
    <w:rsid w:val="0002452F"/>
    <w:rsid w:val="00024ABF"/>
    <w:rsid w:val="00024E81"/>
    <w:rsid w:val="00025771"/>
    <w:rsid w:val="000261F9"/>
    <w:rsid w:val="00030676"/>
    <w:rsid w:val="00031659"/>
    <w:rsid w:val="0003299E"/>
    <w:rsid w:val="0003428F"/>
    <w:rsid w:val="0003433D"/>
    <w:rsid w:val="00034BBB"/>
    <w:rsid w:val="00034DEF"/>
    <w:rsid w:val="00036124"/>
    <w:rsid w:val="00036819"/>
    <w:rsid w:val="00037D53"/>
    <w:rsid w:val="00040A09"/>
    <w:rsid w:val="00040F43"/>
    <w:rsid w:val="00041950"/>
    <w:rsid w:val="00041A9C"/>
    <w:rsid w:val="00041D62"/>
    <w:rsid w:val="00042140"/>
    <w:rsid w:val="0004300A"/>
    <w:rsid w:val="00043345"/>
    <w:rsid w:val="000438C1"/>
    <w:rsid w:val="000438DB"/>
    <w:rsid w:val="00043F3E"/>
    <w:rsid w:val="0004403C"/>
    <w:rsid w:val="00045959"/>
    <w:rsid w:val="00046A3A"/>
    <w:rsid w:val="00046AA4"/>
    <w:rsid w:val="00050EDF"/>
    <w:rsid w:val="00051046"/>
    <w:rsid w:val="000517F7"/>
    <w:rsid w:val="0005199B"/>
    <w:rsid w:val="00051C95"/>
    <w:rsid w:val="00053057"/>
    <w:rsid w:val="000545BD"/>
    <w:rsid w:val="00055C18"/>
    <w:rsid w:val="00057AA1"/>
    <w:rsid w:val="00057D28"/>
    <w:rsid w:val="0006042D"/>
    <w:rsid w:val="00061C6B"/>
    <w:rsid w:val="00061CB1"/>
    <w:rsid w:val="000640D7"/>
    <w:rsid w:val="000758FE"/>
    <w:rsid w:val="00075FC5"/>
    <w:rsid w:val="0007690A"/>
    <w:rsid w:val="00076CBD"/>
    <w:rsid w:val="00077B78"/>
    <w:rsid w:val="000801C1"/>
    <w:rsid w:val="00080243"/>
    <w:rsid w:val="000802FA"/>
    <w:rsid w:val="00081111"/>
    <w:rsid w:val="0008135C"/>
    <w:rsid w:val="00081A44"/>
    <w:rsid w:val="000820D5"/>
    <w:rsid w:val="00082857"/>
    <w:rsid w:val="00083154"/>
    <w:rsid w:val="00084AA1"/>
    <w:rsid w:val="000855C0"/>
    <w:rsid w:val="00085F48"/>
    <w:rsid w:val="00086156"/>
    <w:rsid w:val="00086215"/>
    <w:rsid w:val="000869A5"/>
    <w:rsid w:val="00091B4B"/>
    <w:rsid w:val="00092EFB"/>
    <w:rsid w:val="00092F56"/>
    <w:rsid w:val="0009371B"/>
    <w:rsid w:val="00093D24"/>
    <w:rsid w:val="000940FB"/>
    <w:rsid w:val="00094A75"/>
    <w:rsid w:val="00094AB7"/>
    <w:rsid w:val="000A0E41"/>
    <w:rsid w:val="000A0E78"/>
    <w:rsid w:val="000A21FD"/>
    <w:rsid w:val="000A3B7C"/>
    <w:rsid w:val="000A5C3B"/>
    <w:rsid w:val="000A5CD9"/>
    <w:rsid w:val="000A6F40"/>
    <w:rsid w:val="000A763B"/>
    <w:rsid w:val="000A7A45"/>
    <w:rsid w:val="000B0045"/>
    <w:rsid w:val="000B066A"/>
    <w:rsid w:val="000B0BE1"/>
    <w:rsid w:val="000B1451"/>
    <w:rsid w:val="000B3D5D"/>
    <w:rsid w:val="000B464A"/>
    <w:rsid w:val="000B4B90"/>
    <w:rsid w:val="000B649D"/>
    <w:rsid w:val="000B76E0"/>
    <w:rsid w:val="000C0A7C"/>
    <w:rsid w:val="000C1E02"/>
    <w:rsid w:val="000C220A"/>
    <w:rsid w:val="000C55B2"/>
    <w:rsid w:val="000C67C5"/>
    <w:rsid w:val="000D1BBB"/>
    <w:rsid w:val="000D4BEF"/>
    <w:rsid w:val="000D64EA"/>
    <w:rsid w:val="000D68AD"/>
    <w:rsid w:val="000D7648"/>
    <w:rsid w:val="000E0449"/>
    <w:rsid w:val="000E0EB7"/>
    <w:rsid w:val="000E193E"/>
    <w:rsid w:val="000E1A03"/>
    <w:rsid w:val="000E1F1A"/>
    <w:rsid w:val="000E2125"/>
    <w:rsid w:val="000E25B8"/>
    <w:rsid w:val="000E4C8F"/>
    <w:rsid w:val="000E5CB8"/>
    <w:rsid w:val="000F140C"/>
    <w:rsid w:val="000F1892"/>
    <w:rsid w:val="000F1982"/>
    <w:rsid w:val="000F1C65"/>
    <w:rsid w:val="000F2D44"/>
    <w:rsid w:val="000F3252"/>
    <w:rsid w:val="000F37A1"/>
    <w:rsid w:val="000F4094"/>
    <w:rsid w:val="000F4551"/>
    <w:rsid w:val="000F5182"/>
    <w:rsid w:val="000F599A"/>
    <w:rsid w:val="000F5EAD"/>
    <w:rsid w:val="000F6357"/>
    <w:rsid w:val="000F6AB5"/>
    <w:rsid w:val="000F785D"/>
    <w:rsid w:val="00102ADA"/>
    <w:rsid w:val="001036CD"/>
    <w:rsid w:val="00104BF1"/>
    <w:rsid w:val="00106A3A"/>
    <w:rsid w:val="00106C05"/>
    <w:rsid w:val="00106DCD"/>
    <w:rsid w:val="00110E92"/>
    <w:rsid w:val="0011208E"/>
    <w:rsid w:val="0011277A"/>
    <w:rsid w:val="00112846"/>
    <w:rsid w:val="00112EDD"/>
    <w:rsid w:val="00113FA5"/>
    <w:rsid w:val="00115665"/>
    <w:rsid w:val="00115BA9"/>
    <w:rsid w:val="001171BD"/>
    <w:rsid w:val="001201EC"/>
    <w:rsid w:val="00120D47"/>
    <w:rsid w:val="00121683"/>
    <w:rsid w:val="00122EDC"/>
    <w:rsid w:val="00123AB6"/>
    <w:rsid w:val="001258C2"/>
    <w:rsid w:val="00125AFF"/>
    <w:rsid w:val="001268AA"/>
    <w:rsid w:val="0013086F"/>
    <w:rsid w:val="001312DD"/>
    <w:rsid w:val="001338A5"/>
    <w:rsid w:val="001353DD"/>
    <w:rsid w:val="0013579C"/>
    <w:rsid w:val="001357E7"/>
    <w:rsid w:val="001369FC"/>
    <w:rsid w:val="0013763D"/>
    <w:rsid w:val="00137A10"/>
    <w:rsid w:val="0014035D"/>
    <w:rsid w:val="001403C9"/>
    <w:rsid w:val="001412A6"/>
    <w:rsid w:val="001415CE"/>
    <w:rsid w:val="001474C2"/>
    <w:rsid w:val="00147B1A"/>
    <w:rsid w:val="00150D01"/>
    <w:rsid w:val="00151181"/>
    <w:rsid w:val="00151516"/>
    <w:rsid w:val="00151F19"/>
    <w:rsid w:val="001547E1"/>
    <w:rsid w:val="00154D26"/>
    <w:rsid w:val="0015533E"/>
    <w:rsid w:val="00157635"/>
    <w:rsid w:val="00160288"/>
    <w:rsid w:val="001613F5"/>
    <w:rsid w:val="001617BF"/>
    <w:rsid w:val="00163B1E"/>
    <w:rsid w:val="00163B56"/>
    <w:rsid w:val="001647EF"/>
    <w:rsid w:val="001700EB"/>
    <w:rsid w:val="00176270"/>
    <w:rsid w:val="00176372"/>
    <w:rsid w:val="0017674A"/>
    <w:rsid w:val="00176CC6"/>
    <w:rsid w:val="00176FBA"/>
    <w:rsid w:val="00176FEE"/>
    <w:rsid w:val="0018025C"/>
    <w:rsid w:val="00180D5E"/>
    <w:rsid w:val="00180E76"/>
    <w:rsid w:val="001816DA"/>
    <w:rsid w:val="00181DA8"/>
    <w:rsid w:val="001826CB"/>
    <w:rsid w:val="00183ACD"/>
    <w:rsid w:val="00184798"/>
    <w:rsid w:val="00184D94"/>
    <w:rsid w:val="001850EF"/>
    <w:rsid w:val="00185565"/>
    <w:rsid w:val="0018647A"/>
    <w:rsid w:val="00186959"/>
    <w:rsid w:val="001871BD"/>
    <w:rsid w:val="00190114"/>
    <w:rsid w:val="00192293"/>
    <w:rsid w:val="0019255A"/>
    <w:rsid w:val="001940E2"/>
    <w:rsid w:val="00194B12"/>
    <w:rsid w:val="00194F25"/>
    <w:rsid w:val="0019598E"/>
    <w:rsid w:val="00195BE3"/>
    <w:rsid w:val="00195D0A"/>
    <w:rsid w:val="0019676F"/>
    <w:rsid w:val="00196B9B"/>
    <w:rsid w:val="00196E33"/>
    <w:rsid w:val="00197117"/>
    <w:rsid w:val="00197F01"/>
    <w:rsid w:val="001A0D30"/>
    <w:rsid w:val="001A164C"/>
    <w:rsid w:val="001A4CBE"/>
    <w:rsid w:val="001A5F47"/>
    <w:rsid w:val="001B0240"/>
    <w:rsid w:val="001B1DF7"/>
    <w:rsid w:val="001B4EE5"/>
    <w:rsid w:val="001B55AA"/>
    <w:rsid w:val="001B5F21"/>
    <w:rsid w:val="001B6893"/>
    <w:rsid w:val="001B733E"/>
    <w:rsid w:val="001B7A2A"/>
    <w:rsid w:val="001C0092"/>
    <w:rsid w:val="001C16C5"/>
    <w:rsid w:val="001C20A0"/>
    <w:rsid w:val="001C2550"/>
    <w:rsid w:val="001C2B58"/>
    <w:rsid w:val="001C2F9D"/>
    <w:rsid w:val="001C34A7"/>
    <w:rsid w:val="001C37E2"/>
    <w:rsid w:val="001C45B8"/>
    <w:rsid w:val="001C62DB"/>
    <w:rsid w:val="001D06DE"/>
    <w:rsid w:val="001D2B34"/>
    <w:rsid w:val="001D4310"/>
    <w:rsid w:val="001D5076"/>
    <w:rsid w:val="001D5477"/>
    <w:rsid w:val="001D58E3"/>
    <w:rsid w:val="001D5969"/>
    <w:rsid w:val="001D7375"/>
    <w:rsid w:val="001D7495"/>
    <w:rsid w:val="001D7581"/>
    <w:rsid w:val="001E1339"/>
    <w:rsid w:val="001E14A8"/>
    <w:rsid w:val="001E1A63"/>
    <w:rsid w:val="001E1CBB"/>
    <w:rsid w:val="001E23A4"/>
    <w:rsid w:val="001E250B"/>
    <w:rsid w:val="001E263C"/>
    <w:rsid w:val="001E4204"/>
    <w:rsid w:val="001E61E0"/>
    <w:rsid w:val="001E7351"/>
    <w:rsid w:val="001F002E"/>
    <w:rsid w:val="001F0554"/>
    <w:rsid w:val="001F064F"/>
    <w:rsid w:val="001F1E49"/>
    <w:rsid w:val="001F2DB0"/>
    <w:rsid w:val="001F2F0C"/>
    <w:rsid w:val="001F328F"/>
    <w:rsid w:val="001F33A0"/>
    <w:rsid w:val="001F5468"/>
    <w:rsid w:val="001F56EE"/>
    <w:rsid w:val="001F5863"/>
    <w:rsid w:val="001F7B84"/>
    <w:rsid w:val="001F7ED9"/>
    <w:rsid w:val="00201169"/>
    <w:rsid w:val="00201F6F"/>
    <w:rsid w:val="00202644"/>
    <w:rsid w:val="002046DF"/>
    <w:rsid w:val="00204E44"/>
    <w:rsid w:val="002050F2"/>
    <w:rsid w:val="00205ABD"/>
    <w:rsid w:val="0020602B"/>
    <w:rsid w:val="0020617D"/>
    <w:rsid w:val="00206333"/>
    <w:rsid w:val="0020717B"/>
    <w:rsid w:val="0020753F"/>
    <w:rsid w:val="00207597"/>
    <w:rsid w:val="0020771C"/>
    <w:rsid w:val="00210AC6"/>
    <w:rsid w:val="002120A3"/>
    <w:rsid w:val="00212476"/>
    <w:rsid w:val="00212A6F"/>
    <w:rsid w:val="00212BF6"/>
    <w:rsid w:val="00213768"/>
    <w:rsid w:val="00213FF4"/>
    <w:rsid w:val="00214F3B"/>
    <w:rsid w:val="00217E9B"/>
    <w:rsid w:val="00220A6C"/>
    <w:rsid w:val="002218DC"/>
    <w:rsid w:val="00221DB8"/>
    <w:rsid w:val="002236A6"/>
    <w:rsid w:val="002271A4"/>
    <w:rsid w:val="00231A55"/>
    <w:rsid w:val="00232A60"/>
    <w:rsid w:val="00233D86"/>
    <w:rsid w:val="00234077"/>
    <w:rsid w:val="00234BFE"/>
    <w:rsid w:val="00240B66"/>
    <w:rsid w:val="00242046"/>
    <w:rsid w:val="00243AAF"/>
    <w:rsid w:val="00243AC5"/>
    <w:rsid w:val="0024445F"/>
    <w:rsid w:val="00247443"/>
    <w:rsid w:val="00251E76"/>
    <w:rsid w:val="00253F92"/>
    <w:rsid w:val="0025404D"/>
    <w:rsid w:val="00257CA5"/>
    <w:rsid w:val="00257D91"/>
    <w:rsid w:val="00261933"/>
    <w:rsid w:val="0026276E"/>
    <w:rsid w:val="00262A23"/>
    <w:rsid w:val="00262F44"/>
    <w:rsid w:val="0026336F"/>
    <w:rsid w:val="0026356D"/>
    <w:rsid w:val="002644DB"/>
    <w:rsid w:val="00266A6E"/>
    <w:rsid w:val="002678B1"/>
    <w:rsid w:val="00270041"/>
    <w:rsid w:val="00270418"/>
    <w:rsid w:val="00272DEB"/>
    <w:rsid w:val="00272E9E"/>
    <w:rsid w:val="00273274"/>
    <w:rsid w:val="00275544"/>
    <w:rsid w:val="00275A2D"/>
    <w:rsid w:val="00275A71"/>
    <w:rsid w:val="00275DDA"/>
    <w:rsid w:val="00276B57"/>
    <w:rsid w:val="00276D81"/>
    <w:rsid w:val="0027793E"/>
    <w:rsid w:val="00281DF5"/>
    <w:rsid w:val="00282022"/>
    <w:rsid w:val="0028276A"/>
    <w:rsid w:val="00282ACC"/>
    <w:rsid w:val="00284765"/>
    <w:rsid w:val="00285B92"/>
    <w:rsid w:val="002872DA"/>
    <w:rsid w:val="00291C49"/>
    <w:rsid w:val="0029207A"/>
    <w:rsid w:val="0029590A"/>
    <w:rsid w:val="002A0196"/>
    <w:rsid w:val="002A150C"/>
    <w:rsid w:val="002A179F"/>
    <w:rsid w:val="002A2705"/>
    <w:rsid w:val="002A329B"/>
    <w:rsid w:val="002A49B7"/>
    <w:rsid w:val="002A5721"/>
    <w:rsid w:val="002A5D63"/>
    <w:rsid w:val="002A710A"/>
    <w:rsid w:val="002A7716"/>
    <w:rsid w:val="002B0898"/>
    <w:rsid w:val="002B0C55"/>
    <w:rsid w:val="002B2495"/>
    <w:rsid w:val="002B3700"/>
    <w:rsid w:val="002B4FD6"/>
    <w:rsid w:val="002B56D1"/>
    <w:rsid w:val="002B5CAF"/>
    <w:rsid w:val="002B758D"/>
    <w:rsid w:val="002B7843"/>
    <w:rsid w:val="002B7992"/>
    <w:rsid w:val="002C01A5"/>
    <w:rsid w:val="002C01AC"/>
    <w:rsid w:val="002C0285"/>
    <w:rsid w:val="002C054E"/>
    <w:rsid w:val="002C19B6"/>
    <w:rsid w:val="002C38C5"/>
    <w:rsid w:val="002C421C"/>
    <w:rsid w:val="002C475B"/>
    <w:rsid w:val="002C49C6"/>
    <w:rsid w:val="002C50D8"/>
    <w:rsid w:val="002C5AC8"/>
    <w:rsid w:val="002C6433"/>
    <w:rsid w:val="002C7017"/>
    <w:rsid w:val="002D0482"/>
    <w:rsid w:val="002D1749"/>
    <w:rsid w:val="002D1757"/>
    <w:rsid w:val="002D1AA8"/>
    <w:rsid w:val="002D36A3"/>
    <w:rsid w:val="002D3DC9"/>
    <w:rsid w:val="002D5248"/>
    <w:rsid w:val="002D6576"/>
    <w:rsid w:val="002D6E68"/>
    <w:rsid w:val="002E06A6"/>
    <w:rsid w:val="002E178B"/>
    <w:rsid w:val="002E1F2C"/>
    <w:rsid w:val="002E1FDB"/>
    <w:rsid w:val="002E3BBD"/>
    <w:rsid w:val="002E44E7"/>
    <w:rsid w:val="002E4F19"/>
    <w:rsid w:val="002E504A"/>
    <w:rsid w:val="002E5EB4"/>
    <w:rsid w:val="002E6B15"/>
    <w:rsid w:val="002E6C1A"/>
    <w:rsid w:val="002F035D"/>
    <w:rsid w:val="002F03BE"/>
    <w:rsid w:val="002F1901"/>
    <w:rsid w:val="002F218D"/>
    <w:rsid w:val="002F223B"/>
    <w:rsid w:val="002F24CB"/>
    <w:rsid w:val="002F2CFF"/>
    <w:rsid w:val="002F4FF1"/>
    <w:rsid w:val="002F5066"/>
    <w:rsid w:val="002F57CD"/>
    <w:rsid w:val="002F6B8B"/>
    <w:rsid w:val="002F73D3"/>
    <w:rsid w:val="0030052B"/>
    <w:rsid w:val="00300776"/>
    <w:rsid w:val="00300E18"/>
    <w:rsid w:val="00300EB9"/>
    <w:rsid w:val="00302011"/>
    <w:rsid w:val="00302D55"/>
    <w:rsid w:val="00304463"/>
    <w:rsid w:val="003060D8"/>
    <w:rsid w:val="00306853"/>
    <w:rsid w:val="00312FFF"/>
    <w:rsid w:val="00313EEA"/>
    <w:rsid w:val="00315D8A"/>
    <w:rsid w:val="003162FE"/>
    <w:rsid w:val="00322DAC"/>
    <w:rsid w:val="003233FE"/>
    <w:rsid w:val="00323501"/>
    <w:rsid w:val="003308DD"/>
    <w:rsid w:val="00331AC9"/>
    <w:rsid w:val="00333075"/>
    <w:rsid w:val="003336DF"/>
    <w:rsid w:val="00333EE9"/>
    <w:rsid w:val="0033511C"/>
    <w:rsid w:val="00335B48"/>
    <w:rsid w:val="00336CA0"/>
    <w:rsid w:val="00340938"/>
    <w:rsid w:val="0034200B"/>
    <w:rsid w:val="003427DB"/>
    <w:rsid w:val="003429C0"/>
    <w:rsid w:val="00342C81"/>
    <w:rsid w:val="00342CA4"/>
    <w:rsid w:val="00342DE0"/>
    <w:rsid w:val="00343071"/>
    <w:rsid w:val="0034447C"/>
    <w:rsid w:val="00344953"/>
    <w:rsid w:val="003461F3"/>
    <w:rsid w:val="003501D1"/>
    <w:rsid w:val="003508C3"/>
    <w:rsid w:val="00351091"/>
    <w:rsid w:val="0035137B"/>
    <w:rsid w:val="00351B77"/>
    <w:rsid w:val="003520F5"/>
    <w:rsid w:val="003528FD"/>
    <w:rsid w:val="00353B80"/>
    <w:rsid w:val="00355474"/>
    <w:rsid w:val="003561FF"/>
    <w:rsid w:val="003564DE"/>
    <w:rsid w:val="00357A41"/>
    <w:rsid w:val="00357CE7"/>
    <w:rsid w:val="00360576"/>
    <w:rsid w:val="003606C7"/>
    <w:rsid w:val="0036162E"/>
    <w:rsid w:val="003619CC"/>
    <w:rsid w:val="00361AFE"/>
    <w:rsid w:val="0036296A"/>
    <w:rsid w:val="0036311E"/>
    <w:rsid w:val="0036467C"/>
    <w:rsid w:val="0036494D"/>
    <w:rsid w:val="00364D03"/>
    <w:rsid w:val="00364E40"/>
    <w:rsid w:val="00373E2F"/>
    <w:rsid w:val="003744C0"/>
    <w:rsid w:val="00375006"/>
    <w:rsid w:val="00375604"/>
    <w:rsid w:val="00375A21"/>
    <w:rsid w:val="003765A7"/>
    <w:rsid w:val="00376E8C"/>
    <w:rsid w:val="00377A28"/>
    <w:rsid w:val="00377F8F"/>
    <w:rsid w:val="00380933"/>
    <w:rsid w:val="00381171"/>
    <w:rsid w:val="00383C9D"/>
    <w:rsid w:val="00384C8D"/>
    <w:rsid w:val="003859E9"/>
    <w:rsid w:val="00390D80"/>
    <w:rsid w:val="00391ACF"/>
    <w:rsid w:val="00391CAD"/>
    <w:rsid w:val="00393D66"/>
    <w:rsid w:val="00394524"/>
    <w:rsid w:val="00394726"/>
    <w:rsid w:val="00395297"/>
    <w:rsid w:val="00396984"/>
    <w:rsid w:val="003973DE"/>
    <w:rsid w:val="003A2A05"/>
    <w:rsid w:val="003A351B"/>
    <w:rsid w:val="003A371C"/>
    <w:rsid w:val="003A3D85"/>
    <w:rsid w:val="003A3EC1"/>
    <w:rsid w:val="003A53E4"/>
    <w:rsid w:val="003A69C9"/>
    <w:rsid w:val="003B232E"/>
    <w:rsid w:val="003B2541"/>
    <w:rsid w:val="003B3D04"/>
    <w:rsid w:val="003B4C92"/>
    <w:rsid w:val="003B7CDE"/>
    <w:rsid w:val="003C10B7"/>
    <w:rsid w:val="003C1467"/>
    <w:rsid w:val="003C19C2"/>
    <w:rsid w:val="003C1EDC"/>
    <w:rsid w:val="003C22C1"/>
    <w:rsid w:val="003C2BD1"/>
    <w:rsid w:val="003C3D0D"/>
    <w:rsid w:val="003C3DB1"/>
    <w:rsid w:val="003C556E"/>
    <w:rsid w:val="003C59EE"/>
    <w:rsid w:val="003D14C0"/>
    <w:rsid w:val="003D2AE7"/>
    <w:rsid w:val="003D2B7C"/>
    <w:rsid w:val="003D2F1A"/>
    <w:rsid w:val="003D2FDC"/>
    <w:rsid w:val="003D3AFB"/>
    <w:rsid w:val="003D52A6"/>
    <w:rsid w:val="003D5C1B"/>
    <w:rsid w:val="003D654D"/>
    <w:rsid w:val="003D790F"/>
    <w:rsid w:val="003E1279"/>
    <w:rsid w:val="003E254E"/>
    <w:rsid w:val="003E3047"/>
    <w:rsid w:val="003E30E5"/>
    <w:rsid w:val="003E3311"/>
    <w:rsid w:val="003E372C"/>
    <w:rsid w:val="003E38CF"/>
    <w:rsid w:val="003E48F3"/>
    <w:rsid w:val="003E5DA6"/>
    <w:rsid w:val="003E5E0A"/>
    <w:rsid w:val="003E6DBC"/>
    <w:rsid w:val="003E7AD7"/>
    <w:rsid w:val="003F08B6"/>
    <w:rsid w:val="003F0BC0"/>
    <w:rsid w:val="003F3654"/>
    <w:rsid w:val="003F376E"/>
    <w:rsid w:val="003F4A38"/>
    <w:rsid w:val="003F57EB"/>
    <w:rsid w:val="003F59BF"/>
    <w:rsid w:val="003F5B7A"/>
    <w:rsid w:val="003F705C"/>
    <w:rsid w:val="003F7BB8"/>
    <w:rsid w:val="003F7BF8"/>
    <w:rsid w:val="0040020C"/>
    <w:rsid w:val="004014BC"/>
    <w:rsid w:val="0040181A"/>
    <w:rsid w:val="004026CD"/>
    <w:rsid w:val="00402DB6"/>
    <w:rsid w:val="004050DE"/>
    <w:rsid w:val="00405B01"/>
    <w:rsid w:val="0040651F"/>
    <w:rsid w:val="00410059"/>
    <w:rsid w:val="0041260E"/>
    <w:rsid w:val="00412684"/>
    <w:rsid w:val="00412ADC"/>
    <w:rsid w:val="0041363B"/>
    <w:rsid w:val="00413985"/>
    <w:rsid w:val="00415549"/>
    <w:rsid w:val="00416584"/>
    <w:rsid w:val="00416C1B"/>
    <w:rsid w:val="00416E13"/>
    <w:rsid w:val="00417221"/>
    <w:rsid w:val="004175DE"/>
    <w:rsid w:val="0041785C"/>
    <w:rsid w:val="004203EC"/>
    <w:rsid w:val="0042062C"/>
    <w:rsid w:val="004209D6"/>
    <w:rsid w:val="00420B61"/>
    <w:rsid w:val="0042482A"/>
    <w:rsid w:val="004248A4"/>
    <w:rsid w:val="004253E3"/>
    <w:rsid w:val="004256EB"/>
    <w:rsid w:val="004263A6"/>
    <w:rsid w:val="0043096E"/>
    <w:rsid w:val="0043133E"/>
    <w:rsid w:val="00431D7A"/>
    <w:rsid w:val="004322AB"/>
    <w:rsid w:val="00436829"/>
    <w:rsid w:val="0043701E"/>
    <w:rsid w:val="004373B6"/>
    <w:rsid w:val="004376BA"/>
    <w:rsid w:val="00440768"/>
    <w:rsid w:val="00440C35"/>
    <w:rsid w:val="00441533"/>
    <w:rsid w:val="0044183A"/>
    <w:rsid w:val="00441B87"/>
    <w:rsid w:val="00442171"/>
    <w:rsid w:val="0044217F"/>
    <w:rsid w:val="0044376F"/>
    <w:rsid w:val="0044477F"/>
    <w:rsid w:val="00444A22"/>
    <w:rsid w:val="00444B5F"/>
    <w:rsid w:val="00445F80"/>
    <w:rsid w:val="00446307"/>
    <w:rsid w:val="0044652E"/>
    <w:rsid w:val="0044740A"/>
    <w:rsid w:val="0045260C"/>
    <w:rsid w:val="0045343E"/>
    <w:rsid w:val="004560A8"/>
    <w:rsid w:val="004572B0"/>
    <w:rsid w:val="00457B3F"/>
    <w:rsid w:val="0046164D"/>
    <w:rsid w:val="00462F45"/>
    <w:rsid w:val="0046382B"/>
    <w:rsid w:val="00463F9A"/>
    <w:rsid w:val="00464D9C"/>
    <w:rsid w:val="00465068"/>
    <w:rsid w:val="00467564"/>
    <w:rsid w:val="0046771F"/>
    <w:rsid w:val="00467C87"/>
    <w:rsid w:val="00467FE3"/>
    <w:rsid w:val="0047048B"/>
    <w:rsid w:val="00470E7A"/>
    <w:rsid w:val="00470FE6"/>
    <w:rsid w:val="00471DE9"/>
    <w:rsid w:val="00474624"/>
    <w:rsid w:val="00474B86"/>
    <w:rsid w:val="00476653"/>
    <w:rsid w:val="0047766F"/>
    <w:rsid w:val="00477AFB"/>
    <w:rsid w:val="00481261"/>
    <w:rsid w:val="00482D9B"/>
    <w:rsid w:val="00483945"/>
    <w:rsid w:val="004853D8"/>
    <w:rsid w:val="00485432"/>
    <w:rsid w:val="004862CC"/>
    <w:rsid w:val="004864EE"/>
    <w:rsid w:val="0048664D"/>
    <w:rsid w:val="00486795"/>
    <w:rsid w:val="00490225"/>
    <w:rsid w:val="004915D1"/>
    <w:rsid w:val="00491EBC"/>
    <w:rsid w:val="00492F6C"/>
    <w:rsid w:val="004944EE"/>
    <w:rsid w:val="0049475B"/>
    <w:rsid w:val="00495ED7"/>
    <w:rsid w:val="00495F8D"/>
    <w:rsid w:val="00497A7C"/>
    <w:rsid w:val="00497ADB"/>
    <w:rsid w:val="004A12C8"/>
    <w:rsid w:val="004A1FC0"/>
    <w:rsid w:val="004A28AD"/>
    <w:rsid w:val="004A3B6F"/>
    <w:rsid w:val="004A4D1D"/>
    <w:rsid w:val="004A5CEB"/>
    <w:rsid w:val="004A6312"/>
    <w:rsid w:val="004A64AF"/>
    <w:rsid w:val="004A72A7"/>
    <w:rsid w:val="004A7C82"/>
    <w:rsid w:val="004A7F18"/>
    <w:rsid w:val="004B0696"/>
    <w:rsid w:val="004B0930"/>
    <w:rsid w:val="004B0D1D"/>
    <w:rsid w:val="004B12AE"/>
    <w:rsid w:val="004B12DD"/>
    <w:rsid w:val="004B2805"/>
    <w:rsid w:val="004B361D"/>
    <w:rsid w:val="004B3B80"/>
    <w:rsid w:val="004B3E4B"/>
    <w:rsid w:val="004B509A"/>
    <w:rsid w:val="004B534D"/>
    <w:rsid w:val="004B5808"/>
    <w:rsid w:val="004B6D70"/>
    <w:rsid w:val="004B6F55"/>
    <w:rsid w:val="004B7708"/>
    <w:rsid w:val="004C077C"/>
    <w:rsid w:val="004C17E6"/>
    <w:rsid w:val="004C4297"/>
    <w:rsid w:val="004C44B2"/>
    <w:rsid w:val="004C6C85"/>
    <w:rsid w:val="004C7E19"/>
    <w:rsid w:val="004C7FC0"/>
    <w:rsid w:val="004D04BC"/>
    <w:rsid w:val="004D095E"/>
    <w:rsid w:val="004D0FD8"/>
    <w:rsid w:val="004D10D6"/>
    <w:rsid w:val="004D1C0A"/>
    <w:rsid w:val="004D2E5A"/>
    <w:rsid w:val="004D2F38"/>
    <w:rsid w:val="004D3861"/>
    <w:rsid w:val="004D558D"/>
    <w:rsid w:val="004D6485"/>
    <w:rsid w:val="004D7665"/>
    <w:rsid w:val="004D7DC2"/>
    <w:rsid w:val="004E195E"/>
    <w:rsid w:val="004E2389"/>
    <w:rsid w:val="004E2496"/>
    <w:rsid w:val="004E2C4C"/>
    <w:rsid w:val="004E3126"/>
    <w:rsid w:val="004E31F0"/>
    <w:rsid w:val="004E328A"/>
    <w:rsid w:val="004E493C"/>
    <w:rsid w:val="004E4CD3"/>
    <w:rsid w:val="004E5654"/>
    <w:rsid w:val="004E5FB7"/>
    <w:rsid w:val="004E6088"/>
    <w:rsid w:val="004E60EB"/>
    <w:rsid w:val="004E7871"/>
    <w:rsid w:val="004F0487"/>
    <w:rsid w:val="004F12A9"/>
    <w:rsid w:val="004F27F0"/>
    <w:rsid w:val="004F2ACD"/>
    <w:rsid w:val="004F3473"/>
    <w:rsid w:val="004F36B5"/>
    <w:rsid w:val="004F617A"/>
    <w:rsid w:val="004F6D52"/>
    <w:rsid w:val="004F7E51"/>
    <w:rsid w:val="005018E4"/>
    <w:rsid w:val="00503187"/>
    <w:rsid w:val="00505E1A"/>
    <w:rsid w:val="00507428"/>
    <w:rsid w:val="00507E66"/>
    <w:rsid w:val="0051038F"/>
    <w:rsid w:val="0051095A"/>
    <w:rsid w:val="005179F4"/>
    <w:rsid w:val="00517C27"/>
    <w:rsid w:val="005219AD"/>
    <w:rsid w:val="00522459"/>
    <w:rsid w:val="005243D3"/>
    <w:rsid w:val="00524764"/>
    <w:rsid w:val="00525351"/>
    <w:rsid w:val="005254E9"/>
    <w:rsid w:val="00530DDD"/>
    <w:rsid w:val="00531924"/>
    <w:rsid w:val="005333F6"/>
    <w:rsid w:val="00533765"/>
    <w:rsid w:val="00533988"/>
    <w:rsid w:val="005356B7"/>
    <w:rsid w:val="0053652A"/>
    <w:rsid w:val="005374DC"/>
    <w:rsid w:val="00537C80"/>
    <w:rsid w:val="00540226"/>
    <w:rsid w:val="005407D1"/>
    <w:rsid w:val="00541038"/>
    <w:rsid w:val="00542C61"/>
    <w:rsid w:val="00543DB4"/>
    <w:rsid w:val="00544C58"/>
    <w:rsid w:val="005452D2"/>
    <w:rsid w:val="00545AC9"/>
    <w:rsid w:val="0054656F"/>
    <w:rsid w:val="00550426"/>
    <w:rsid w:val="00550550"/>
    <w:rsid w:val="00550D6B"/>
    <w:rsid w:val="00550FA6"/>
    <w:rsid w:val="0055130B"/>
    <w:rsid w:val="00551CD0"/>
    <w:rsid w:val="00553053"/>
    <w:rsid w:val="0055348B"/>
    <w:rsid w:val="00553830"/>
    <w:rsid w:val="005540DC"/>
    <w:rsid w:val="00555437"/>
    <w:rsid w:val="005559F3"/>
    <w:rsid w:val="00556BDE"/>
    <w:rsid w:val="0055724C"/>
    <w:rsid w:val="005574A6"/>
    <w:rsid w:val="00557B45"/>
    <w:rsid w:val="00561653"/>
    <w:rsid w:val="0056197C"/>
    <w:rsid w:val="005635DE"/>
    <w:rsid w:val="005657B0"/>
    <w:rsid w:val="00565C37"/>
    <w:rsid w:val="00566028"/>
    <w:rsid w:val="005708D7"/>
    <w:rsid w:val="00571A9A"/>
    <w:rsid w:val="0057415B"/>
    <w:rsid w:val="0057617E"/>
    <w:rsid w:val="00576870"/>
    <w:rsid w:val="0058112B"/>
    <w:rsid w:val="005813B5"/>
    <w:rsid w:val="00581409"/>
    <w:rsid w:val="005814E8"/>
    <w:rsid w:val="00581CFC"/>
    <w:rsid w:val="00581D45"/>
    <w:rsid w:val="00582568"/>
    <w:rsid w:val="0058368C"/>
    <w:rsid w:val="005838BE"/>
    <w:rsid w:val="00583D2B"/>
    <w:rsid w:val="00583F89"/>
    <w:rsid w:val="00584054"/>
    <w:rsid w:val="0058527D"/>
    <w:rsid w:val="00585397"/>
    <w:rsid w:val="00585D58"/>
    <w:rsid w:val="00585F2C"/>
    <w:rsid w:val="005868B5"/>
    <w:rsid w:val="0058788F"/>
    <w:rsid w:val="00591FEF"/>
    <w:rsid w:val="005927A6"/>
    <w:rsid w:val="00592823"/>
    <w:rsid w:val="005932C5"/>
    <w:rsid w:val="00596276"/>
    <w:rsid w:val="005962DD"/>
    <w:rsid w:val="005963B6"/>
    <w:rsid w:val="005974CF"/>
    <w:rsid w:val="005A135A"/>
    <w:rsid w:val="005A1DDE"/>
    <w:rsid w:val="005A2914"/>
    <w:rsid w:val="005A3479"/>
    <w:rsid w:val="005A49E9"/>
    <w:rsid w:val="005A4CC9"/>
    <w:rsid w:val="005A4F14"/>
    <w:rsid w:val="005A5080"/>
    <w:rsid w:val="005A5D22"/>
    <w:rsid w:val="005A5F5F"/>
    <w:rsid w:val="005A6BD8"/>
    <w:rsid w:val="005B016C"/>
    <w:rsid w:val="005B15C3"/>
    <w:rsid w:val="005B4BAD"/>
    <w:rsid w:val="005B60AB"/>
    <w:rsid w:val="005B68A4"/>
    <w:rsid w:val="005B754E"/>
    <w:rsid w:val="005B7BC8"/>
    <w:rsid w:val="005C05B8"/>
    <w:rsid w:val="005C0A99"/>
    <w:rsid w:val="005C21BC"/>
    <w:rsid w:val="005C291B"/>
    <w:rsid w:val="005C71DE"/>
    <w:rsid w:val="005D23D8"/>
    <w:rsid w:val="005D2CCE"/>
    <w:rsid w:val="005D2E33"/>
    <w:rsid w:val="005D2E36"/>
    <w:rsid w:val="005D3451"/>
    <w:rsid w:val="005D37EE"/>
    <w:rsid w:val="005D3CD4"/>
    <w:rsid w:val="005D5E98"/>
    <w:rsid w:val="005E15FC"/>
    <w:rsid w:val="005E2DAC"/>
    <w:rsid w:val="005E30CF"/>
    <w:rsid w:val="005E3D68"/>
    <w:rsid w:val="005E5F35"/>
    <w:rsid w:val="005E72F5"/>
    <w:rsid w:val="005E7A5C"/>
    <w:rsid w:val="005E7D84"/>
    <w:rsid w:val="005F0A97"/>
    <w:rsid w:val="005F16CF"/>
    <w:rsid w:val="005F287E"/>
    <w:rsid w:val="005F2D16"/>
    <w:rsid w:val="005F3271"/>
    <w:rsid w:val="005F447D"/>
    <w:rsid w:val="005F62E5"/>
    <w:rsid w:val="005F701E"/>
    <w:rsid w:val="005F7315"/>
    <w:rsid w:val="005F7756"/>
    <w:rsid w:val="00604891"/>
    <w:rsid w:val="006048F5"/>
    <w:rsid w:val="00606F0A"/>
    <w:rsid w:val="0061056F"/>
    <w:rsid w:val="006118C5"/>
    <w:rsid w:val="00612ECE"/>
    <w:rsid w:val="00613183"/>
    <w:rsid w:val="006151D5"/>
    <w:rsid w:val="00615A29"/>
    <w:rsid w:val="00623E90"/>
    <w:rsid w:val="00624E59"/>
    <w:rsid w:val="00625745"/>
    <w:rsid w:val="00625D1F"/>
    <w:rsid w:val="00625FB5"/>
    <w:rsid w:val="006271D3"/>
    <w:rsid w:val="00627C80"/>
    <w:rsid w:val="00627D1B"/>
    <w:rsid w:val="006313FB"/>
    <w:rsid w:val="00631DE0"/>
    <w:rsid w:val="00632AD4"/>
    <w:rsid w:val="00634EA0"/>
    <w:rsid w:val="0063505B"/>
    <w:rsid w:val="00635F70"/>
    <w:rsid w:val="006361FB"/>
    <w:rsid w:val="00637BF0"/>
    <w:rsid w:val="006408D3"/>
    <w:rsid w:val="00642126"/>
    <w:rsid w:val="0064259E"/>
    <w:rsid w:val="00643420"/>
    <w:rsid w:val="00643648"/>
    <w:rsid w:val="00643CE1"/>
    <w:rsid w:val="006447A0"/>
    <w:rsid w:val="0064518B"/>
    <w:rsid w:val="006453E6"/>
    <w:rsid w:val="00645432"/>
    <w:rsid w:val="00645B3F"/>
    <w:rsid w:val="0064671B"/>
    <w:rsid w:val="00646923"/>
    <w:rsid w:val="00650EB4"/>
    <w:rsid w:val="006518FA"/>
    <w:rsid w:val="00652376"/>
    <w:rsid w:val="006525B0"/>
    <w:rsid w:val="006553C2"/>
    <w:rsid w:val="00655401"/>
    <w:rsid w:val="0065650E"/>
    <w:rsid w:val="0065763D"/>
    <w:rsid w:val="00661A72"/>
    <w:rsid w:val="00661CC0"/>
    <w:rsid w:val="0066384C"/>
    <w:rsid w:val="00663DD4"/>
    <w:rsid w:val="006669CC"/>
    <w:rsid w:val="006670F6"/>
    <w:rsid w:val="00670676"/>
    <w:rsid w:val="0067069E"/>
    <w:rsid w:val="00671746"/>
    <w:rsid w:val="00671F55"/>
    <w:rsid w:val="00671F91"/>
    <w:rsid w:val="00673C4C"/>
    <w:rsid w:val="00674049"/>
    <w:rsid w:val="006750B5"/>
    <w:rsid w:val="00675704"/>
    <w:rsid w:val="0067584D"/>
    <w:rsid w:val="006765E4"/>
    <w:rsid w:val="00677507"/>
    <w:rsid w:val="00681F13"/>
    <w:rsid w:val="0068237B"/>
    <w:rsid w:val="00682658"/>
    <w:rsid w:val="006830C1"/>
    <w:rsid w:val="006831E7"/>
    <w:rsid w:val="00686220"/>
    <w:rsid w:val="00686288"/>
    <w:rsid w:val="00686A77"/>
    <w:rsid w:val="00687C06"/>
    <w:rsid w:val="006910D3"/>
    <w:rsid w:val="0069438B"/>
    <w:rsid w:val="00694469"/>
    <w:rsid w:val="006959AB"/>
    <w:rsid w:val="00695FC3"/>
    <w:rsid w:val="00696410"/>
    <w:rsid w:val="00697413"/>
    <w:rsid w:val="006A0D09"/>
    <w:rsid w:val="006A1287"/>
    <w:rsid w:val="006A286D"/>
    <w:rsid w:val="006A33AC"/>
    <w:rsid w:val="006A38EB"/>
    <w:rsid w:val="006A3A2F"/>
    <w:rsid w:val="006A541E"/>
    <w:rsid w:val="006A5508"/>
    <w:rsid w:val="006A55AD"/>
    <w:rsid w:val="006A6070"/>
    <w:rsid w:val="006A662D"/>
    <w:rsid w:val="006A7621"/>
    <w:rsid w:val="006A7F7E"/>
    <w:rsid w:val="006B0BF4"/>
    <w:rsid w:val="006B0F2F"/>
    <w:rsid w:val="006B10BD"/>
    <w:rsid w:val="006B12BE"/>
    <w:rsid w:val="006B14F3"/>
    <w:rsid w:val="006B28D0"/>
    <w:rsid w:val="006B3864"/>
    <w:rsid w:val="006B388A"/>
    <w:rsid w:val="006B443C"/>
    <w:rsid w:val="006B46F9"/>
    <w:rsid w:val="006B5435"/>
    <w:rsid w:val="006B5553"/>
    <w:rsid w:val="006B58CC"/>
    <w:rsid w:val="006B59E7"/>
    <w:rsid w:val="006B6FC0"/>
    <w:rsid w:val="006B7E08"/>
    <w:rsid w:val="006C02C6"/>
    <w:rsid w:val="006C0EDA"/>
    <w:rsid w:val="006C0FD4"/>
    <w:rsid w:val="006C16B3"/>
    <w:rsid w:val="006C18AC"/>
    <w:rsid w:val="006C1D54"/>
    <w:rsid w:val="006C306C"/>
    <w:rsid w:val="006C47C2"/>
    <w:rsid w:val="006C647E"/>
    <w:rsid w:val="006C6531"/>
    <w:rsid w:val="006C6A23"/>
    <w:rsid w:val="006C7C78"/>
    <w:rsid w:val="006D39D9"/>
    <w:rsid w:val="006D40A6"/>
    <w:rsid w:val="006D48AC"/>
    <w:rsid w:val="006D4F6F"/>
    <w:rsid w:val="006D5373"/>
    <w:rsid w:val="006D68B9"/>
    <w:rsid w:val="006D7575"/>
    <w:rsid w:val="006E044C"/>
    <w:rsid w:val="006E0E55"/>
    <w:rsid w:val="006E0E93"/>
    <w:rsid w:val="006E0F4A"/>
    <w:rsid w:val="006E18AA"/>
    <w:rsid w:val="006E1B40"/>
    <w:rsid w:val="006E3441"/>
    <w:rsid w:val="006E438D"/>
    <w:rsid w:val="006E5964"/>
    <w:rsid w:val="006E6429"/>
    <w:rsid w:val="006E67E5"/>
    <w:rsid w:val="006E6E6E"/>
    <w:rsid w:val="006E728E"/>
    <w:rsid w:val="006F10C5"/>
    <w:rsid w:val="006F19C3"/>
    <w:rsid w:val="006F25A6"/>
    <w:rsid w:val="006F46F4"/>
    <w:rsid w:val="006F5098"/>
    <w:rsid w:val="006F5370"/>
    <w:rsid w:val="006F6360"/>
    <w:rsid w:val="006F69C0"/>
    <w:rsid w:val="006F6E3D"/>
    <w:rsid w:val="006F6F3D"/>
    <w:rsid w:val="00700FDA"/>
    <w:rsid w:val="0070170F"/>
    <w:rsid w:val="007019AF"/>
    <w:rsid w:val="00702B8A"/>
    <w:rsid w:val="00703124"/>
    <w:rsid w:val="00705FA1"/>
    <w:rsid w:val="0070624D"/>
    <w:rsid w:val="0070676C"/>
    <w:rsid w:val="00707871"/>
    <w:rsid w:val="00707FAC"/>
    <w:rsid w:val="007102C1"/>
    <w:rsid w:val="00712FE6"/>
    <w:rsid w:val="00713CB3"/>
    <w:rsid w:val="00715191"/>
    <w:rsid w:val="00720970"/>
    <w:rsid w:val="00721495"/>
    <w:rsid w:val="00721B15"/>
    <w:rsid w:val="00722FD9"/>
    <w:rsid w:val="00723202"/>
    <w:rsid w:val="00723F11"/>
    <w:rsid w:val="007249EB"/>
    <w:rsid w:val="00724C4B"/>
    <w:rsid w:val="0072538A"/>
    <w:rsid w:val="00726B20"/>
    <w:rsid w:val="0073022A"/>
    <w:rsid w:val="007337F2"/>
    <w:rsid w:val="007353C9"/>
    <w:rsid w:val="00735E3B"/>
    <w:rsid w:val="00736B84"/>
    <w:rsid w:val="007377C5"/>
    <w:rsid w:val="00737EB0"/>
    <w:rsid w:val="0074060D"/>
    <w:rsid w:val="00741031"/>
    <w:rsid w:val="00741166"/>
    <w:rsid w:val="00741479"/>
    <w:rsid w:val="00741680"/>
    <w:rsid w:val="007419C4"/>
    <w:rsid w:val="00741D74"/>
    <w:rsid w:val="007425FB"/>
    <w:rsid w:val="00744492"/>
    <w:rsid w:val="007448D8"/>
    <w:rsid w:val="00744FE2"/>
    <w:rsid w:val="00745884"/>
    <w:rsid w:val="007459AB"/>
    <w:rsid w:val="00746245"/>
    <w:rsid w:val="007464B6"/>
    <w:rsid w:val="007465B4"/>
    <w:rsid w:val="00746EE4"/>
    <w:rsid w:val="007502B4"/>
    <w:rsid w:val="00750E1E"/>
    <w:rsid w:val="00751EC4"/>
    <w:rsid w:val="00752990"/>
    <w:rsid w:val="00753CBC"/>
    <w:rsid w:val="00754098"/>
    <w:rsid w:val="00757510"/>
    <w:rsid w:val="007578D5"/>
    <w:rsid w:val="00757B4B"/>
    <w:rsid w:val="00757DA2"/>
    <w:rsid w:val="00760A00"/>
    <w:rsid w:val="00761745"/>
    <w:rsid w:val="007618DA"/>
    <w:rsid w:val="00762104"/>
    <w:rsid w:val="00762A2C"/>
    <w:rsid w:val="00763459"/>
    <w:rsid w:val="00764BC2"/>
    <w:rsid w:val="00764EDC"/>
    <w:rsid w:val="0076585E"/>
    <w:rsid w:val="007663B5"/>
    <w:rsid w:val="00767398"/>
    <w:rsid w:val="0077086A"/>
    <w:rsid w:val="007714D7"/>
    <w:rsid w:val="00772E0C"/>
    <w:rsid w:val="007737D3"/>
    <w:rsid w:val="00773A2B"/>
    <w:rsid w:val="00774377"/>
    <w:rsid w:val="007754B8"/>
    <w:rsid w:val="00781A99"/>
    <w:rsid w:val="00782E2E"/>
    <w:rsid w:val="00783F61"/>
    <w:rsid w:val="00786001"/>
    <w:rsid w:val="007875E4"/>
    <w:rsid w:val="007906F7"/>
    <w:rsid w:val="0079090F"/>
    <w:rsid w:val="007939A2"/>
    <w:rsid w:val="00793C66"/>
    <w:rsid w:val="00794E61"/>
    <w:rsid w:val="0079524C"/>
    <w:rsid w:val="0079657E"/>
    <w:rsid w:val="00796627"/>
    <w:rsid w:val="00797158"/>
    <w:rsid w:val="00797171"/>
    <w:rsid w:val="00797B46"/>
    <w:rsid w:val="007A0CAF"/>
    <w:rsid w:val="007A1D2E"/>
    <w:rsid w:val="007A33AF"/>
    <w:rsid w:val="007A4CE5"/>
    <w:rsid w:val="007A52E0"/>
    <w:rsid w:val="007A5B51"/>
    <w:rsid w:val="007A5D96"/>
    <w:rsid w:val="007A6333"/>
    <w:rsid w:val="007A69EF"/>
    <w:rsid w:val="007A7585"/>
    <w:rsid w:val="007A77FA"/>
    <w:rsid w:val="007A7BC0"/>
    <w:rsid w:val="007B0325"/>
    <w:rsid w:val="007B2680"/>
    <w:rsid w:val="007B2B03"/>
    <w:rsid w:val="007B2DC2"/>
    <w:rsid w:val="007B2F04"/>
    <w:rsid w:val="007B436B"/>
    <w:rsid w:val="007B6BF9"/>
    <w:rsid w:val="007B73C8"/>
    <w:rsid w:val="007B7A32"/>
    <w:rsid w:val="007C0980"/>
    <w:rsid w:val="007C1184"/>
    <w:rsid w:val="007C13DB"/>
    <w:rsid w:val="007C4426"/>
    <w:rsid w:val="007C4885"/>
    <w:rsid w:val="007C663A"/>
    <w:rsid w:val="007C6D0A"/>
    <w:rsid w:val="007C71E6"/>
    <w:rsid w:val="007C7C1D"/>
    <w:rsid w:val="007D164D"/>
    <w:rsid w:val="007D1DCA"/>
    <w:rsid w:val="007D1F0D"/>
    <w:rsid w:val="007D2BFA"/>
    <w:rsid w:val="007D5539"/>
    <w:rsid w:val="007D5BE4"/>
    <w:rsid w:val="007D60CF"/>
    <w:rsid w:val="007D7AFB"/>
    <w:rsid w:val="007E0826"/>
    <w:rsid w:val="007E0F4A"/>
    <w:rsid w:val="007E118B"/>
    <w:rsid w:val="007E14A9"/>
    <w:rsid w:val="007E15C7"/>
    <w:rsid w:val="007E16B4"/>
    <w:rsid w:val="007E1B7F"/>
    <w:rsid w:val="007E2546"/>
    <w:rsid w:val="007E28ED"/>
    <w:rsid w:val="007E2BDD"/>
    <w:rsid w:val="007E468F"/>
    <w:rsid w:val="007E47C4"/>
    <w:rsid w:val="007E5D19"/>
    <w:rsid w:val="007E7AD0"/>
    <w:rsid w:val="007E7F49"/>
    <w:rsid w:val="007F0446"/>
    <w:rsid w:val="007F0B6F"/>
    <w:rsid w:val="007F0F1F"/>
    <w:rsid w:val="007F143B"/>
    <w:rsid w:val="007F24FF"/>
    <w:rsid w:val="007F2EAF"/>
    <w:rsid w:val="007F3B23"/>
    <w:rsid w:val="007F578B"/>
    <w:rsid w:val="007F5894"/>
    <w:rsid w:val="007F5EBB"/>
    <w:rsid w:val="007F6201"/>
    <w:rsid w:val="007F6510"/>
    <w:rsid w:val="007F6E67"/>
    <w:rsid w:val="008004AC"/>
    <w:rsid w:val="00800CAE"/>
    <w:rsid w:val="0080615E"/>
    <w:rsid w:val="0080647D"/>
    <w:rsid w:val="00806492"/>
    <w:rsid w:val="008064A8"/>
    <w:rsid w:val="00806B50"/>
    <w:rsid w:val="00810C19"/>
    <w:rsid w:val="00811E55"/>
    <w:rsid w:val="00812D4E"/>
    <w:rsid w:val="00812EC9"/>
    <w:rsid w:val="008135B7"/>
    <w:rsid w:val="00813FDE"/>
    <w:rsid w:val="00814449"/>
    <w:rsid w:val="00814C3D"/>
    <w:rsid w:val="008160F1"/>
    <w:rsid w:val="00816114"/>
    <w:rsid w:val="00816E29"/>
    <w:rsid w:val="00817B2C"/>
    <w:rsid w:val="00817E4B"/>
    <w:rsid w:val="0082119E"/>
    <w:rsid w:val="008226A3"/>
    <w:rsid w:val="00823651"/>
    <w:rsid w:val="00824855"/>
    <w:rsid w:val="00824956"/>
    <w:rsid w:val="00824E08"/>
    <w:rsid w:val="00825CD6"/>
    <w:rsid w:val="00825E21"/>
    <w:rsid w:val="0082657E"/>
    <w:rsid w:val="00827381"/>
    <w:rsid w:val="008278E6"/>
    <w:rsid w:val="008301CF"/>
    <w:rsid w:val="008307DC"/>
    <w:rsid w:val="00831646"/>
    <w:rsid w:val="00833244"/>
    <w:rsid w:val="0083480A"/>
    <w:rsid w:val="00834D33"/>
    <w:rsid w:val="00834F60"/>
    <w:rsid w:val="00836A72"/>
    <w:rsid w:val="008405EE"/>
    <w:rsid w:val="008415CE"/>
    <w:rsid w:val="00841765"/>
    <w:rsid w:val="008437CC"/>
    <w:rsid w:val="00843D4D"/>
    <w:rsid w:val="00844605"/>
    <w:rsid w:val="008458E9"/>
    <w:rsid w:val="00846081"/>
    <w:rsid w:val="00846C03"/>
    <w:rsid w:val="008502FC"/>
    <w:rsid w:val="00850E55"/>
    <w:rsid w:val="00851972"/>
    <w:rsid w:val="008543E2"/>
    <w:rsid w:val="008544CD"/>
    <w:rsid w:val="008546FA"/>
    <w:rsid w:val="00854854"/>
    <w:rsid w:val="00854E51"/>
    <w:rsid w:val="0085573A"/>
    <w:rsid w:val="008558AF"/>
    <w:rsid w:val="008579E8"/>
    <w:rsid w:val="008603E9"/>
    <w:rsid w:val="00861226"/>
    <w:rsid w:val="00861F23"/>
    <w:rsid w:val="008629DF"/>
    <w:rsid w:val="00865102"/>
    <w:rsid w:val="00865C75"/>
    <w:rsid w:val="008673B7"/>
    <w:rsid w:val="00867D11"/>
    <w:rsid w:val="00870F2A"/>
    <w:rsid w:val="00871792"/>
    <w:rsid w:val="008721A4"/>
    <w:rsid w:val="00874098"/>
    <w:rsid w:val="008759F9"/>
    <w:rsid w:val="00876FE4"/>
    <w:rsid w:val="008777F4"/>
    <w:rsid w:val="00877F0C"/>
    <w:rsid w:val="00880A6F"/>
    <w:rsid w:val="00882735"/>
    <w:rsid w:val="008827A5"/>
    <w:rsid w:val="00883766"/>
    <w:rsid w:val="0088759C"/>
    <w:rsid w:val="00890FB6"/>
    <w:rsid w:val="0089142B"/>
    <w:rsid w:val="00891A99"/>
    <w:rsid w:val="008923E6"/>
    <w:rsid w:val="008976B7"/>
    <w:rsid w:val="008A0069"/>
    <w:rsid w:val="008A0146"/>
    <w:rsid w:val="008A0E9B"/>
    <w:rsid w:val="008A18C4"/>
    <w:rsid w:val="008A1BD7"/>
    <w:rsid w:val="008A329C"/>
    <w:rsid w:val="008A3C12"/>
    <w:rsid w:val="008A5639"/>
    <w:rsid w:val="008A5B5C"/>
    <w:rsid w:val="008A67BE"/>
    <w:rsid w:val="008A726E"/>
    <w:rsid w:val="008B09F6"/>
    <w:rsid w:val="008B1DFE"/>
    <w:rsid w:val="008B28F3"/>
    <w:rsid w:val="008B2DDE"/>
    <w:rsid w:val="008B40D0"/>
    <w:rsid w:val="008B7F68"/>
    <w:rsid w:val="008B7F8F"/>
    <w:rsid w:val="008C1AAC"/>
    <w:rsid w:val="008C6DF8"/>
    <w:rsid w:val="008C79D2"/>
    <w:rsid w:val="008D0675"/>
    <w:rsid w:val="008D0D06"/>
    <w:rsid w:val="008D17C3"/>
    <w:rsid w:val="008D18B8"/>
    <w:rsid w:val="008D28C9"/>
    <w:rsid w:val="008D2E09"/>
    <w:rsid w:val="008D338C"/>
    <w:rsid w:val="008D3D08"/>
    <w:rsid w:val="008D5829"/>
    <w:rsid w:val="008D7C08"/>
    <w:rsid w:val="008E1E99"/>
    <w:rsid w:val="008E1F69"/>
    <w:rsid w:val="008E2085"/>
    <w:rsid w:val="008E2232"/>
    <w:rsid w:val="008E27D1"/>
    <w:rsid w:val="008E498B"/>
    <w:rsid w:val="008E51AF"/>
    <w:rsid w:val="008E58AE"/>
    <w:rsid w:val="008E75FB"/>
    <w:rsid w:val="008F0909"/>
    <w:rsid w:val="008F16E0"/>
    <w:rsid w:val="008F1DEF"/>
    <w:rsid w:val="008F2BB2"/>
    <w:rsid w:val="008F3C94"/>
    <w:rsid w:val="008F47F6"/>
    <w:rsid w:val="009015F5"/>
    <w:rsid w:val="00901AEC"/>
    <w:rsid w:val="009021DB"/>
    <w:rsid w:val="0090522D"/>
    <w:rsid w:val="0090596A"/>
    <w:rsid w:val="0090656F"/>
    <w:rsid w:val="00907B9B"/>
    <w:rsid w:val="00910246"/>
    <w:rsid w:val="00910F3A"/>
    <w:rsid w:val="009130D2"/>
    <w:rsid w:val="00913109"/>
    <w:rsid w:val="00913F8B"/>
    <w:rsid w:val="009148CF"/>
    <w:rsid w:val="00914AFB"/>
    <w:rsid w:val="00914C83"/>
    <w:rsid w:val="00916147"/>
    <w:rsid w:val="00917D03"/>
    <w:rsid w:val="00920793"/>
    <w:rsid w:val="00920A55"/>
    <w:rsid w:val="00921AB8"/>
    <w:rsid w:val="00922128"/>
    <w:rsid w:val="009237B2"/>
    <w:rsid w:val="009241D2"/>
    <w:rsid w:val="00924772"/>
    <w:rsid w:val="009248D6"/>
    <w:rsid w:val="00925460"/>
    <w:rsid w:val="009268F1"/>
    <w:rsid w:val="00927F77"/>
    <w:rsid w:val="009304CC"/>
    <w:rsid w:val="00930CA0"/>
    <w:rsid w:val="009310B7"/>
    <w:rsid w:val="00931EBD"/>
    <w:rsid w:val="00931F04"/>
    <w:rsid w:val="0093233C"/>
    <w:rsid w:val="009335D9"/>
    <w:rsid w:val="00934089"/>
    <w:rsid w:val="009351A3"/>
    <w:rsid w:val="009355E4"/>
    <w:rsid w:val="00935879"/>
    <w:rsid w:val="00936488"/>
    <w:rsid w:val="00937573"/>
    <w:rsid w:val="009375BA"/>
    <w:rsid w:val="00937698"/>
    <w:rsid w:val="00937D4A"/>
    <w:rsid w:val="009417BA"/>
    <w:rsid w:val="00941A5C"/>
    <w:rsid w:val="0094248A"/>
    <w:rsid w:val="009426DA"/>
    <w:rsid w:val="00944BEB"/>
    <w:rsid w:val="00944D6A"/>
    <w:rsid w:val="00945292"/>
    <w:rsid w:val="00945A77"/>
    <w:rsid w:val="00947961"/>
    <w:rsid w:val="00950225"/>
    <w:rsid w:val="00950C48"/>
    <w:rsid w:val="00950D65"/>
    <w:rsid w:val="009544BF"/>
    <w:rsid w:val="00954B51"/>
    <w:rsid w:val="009553B7"/>
    <w:rsid w:val="00955562"/>
    <w:rsid w:val="0095568F"/>
    <w:rsid w:val="00955B5E"/>
    <w:rsid w:val="00956A8A"/>
    <w:rsid w:val="00956DF0"/>
    <w:rsid w:val="00956ECA"/>
    <w:rsid w:val="009602FA"/>
    <w:rsid w:val="0096053F"/>
    <w:rsid w:val="00960654"/>
    <w:rsid w:val="0096130E"/>
    <w:rsid w:val="00963016"/>
    <w:rsid w:val="009632F4"/>
    <w:rsid w:val="00963630"/>
    <w:rsid w:val="00963A3C"/>
    <w:rsid w:val="00963C0A"/>
    <w:rsid w:val="009646D6"/>
    <w:rsid w:val="0096492B"/>
    <w:rsid w:val="0096569E"/>
    <w:rsid w:val="009659F3"/>
    <w:rsid w:val="00965DC7"/>
    <w:rsid w:val="00966E3D"/>
    <w:rsid w:val="00967C50"/>
    <w:rsid w:val="0097048D"/>
    <w:rsid w:val="00970794"/>
    <w:rsid w:val="00970A29"/>
    <w:rsid w:val="0097273D"/>
    <w:rsid w:val="00972A12"/>
    <w:rsid w:val="009759AF"/>
    <w:rsid w:val="00976575"/>
    <w:rsid w:val="009769C6"/>
    <w:rsid w:val="00976AE8"/>
    <w:rsid w:val="00976BA2"/>
    <w:rsid w:val="00976BFE"/>
    <w:rsid w:val="00976C4F"/>
    <w:rsid w:val="00980201"/>
    <w:rsid w:val="00980DA9"/>
    <w:rsid w:val="00980E49"/>
    <w:rsid w:val="00981FAD"/>
    <w:rsid w:val="009864B5"/>
    <w:rsid w:val="00986C8A"/>
    <w:rsid w:val="00987D1A"/>
    <w:rsid w:val="0099066F"/>
    <w:rsid w:val="00990EB0"/>
    <w:rsid w:val="009916ED"/>
    <w:rsid w:val="00992960"/>
    <w:rsid w:val="00992C73"/>
    <w:rsid w:val="00992F94"/>
    <w:rsid w:val="00993A6D"/>
    <w:rsid w:val="009942EA"/>
    <w:rsid w:val="00995D54"/>
    <w:rsid w:val="00997A96"/>
    <w:rsid w:val="00997C6A"/>
    <w:rsid w:val="009A05CF"/>
    <w:rsid w:val="009A1019"/>
    <w:rsid w:val="009A3CE1"/>
    <w:rsid w:val="009A4033"/>
    <w:rsid w:val="009A42BC"/>
    <w:rsid w:val="009A4EC9"/>
    <w:rsid w:val="009A539F"/>
    <w:rsid w:val="009A53C5"/>
    <w:rsid w:val="009A6E56"/>
    <w:rsid w:val="009A753F"/>
    <w:rsid w:val="009B17C5"/>
    <w:rsid w:val="009B3350"/>
    <w:rsid w:val="009B4185"/>
    <w:rsid w:val="009B4405"/>
    <w:rsid w:val="009B4645"/>
    <w:rsid w:val="009C083F"/>
    <w:rsid w:val="009C162E"/>
    <w:rsid w:val="009C17BE"/>
    <w:rsid w:val="009C2017"/>
    <w:rsid w:val="009C2610"/>
    <w:rsid w:val="009C2FAB"/>
    <w:rsid w:val="009C346C"/>
    <w:rsid w:val="009C387B"/>
    <w:rsid w:val="009C4249"/>
    <w:rsid w:val="009C5ACC"/>
    <w:rsid w:val="009C5EE4"/>
    <w:rsid w:val="009C7044"/>
    <w:rsid w:val="009C721F"/>
    <w:rsid w:val="009C73C4"/>
    <w:rsid w:val="009C79BD"/>
    <w:rsid w:val="009C7AC2"/>
    <w:rsid w:val="009D0F6F"/>
    <w:rsid w:val="009D1922"/>
    <w:rsid w:val="009D2759"/>
    <w:rsid w:val="009D2993"/>
    <w:rsid w:val="009D3DFF"/>
    <w:rsid w:val="009D5D3A"/>
    <w:rsid w:val="009E0ED8"/>
    <w:rsid w:val="009E1254"/>
    <w:rsid w:val="009E1997"/>
    <w:rsid w:val="009E35E0"/>
    <w:rsid w:val="009E395B"/>
    <w:rsid w:val="009E4ACC"/>
    <w:rsid w:val="009E4E0B"/>
    <w:rsid w:val="009E52DD"/>
    <w:rsid w:val="009E532B"/>
    <w:rsid w:val="009E71F9"/>
    <w:rsid w:val="009F0DC2"/>
    <w:rsid w:val="009F11C2"/>
    <w:rsid w:val="009F3581"/>
    <w:rsid w:val="009F3585"/>
    <w:rsid w:val="009F4330"/>
    <w:rsid w:val="009F5056"/>
    <w:rsid w:val="009F53BB"/>
    <w:rsid w:val="009F7463"/>
    <w:rsid w:val="00A001AE"/>
    <w:rsid w:val="00A00F31"/>
    <w:rsid w:val="00A020FE"/>
    <w:rsid w:val="00A02D8A"/>
    <w:rsid w:val="00A0612A"/>
    <w:rsid w:val="00A061D5"/>
    <w:rsid w:val="00A0767B"/>
    <w:rsid w:val="00A100B2"/>
    <w:rsid w:val="00A12FD2"/>
    <w:rsid w:val="00A1302C"/>
    <w:rsid w:val="00A13C87"/>
    <w:rsid w:val="00A14CF7"/>
    <w:rsid w:val="00A15816"/>
    <w:rsid w:val="00A16834"/>
    <w:rsid w:val="00A17984"/>
    <w:rsid w:val="00A20DF2"/>
    <w:rsid w:val="00A2289C"/>
    <w:rsid w:val="00A236AC"/>
    <w:rsid w:val="00A240B6"/>
    <w:rsid w:val="00A2601A"/>
    <w:rsid w:val="00A26164"/>
    <w:rsid w:val="00A26216"/>
    <w:rsid w:val="00A26B05"/>
    <w:rsid w:val="00A27EC9"/>
    <w:rsid w:val="00A30ACE"/>
    <w:rsid w:val="00A30FEA"/>
    <w:rsid w:val="00A33455"/>
    <w:rsid w:val="00A33AE1"/>
    <w:rsid w:val="00A351A9"/>
    <w:rsid w:val="00A36F42"/>
    <w:rsid w:val="00A372EB"/>
    <w:rsid w:val="00A374C8"/>
    <w:rsid w:val="00A41459"/>
    <w:rsid w:val="00A41B0F"/>
    <w:rsid w:val="00A425EA"/>
    <w:rsid w:val="00A4342C"/>
    <w:rsid w:val="00A43883"/>
    <w:rsid w:val="00A44501"/>
    <w:rsid w:val="00A4452F"/>
    <w:rsid w:val="00A4522F"/>
    <w:rsid w:val="00A45BE1"/>
    <w:rsid w:val="00A47720"/>
    <w:rsid w:val="00A47BD8"/>
    <w:rsid w:val="00A509F6"/>
    <w:rsid w:val="00A52749"/>
    <w:rsid w:val="00A53286"/>
    <w:rsid w:val="00A53D30"/>
    <w:rsid w:val="00A547E0"/>
    <w:rsid w:val="00A54865"/>
    <w:rsid w:val="00A54D96"/>
    <w:rsid w:val="00A557EB"/>
    <w:rsid w:val="00A55B40"/>
    <w:rsid w:val="00A575E8"/>
    <w:rsid w:val="00A577B6"/>
    <w:rsid w:val="00A6340F"/>
    <w:rsid w:val="00A6484F"/>
    <w:rsid w:val="00A64BD1"/>
    <w:rsid w:val="00A64C90"/>
    <w:rsid w:val="00A64DCE"/>
    <w:rsid w:val="00A64E04"/>
    <w:rsid w:val="00A64E78"/>
    <w:rsid w:val="00A7001E"/>
    <w:rsid w:val="00A7081F"/>
    <w:rsid w:val="00A7129E"/>
    <w:rsid w:val="00A71A0C"/>
    <w:rsid w:val="00A72BCF"/>
    <w:rsid w:val="00A72C75"/>
    <w:rsid w:val="00A72F29"/>
    <w:rsid w:val="00A73660"/>
    <w:rsid w:val="00A73707"/>
    <w:rsid w:val="00A73D31"/>
    <w:rsid w:val="00A73D89"/>
    <w:rsid w:val="00A7485F"/>
    <w:rsid w:val="00A75502"/>
    <w:rsid w:val="00A76ADA"/>
    <w:rsid w:val="00A76C39"/>
    <w:rsid w:val="00A77413"/>
    <w:rsid w:val="00A776A5"/>
    <w:rsid w:val="00A811E0"/>
    <w:rsid w:val="00A819B1"/>
    <w:rsid w:val="00A82006"/>
    <w:rsid w:val="00A82606"/>
    <w:rsid w:val="00A82776"/>
    <w:rsid w:val="00A8333D"/>
    <w:rsid w:val="00A84BF4"/>
    <w:rsid w:val="00A85584"/>
    <w:rsid w:val="00A85E30"/>
    <w:rsid w:val="00A86289"/>
    <w:rsid w:val="00A87A98"/>
    <w:rsid w:val="00A90C07"/>
    <w:rsid w:val="00A9294B"/>
    <w:rsid w:val="00A9398A"/>
    <w:rsid w:val="00A94A1B"/>
    <w:rsid w:val="00A95DFF"/>
    <w:rsid w:val="00A95E69"/>
    <w:rsid w:val="00A96325"/>
    <w:rsid w:val="00A96326"/>
    <w:rsid w:val="00A965C6"/>
    <w:rsid w:val="00A969DD"/>
    <w:rsid w:val="00A971A6"/>
    <w:rsid w:val="00A97252"/>
    <w:rsid w:val="00A974B2"/>
    <w:rsid w:val="00AA0B1F"/>
    <w:rsid w:val="00AA1110"/>
    <w:rsid w:val="00AA1680"/>
    <w:rsid w:val="00AA1A70"/>
    <w:rsid w:val="00AA1D92"/>
    <w:rsid w:val="00AA320C"/>
    <w:rsid w:val="00AA37F2"/>
    <w:rsid w:val="00AA4F1B"/>
    <w:rsid w:val="00AA5AD8"/>
    <w:rsid w:val="00AA6B20"/>
    <w:rsid w:val="00AA77F4"/>
    <w:rsid w:val="00AB10DA"/>
    <w:rsid w:val="00AB203D"/>
    <w:rsid w:val="00AB2973"/>
    <w:rsid w:val="00AB2A09"/>
    <w:rsid w:val="00AB2FBC"/>
    <w:rsid w:val="00AB3DF5"/>
    <w:rsid w:val="00AB4BEE"/>
    <w:rsid w:val="00AB51FC"/>
    <w:rsid w:val="00AB5B02"/>
    <w:rsid w:val="00AB7432"/>
    <w:rsid w:val="00AC08D1"/>
    <w:rsid w:val="00AC0E6F"/>
    <w:rsid w:val="00AC34CE"/>
    <w:rsid w:val="00AC4D4B"/>
    <w:rsid w:val="00AC56C4"/>
    <w:rsid w:val="00AC5C77"/>
    <w:rsid w:val="00AC668C"/>
    <w:rsid w:val="00AC7F71"/>
    <w:rsid w:val="00AD0D21"/>
    <w:rsid w:val="00AD1051"/>
    <w:rsid w:val="00AD1283"/>
    <w:rsid w:val="00AD1E12"/>
    <w:rsid w:val="00AD1E61"/>
    <w:rsid w:val="00AD22F0"/>
    <w:rsid w:val="00AD2EE8"/>
    <w:rsid w:val="00AD3193"/>
    <w:rsid w:val="00AD35BA"/>
    <w:rsid w:val="00AD5582"/>
    <w:rsid w:val="00AD57B0"/>
    <w:rsid w:val="00AD589B"/>
    <w:rsid w:val="00AD78F5"/>
    <w:rsid w:val="00AE1ABE"/>
    <w:rsid w:val="00AE2153"/>
    <w:rsid w:val="00AE25DC"/>
    <w:rsid w:val="00AE2E85"/>
    <w:rsid w:val="00AE34D3"/>
    <w:rsid w:val="00AE3BB0"/>
    <w:rsid w:val="00AE3FE5"/>
    <w:rsid w:val="00AE50AD"/>
    <w:rsid w:val="00AE50D4"/>
    <w:rsid w:val="00AE6447"/>
    <w:rsid w:val="00AE793F"/>
    <w:rsid w:val="00AF0D49"/>
    <w:rsid w:val="00AF0FD5"/>
    <w:rsid w:val="00AF1847"/>
    <w:rsid w:val="00AF27C8"/>
    <w:rsid w:val="00AF3D92"/>
    <w:rsid w:val="00AF3F4F"/>
    <w:rsid w:val="00AF5897"/>
    <w:rsid w:val="00AF591B"/>
    <w:rsid w:val="00AF5BEA"/>
    <w:rsid w:val="00AF5E4C"/>
    <w:rsid w:val="00AF5FE3"/>
    <w:rsid w:val="00AF6804"/>
    <w:rsid w:val="00AF6832"/>
    <w:rsid w:val="00B00B11"/>
    <w:rsid w:val="00B014A8"/>
    <w:rsid w:val="00B0182C"/>
    <w:rsid w:val="00B02240"/>
    <w:rsid w:val="00B028A2"/>
    <w:rsid w:val="00B02A9D"/>
    <w:rsid w:val="00B03171"/>
    <w:rsid w:val="00B03E49"/>
    <w:rsid w:val="00B055F2"/>
    <w:rsid w:val="00B05821"/>
    <w:rsid w:val="00B05BD4"/>
    <w:rsid w:val="00B062D8"/>
    <w:rsid w:val="00B108CD"/>
    <w:rsid w:val="00B14875"/>
    <w:rsid w:val="00B154FD"/>
    <w:rsid w:val="00B15FE6"/>
    <w:rsid w:val="00B16A75"/>
    <w:rsid w:val="00B16EE3"/>
    <w:rsid w:val="00B17D3F"/>
    <w:rsid w:val="00B2003B"/>
    <w:rsid w:val="00B2160A"/>
    <w:rsid w:val="00B22425"/>
    <w:rsid w:val="00B22992"/>
    <w:rsid w:val="00B24662"/>
    <w:rsid w:val="00B24826"/>
    <w:rsid w:val="00B249D8"/>
    <w:rsid w:val="00B25929"/>
    <w:rsid w:val="00B26D93"/>
    <w:rsid w:val="00B271D0"/>
    <w:rsid w:val="00B272E3"/>
    <w:rsid w:val="00B2755D"/>
    <w:rsid w:val="00B27FE6"/>
    <w:rsid w:val="00B31F71"/>
    <w:rsid w:val="00B32F68"/>
    <w:rsid w:val="00B34363"/>
    <w:rsid w:val="00B3508A"/>
    <w:rsid w:val="00B35CE7"/>
    <w:rsid w:val="00B36ED1"/>
    <w:rsid w:val="00B36FFB"/>
    <w:rsid w:val="00B37C89"/>
    <w:rsid w:val="00B4097F"/>
    <w:rsid w:val="00B413E8"/>
    <w:rsid w:val="00B42602"/>
    <w:rsid w:val="00B436AB"/>
    <w:rsid w:val="00B43EDD"/>
    <w:rsid w:val="00B44D18"/>
    <w:rsid w:val="00B4776C"/>
    <w:rsid w:val="00B50B5A"/>
    <w:rsid w:val="00B52E3C"/>
    <w:rsid w:val="00B54D6C"/>
    <w:rsid w:val="00B54DBC"/>
    <w:rsid w:val="00B5532C"/>
    <w:rsid w:val="00B573B6"/>
    <w:rsid w:val="00B6057E"/>
    <w:rsid w:val="00B60A50"/>
    <w:rsid w:val="00B6116E"/>
    <w:rsid w:val="00B6185B"/>
    <w:rsid w:val="00B62CD8"/>
    <w:rsid w:val="00B6348D"/>
    <w:rsid w:val="00B6359D"/>
    <w:rsid w:val="00B63C52"/>
    <w:rsid w:val="00B6533A"/>
    <w:rsid w:val="00B65A67"/>
    <w:rsid w:val="00B66016"/>
    <w:rsid w:val="00B672BF"/>
    <w:rsid w:val="00B67B71"/>
    <w:rsid w:val="00B719ED"/>
    <w:rsid w:val="00B72131"/>
    <w:rsid w:val="00B72405"/>
    <w:rsid w:val="00B73B11"/>
    <w:rsid w:val="00B74049"/>
    <w:rsid w:val="00B74C3D"/>
    <w:rsid w:val="00B7607B"/>
    <w:rsid w:val="00B764D6"/>
    <w:rsid w:val="00B76C47"/>
    <w:rsid w:val="00B76DAC"/>
    <w:rsid w:val="00B773E4"/>
    <w:rsid w:val="00B803B5"/>
    <w:rsid w:val="00B813A2"/>
    <w:rsid w:val="00B81879"/>
    <w:rsid w:val="00B82B8C"/>
    <w:rsid w:val="00B831ED"/>
    <w:rsid w:val="00B84916"/>
    <w:rsid w:val="00B84C36"/>
    <w:rsid w:val="00B84D93"/>
    <w:rsid w:val="00B854AF"/>
    <w:rsid w:val="00B874F4"/>
    <w:rsid w:val="00B9039B"/>
    <w:rsid w:val="00B90B1E"/>
    <w:rsid w:val="00B91503"/>
    <w:rsid w:val="00B91BD5"/>
    <w:rsid w:val="00B940AC"/>
    <w:rsid w:val="00B94E38"/>
    <w:rsid w:val="00B94F3F"/>
    <w:rsid w:val="00B9604F"/>
    <w:rsid w:val="00B9684A"/>
    <w:rsid w:val="00B97472"/>
    <w:rsid w:val="00BA04B3"/>
    <w:rsid w:val="00BA0720"/>
    <w:rsid w:val="00BA0BAC"/>
    <w:rsid w:val="00BA0C18"/>
    <w:rsid w:val="00BA47E3"/>
    <w:rsid w:val="00BA644B"/>
    <w:rsid w:val="00BA7969"/>
    <w:rsid w:val="00BA7FF3"/>
    <w:rsid w:val="00BB094C"/>
    <w:rsid w:val="00BB261B"/>
    <w:rsid w:val="00BB3721"/>
    <w:rsid w:val="00BB3E2B"/>
    <w:rsid w:val="00BB4935"/>
    <w:rsid w:val="00BB5226"/>
    <w:rsid w:val="00BB61AF"/>
    <w:rsid w:val="00BB673C"/>
    <w:rsid w:val="00BB6ADB"/>
    <w:rsid w:val="00BB7A66"/>
    <w:rsid w:val="00BB7AF3"/>
    <w:rsid w:val="00BC0192"/>
    <w:rsid w:val="00BC03ED"/>
    <w:rsid w:val="00BC3514"/>
    <w:rsid w:val="00BC4201"/>
    <w:rsid w:val="00BC5207"/>
    <w:rsid w:val="00BC6329"/>
    <w:rsid w:val="00BC6E31"/>
    <w:rsid w:val="00BC732C"/>
    <w:rsid w:val="00BC750B"/>
    <w:rsid w:val="00BC75C5"/>
    <w:rsid w:val="00BC78ED"/>
    <w:rsid w:val="00BC79E9"/>
    <w:rsid w:val="00BC7BAE"/>
    <w:rsid w:val="00BD0117"/>
    <w:rsid w:val="00BD01CE"/>
    <w:rsid w:val="00BD1B18"/>
    <w:rsid w:val="00BD2D31"/>
    <w:rsid w:val="00BD4402"/>
    <w:rsid w:val="00BD4AB8"/>
    <w:rsid w:val="00BD5410"/>
    <w:rsid w:val="00BD57AC"/>
    <w:rsid w:val="00BD5F8B"/>
    <w:rsid w:val="00BD6469"/>
    <w:rsid w:val="00BD6799"/>
    <w:rsid w:val="00BD6A90"/>
    <w:rsid w:val="00BD6AB2"/>
    <w:rsid w:val="00BD7AE3"/>
    <w:rsid w:val="00BE0539"/>
    <w:rsid w:val="00BE0965"/>
    <w:rsid w:val="00BE105E"/>
    <w:rsid w:val="00BE1EE1"/>
    <w:rsid w:val="00BE2EE1"/>
    <w:rsid w:val="00BE3184"/>
    <w:rsid w:val="00BE520C"/>
    <w:rsid w:val="00BE660C"/>
    <w:rsid w:val="00BE7D59"/>
    <w:rsid w:val="00BF24E5"/>
    <w:rsid w:val="00BF2714"/>
    <w:rsid w:val="00BF2E2D"/>
    <w:rsid w:val="00BF32E0"/>
    <w:rsid w:val="00BF3434"/>
    <w:rsid w:val="00BF3D59"/>
    <w:rsid w:val="00BF3E01"/>
    <w:rsid w:val="00BF477C"/>
    <w:rsid w:val="00BF4E49"/>
    <w:rsid w:val="00BF5F8A"/>
    <w:rsid w:val="00BF65CF"/>
    <w:rsid w:val="00BF68B4"/>
    <w:rsid w:val="00BF68EC"/>
    <w:rsid w:val="00BF6A17"/>
    <w:rsid w:val="00BF6CD8"/>
    <w:rsid w:val="00BF6EF2"/>
    <w:rsid w:val="00BF7C23"/>
    <w:rsid w:val="00C00E84"/>
    <w:rsid w:val="00C0221A"/>
    <w:rsid w:val="00C03EC3"/>
    <w:rsid w:val="00C044DA"/>
    <w:rsid w:val="00C04888"/>
    <w:rsid w:val="00C04AFC"/>
    <w:rsid w:val="00C051EE"/>
    <w:rsid w:val="00C0553B"/>
    <w:rsid w:val="00C06432"/>
    <w:rsid w:val="00C06EAF"/>
    <w:rsid w:val="00C0746F"/>
    <w:rsid w:val="00C07A71"/>
    <w:rsid w:val="00C07CBA"/>
    <w:rsid w:val="00C10A19"/>
    <w:rsid w:val="00C1164E"/>
    <w:rsid w:val="00C118A9"/>
    <w:rsid w:val="00C12B2A"/>
    <w:rsid w:val="00C130E7"/>
    <w:rsid w:val="00C14279"/>
    <w:rsid w:val="00C14411"/>
    <w:rsid w:val="00C15A96"/>
    <w:rsid w:val="00C15F7C"/>
    <w:rsid w:val="00C163AF"/>
    <w:rsid w:val="00C1742C"/>
    <w:rsid w:val="00C177BB"/>
    <w:rsid w:val="00C17DAF"/>
    <w:rsid w:val="00C203A3"/>
    <w:rsid w:val="00C20419"/>
    <w:rsid w:val="00C21204"/>
    <w:rsid w:val="00C2151F"/>
    <w:rsid w:val="00C2167A"/>
    <w:rsid w:val="00C222CD"/>
    <w:rsid w:val="00C2240C"/>
    <w:rsid w:val="00C229D3"/>
    <w:rsid w:val="00C22E41"/>
    <w:rsid w:val="00C237A3"/>
    <w:rsid w:val="00C2386A"/>
    <w:rsid w:val="00C24B8D"/>
    <w:rsid w:val="00C26A05"/>
    <w:rsid w:val="00C26CF2"/>
    <w:rsid w:val="00C26E0B"/>
    <w:rsid w:val="00C3022E"/>
    <w:rsid w:val="00C30C59"/>
    <w:rsid w:val="00C30D45"/>
    <w:rsid w:val="00C32B85"/>
    <w:rsid w:val="00C32FE1"/>
    <w:rsid w:val="00C3408B"/>
    <w:rsid w:val="00C35125"/>
    <w:rsid w:val="00C357AC"/>
    <w:rsid w:val="00C363B3"/>
    <w:rsid w:val="00C36A5F"/>
    <w:rsid w:val="00C3711C"/>
    <w:rsid w:val="00C3760F"/>
    <w:rsid w:val="00C427AB"/>
    <w:rsid w:val="00C427AD"/>
    <w:rsid w:val="00C43DCF"/>
    <w:rsid w:val="00C45BF5"/>
    <w:rsid w:val="00C46ED0"/>
    <w:rsid w:val="00C51A2E"/>
    <w:rsid w:val="00C5276F"/>
    <w:rsid w:val="00C52815"/>
    <w:rsid w:val="00C52907"/>
    <w:rsid w:val="00C53A5C"/>
    <w:rsid w:val="00C53A67"/>
    <w:rsid w:val="00C53CAB"/>
    <w:rsid w:val="00C548EB"/>
    <w:rsid w:val="00C55518"/>
    <w:rsid w:val="00C5556B"/>
    <w:rsid w:val="00C5570D"/>
    <w:rsid w:val="00C56160"/>
    <w:rsid w:val="00C56226"/>
    <w:rsid w:val="00C5624D"/>
    <w:rsid w:val="00C6041B"/>
    <w:rsid w:val="00C621FF"/>
    <w:rsid w:val="00C62277"/>
    <w:rsid w:val="00C62292"/>
    <w:rsid w:val="00C62A22"/>
    <w:rsid w:val="00C63A7A"/>
    <w:rsid w:val="00C6442F"/>
    <w:rsid w:val="00C64770"/>
    <w:rsid w:val="00C65A6B"/>
    <w:rsid w:val="00C6714E"/>
    <w:rsid w:val="00C676A6"/>
    <w:rsid w:val="00C67E42"/>
    <w:rsid w:val="00C700AC"/>
    <w:rsid w:val="00C70744"/>
    <w:rsid w:val="00C73BEE"/>
    <w:rsid w:val="00C74D2F"/>
    <w:rsid w:val="00C75BAF"/>
    <w:rsid w:val="00C75DB1"/>
    <w:rsid w:val="00C75F09"/>
    <w:rsid w:val="00C767E8"/>
    <w:rsid w:val="00C76BB4"/>
    <w:rsid w:val="00C774EE"/>
    <w:rsid w:val="00C8017C"/>
    <w:rsid w:val="00C8218A"/>
    <w:rsid w:val="00C82EFB"/>
    <w:rsid w:val="00C83658"/>
    <w:rsid w:val="00C86145"/>
    <w:rsid w:val="00C86570"/>
    <w:rsid w:val="00C90DF3"/>
    <w:rsid w:val="00C91CCF"/>
    <w:rsid w:val="00C93C2B"/>
    <w:rsid w:val="00C9439E"/>
    <w:rsid w:val="00C9538A"/>
    <w:rsid w:val="00C95D92"/>
    <w:rsid w:val="00CA03B2"/>
    <w:rsid w:val="00CA1158"/>
    <w:rsid w:val="00CA20ED"/>
    <w:rsid w:val="00CA2EA2"/>
    <w:rsid w:val="00CA43E4"/>
    <w:rsid w:val="00CA4465"/>
    <w:rsid w:val="00CA55A4"/>
    <w:rsid w:val="00CA5D50"/>
    <w:rsid w:val="00CA640F"/>
    <w:rsid w:val="00CA68AA"/>
    <w:rsid w:val="00CA6C50"/>
    <w:rsid w:val="00CB0539"/>
    <w:rsid w:val="00CB1ADE"/>
    <w:rsid w:val="00CB2305"/>
    <w:rsid w:val="00CB28C4"/>
    <w:rsid w:val="00CB2A0B"/>
    <w:rsid w:val="00CB32F9"/>
    <w:rsid w:val="00CB43FA"/>
    <w:rsid w:val="00CB5479"/>
    <w:rsid w:val="00CB65C6"/>
    <w:rsid w:val="00CB74EA"/>
    <w:rsid w:val="00CB79F8"/>
    <w:rsid w:val="00CC00B1"/>
    <w:rsid w:val="00CC23AD"/>
    <w:rsid w:val="00CC3169"/>
    <w:rsid w:val="00CC4810"/>
    <w:rsid w:val="00CC4A5C"/>
    <w:rsid w:val="00CC5DCE"/>
    <w:rsid w:val="00CC65FA"/>
    <w:rsid w:val="00CC6FED"/>
    <w:rsid w:val="00CC7B58"/>
    <w:rsid w:val="00CD0D6E"/>
    <w:rsid w:val="00CD13FF"/>
    <w:rsid w:val="00CD155B"/>
    <w:rsid w:val="00CD1BB2"/>
    <w:rsid w:val="00CD334B"/>
    <w:rsid w:val="00CD48F2"/>
    <w:rsid w:val="00CD603C"/>
    <w:rsid w:val="00CD69F9"/>
    <w:rsid w:val="00CD7513"/>
    <w:rsid w:val="00CE0839"/>
    <w:rsid w:val="00CE0C90"/>
    <w:rsid w:val="00CE1339"/>
    <w:rsid w:val="00CE3CD1"/>
    <w:rsid w:val="00CE3E56"/>
    <w:rsid w:val="00CE418E"/>
    <w:rsid w:val="00CE463E"/>
    <w:rsid w:val="00CE46C5"/>
    <w:rsid w:val="00CE63B9"/>
    <w:rsid w:val="00CE71DE"/>
    <w:rsid w:val="00CF009F"/>
    <w:rsid w:val="00CF0F12"/>
    <w:rsid w:val="00CF142C"/>
    <w:rsid w:val="00CF1D31"/>
    <w:rsid w:val="00CF3C0D"/>
    <w:rsid w:val="00CF3D9D"/>
    <w:rsid w:val="00CF4D8E"/>
    <w:rsid w:val="00CF5CB0"/>
    <w:rsid w:val="00CF5E60"/>
    <w:rsid w:val="00CF741E"/>
    <w:rsid w:val="00CF7651"/>
    <w:rsid w:val="00CF7AEB"/>
    <w:rsid w:val="00CF7CF0"/>
    <w:rsid w:val="00D01803"/>
    <w:rsid w:val="00D02CB3"/>
    <w:rsid w:val="00D02E6E"/>
    <w:rsid w:val="00D03574"/>
    <w:rsid w:val="00D05F62"/>
    <w:rsid w:val="00D0787A"/>
    <w:rsid w:val="00D1002A"/>
    <w:rsid w:val="00D10919"/>
    <w:rsid w:val="00D10EF3"/>
    <w:rsid w:val="00D11513"/>
    <w:rsid w:val="00D1326F"/>
    <w:rsid w:val="00D14629"/>
    <w:rsid w:val="00D152C9"/>
    <w:rsid w:val="00D15AC1"/>
    <w:rsid w:val="00D1601E"/>
    <w:rsid w:val="00D161A5"/>
    <w:rsid w:val="00D21207"/>
    <w:rsid w:val="00D21763"/>
    <w:rsid w:val="00D21D40"/>
    <w:rsid w:val="00D2276E"/>
    <w:rsid w:val="00D22832"/>
    <w:rsid w:val="00D22E78"/>
    <w:rsid w:val="00D2440C"/>
    <w:rsid w:val="00D256C1"/>
    <w:rsid w:val="00D26319"/>
    <w:rsid w:val="00D274AF"/>
    <w:rsid w:val="00D27C21"/>
    <w:rsid w:val="00D3006C"/>
    <w:rsid w:val="00D30486"/>
    <w:rsid w:val="00D304AA"/>
    <w:rsid w:val="00D31F54"/>
    <w:rsid w:val="00D32D3A"/>
    <w:rsid w:val="00D33C72"/>
    <w:rsid w:val="00D3461B"/>
    <w:rsid w:val="00D34893"/>
    <w:rsid w:val="00D353EE"/>
    <w:rsid w:val="00D3736C"/>
    <w:rsid w:val="00D37786"/>
    <w:rsid w:val="00D401D5"/>
    <w:rsid w:val="00D4094E"/>
    <w:rsid w:val="00D42F07"/>
    <w:rsid w:val="00D43002"/>
    <w:rsid w:val="00D44A34"/>
    <w:rsid w:val="00D44A7C"/>
    <w:rsid w:val="00D46729"/>
    <w:rsid w:val="00D47053"/>
    <w:rsid w:val="00D47384"/>
    <w:rsid w:val="00D506FB"/>
    <w:rsid w:val="00D51BAB"/>
    <w:rsid w:val="00D53EA9"/>
    <w:rsid w:val="00D55A67"/>
    <w:rsid w:val="00D5630C"/>
    <w:rsid w:val="00D5737F"/>
    <w:rsid w:val="00D60BD5"/>
    <w:rsid w:val="00D60E11"/>
    <w:rsid w:val="00D63D0C"/>
    <w:rsid w:val="00D649D7"/>
    <w:rsid w:val="00D649F5"/>
    <w:rsid w:val="00D64D35"/>
    <w:rsid w:val="00D65982"/>
    <w:rsid w:val="00D6627A"/>
    <w:rsid w:val="00D6648A"/>
    <w:rsid w:val="00D665D1"/>
    <w:rsid w:val="00D70830"/>
    <w:rsid w:val="00D70994"/>
    <w:rsid w:val="00D70EC8"/>
    <w:rsid w:val="00D714CC"/>
    <w:rsid w:val="00D715E4"/>
    <w:rsid w:val="00D718DC"/>
    <w:rsid w:val="00D71F23"/>
    <w:rsid w:val="00D72226"/>
    <w:rsid w:val="00D72470"/>
    <w:rsid w:val="00D74062"/>
    <w:rsid w:val="00D748E1"/>
    <w:rsid w:val="00D7559F"/>
    <w:rsid w:val="00D756AF"/>
    <w:rsid w:val="00D75CA9"/>
    <w:rsid w:val="00D76207"/>
    <w:rsid w:val="00D76508"/>
    <w:rsid w:val="00D80743"/>
    <w:rsid w:val="00D81103"/>
    <w:rsid w:val="00D8146E"/>
    <w:rsid w:val="00D8242E"/>
    <w:rsid w:val="00D833CC"/>
    <w:rsid w:val="00D836A2"/>
    <w:rsid w:val="00D83BAF"/>
    <w:rsid w:val="00D83D16"/>
    <w:rsid w:val="00D83EB5"/>
    <w:rsid w:val="00D85C0E"/>
    <w:rsid w:val="00D860F0"/>
    <w:rsid w:val="00D861A3"/>
    <w:rsid w:val="00D865CE"/>
    <w:rsid w:val="00D86DBE"/>
    <w:rsid w:val="00D87B83"/>
    <w:rsid w:val="00D87F89"/>
    <w:rsid w:val="00D92CD0"/>
    <w:rsid w:val="00D95BC0"/>
    <w:rsid w:val="00D961BA"/>
    <w:rsid w:val="00D961CD"/>
    <w:rsid w:val="00D966BD"/>
    <w:rsid w:val="00D97045"/>
    <w:rsid w:val="00D976C0"/>
    <w:rsid w:val="00DA0422"/>
    <w:rsid w:val="00DA4FE5"/>
    <w:rsid w:val="00DA5834"/>
    <w:rsid w:val="00DA5DAA"/>
    <w:rsid w:val="00DA601C"/>
    <w:rsid w:val="00DA7443"/>
    <w:rsid w:val="00DB0E5F"/>
    <w:rsid w:val="00DB5B34"/>
    <w:rsid w:val="00DB5D32"/>
    <w:rsid w:val="00DB6F14"/>
    <w:rsid w:val="00DB76A4"/>
    <w:rsid w:val="00DC2228"/>
    <w:rsid w:val="00DC2C97"/>
    <w:rsid w:val="00DC3194"/>
    <w:rsid w:val="00DC4366"/>
    <w:rsid w:val="00DC5ADF"/>
    <w:rsid w:val="00DC6C89"/>
    <w:rsid w:val="00DD0F5C"/>
    <w:rsid w:val="00DD15AD"/>
    <w:rsid w:val="00DD28FC"/>
    <w:rsid w:val="00DD4B11"/>
    <w:rsid w:val="00DD524E"/>
    <w:rsid w:val="00DE129C"/>
    <w:rsid w:val="00DE4107"/>
    <w:rsid w:val="00DE43A8"/>
    <w:rsid w:val="00DE586B"/>
    <w:rsid w:val="00DF0769"/>
    <w:rsid w:val="00DF091C"/>
    <w:rsid w:val="00DF1419"/>
    <w:rsid w:val="00DF1C0D"/>
    <w:rsid w:val="00DF20A6"/>
    <w:rsid w:val="00DF213A"/>
    <w:rsid w:val="00DF445D"/>
    <w:rsid w:val="00DF4C0F"/>
    <w:rsid w:val="00DF61F8"/>
    <w:rsid w:val="00E001B4"/>
    <w:rsid w:val="00E00416"/>
    <w:rsid w:val="00E01FD1"/>
    <w:rsid w:val="00E02876"/>
    <w:rsid w:val="00E02899"/>
    <w:rsid w:val="00E04621"/>
    <w:rsid w:val="00E04FAA"/>
    <w:rsid w:val="00E05255"/>
    <w:rsid w:val="00E055D7"/>
    <w:rsid w:val="00E05FFA"/>
    <w:rsid w:val="00E07FD6"/>
    <w:rsid w:val="00E128D8"/>
    <w:rsid w:val="00E16BA9"/>
    <w:rsid w:val="00E17A9F"/>
    <w:rsid w:val="00E17AD3"/>
    <w:rsid w:val="00E21578"/>
    <w:rsid w:val="00E22BEC"/>
    <w:rsid w:val="00E23E3B"/>
    <w:rsid w:val="00E241B9"/>
    <w:rsid w:val="00E257AF"/>
    <w:rsid w:val="00E257F8"/>
    <w:rsid w:val="00E25B73"/>
    <w:rsid w:val="00E27424"/>
    <w:rsid w:val="00E31BE9"/>
    <w:rsid w:val="00E33F62"/>
    <w:rsid w:val="00E3428E"/>
    <w:rsid w:val="00E35146"/>
    <w:rsid w:val="00E3666A"/>
    <w:rsid w:val="00E3692A"/>
    <w:rsid w:val="00E36AAD"/>
    <w:rsid w:val="00E36B0A"/>
    <w:rsid w:val="00E36E47"/>
    <w:rsid w:val="00E3769F"/>
    <w:rsid w:val="00E40FE9"/>
    <w:rsid w:val="00E42C0B"/>
    <w:rsid w:val="00E433A8"/>
    <w:rsid w:val="00E434DE"/>
    <w:rsid w:val="00E45232"/>
    <w:rsid w:val="00E45778"/>
    <w:rsid w:val="00E45BBC"/>
    <w:rsid w:val="00E465B9"/>
    <w:rsid w:val="00E46855"/>
    <w:rsid w:val="00E46CF9"/>
    <w:rsid w:val="00E476B0"/>
    <w:rsid w:val="00E530FF"/>
    <w:rsid w:val="00E53965"/>
    <w:rsid w:val="00E53C51"/>
    <w:rsid w:val="00E53E35"/>
    <w:rsid w:val="00E546E8"/>
    <w:rsid w:val="00E54AB0"/>
    <w:rsid w:val="00E56E33"/>
    <w:rsid w:val="00E56F68"/>
    <w:rsid w:val="00E57B3B"/>
    <w:rsid w:val="00E60CBD"/>
    <w:rsid w:val="00E60CE1"/>
    <w:rsid w:val="00E61F8E"/>
    <w:rsid w:val="00E6218A"/>
    <w:rsid w:val="00E65107"/>
    <w:rsid w:val="00E65342"/>
    <w:rsid w:val="00E653FD"/>
    <w:rsid w:val="00E659D9"/>
    <w:rsid w:val="00E667DD"/>
    <w:rsid w:val="00E66A66"/>
    <w:rsid w:val="00E66CA9"/>
    <w:rsid w:val="00E6712E"/>
    <w:rsid w:val="00E671B9"/>
    <w:rsid w:val="00E724C4"/>
    <w:rsid w:val="00E725DA"/>
    <w:rsid w:val="00E727D3"/>
    <w:rsid w:val="00E72D9A"/>
    <w:rsid w:val="00E73D9B"/>
    <w:rsid w:val="00E74207"/>
    <w:rsid w:val="00E745AC"/>
    <w:rsid w:val="00E745F7"/>
    <w:rsid w:val="00E74B3A"/>
    <w:rsid w:val="00E7506C"/>
    <w:rsid w:val="00E80D12"/>
    <w:rsid w:val="00E80F5E"/>
    <w:rsid w:val="00E81ACA"/>
    <w:rsid w:val="00E832AD"/>
    <w:rsid w:val="00E83AC3"/>
    <w:rsid w:val="00E84835"/>
    <w:rsid w:val="00E856F3"/>
    <w:rsid w:val="00E86B3F"/>
    <w:rsid w:val="00E87614"/>
    <w:rsid w:val="00E904F5"/>
    <w:rsid w:val="00E908BE"/>
    <w:rsid w:val="00E92451"/>
    <w:rsid w:val="00E95109"/>
    <w:rsid w:val="00E95B02"/>
    <w:rsid w:val="00E9645C"/>
    <w:rsid w:val="00E97598"/>
    <w:rsid w:val="00EA0446"/>
    <w:rsid w:val="00EA13F1"/>
    <w:rsid w:val="00EA4882"/>
    <w:rsid w:val="00EA48FC"/>
    <w:rsid w:val="00EA4906"/>
    <w:rsid w:val="00EA61EB"/>
    <w:rsid w:val="00EA6464"/>
    <w:rsid w:val="00EA7CFB"/>
    <w:rsid w:val="00EB02B7"/>
    <w:rsid w:val="00EB0693"/>
    <w:rsid w:val="00EB0B2C"/>
    <w:rsid w:val="00EB0DEF"/>
    <w:rsid w:val="00EB0E33"/>
    <w:rsid w:val="00EB3876"/>
    <w:rsid w:val="00EB4A16"/>
    <w:rsid w:val="00EB75B6"/>
    <w:rsid w:val="00EC0838"/>
    <w:rsid w:val="00EC3C45"/>
    <w:rsid w:val="00EC42AE"/>
    <w:rsid w:val="00EC4BB4"/>
    <w:rsid w:val="00EC67B6"/>
    <w:rsid w:val="00EC6A37"/>
    <w:rsid w:val="00EC7541"/>
    <w:rsid w:val="00ED0A0D"/>
    <w:rsid w:val="00ED2A77"/>
    <w:rsid w:val="00ED2C85"/>
    <w:rsid w:val="00ED49D5"/>
    <w:rsid w:val="00ED4D2C"/>
    <w:rsid w:val="00ED67AB"/>
    <w:rsid w:val="00ED69BD"/>
    <w:rsid w:val="00ED7494"/>
    <w:rsid w:val="00EE23A3"/>
    <w:rsid w:val="00EE31FF"/>
    <w:rsid w:val="00EE46A8"/>
    <w:rsid w:val="00EE49A5"/>
    <w:rsid w:val="00EE55B6"/>
    <w:rsid w:val="00EE65AA"/>
    <w:rsid w:val="00EE74EA"/>
    <w:rsid w:val="00EF0C0D"/>
    <w:rsid w:val="00EF16EA"/>
    <w:rsid w:val="00EF18A7"/>
    <w:rsid w:val="00EF1AC7"/>
    <w:rsid w:val="00EF2887"/>
    <w:rsid w:val="00EF2D06"/>
    <w:rsid w:val="00EF3AEA"/>
    <w:rsid w:val="00EF3F44"/>
    <w:rsid w:val="00EF63A5"/>
    <w:rsid w:val="00EF7058"/>
    <w:rsid w:val="00F024EB"/>
    <w:rsid w:val="00F04C73"/>
    <w:rsid w:val="00F04EC1"/>
    <w:rsid w:val="00F064F6"/>
    <w:rsid w:val="00F06BF5"/>
    <w:rsid w:val="00F075F9"/>
    <w:rsid w:val="00F079AD"/>
    <w:rsid w:val="00F07FE6"/>
    <w:rsid w:val="00F10157"/>
    <w:rsid w:val="00F1087B"/>
    <w:rsid w:val="00F1123E"/>
    <w:rsid w:val="00F12253"/>
    <w:rsid w:val="00F148A4"/>
    <w:rsid w:val="00F152D7"/>
    <w:rsid w:val="00F177C2"/>
    <w:rsid w:val="00F20C8E"/>
    <w:rsid w:val="00F21B5B"/>
    <w:rsid w:val="00F2224A"/>
    <w:rsid w:val="00F22A9D"/>
    <w:rsid w:val="00F247E9"/>
    <w:rsid w:val="00F253D3"/>
    <w:rsid w:val="00F255DB"/>
    <w:rsid w:val="00F263C5"/>
    <w:rsid w:val="00F30EB7"/>
    <w:rsid w:val="00F310B5"/>
    <w:rsid w:val="00F3203D"/>
    <w:rsid w:val="00F34A26"/>
    <w:rsid w:val="00F34BB1"/>
    <w:rsid w:val="00F37F6D"/>
    <w:rsid w:val="00F4077C"/>
    <w:rsid w:val="00F40D73"/>
    <w:rsid w:val="00F45A3E"/>
    <w:rsid w:val="00F46273"/>
    <w:rsid w:val="00F46F81"/>
    <w:rsid w:val="00F47197"/>
    <w:rsid w:val="00F4734C"/>
    <w:rsid w:val="00F47967"/>
    <w:rsid w:val="00F47CE9"/>
    <w:rsid w:val="00F5098D"/>
    <w:rsid w:val="00F50A0A"/>
    <w:rsid w:val="00F510A5"/>
    <w:rsid w:val="00F5189C"/>
    <w:rsid w:val="00F51B65"/>
    <w:rsid w:val="00F56775"/>
    <w:rsid w:val="00F607C0"/>
    <w:rsid w:val="00F61ABC"/>
    <w:rsid w:val="00F6436C"/>
    <w:rsid w:val="00F64667"/>
    <w:rsid w:val="00F65996"/>
    <w:rsid w:val="00F67189"/>
    <w:rsid w:val="00F67C4F"/>
    <w:rsid w:val="00F703DE"/>
    <w:rsid w:val="00F71286"/>
    <w:rsid w:val="00F714AC"/>
    <w:rsid w:val="00F7257B"/>
    <w:rsid w:val="00F728D2"/>
    <w:rsid w:val="00F734FB"/>
    <w:rsid w:val="00F73A58"/>
    <w:rsid w:val="00F73C05"/>
    <w:rsid w:val="00F74A1E"/>
    <w:rsid w:val="00F74F66"/>
    <w:rsid w:val="00F76E87"/>
    <w:rsid w:val="00F80E6E"/>
    <w:rsid w:val="00F82D40"/>
    <w:rsid w:val="00F82F07"/>
    <w:rsid w:val="00F8489A"/>
    <w:rsid w:val="00F851F2"/>
    <w:rsid w:val="00F85446"/>
    <w:rsid w:val="00F855C3"/>
    <w:rsid w:val="00F856D0"/>
    <w:rsid w:val="00F85775"/>
    <w:rsid w:val="00F85980"/>
    <w:rsid w:val="00F85AA9"/>
    <w:rsid w:val="00F86183"/>
    <w:rsid w:val="00F86863"/>
    <w:rsid w:val="00F86A40"/>
    <w:rsid w:val="00F86C26"/>
    <w:rsid w:val="00F86D53"/>
    <w:rsid w:val="00F93C52"/>
    <w:rsid w:val="00F95C56"/>
    <w:rsid w:val="00FA013A"/>
    <w:rsid w:val="00FA062E"/>
    <w:rsid w:val="00FA24EE"/>
    <w:rsid w:val="00FA3659"/>
    <w:rsid w:val="00FA5ADD"/>
    <w:rsid w:val="00FA5C39"/>
    <w:rsid w:val="00FA5DAB"/>
    <w:rsid w:val="00FA7245"/>
    <w:rsid w:val="00FB0C45"/>
    <w:rsid w:val="00FB241F"/>
    <w:rsid w:val="00FB2BF5"/>
    <w:rsid w:val="00FB37B2"/>
    <w:rsid w:val="00FB389B"/>
    <w:rsid w:val="00FB3E96"/>
    <w:rsid w:val="00FB3F7F"/>
    <w:rsid w:val="00FB4286"/>
    <w:rsid w:val="00FB4A69"/>
    <w:rsid w:val="00FB6B66"/>
    <w:rsid w:val="00FB6C67"/>
    <w:rsid w:val="00FB7526"/>
    <w:rsid w:val="00FB7E97"/>
    <w:rsid w:val="00FB7F23"/>
    <w:rsid w:val="00FC03DC"/>
    <w:rsid w:val="00FC0716"/>
    <w:rsid w:val="00FC10E6"/>
    <w:rsid w:val="00FC1A84"/>
    <w:rsid w:val="00FC2E08"/>
    <w:rsid w:val="00FC4176"/>
    <w:rsid w:val="00FC456B"/>
    <w:rsid w:val="00FC47DF"/>
    <w:rsid w:val="00FC5DEE"/>
    <w:rsid w:val="00FC7680"/>
    <w:rsid w:val="00FC7767"/>
    <w:rsid w:val="00FC7FAC"/>
    <w:rsid w:val="00FD2693"/>
    <w:rsid w:val="00FD4047"/>
    <w:rsid w:val="00FD4CB8"/>
    <w:rsid w:val="00FD5005"/>
    <w:rsid w:val="00FD6D49"/>
    <w:rsid w:val="00FD757D"/>
    <w:rsid w:val="00FE187E"/>
    <w:rsid w:val="00FE28C4"/>
    <w:rsid w:val="00FE3B94"/>
    <w:rsid w:val="00FE6751"/>
    <w:rsid w:val="00FE6ABE"/>
    <w:rsid w:val="00FE72A1"/>
    <w:rsid w:val="00FE7C6B"/>
    <w:rsid w:val="00FF0152"/>
    <w:rsid w:val="00FF0C71"/>
    <w:rsid w:val="00FF0C8A"/>
    <w:rsid w:val="00FF4987"/>
    <w:rsid w:val="00FF4C4C"/>
    <w:rsid w:val="00FF5129"/>
    <w:rsid w:val="00FF51A0"/>
    <w:rsid w:val="00FF5C1A"/>
    <w:rsid w:val="00FF60F8"/>
    <w:rsid w:val="00FF69CA"/>
    <w:rsid w:val="00FF7B12"/>
    <w:rsid w:val="00FF7C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02"/>
    <o:shapelayout v:ext="edit">
      <o:idmap v:ext="edit" data="1"/>
      <o:rules v:ext="edit">
        <o:r id="V:Rule7" type="connector" idref="#_x0000_s1055"/>
        <o:r id="V:Rule8" type="connector" idref="#_x0000_s1052"/>
        <o:r id="V:Rule9" type="connector" idref="#_x0000_s1047"/>
        <o:r id="V:Rule10" type="connector" idref="#_x0000_s1048"/>
        <o:r id="V:Rule11" type="connector" idref="#_x0000_s1053"/>
        <o:r id="V:Rule12" type="connector" idref="#_x0000_s105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4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E18"/>
  </w:style>
  <w:style w:type="paragraph" w:styleId="Heading2">
    <w:name w:val="heading 2"/>
    <w:basedOn w:val="Normal"/>
    <w:next w:val="Normal"/>
    <w:link w:val="Heading2Char"/>
    <w:qFormat/>
    <w:rsid w:val="003F0BC0"/>
    <w:pPr>
      <w:keepNext/>
      <w:bidi/>
      <w:spacing w:before="200" w:after="0"/>
      <w:jc w:val="left"/>
      <w:outlineLvl w:val="1"/>
    </w:pPr>
    <w:rPr>
      <w:rFonts w:ascii="Arial Black" w:eastAsia="Times New Roman" w:hAnsi="Arial Black" w:cs="SKR HEAD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6F7"/>
    <w:pPr>
      <w:ind w:left="720"/>
      <w:contextualSpacing/>
    </w:pPr>
  </w:style>
  <w:style w:type="paragraph" w:styleId="NormalWeb">
    <w:name w:val="Normal (Web)"/>
    <w:basedOn w:val="Normal"/>
    <w:uiPriority w:val="99"/>
    <w:unhideWhenUsed/>
    <w:rsid w:val="00E80F5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2E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78"/>
    <w:rPr>
      <w:rFonts w:ascii="Tahoma" w:hAnsi="Tahoma" w:cs="Tahoma"/>
      <w:sz w:val="16"/>
      <w:szCs w:val="16"/>
    </w:rPr>
  </w:style>
  <w:style w:type="paragraph" w:styleId="Header">
    <w:name w:val="header"/>
    <w:basedOn w:val="Normal"/>
    <w:link w:val="HeaderChar"/>
    <w:uiPriority w:val="99"/>
    <w:unhideWhenUsed/>
    <w:rsid w:val="006A1287"/>
    <w:pPr>
      <w:tabs>
        <w:tab w:val="center" w:pos="4680"/>
        <w:tab w:val="right" w:pos="9360"/>
      </w:tabs>
      <w:spacing w:after="0"/>
    </w:pPr>
  </w:style>
  <w:style w:type="character" w:customStyle="1" w:styleId="HeaderChar">
    <w:name w:val="Header Char"/>
    <w:basedOn w:val="DefaultParagraphFont"/>
    <w:link w:val="Header"/>
    <w:uiPriority w:val="99"/>
    <w:rsid w:val="006A1287"/>
  </w:style>
  <w:style w:type="paragraph" w:styleId="Footer">
    <w:name w:val="footer"/>
    <w:basedOn w:val="Normal"/>
    <w:link w:val="FooterChar"/>
    <w:uiPriority w:val="99"/>
    <w:unhideWhenUsed/>
    <w:rsid w:val="006A1287"/>
    <w:pPr>
      <w:tabs>
        <w:tab w:val="center" w:pos="4680"/>
        <w:tab w:val="right" w:pos="9360"/>
      </w:tabs>
      <w:spacing w:after="0"/>
    </w:pPr>
  </w:style>
  <w:style w:type="character" w:customStyle="1" w:styleId="FooterChar">
    <w:name w:val="Footer Char"/>
    <w:basedOn w:val="DefaultParagraphFont"/>
    <w:link w:val="Footer"/>
    <w:uiPriority w:val="99"/>
    <w:rsid w:val="006A1287"/>
  </w:style>
  <w:style w:type="table" w:styleId="TableGrid">
    <w:name w:val="Table Grid"/>
    <w:basedOn w:val="TableNormal"/>
    <w:uiPriority w:val="39"/>
    <w:rsid w:val="00092F5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41166"/>
    <w:rPr>
      <w:color w:val="0000FF" w:themeColor="hyperlink"/>
      <w:u w:val="single"/>
    </w:rPr>
  </w:style>
  <w:style w:type="paragraph" w:styleId="FootnoteText">
    <w:name w:val="footnote text"/>
    <w:aliases w:val=" Char,Char Char,Footnote Text Char Char Char Char Char Char Char Char Char,Footnote Text Char Char Char Char Char Char Char Char Char Char Char,Footnote Text Char Char Char Char Char Char Char Char Char Char,نص حاشية سفلية Char Char,Char"/>
    <w:basedOn w:val="Normal"/>
    <w:link w:val="FootnoteTextChar"/>
    <w:unhideWhenUsed/>
    <w:rsid w:val="000C1E02"/>
    <w:pPr>
      <w:spacing w:after="0"/>
      <w:jc w:val="left"/>
    </w:pPr>
    <w:rPr>
      <w:sz w:val="20"/>
      <w:szCs w:val="20"/>
    </w:rPr>
  </w:style>
  <w:style w:type="character" w:customStyle="1" w:styleId="FootnoteTextChar">
    <w:name w:val="Footnote Text Char"/>
    <w:aliases w:val=" Char Char,Char Char Char,Footnote Text Char Char Char Char Char Char Char Char Char Char1,Footnote Text Char Char Char Char Char Char Char Char Char Char Char Char,Footnote Text Char Char Char Char Char Char Char Char Char Char Char1"/>
    <w:basedOn w:val="DefaultParagraphFont"/>
    <w:link w:val="FootnoteText"/>
    <w:rsid w:val="000C1E02"/>
    <w:rPr>
      <w:sz w:val="20"/>
      <w:szCs w:val="20"/>
    </w:rPr>
  </w:style>
  <w:style w:type="character" w:styleId="FootnoteReference">
    <w:name w:val="footnote reference"/>
    <w:basedOn w:val="DefaultParagraphFont"/>
    <w:uiPriority w:val="99"/>
    <w:unhideWhenUsed/>
    <w:rsid w:val="000C1E02"/>
    <w:rPr>
      <w:vertAlign w:val="superscript"/>
    </w:rPr>
  </w:style>
  <w:style w:type="character" w:styleId="PlaceholderText">
    <w:name w:val="Placeholder Text"/>
    <w:basedOn w:val="DefaultParagraphFont"/>
    <w:uiPriority w:val="99"/>
    <w:semiHidden/>
    <w:rsid w:val="00C177BB"/>
    <w:rPr>
      <w:color w:val="808080"/>
    </w:rPr>
  </w:style>
  <w:style w:type="character" w:customStyle="1" w:styleId="ListParagraphChar">
    <w:name w:val="List Paragraph Char"/>
    <w:link w:val="ListParagraph"/>
    <w:uiPriority w:val="34"/>
    <w:rsid w:val="00086156"/>
  </w:style>
  <w:style w:type="numbering" w:customStyle="1" w:styleId="1612">
    <w:name w:val="نمط1612"/>
    <w:uiPriority w:val="99"/>
    <w:rsid w:val="00EF3F44"/>
    <w:pPr>
      <w:numPr>
        <w:numId w:val="9"/>
      </w:numPr>
    </w:pPr>
  </w:style>
  <w:style w:type="character" w:customStyle="1" w:styleId="Heading2Char">
    <w:name w:val="Heading 2 Char"/>
    <w:basedOn w:val="DefaultParagraphFont"/>
    <w:link w:val="Heading2"/>
    <w:rsid w:val="003F0BC0"/>
    <w:rPr>
      <w:rFonts w:ascii="Arial Black" w:eastAsia="Times New Roman" w:hAnsi="Arial Black" w:cs="SKR HEAD1"/>
      <w:sz w:val="24"/>
      <w:szCs w:val="32"/>
    </w:rPr>
  </w:style>
  <w:style w:type="paragraph" w:styleId="BodyTextIndent">
    <w:name w:val="Body Text Indent"/>
    <w:basedOn w:val="Normal"/>
    <w:link w:val="BodyTextIndentChar"/>
    <w:rsid w:val="00EF3AEA"/>
    <w:pPr>
      <w:bidi/>
      <w:spacing w:after="0"/>
      <w:ind w:firstLine="720"/>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EF3AEA"/>
    <w:rPr>
      <w:rFonts w:ascii="Times New Roman" w:eastAsia="Times New Roman" w:hAnsi="Times New Roman" w:cs="Times New Roman"/>
      <w:sz w:val="32"/>
      <w:szCs w:val="32"/>
      <w:lang w:eastAsia="ar-SA"/>
    </w:rPr>
  </w:style>
  <w:style w:type="paragraph" w:styleId="NoSpacing">
    <w:name w:val="No Spacing"/>
    <w:uiPriority w:val="1"/>
    <w:qFormat/>
    <w:rsid w:val="00DF1419"/>
    <w:pPr>
      <w:spacing w:after="0"/>
    </w:pPr>
  </w:style>
  <w:style w:type="table" w:customStyle="1" w:styleId="PlainTable11">
    <w:name w:val="Plain Table 11"/>
    <w:basedOn w:val="TableNormal"/>
    <w:uiPriority w:val="41"/>
    <w:rsid w:val="007E2BDD"/>
    <w:pPr>
      <w:spacing w:after="0"/>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787971">
      <w:bodyDiv w:val="1"/>
      <w:marLeft w:val="0"/>
      <w:marRight w:val="0"/>
      <w:marTop w:val="0"/>
      <w:marBottom w:val="0"/>
      <w:divBdr>
        <w:top w:val="none" w:sz="0" w:space="0" w:color="auto"/>
        <w:left w:val="none" w:sz="0" w:space="0" w:color="auto"/>
        <w:bottom w:val="none" w:sz="0" w:space="0" w:color="auto"/>
        <w:right w:val="none" w:sz="0" w:space="0" w:color="auto"/>
      </w:divBdr>
    </w:div>
    <w:div w:id="2364329">
      <w:bodyDiv w:val="1"/>
      <w:marLeft w:val="0"/>
      <w:marRight w:val="0"/>
      <w:marTop w:val="0"/>
      <w:marBottom w:val="0"/>
      <w:divBdr>
        <w:top w:val="none" w:sz="0" w:space="0" w:color="auto"/>
        <w:left w:val="none" w:sz="0" w:space="0" w:color="auto"/>
        <w:bottom w:val="none" w:sz="0" w:space="0" w:color="auto"/>
        <w:right w:val="none" w:sz="0" w:space="0" w:color="auto"/>
      </w:divBdr>
    </w:div>
    <w:div w:id="16388785">
      <w:bodyDiv w:val="1"/>
      <w:marLeft w:val="0"/>
      <w:marRight w:val="0"/>
      <w:marTop w:val="0"/>
      <w:marBottom w:val="0"/>
      <w:divBdr>
        <w:top w:val="none" w:sz="0" w:space="0" w:color="auto"/>
        <w:left w:val="none" w:sz="0" w:space="0" w:color="auto"/>
        <w:bottom w:val="none" w:sz="0" w:space="0" w:color="auto"/>
        <w:right w:val="none" w:sz="0" w:space="0" w:color="auto"/>
      </w:divBdr>
    </w:div>
    <w:div w:id="18747214">
      <w:bodyDiv w:val="1"/>
      <w:marLeft w:val="0"/>
      <w:marRight w:val="0"/>
      <w:marTop w:val="0"/>
      <w:marBottom w:val="0"/>
      <w:divBdr>
        <w:top w:val="none" w:sz="0" w:space="0" w:color="auto"/>
        <w:left w:val="none" w:sz="0" w:space="0" w:color="auto"/>
        <w:bottom w:val="none" w:sz="0" w:space="0" w:color="auto"/>
        <w:right w:val="none" w:sz="0" w:space="0" w:color="auto"/>
      </w:divBdr>
    </w:div>
    <w:div w:id="21439172">
      <w:bodyDiv w:val="1"/>
      <w:marLeft w:val="0"/>
      <w:marRight w:val="0"/>
      <w:marTop w:val="0"/>
      <w:marBottom w:val="0"/>
      <w:divBdr>
        <w:top w:val="none" w:sz="0" w:space="0" w:color="auto"/>
        <w:left w:val="none" w:sz="0" w:space="0" w:color="auto"/>
        <w:bottom w:val="none" w:sz="0" w:space="0" w:color="auto"/>
        <w:right w:val="none" w:sz="0" w:space="0" w:color="auto"/>
      </w:divBdr>
    </w:div>
    <w:div w:id="23291152">
      <w:bodyDiv w:val="1"/>
      <w:marLeft w:val="0"/>
      <w:marRight w:val="0"/>
      <w:marTop w:val="0"/>
      <w:marBottom w:val="0"/>
      <w:divBdr>
        <w:top w:val="none" w:sz="0" w:space="0" w:color="auto"/>
        <w:left w:val="none" w:sz="0" w:space="0" w:color="auto"/>
        <w:bottom w:val="none" w:sz="0" w:space="0" w:color="auto"/>
        <w:right w:val="none" w:sz="0" w:space="0" w:color="auto"/>
      </w:divBdr>
    </w:div>
    <w:div w:id="35933096">
      <w:bodyDiv w:val="1"/>
      <w:marLeft w:val="0"/>
      <w:marRight w:val="0"/>
      <w:marTop w:val="0"/>
      <w:marBottom w:val="0"/>
      <w:divBdr>
        <w:top w:val="none" w:sz="0" w:space="0" w:color="auto"/>
        <w:left w:val="none" w:sz="0" w:space="0" w:color="auto"/>
        <w:bottom w:val="none" w:sz="0" w:space="0" w:color="auto"/>
        <w:right w:val="none" w:sz="0" w:space="0" w:color="auto"/>
      </w:divBdr>
    </w:div>
    <w:div w:id="38239323">
      <w:bodyDiv w:val="1"/>
      <w:marLeft w:val="0"/>
      <w:marRight w:val="0"/>
      <w:marTop w:val="0"/>
      <w:marBottom w:val="0"/>
      <w:divBdr>
        <w:top w:val="none" w:sz="0" w:space="0" w:color="auto"/>
        <w:left w:val="none" w:sz="0" w:space="0" w:color="auto"/>
        <w:bottom w:val="none" w:sz="0" w:space="0" w:color="auto"/>
        <w:right w:val="none" w:sz="0" w:space="0" w:color="auto"/>
      </w:divBdr>
    </w:div>
    <w:div w:id="48967254">
      <w:bodyDiv w:val="1"/>
      <w:marLeft w:val="0"/>
      <w:marRight w:val="0"/>
      <w:marTop w:val="0"/>
      <w:marBottom w:val="0"/>
      <w:divBdr>
        <w:top w:val="none" w:sz="0" w:space="0" w:color="auto"/>
        <w:left w:val="none" w:sz="0" w:space="0" w:color="auto"/>
        <w:bottom w:val="none" w:sz="0" w:space="0" w:color="auto"/>
        <w:right w:val="none" w:sz="0" w:space="0" w:color="auto"/>
      </w:divBdr>
    </w:div>
    <w:div w:id="52194739">
      <w:bodyDiv w:val="1"/>
      <w:marLeft w:val="0"/>
      <w:marRight w:val="0"/>
      <w:marTop w:val="0"/>
      <w:marBottom w:val="0"/>
      <w:divBdr>
        <w:top w:val="none" w:sz="0" w:space="0" w:color="auto"/>
        <w:left w:val="none" w:sz="0" w:space="0" w:color="auto"/>
        <w:bottom w:val="none" w:sz="0" w:space="0" w:color="auto"/>
        <w:right w:val="none" w:sz="0" w:space="0" w:color="auto"/>
      </w:divBdr>
    </w:div>
    <w:div w:id="59140665">
      <w:bodyDiv w:val="1"/>
      <w:marLeft w:val="0"/>
      <w:marRight w:val="0"/>
      <w:marTop w:val="0"/>
      <w:marBottom w:val="0"/>
      <w:divBdr>
        <w:top w:val="none" w:sz="0" w:space="0" w:color="auto"/>
        <w:left w:val="none" w:sz="0" w:space="0" w:color="auto"/>
        <w:bottom w:val="none" w:sz="0" w:space="0" w:color="auto"/>
        <w:right w:val="none" w:sz="0" w:space="0" w:color="auto"/>
      </w:divBdr>
    </w:div>
    <w:div w:id="59791281">
      <w:bodyDiv w:val="1"/>
      <w:marLeft w:val="0"/>
      <w:marRight w:val="0"/>
      <w:marTop w:val="0"/>
      <w:marBottom w:val="0"/>
      <w:divBdr>
        <w:top w:val="none" w:sz="0" w:space="0" w:color="auto"/>
        <w:left w:val="none" w:sz="0" w:space="0" w:color="auto"/>
        <w:bottom w:val="none" w:sz="0" w:space="0" w:color="auto"/>
        <w:right w:val="none" w:sz="0" w:space="0" w:color="auto"/>
      </w:divBdr>
    </w:div>
    <w:div w:id="60756038">
      <w:bodyDiv w:val="1"/>
      <w:marLeft w:val="0"/>
      <w:marRight w:val="0"/>
      <w:marTop w:val="0"/>
      <w:marBottom w:val="0"/>
      <w:divBdr>
        <w:top w:val="none" w:sz="0" w:space="0" w:color="auto"/>
        <w:left w:val="none" w:sz="0" w:space="0" w:color="auto"/>
        <w:bottom w:val="none" w:sz="0" w:space="0" w:color="auto"/>
        <w:right w:val="none" w:sz="0" w:space="0" w:color="auto"/>
      </w:divBdr>
    </w:div>
    <w:div w:id="63266193">
      <w:bodyDiv w:val="1"/>
      <w:marLeft w:val="0"/>
      <w:marRight w:val="0"/>
      <w:marTop w:val="0"/>
      <w:marBottom w:val="0"/>
      <w:divBdr>
        <w:top w:val="none" w:sz="0" w:space="0" w:color="auto"/>
        <w:left w:val="none" w:sz="0" w:space="0" w:color="auto"/>
        <w:bottom w:val="none" w:sz="0" w:space="0" w:color="auto"/>
        <w:right w:val="none" w:sz="0" w:space="0" w:color="auto"/>
      </w:divBdr>
    </w:div>
    <w:div w:id="65341115">
      <w:bodyDiv w:val="1"/>
      <w:marLeft w:val="0"/>
      <w:marRight w:val="0"/>
      <w:marTop w:val="0"/>
      <w:marBottom w:val="0"/>
      <w:divBdr>
        <w:top w:val="none" w:sz="0" w:space="0" w:color="auto"/>
        <w:left w:val="none" w:sz="0" w:space="0" w:color="auto"/>
        <w:bottom w:val="none" w:sz="0" w:space="0" w:color="auto"/>
        <w:right w:val="none" w:sz="0" w:space="0" w:color="auto"/>
      </w:divBdr>
    </w:div>
    <w:div w:id="71440914">
      <w:bodyDiv w:val="1"/>
      <w:marLeft w:val="0"/>
      <w:marRight w:val="0"/>
      <w:marTop w:val="0"/>
      <w:marBottom w:val="0"/>
      <w:divBdr>
        <w:top w:val="none" w:sz="0" w:space="0" w:color="auto"/>
        <w:left w:val="none" w:sz="0" w:space="0" w:color="auto"/>
        <w:bottom w:val="none" w:sz="0" w:space="0" w:color="auto"/>
        <w:right w:val="none" w:sz="0" w:space="0" w:color="auto"/>
      </w:divBdr>
    </w:div>
    <w:div w:id="72704286">
      <w:bodyDiv w:val="1"/>
      <w:marLeft w:val="0"/>
      <w:marRight w:val="0"/>
      <w:marTop w:val="0"/>
      <w:marBottom w:val="0"/>
      <w:divBdr>
        <w:top w:val="none" w:sz="0" w:space="0" w:color="auto"/>
        <w:left w:val="none" w:sz="0" w:space="0" w:color="auto"/>
        <w:bottom w:val="none" w:sz="0" w:space="0" w:color="auto"/>
        <w:right w:val="none" w:sz="0" w:space="0" w:color="auto"/>
      </w:divBdr>
    </w:div>
    <w:div w:id="73094548">
      <w:bodyDiv w:val="1"/>
      <w:marLeft w:val="0"/>
      <w:marRight w:val="0"/>
      <w:marTop w:val="0"/>
      <w:marBottom w:val="0"/>
      <w:divBdr>
        <w:top w:val="none" w:sz="0" w:space="0" w:color="auto"/>
        <w:left w:val="none" w:sz="0" w:space="0" w:color="auto"/>
        <w:bottom w:val="none" w:sz="0" w:space="0" w:color="auto"/>
        <w:right w:val="none" w:sz="0" w:space="0" w:color="auto"/>
      </w:divBdr>
    </w:div>
    <w:div w:id="81033525">
      <w:bodyDiv w:val="1"/>
      <w:marLeft w:val="0"/>
      <w:marRight w:val="0"/>
      <w:marTop w:val="0"/>
      <w:marBottom w:val="0"/>
      <w:divBdr>
        <w:top w:val="none" w:sz="0" w:space="0" w:color="auto"/>
        <w:left w:val="none" w:sz="0" w:space="0" w:color="auto"/>
        <w:bottom w:val="none" w:sz="0" w:space="0" w:color="auto"/>
        <w:right w:val="none" w:sz="0" w:space="0" w:color="auto"/>
      </w:divBdr>
    </w:div>
    <w:div w:id="84763878">
      <w:bodyDiv w:val="1"/>
      <w:marLeft w:val="0"/>
      <w:marRight w:val="0"/>
      <w:marTop w:val="0"/>
      <w:marBottom w:val="0"/>
      <w:divBdr>
        <w:top w:val="none" w:sz="0" w:space="0" w:color="auto"/>
        <w:left w:val="none" w:sz="0" w:space="0" w:color="auto"/>
        <w:bottom w:val="none" w:sz="0" w:space="0" w:color="auto"/>
        <w:right w:val="none" w:sz="0" w:space="0" w:color="auto"/>
      </w:divBdr>
    </w:div>
    <w:div w:id="86539935">
      <w:bodyDiv w:val="1"/>
      <w:marLeft w:val="0"/>
      <w:marRight w:val="0"/>
      <w:marTop w:val="0"/>
      <w:marBottom w:val="0"/>
      <w:divBdr>
        <w:top w:val="none" w:sz="0" w:space="0" w:color="auto"/>
        <w:left w:val="none" w:sz="0" w:space="0" w:color="auto"/>
        <w:bottom w:val="none" w:sz="0" w:space="0" w:color="auto"/>
        <w:right w:val="none" w:sz="0" w:space="0" w:color="auto"/>
      </w:divBdr>
    </w:div>
    <w:div w:id="94057335">
      <w:bodyDiv w:val="1"/>
      <w:marLeft w:val="0"/>
      <w:marRight w:val="0"/>
      <w:marTop w:val="0"/>
      <w:marBottom w:val="0"/>
      <w:divBdr>
        <w:top w:val="none" w:sz="0" w:space="0" w:color="auto"/>
        <w:left w:val="none" w:sz="0" w:space="0" w:color="auto"/>
        <w:bottom w:val="none" w:sz="0" w:space="0" w:color="auto"/>
        <w:right w:val="none" w:sz="0" w:space="0" w:color="auto"/>
      </w:divBdr>
    </w:div>
    <w:div w:id="99301491">
      <w:bodyDiv w:val="1"/>
      <w:marLeft w:val="0"/>
      <w:marRight w:val="0"/>
      <w:marTop w:val="0"/>
      <w:marBottom w:val="0"/>
      <w:divBdr>
        <w:top w:val="none" w:sz="0" w:space="0" w:color="auto"/>
        <w:left w:val="none" w:sz="0" w:space="0" w:color="auto"/>
        <w:bottom w:val="none" w:sz="0" w:space="0" w:color="auto"/>
        <w:right w:val="none" w:sz="0" w:space="0" w:color="auto"/>
      </w:divBdr>
    </w:div>
    <w:div w:id="106509258">
      <w:bodyDiv w:val="1"/>
      <w:marLeft w:val="0"/>
      <w:marRight w:val="0"/>
      <w:marTop w:val="0"/>
      <w:marBottom w:val="0"/>
      <w:divBdr>
        <w:top w:val="none" w:sz="0" w:space="0" w:color="auto"/>
        <w:left w:val="none" w:sz="0" w:space="0" w:color="auto"/>
        <w:bottom w:val="none" w:sz="0" w:space="0" w:color="auto"/>
        <w:right w:val="none" w:sz="0" w:space="0" w:color="auto"/>
      </w:divBdr>
    </w:div>
    <w:div w:id="111562793">
      <w:bodyDiv w:val="1"/>
      <w:marLeft w:val="0"/>
      <w:marRight w:val="0"/>
      <w:marTop w:val="0"/>
      <w:marBottom w:val="0"/>
      <w:divBdr>
        <w:top w:val="none" w:sz="0" w:space="0" w:color="auto"/>
        <w:left w:val="none" w:sz="0" w:space="0" w:color="auto"/>
        <w:bottom w:val="none" w:sz="0" w:space="0" w:color="auto"/>
        <w:right w:val="none" w:sz="0" w:space="0" w:color="auto"/>
      </w:divBdr>
    </w:div>
    <w:div w:id="114061442">
      <w:bodyDiv w:val="1"/>
      <w:marLeft w:val="0"/>
      <w:marRight w:val="0"/>
      <w:marTop w:val="0"/>
      <w:marBottom w:val="0"/>
      <w:divBdr>
        <w:top w:val="none" w:sz="0" w:space="0" w:color="auto"/>
        <w:left w:val="none" w:sz="0" w:space="0" w:color="auto"/>
        <w:bottom w:val="none" w:sz="0" w:space="0" w:color="auto"/>
        <w:right w:val="none" w:sz="0" w:space="0" w:color="auto"/>
      </w:divBdr>
    </w:div>
    <w:div w:id="114718870">
      <w:bodyDiv w:val="1"/>
      <w:marLeft w:val="0"/>
      <w:marRight w:val="0"/>
      <w:marTop w:val="0"/>
      <w:marBottom w:val="0"/>
      <w:divBdr>
        <w:top w:val="none" w:sz="0" w:space="0" w:color="auto"/>
        <w:left w:val="none" w:sz="0" w:space="0" w:color="auto"/>
        <w:bottom w:val="none" w:sz="0" w:space="0" w:color="auto"/>
        <w:right w:val="none" w:sz="0" w:space="0" w:color="auto"/>
      </w:divBdr>
    </w:div>
    <w:div w:id="121966249">
      <w:bodyDiv w:val="1"/>
      <w:marLeft w:val="0"/>
      <w:marRight w:val="0"/>
      <w:marTop w:val="0"/>
      <w:marBottom w:val="0"/>
      <w:divBdr>
        <w:top w:val="none" w:sz="0" w:space="0" w:color="auto"/>
        <w:left w:val="none" w:sz="0" w:space="0" w:color="auto"/>
        <w:bottom w:val="none" w:sz="0" w:space="0" w:color="auto"/>
        <w:right w:val="none" w:sz="0" w:space="0" w:color="auto"/>
      </w:divBdr>
    </w:div>
    <w:div w:id="126051114">
      <w:bodyDiv w:val="1"/>
      <w:marLeft w:val="0"/>
      <w:marRight w:val="0"/>
      <w:marTop w:val="0"/>
      <w:marBottom w:val="0"/>
      <w:divBdr>
        <w:top w:val="none" w:sz="0" w:space="0" w:color="auto"/>
        <w:left w:val="none" w:sz="0" w:space="0" w:color="auto"/>
        <w:bottom w:val="none" w:sz="0" w:space="0" w:color="auto"/>
        <w:right w:val="none" w:sz="0" w:space="0" w:color="auto"/>
      </w:divBdr>
    </w:div>
    <w:div w:id="126902075">
      <w:bodyDiv w:val="1"/>
      <w:marLeft w:val="0"/>
      <w:marRight w:val="0"/>
      <w:marTop w:val="0"/>
      <w:marBottom w:val="0"/>
      <w:divBdr>
        <w:top w:val="none" w:sz="0" w:space="0" w:color="auto"/>
        <w:left w:val="none" w:sz="0" w:space="0" w:color="auto"/>
        <w:bottom w:val="none" w:sz="0" w:space="0" w:color="auto"/>
        <w:right w:val="none" w:sz="0" w:space="0" w:color="auto"/>
      </w:divBdr>
    </w:div>
    <w:div w:id="144855678">
      <w:bodyDiv w:val="1"/>
      <w:marLeft w:val="0"/>
      <w:marRight w:val="0"/>
      <w:marTop w:val="0"/>
      <w:marBottom w:val="0"/>
      <w:divBdr>
        <w:top w:val="none" w:sz="0" w:space="0" w:color="auto"/>
        <w:left w:val="none" w:sz="0" w:space="0" w:color="auto"/>
        <w:bottom w:val="none" w:sz="0" w:space="0" w:color="auto"/>
        <w:right w:val="none" w:sz="0" w:space="0" w:color="auto"/>
      </w:divBdr>
    </w:div>
    <w:div w:id="146824084">
      <w:bodyDiv w:val="1"/>
      <w:marLeft w:val="0"/>
      <w:marRight w:val="0"/>
      <w:marTop w:val="0"/>
      <w:marBottom w:val="0"/>
      <w:divBdr>
        <w:top w:val="none" w:sz="0" w:space="0" w:color="auto"/>
        <w:left w:val="none" w:sz="0" w:space="0" w:color="auto"/>
        <w:bottom w:val="none" w:sz="0" w:space="0" w:color="auto"/>
        <w:right w:val="none" w:sz="0" w:space="0" w:color="auto"/>
      </w:divBdr>
    </w:div>
    <w:div w:id="150562679">
      <w:bodyDiv w:val="1"/>
      <w:marLeft w:val="0"/>
      <w:marRight w:val="0"/>
      <w:marTop w:val="0"/>
      <w:marBottom w:val="0"/>
      <w:divBdr>
        <w:top w:val="none" w:sz="0" w:space="0" w:color="auto"/>
        <w:left w:val="none" w:sz="0" w:space="0" w:color="auto"/>
        <w:bottom w:val="none" w:sz="0" w:space="0" w:color="auto"/>
        <w:right w:val="none" w:sz="0" w:space="0" w:color="auto"/>
      </w:divBdr>
    </w:div>
    <w:div w:id="159200342">
      <w:bodyDiv w:val="1"/>
      <w:marLeft w:val="0"/>
      <w:marRight w:val="0"/>
      <w:marTop w:val="0"/>
      <w:marBottom w:val="0"/>
      <w:divBdr>
        <w:top w:val="none" w:sz="0" w:space="0" w:color="auto"/>
        <w:left w:val="none" w:sz="0" w:space="0" w:color="auto"/>
        <w:bottom w:val="none" w:sz="0" w:space="0" w:color="auto"/>
        <w:right w:val="none" w:sz="0" w:space="0" w:color="auto"/>
      </w:divBdr>
    </w:div>
    <w:div w:id="160050075">
      <w:bodyDiv w:val="1"/>
      <w:marLeft w:val="0"/>
      <w:marRight w:val="0"/>
      <w:marTop w:val="0"/>
      <w:marBottom w:val="0"/>
      <w:divBdr>
        <w:top w:val="none" w:sz="0" w:space="0" w:color="auto"/>
        <w:left w:val="none" w:sz="0" w:space="0" w:color="auto"/>
        <w:bottom w:val="none" w:sz="0" w:space="0" w:color="auto"/>
        <w:right w:val="none" w:sz="0" w:space="0" w:color="auto"/>
      </w:divBdr>
    </w:div>
    <w:div w:id="164364332">
      <w:bodyDiv w:val="1"/>
      <w:marLeft w:val="0"/>
      <w:marRight w:val="0"/>
      <w:marTop w:val="0"/>
      <w:marBottom w:val="0"/>
      <w:divBdr>
        <w:top w:val="none" w:sz="0" w:space="0" w:color="auto"/>
        <w:left w:val="none" w:sz="0" w:space="0" w:color="auto"/>
        <w:bottom w:val="none" w:sz="0" w:space="0" w:color="auto"/>
        <w:right w:val="none" w:sz="0" w:space="0" w:color="auto"/>
      </w:divBdr>
    </w:div>
    <w:div w:id="164442943">
      <w:bodyDiv w:val="1"/>
      <w:marLeft w:val="0"/>
      <w:marRight w:val="0"/>
      <w:marTop w:val="0"/>
      <w:marBottom w:val="0"/>
      <w:divBdr>
        <w:top w:val="none" w:sz="0" w:space="0" w:color="auto"/>
        <w:left w:val="none" w:sz="0" w:space="0" w:color="auto"/>
        <w:bottom w:val="none" w:sz="0" w:space="0" w:color="auto"/>
        <w:right w:val="none" w:sz="0" w:space="0" w:color="auto"/>
      </w:divBdr>
    </w:div>
    <w:div w:id="165899706">
      <w:bodyDiv w:val="1"/>
      <w:marLeft w:val="0"/>
      <w:marRight w:val="0"/>
      <w:marTop w:val="0"/>
      <w:marBottom w:val="0"/>
      <w:divBdr>
        <w:top w:val="none" w:sz="0" w:space="0" w:color="auto"/>
        <w:left w:val="none" w:sz="0" w:space="0" w:color="auto"/>
        <w:bottom w:val="none" w:sz="0" w:space="0" w:color="auto"/>
        <w:right w:val="none" w:sz="0" w:space="0" w:color="auto"/>
      </w:divBdr>
    </w:div>
    <w:div w:id="167134696">
      <w:bodyDiv w:val="1"/>
      <w:marLeft w:val="0"/>
      <w:marRight w:val="0"/>
      <w:marTop w:val="0"/>
      <w:marBottom w:val="0"/>
      <w:divBdr>
        <w:top w:val="none" w:sz="0" w:space="0" w:color="auto"/>
        <w:left w:val="none" w:sz="0" w:space="0" w:color="auto"/>
        <w:bottom w:val="none" w:sz="0" w:space="0" w:color="auto"/>
        <w:right w:val="none" w:sz="0" w:space="0" w:color="auto"/>
      </w:divBdr>
    </w:div>
    <w:div w:id="167522407">
      <w:bodyDiv w:val="1"/>
      <w:marLeft w:val="0"/>
      <w:marRight w:val="0"/>
      <w:marTop w:val="0"/>
      <w:marBottom w:val="0"/>
      <w:divBdr>
        <w:top w:val="none" w:sz="0" w:space="0" w:color="auto"/>
        <w:left w:val="none" w:sz="0" w:space="0" w:color="auto"/>
        <w:bottom w:val="none" w:sz="0" w:space="0" w:color="auto"/>
        <w:right w:val="none" w:sz="0" w:space="0" w:color="auto"/>
      </w:divBdr>
    </w:div>
    <w:div w:id="175656844">
      <w:bodyDiv w:val="1"/>
      <w:marLeft w:val="0"/>
      <w:marRight w:val="0"/>
      <w:marTop w:val="0"/>
      <w:marBottom w:val="0"/>
      <w:divBdr>
        <w:top w:val="none" w:sz="0" w:space="0" w:color="auto"/>
        <w:left w:val="none" w:sz="0" w:space="0" w:color="auto"/>
        <w:bottom w:val="none" w:sz="0" w:space="0" w:color="auto"/>
        <w:right w:val="none" w:sz="0" w:space="0" w:color="auto"/>
      </w:divBdr>
    </w:div>
    <w:div w:id="179123909">
      <w:bodyDiv w:val="1"/>
      <w:marLeft w:val="0"/>
      <w:marRight w:val="0"/>
      <w:marTop w:val="0"/>
      <w:marBottom w:val="0"/>
      <w:divBdr>
        <w:top w:val="none" w:sz="0" w:space="0" w:color="auto"/>
        <w:left w:val="none" w:sz="0" w:space="0" w:color="auto"/>
        <w:bottom w:val="none" w:sz="0" w:space="0" w:color="auto"/>
        <w:right w:val="none" w:sz="0" w:space="0" w:color="auto"/>
      </w:divBdr>
    </w:div>
    <w:div w:id="182204959">
      <w:bodyDiv w:val="1"/>
      <w:marLeft w:val="0"/>
      <w:marRight w:val="0"/>
      <w:marTop w:val="0"/>
      <w:marBottom w:val="0"/>
      <w:divBdr>
        <w:top w:val="none" w:sz="0" w:space="0" w:color="auto"/>
        <w:left w:val="none" w:sz="0" w:space="0" w:color="auto"/>
        <w:bottom w:val="none" w:sz="0" w:space="0" w:color="auto"/>
        <w:right w:val="none" w:sz="0" w:space="0" w:color="auto"/>
      </w:divBdr>
    </w:div>
    <w:div w:id="188642130">
      <w:bodyDiv w:val="1"/>
      <w:marLeft w:val="0"/>
      <w:marRight w:val="0"/>
      <w:marTop w:val="0"/>
      <w:marBottom w:val="0"/>
      <w:divBdr>
        <w:top w:val="none" w:sz="0" w:space="0" w:color="auto"/>
        <w:left w:val="none" w:sz="0" w:space="0" w:color="auto"/>
        <w:bottom w:val="none" w:sz="0" w:space="0" w:color="auto"/>
        <w:right w:val="none" w:sz="0" w:space="0" w:color="auto"/>
      </w:divBdr>
    </w:div>
    <w:div w:id="188837726">
      <w:bodyDiv w:val="1"/>
      <w:marLeft w:val="0"/>
      <w:marRight w:val="0"/>
      <w:marTop w:val="0"/>
      <w:marBottom w:val="0"/>
      <w:divBdr>
        <w:top w:val="none" w:sz="0" w:space="0" w:color="auto"/>
        <w:left w:val="none" w:sz="0" w:space="0" w:color="auto"/>
        <w:bottom w:val="none" w:sz="0" w:space="0" w:color="auto"/>
        <w:right w:val="none" w:sz="0" w:space="0" w:color="auto"/>
      </w:divBdr>
    </w:div>
    <w:div w:id="193346505">
      <w:bodyDiv w:val="1"/>
      <w:marLeft w:val="0"/>
      <w:marRight w:val="0"/>
      <w:marTop w:val="0"/>
      <w:marBottom w:val="0"/>
      <w:divBdr>
        <w:top w:val="none" w:sz="0" w:space="0" w:color="auto"/>
        <w:left w:val="none" w:sz="0" w:space="0" w:color="auto"/>
        <w:bottom w:val="none" w:sz="0" w:space="0" w:color="auto"/>
        <w:right w:val="none" w:sz="0" w:space="0" w:color="auto"/>
      </w:divBdr>
    </w:div>
    <w:div w:id="198249409">
      <w:bodyDiv w:val="1"/>
      <w:marLeft w:val="0"/>
      <w:marRight w:val="0"/>
      <w:marTop w:val="0"/>
      <w:marBottom w:val="0"/>
      <w:divBdr>
        <w:top w:val="none" w:sz="0" w:space="0" w:color="auto"/>
        <w:left w:val="none" w:sz="0" w:space="0" w:color="auto"/>
        <w:bottom w:val="none" w:sz="0" w:space="0" w:color="auto"/>
        <w:right w:val="none" w:sz="0" w:space="0" w:color="auto"/>
      </w:divBdr>
    </w:div>
    <w:div w:id="199980261">
      <w:bodyDiv w:val="1"/>
      <w:marLeft w:val="0"/>
      <w:marRight w:val="0"/>
      <w:marTop w:val="0"/>
      <w:marBottom w:val="0"/>
      <w:divBdr>
        <w:top w:val="none" w:sz="0" w:space="0" w:color="auto"/>
        <w:left w:val="none" w:sz="0" w:space="0" w:color="auto"/>
        <w:bottom w:val="none" w:sz="0" w:space="0" w:color="auto"/>
        <w:right w:val="none" w:sz="0" w:space="0" w:color="auto"/>
      </w:divBdr>
    </w:div>
    <w:div w:id="201601647">
      <w:bodyDiv w:val="1"/>
      <w:marLeft w:val="0"/>
      <w:marRight w:val="0"/>
      <w:marTop w:val="0"/>
      <w:marBottom w:val="0"/>
      <w:divBdr>
        <w:top w:val="none" w:sz="0" w:space="0" w:color="auto"/>
        <w:left w:val="none" w:sz="0" w:space="0" w:color="auto"/>
        <w:bottom w:val="none" w:sz="0" w:space="0" w:color="auto"/>
        <w:right w:val="none" w:sz="0" w:space="0" w:color="auto"/>
      </w:divBdr>
    </w:div>
    <w:div w:id="207491418">
      <w:bodyDiv w:val="1"/>
      <w:marLeft w:val="0"/>
      <w:marRight w:val="0"/>
      <w:marTop w:val="0"/>
      <w:marBottom w:val="0"/>
      <w:divBdr>
        <w:top w:val="none" w:sz="0" w:space="0" w:color="auto"/>
        <w:left w:val="none" w:sz="0" w:space="0" w:color="auto"/>
        <w:bottom w:val="none" w:sz="0" w:space="0" w:color="auto"/>
        <w:right w:val="none" w:sz="0" w:space="0" w:color="auto"/>
      </w:divBdr>
    </w:div>
    <w:div w:id="209462787">
      <w:bodyDiv w:val="1"/>
      <w:marLeft w:val="0"/>
      <w:marRight w:val="0"/>
      <w:marTop w:val="0"/>
      <w:marBottom w:val="0"/>
      <w:divBdr>
        <w:top w:val="none" w:sz="0" w:space="0" w:color="auto"/>
        <w:left w:val="none" w:sz="0" w:space="0" w:color="auto"/>
        <w:bottom w:val="none" w:sz="0" w:space="0" w:color="auto"/>
        <w:right w:val="none" w:sz="0" w:space="0" w:color="auto"/>
      </w:divBdr>
    </w:div>
    <w:div w:id="209919808">
      <w:bodyDiv w:val="1"/>
      <w:marLeft w:val="0"/>
      <w:marRight w:val="0"/>
      <w:marTop w:val="0"/>
      <w:marBottom w:val="0"/>
      <w:divBdr>
        <w:top w:val="none" w:sz="0" w:space="0" w:color="auto"/>
        <w:left w:val="none" w:sz="0" w:space="0" w:color="auto"/>
        <w:bottom w:val="none" w:sz="0" w:space="0" w:color="auto"/>
        <w:right w:val="none" w:sz="0" w:space="0" w:color="auto"/>
      </w:divBdr>
    </w:div>
    <w:div w:id="215043492">
      <w:bodyDiv w:val="1"/>
      <w:marLeft w:val="0"/>
      <w:marRight w:val="0"/>
      <w:marTop w:val="0"/>
      <w:marBottom w:val="0"/>
      <w:divBdr>
        <w:top w:val="none" w:sz="0" w:space="0" w:color="auto"/>
        <w:left w:val="none" w:sz="0" w:space="0" w:color="auto"/>
        <w:bottom w:val="none" w:sz="0" w:space="0" w:color="auto"/>
        <w:right w:val="none" w:sz="0" w:space="0" w:color="auto"/>
      </w:divBdr>
    </w:div>
    <w:div w:id="227569850">
      <w:bodyDiv w:val="1"/>
      <w:marLeft w:val="0"/>
      <w:marRight w:val="0"/>
      <w:marTop w:val="0"/>
      <w:marBottom w:val="0"/>
      <w:divBdr>
        <w:top w:val="none" w:sz="0" w:space="0" w:color="auto"/>
        <w:left w:val="none" w:sz="0" w:space="0" w:color="auto"/>
        <w:bottom w:val="none" w:sz="0" w:space="0" w:color="auto"/>
        <w:right w:val="none" w:sz="0" w:space="0" w:color="auto"/>
      </w:divBdr>
    </w:div>
    <w:div w:id="236870153">
      <w:bodyDiv w:val="1"/>
      <w:marLeft w:val="0"/>
      <w:marRight w:val="0"/>
      <w:marTop w:val="0"/>
      <w:marBottom w:val="0"/>
      <w:divBdr>
        <w:top w:val="none" w:sz="0" w:space="0" w:color="auto"/>
        <w:left w:val="none" w:sz="0" w:space="0" w:color="auto"/>
        <w:bottom w:val="none" w:sz="0" w:space="0" w:color="auto"/>
        <w:right w:val="none" w:sz="0" w:space="0" w:color="auto"/>
      </w:divBdr>
    </w:div>
    <w:div w:id="239486942">
      <w:bodyDiv w:val="1"/>
      <w:marLeft w:val="0"/>
      <w:marRight w:val="0"/>
      <w:marTop w:val="0"/>
      <w:marBottom w:val="0"/>
      <w:divBdr>
        <w:top w:val="none" w:sz="0" w:space="0" w:color="auto"/>
        <w:left w:val="none" w:sz="0" w:space="0" w:color="auto"/>
        <w:bottom w:val="none" w:sz="0" w:space="0" w:color="auto"/>
        <w:right w:val="none" w:sz="0" w:space="0" w:color="auto"/>
      </w:divBdr>
    </w:div>
    <w:div w:id="242835570">
      <w:bodyDiv w:val="1"/>
      <w:marLeft w:val="0"/>
      <w:marRight w:val="0"/>
      <w:marTop w:val="0"/>
      <w:marBottom w:val="0"/>
      <w:divBdr>
        <w:top w:val="none" w:sz="0" w:space="0" w:color="auto"/>
        <w:left w:val="none" w:sz="0" w:space="0" w:color="auto"/>
        <w:bottom w:val="none" w:sz="0" w:space="0" w:color="auto"/>
        <w:right w:val="none" w:sz="0" w:space="0" w:color="auto"/>
      </w:divBdr>
    </w:div>
    <w:div w:id="246697437">
      <w:bodyDiv w:val="1"/>
      <w:marLeft w:val="0"/>
      <w:marRight w:val="0"/>
      <w:marTop w:val="0"/>
      <w:marBottom w:val="0"/>
      <w:divBdr>
        <w:top w:val="none" w:sz="0" w:space="0" w:color="auto"/>
        <w:left w:val="none" w:sz="0" w:space="0" w:color="auto"/>
        <w:bottom w:val="none" w:sz="0" w:space="0" w:color="auto"/>
        <w:right w:val="none" w:sz="0" w:space="0" w:color="auto"/>
      </w:divBdr>
    </w:div>
    <w:div w:id="254899884">
      <w:bodyDiv w:val="1"/>
      <w:marLeft w:val="0"/>
      <w:marRight w:val="0"/>
      <w:marTop w:val="0"/>
      <w:marBottom w:val="0"/>
      <w:divBdr>
        <w:top w:val="none" w:sz="0" w:space="0" w:color="auto"/>
        <w:left w:val="none" w:sz="0" w:space="0" w:color="auto"/>
        <w:bottom w:val="none" w:sz="0" w:space="0" w:color="auto"/>
        <w:right w:val="none" w:sz="0" w:space="0" w:color="auto"/>
      </w:divBdr>
    </w:div>
    <w:div w:id="262618418">
      <w:bodyDiv w:val="1"/>
      <w:marLeft w:val="0"/>
      <w:marRight w:val="0"/>
      <w:marTop w:val="0"/>
      <w:marBottom w:val="0"/>
      <w:divBdr>
        <w:top w:val="none" w:sz="0" w:space="0" w:color="auto"/>
        <w:left w:val="none" w:sz="0" w:space="0" w:color="auto"/>
        <w:bottom w:val="none" w:sz="0" w:space="0" w:color="auto"/>
        <w:right w:val="none" w:sz="0" w:space="0" w:color="auto"/>
      </w:divBdr>
    </w:div>
    <w:div w:id="263537380">
      <w:bodyDiv w:val="1"/>
      <w:marLeft w:val="0"/>
      <w:marRight w:val="0"/>
      <w:marTop w:val="0"/>
      <w:marBottom w:val="0"/>
      <w:divBdr>
        <w:top w:val="none" w:sz="0" w:space="0" w:color="auto"/>
        <w:left w:val="none" w:sz="0" w:space="0" w:color="auto"/>
        <w:bottom w:val="none" w:sz="0" w:space="0" w:color="auto"/>
        <w:right w:val="none" w:sz="0" w:space="0" w:color="auto"/>
      </w:divBdr>
    </w:div>
    <w:div w:id="266621149">
      <w:bodyDiv w:val="1"/>
      <w:marLeft w:val="0"/>
      <w:marRight w:val="0"/>
      <w:marTop w:val="0"/>
      <w:marBottom w:val="0"/>
      <w:divBdr>
        <w:top w:val="none" w:sz="0" w:space="0" w:color="auto"/>
        <w:left w:val="none" w:sz="0" w:space="0" w:color="auto"/>
        <w:bottom w:val="none" w:sz="0" w:space="0" w:color="auto"/>
        <w:right w:val="none" w:sz="0" w:space="0" w:color="auto"/>
      </w:divBdr>
    </w:div>
    <w:div w:id="280841925">
      <w:bodyDiv w:val="1"/>
      <w:marLeft w:val="0"/>
      <w:marRight w:val="0"/>
      <w:marTop w:val="0"/>
      <w:marBottom w:val="0"/>
      <w:divBdr>
        <w:top w:val="none" w:sz="0" w:space="0" w:color="auto"/>
        <w:left w:val="none" w:sz="0" w:space="0" w:color="auto"/>
        <w:bottom w:val="none" w:sz="0" w:space="0" w:color="auto"/>
        <w:right w:val="none" w:sz="0" w:space="0" w:color="auto"/>
      </w:divBdr>
    </w:div>
    <w:div w:id="281229507">
      <w:bodyDiv w:val="1"/>
      <w:marLeft w:val="0"/>
      <w:marRight w:val="0"/>
      <w:marTop w:val="0"/>
      <w:marBottom w:val="0"/>
      <w:divBdr>
        <w:top w:val="none" w:sz="0" w:space="0" w:color="auto"/>
        <w:left w:val="none" w:sz="0" w:space="0" w:color="auto"/>
        <w:bottom w:val="none" w:sz="0" w:space="0" w:color="auto"/>
        <w:right w:val="none" w:sz="0" w:space="0" w:color="auto"/>
      </w:divBdr>
    </w:div>
    <w:div w:id="291597746">
      <w:bodyDiv w:val="1"/>
      <w:marLeft w:val="0"/>
      <w:marRight w:val="0"/>
      <w:marTop w:val="0"/>
      <w:marBottom w:val="0"/>
      <w:divBdr>
        <w:top w:val="none" w:sz="0" w:space="0" w:color="auto"/>
        <w:left w:val="none" w:sz="0" w:space="0" w:color="auto"/>
        <w:bottom w:val="none" w:sz="0" w:space="0" w:color="auto"/>
        <w:right w:val="none" w:sz="0" w:space="0" w:color="auto"/>
      </w:divBdr>
    </w:div>
    <w:div w:id="309478282">
      <w:bodyDiv w:val="1"/>
      <w:marLeft w:val="0"/>
      <w:marRight w:val="0"/>
      <w:marTop w:val="0"/>
      <w:marBottom w:val="0"/>
      <w:divBdr>
        <w:top w:val="none" w:sz="0" w:space="0" w:color="auto"/>
        <w:left w:val="none" w:sz="0" w:space="0" w:color="auto"/>
        <w:bottom w:val="none" w:sz="0" w:space="0" w:color="auto"/>
        <w:right w:val="none" w:sz="0" w:space="0" w:color="auto"/>
      </w:divBdr>
    </w:div>
    <w:div w:id="312684896">
      <w:bodyDiv w:val="1"/>
      <w:marLeft w:val="0"/>
      <w:marRight w:val="0"/>
      <w:marTop w:val="0"/>
      <w:marBottom w:val="0"/>
      <w:divBdr>
        <w:top w:val="none" w:sz="0" w:space="0" w:color="auto"/>
        <w:left w:val="none" w:sz="0" w:space="0" w:color="auto"/>
        <w:bottom w:val="none" w:sz="0" w:space="0" w:color="auto"/>
        <w:right w:val="none" w:sz="0" w:space="0" w:color="auto"/>
      </w:divBdr>
    </w:div>
    <w:div w:id="313804643">
      <w:bodyDiv w:val="1"/>
      <w:marLeft w:val="0"/>
      <w:marRight w:val="0"/>
      <w:marTop w:val="0"/>
      <w:marBottom w:val="0"/>
      <w:divBdr>
        <w:top w:val="none" w:sz="0" w:space="0" w:color="auto"/>
        <w:left w:val="none" w:sz="0" w:space="0" w:color="auto"/>
        <w:bottom w:val="none" w:sz="0" w:space="0" w:color="auto"/>
        <w:right w:val="none" w:sz="0" w:space="0" w:color="auto"/>
      </w:divBdr>
    </w:div>
    <w:div w:id="315691052">
      <w:bodyDiv w:val="1"/>
      <w:marLeft w:val="0"/>
      <w:marRight w:val="0"/>
      <w:marTop w:val="0"/>
      <w:marBottom w:val="0"/>
      <w:divBdr>
        <w:top w:val="none" w:sz="0" w:space="0" w:color="auto"/>
        <w:left w:val="none" w:sz="0" w:space="0" w:color="auto"/>
        <w:bottom w:val="none" w:sz="0" w:space="0" w:color="auto"/>
        <w:right w:val="none" w:sz="0" w:space="0" w:color="auto"/>
      </w:divBdr>
    </w:div>
    <w:div w:id="326517454">
      <w:bodyDiv w:val="1"/>
      <w:marLeft w:val="0"/>
      <w:marRight w:val="0"/>
      <w:marTop w:val="0"/>
      <w:marBottom w:val="0"/>
      <w:divBdr>
        <w:top w:val="none" w:sz="0" w:space="0" w:color="auto"/>
        <w:left w:val="none" w:sz="0" w:space="0" w:color="auto"/>
        <w:bottom w:val="none" w:sz="0" w:space="0" w:color="auto"/>
        <w:right w:val="none" w:sz="0" w:space="0" w:color="auto"/>
      </w:divBdr>
    </w:div>
    <w:div w:id="326984764">
      <w:bodyDiv w:val="1"/>
      <w:marLeft w:val="0"/>
      <w:marRight w:val="0"/>
      <w:marTop w:val="0"/>
      <w:marBottom w:val="0"/>
      <w:divBdr>
        <w:top w:val="none" w:sz="0" w:space="0" w:color="auto"/>
        <w:left w:val="none" w:sz="0" w:space="0" w:color="auto"/>
        <w:bottom w:val="none" w:sz="0" w:space="0" w:color="auto"/>
        <w:right w:val="none" w:sz="0" w:space="0" w:color="auto"/>
      </w:divBdr>
    </w:div>
    <w:div w:id="330063285">
      <w:bodyDiv w:val="1"/>
      <w:marLeft w:val="0"/>
      <w:marRight w:val="0"/>
      <w:marTop w:val="0"/>
      <w:marBottom w:val="0"/>
      <w:divBdr>
        <w:top w:val="none" w:sz="0" w:space="0" w:color="auto"/>
        <w:left w:val="none" w:sz="0" w:space="0" w:color="auto"/>
        <w:bottom w:val="none" w:sz="0" w:space="0" w:color="auto"/>
        <w:right w:val="none" w:sz="0" w:space="0" w:color="auto"/>
      </w:divBdr>
    </w:div>
    <w:div w:id="332417795">
      <w:bodyDiv w:val="1"/>
      <w:marLeft w:val="0"/>
      <w:marRight w:val="0"/>
      <w:marTop w:val="0"/>
      <w:marBottom w:val="0"/>
      <w:divBdr>
        <w:top w:val="none" w:sz="0" w:space="0" w:color="auto"/>
        <w:left w:val="none" w:sz="0" w:space="0" w:color="auto"/>
        <w:bottom w:val="none" w:sz="0" w:space="0" w:color="auto"/>
        <w:right w:val="none" w:sz="0" w:space="0" w:color="auto"/>
      </w:divBdr>
    </w:div>
    <w:div w:id="332953229">
      <w:bodyDiv w:val="1"/>
      <w:marLeft w:val="0"/>
      <w:marRight w:val="0"/>
      <w:marTop w:val="0"/>
      <w:marBottom w:val="0"/>
      <w:divBdr>
        <w:top w:val="none" w:sz="0" w:space="0" w:color="auto"/>
        <w:left w:val="none" w:sz="0" w:space="0" w:color="auto"/>
        <w:bottom w:val="none" w:sz="0" w:space="0" w:color="auto"/>
        <w:right w:val="none" w:sz="0" w:space="0" w:color="auto"/>
      </w:divBdr>
    </w:div>
    <w:div w:id="334458917">
      <w:bodyDiv w:val="1"/>
      <w:marLeft w:val="0"/>
      <w:marRight w:val="0"/>
      <w:marTop w:val="0"/>
      <w:marBottom w:val="0"/>
      <w:divBdr>
        <w:top w:val="none" w:sz="0" w:space="0" w:color="auto"/>
        <w:left w:val="none" w:sz="0" w:space="0" w:color="auto"/>
        <w:bottom w:val="none" w:sz="0" w:space="0" w:color="auto"/>
        <w:right w:val="none" w:sz="0" w:space="0" w:color="auto"/>
      </w:divBdr>
    </w:div>
    <w:div w:id="344937885">
      <w:bodyDiv w:val="1"/>
      <w:marLeft w:val="0"/>
      <w:marRight w:val="0"/>
      <w:marTop w:val="0"/>
      <w:marBottom w:val="0"/>
      <w:divBdr>
        <w:top w:val="none" w:sz="0" w:space="0" w:color="auto"/>
        <w:left w:val="none" w:sz="0" w:space="0" w:color="auto"/>
        <w:bottom w:val="none" w:sz="0" w:space="0" w:color="auto"/>
        <w:right w:val="none" w:sz="0" w:space="0" w:color="auto"/>
      </w:divBdr>
    </w:div>
    <w:div w:id="350648909">
      <w:bodyDiv w:val="1"/>
      <w:marLeft w:val="0"/>
      <w:marRight w:val="0"/>
      <w:marTop w:val="0"/>
      <w:marBottom w:val="0"/>
      <w:divBdr>
        <w:top w:val="none" w:sz="0" w:space="0" w:color="auto"/>
        <w:left w:val="none" w:sz="0" w:space="0" w:color="auto"/>
        <w:bottom w:val="none" w:sz="0" w:space="0" w:color="auto"/>
        <w:right w:val="none" w:sz="0" w:space="0" w:color="auto"/>
      </w:divBdr>
    </w:div>
    <w:div w:id="359744651">
      <w:bodyDiv w:val="1"/>
      <w:marLeft w:val="0"/>
      <w:marRight w:val="0"/>
      <w:marTop w:val="0"/>
      <w:marBottom w:val="0"/>
      <w:divBdr>
        <w:top w:val="none" w:sz="0" w:space="0" w:color="auto"/>
        <w:left w:val="none" w:sz="0" w:space="0" w:color="auto"/>
        <w:bottom w:val="none" w:sz="0" w:space="0" w:color="auto"/>
        <w:right w:val="none" w:sz="0" w:space="0" w:color="auto"/>
      </w:divBdr>
    </w:div>
    <w:div w:id="360665122">
      <w:bodyDiv w:val="1"/>
      <w:marLeft w:val="0"/>
      <w:marRight w:val="0"/>
      <w:marTop w:val="0"/>
      <w:marBottom w:val="0"/>
      <w:divBdr>
        <w:top w:val="none" w:sz="0" w:space="0" w:color="auto"/>
        <w:left w:val="none" w:sz="0" w:space="0" w:color="auto"/>
        <w:bottom w:val="none" w:sz="0" w:space="0" w:color="auto"/>
        <w:right w:val="none" w:sz="0" w:space="0" w:color="auto"/>
      </w:divBdr>
    </w:div>
    <w:div w:id="368453540">
      <w:bodyDiv w:val="1"/>
      <w:marLeft w:val="0"/>
      <w:marRight w:val="0"/>
      <w:marTop w:val="0"/>
      <w:marBottom w:val="0"/>
      <w:divBdr>
        <w:top w:val="none" w:sz="0" w:space="0" w:color="auto"/>
        <w:left w:val="none" w:sz="0" w:space="0" w:color="auto"/>
        <w:bottom w:val="none" w:sz="0" w:space="0" w:color="auto"/>
        <w:right w:val="none" w:sz="0" w:space="0" w:color="auto"/>
      </w:divBdr>
    </w:div>
    <w:div w:id="369500015">
      <w:bodyDiv w:val="1"/>
      <w:marLeft w:val="0"/>
      <w:marRight w:val="0"/>
      <w:marTop w:val="0"/>
      <w:marBottom w:val="0"/>
      <w:divBdr>
        <w:top w:val="none" w:sz="0" w:space="0" w:color="auto"/>
        <w:left w:val="none" w:sz="0" w:space="0" w:color="auto"/>
        <w:bottom w:val="none" w:sz="0" w:space="0" w:color="auto"/>
        <w:right w:val="none" w:sz="0" w:space="0" w:color="auto"/>
      </w:divBdr>
    </w:div>
    <w:div w:id="376315203">
      <w:bodyDiv w:val="1"/>
      <w:marLeft w:val="0"/>
      <w:marRight w:val="0"/>
      <w:marTop w:val="0"/>
      <w:marBottom w:val="0"/>
      <w:divBdr>
        <w:top w:val="none" w:sz="0" w:space="0" w:color="auto"/>
        <w:left w:val="none" w:sz="0" w:space="0" w:color="auto"/>
        <w:bottom w:val="none" w:sz="0" w:space="0" w:color="auto"/>
        <w:right w:val="none" w:sz="0" w:space="0" w:color="auto"/>
      </w:divBdr>
    </w:div>
    <w:div w:id="398132577">
      <w:bodyDiv w:val="1"/>
      <w:marLeft w:val="0"/>
      <w:marRight w:val="0"/>
      <w:marTop w:val="0"/>
      <w:marBottom w:val="0"/>
      <w:divBdr>
        <w:top w:val="none" w:sz="0" w:space="0" w:color="auto"/>
        <w:left w:val="none" w:sz="0" w:space="0" w:color="auto"/>
        <w:bottom w:val="none" w:sz="0" w:space="0" w:color="auto"/>
        <w:right w:val="none" w:sz="0" w:space="0" w:color="auto"/>
      </w:divBdr>
    </w:div>
    <w:div w:id="401374289">
      <w:bodyDiv w:val="1"/>
      <w:marLeft w:val="0"/>
      <w:marRight w:val="0"/>
      <w:marTop w:val="0"/>
      <w:marBottom w:val="0"/>
      <w:divBdr>
        <w:top w:val="none" w:sz="0" w:space="0" w:color="auto"/>
        <w:left w:val="none" w:sz="0" w:space="0" w:color="auto"/>
        <w:bottom w:val="none" w:sz="0" w:space="0" w:color="auto"/>
        <w:right w:val="none" w:sz="0" w:space="0" w:color="auto"/>
      </w:divBdr>
    </w:div>
    <w:div w:id="402679611">
      <w:bodyDiv w:val="1"/>
      <w:marLeft w:val="0"/>
      <w:marRight w:val="0"/>
      <w:marTop w:val="0"/>
      <w:marBottom w:val="0"/>
      <w:divBdr>
        <w:top w:val="none" w:sz="0" w:space="0" w:color="auto"/>
        <w:left w:val="none" w:sz="0" w:space="0" w:color="auto"/>
        <w:bottom w:val="none" w:sz="0" w:space="0" w:color="auto"/>
        <w:right w:val="none" w:sz="0" w:space="0" w:color="auto"/>
      </w:divBdr>
    </w:div>
    <w:div w:id="408384755">
      <w:bodyDiv w:val="1"/>
      <w:marLeft w:val="0"/>
      <w:marRight w:val="0"/>
      <w:marTop w:val="0"/>
      <w:marBottom w:val="0"/>
      <w:divBdr>
        <w:top w:val="none" w:sz="0" w:space="0" w:color="auto"/>
        <w:left w:val="none" w:sz="0" w:space="0" w:color="auto"/>
        <w:bottom w:val="none" w:sz="0" w:space="0" w:color="auto"/>
        <w:right w:val="none" w:sz="0" w:space="0" w:color="auto"/>
      </w:divBdr>
    </w:div>
    <w:div w:id="420414728">
      <w:bodyDiv w:val="1"/>
      <w:marLeft w:val="0"/>
      <w:marRight w:val="0"/>
      <w:marTop w:val="0"/>
      <w:marBottom w:val="0"/>
      <w:divBdr>
        <w:top w:val="none" w:sz="0" w:space="0" w:color="auto"/>
        <w:left w:val="none" w:sz="0" w:space="0" w:color="auto"/>
        <w:bottom w:val="none" w:sz="0" w:space="0" w:color="auto"/>
        <w:right w:val="none" w:sz="0" w:space="0" w:color="auto"/>
      </w:divBdr>
    </w:div>
    <w:div w:id="425463438">
      <w:bodyDiv w:val="1"/>
      <w:marLeft w:val="0"/>
      <w:marRight w:val="0"/>
      <w:marTop w:val="0"/>
      <w:marBottom w:val="0"/>
      <w:divBdr>
        <w:top w:val="none" w:sz="0" w:space="0" w:color="auto"/>
        <w:left w:val="none" w:sz="0" w:space="0" w:color="auto"/>
        <w:bottom w:val="none" w:sz="0" w:space="0" w:color="auto"/>
        <w:right w:val="none" w:sz="0" w:space="0" w:color="auto"/>
      </w:divBdr>
    </w:div>
    <w:div w:id="433087800">
      <w:bodyDiv w:val="1"/>
      <w:marLeft w:val="0"/>
      <w:marRight w:val="0"/>
      <w:marTop w:val="0"/>
      <w:marBottom w:val="0"/>
      <w:divBdr>
        <w:top w:val="none" w:sz="0" w:space="0" w:color="auto"/>
        <w:left w:val="none" w:sz="0" w:space="0" w:color="auto"/>
        <w:bottom w:val="none" w:sz="0" w:space="0" w:color="auto"/>
        <w:right w:val="none" w:sz="0" w:space="0" w:color="auto"/>
      </w:divBdr>
    </w:div>
    <w:div w:id="436557772">
      <w:bodyDiv w:val="1"/>
      <w:marLeft w:val="0"/>
      <w:marRight w:val="0"/>
      <w:marTop w:val="0"/>
      <w:marBottom w:val="0"/>
      <w:divBdr>
        <w:top w:val="none" w:sz="0" w:space="0" w:color="auto"/>
        <w:left w:val="none" w:sz="0" w:space="0" w:color="auto"/>
        <w:bottom w:val="none" w:sz="0" w:space="0" w:color="auto"/>
        <w:right w:val="none" w:sz="0" w:space="0" w:color="auto"/>
      </w:divBdr>
    </w:div>
    <w:div w:id="440221501">
      <w:bodyDiv w:val="1"/>
      <w:marLeft w:val="0"/>
      <w:marRight w:val="0"/>
      <w:marTop w:val="0"/>
      <w:marBottom w:val="0"/>
      <w:divBdr>
        <w:top w:val="none" w:sz="0" w:space="0" w:color="auto"/>
        <w:left w:val="none" w:sz="0" w:space="0" w:color="auto"/>
        <w:bottom w:val="none" w:sz="0" w:space="0" w:color="auto"/>
        <w:right w:val="none" w:sz="0" w:space="0" w:color="auto"/>
      </w:divBdr>
    </w:div>
    <w:div w:id="448009514">
      <w:bodyDiv w:val="1"/>
      <w:marLeft w:val="0"/>
      <w:marRight w:val="0"/>
      <w:marTop w:val="0"/>
      <w:marBottom w:val="0"/>
      <w:divBdr>
        <w:top w:val="none" w:sz="0" w:space="0" w:color="auto"/>
        <w:left w:val="none" w:sz="0" w:space="0" w:color="auto"/>
        <w:bottom w:val="none" w:sz="0" w:space="0" w:color="auto"/>
        <w:right w:val="none" w:sz="0" w:space="0" w:color="auto"/>
      </w:divBdr>
    </w:div>
    <w:div w:id="452139824">
      <w:bodyDiv w:val="1"/>
      <w:marLeft w:val="0"/>
      <w:marRight w:val="0"/>
      <w:marTop w:val="0"/>
      <w:marBottom w:val="0"/>
      <w:divBdr>
        <w:top w:val="none" w:sz="0" w:space="0" w:color="auto"/>
        <w:left w:val="none" w:sz="0" w:space="0" w:color="auto"/>
        <w:bottom w:val="none" w:sz="0" w:space="0" w:color="auto"/>
        <w:right w:val="none" w:sz="0" w:space="0" w:color="auto"/>
      </w:divBdr>
    </w:div>
    <w:div w:id="454830120">
      <w:bodyDiv w:val="1"/>
      <w:marLeft w:val="0"/>
      <w:marRight w:val="0"/>
      <w:marTop w:val="0"/>
      <w:marBottom w:val="0"/>
      <w:divBdr>
        <w:top w:val="none" w:sz="0" w:space="0" w:color="auto"/>
        <w:left w:val="none" w:sz="0" w:space="0" w:color="auto"/>
        <w:bottom w:val="none" w:sz="0" w:space="0" w:color="auto"/>
        <w:right w:val="none" w:sz="0" w:space="0" w:color="auto"/>
      </w:divBdr>
    </w:div>
    <w:div w:id="457647932">
      <w:bodyDiv w:val="1"/>
      <w:marLeft w:val="0"/>
      <w:marRight w:val="0"/>
      <w:marTop w:val="0"/>
      <w:marBottom w:val="0"/>
      <w:divBdr>
        <w:top w:val="none" w:sz="0" w:space="0" w:color="auto"/>
        <w:left w:val="none" w:sz="0" w:space="0" w:color="auto"/>
        <w:bottom w:val="none" w:sz="0" w:space="0" w:color="auto"/>
        <w:right w:val="none" w:sz="0" w:space="0" w:color="auto"/>
      </w:divBdr>
    </w:div>
    <w:div w:id="461117115">
      <w:bodyDiv w:val="1"/>
      <w:marLeft w:val="0"/>
      <w:marRight w:val="0"/>
      <w:marTop w:val="0"/>
      <w:marBottom w:val="0"/>
      <w:divBdr>
        <w:top w:val="none" w:sz="0" w:space="0" w:color="auto"/>
        <w:left w:val="none" w:sz="0" w:space="0" w:color="auto"/>
        <w:bottom w:val="none" w:sz="0" w:space="0" w:color="auto"/>
        <w:right w:val="none" w:sz="0" w:space="0" w:color="auto"/>
      </w:divBdr>
    </w:div>
    <w:div w:id="462962815">
      <w:bodyDiv w:val="1"/>
      <w:marLeft w:val="0"/>
      <w:marRight w:val="0"/>
      <w:marTop w:val="0"/>
      <w:marBottom w:val="0"/>
      <w:divBdr>
        <w:top w:val="none" w:sz="0" w:space="0" w:color="auto"/>
        <w:left w:val="none" w:sz="0" w:space="0" w:color="auto"/>
        <w:bottom w:val="none" w:sz="0" w:space="0" w:color="auto"/>
        <w:right w:val="none" w:sz="0" w:space="0" w:color="auto"/>
      </w:divBdr>
    </w:div>
    <w:div w:id="471022138">
      <w:bodyDiv w:val="1"/>
      <w:marLeft w:val="0"/>
      <w:marRight w:val="0"/>
      <w:marTop w:val="0"/>
      <w:marBottom w:val="0"/>
      <w:divBdr>
        <w:top w:val="none" w:sz="0" w:space="0" w:color="auto"/>
        <w:left w:val="none" w:sz="0" w:space="0" w:color="auto"/>
        <w:bottom w:val="none" w:sz="0" w:space="0" w:color="auto"/>
        <w:right w:val="none" w:sz="0" w:space="0" w:color="auto"/>
      </w:divBdr>
    </w:div>
    <w:div w:id="472793212">
      <w:bodyDiv w:val="1"/>
      <w:marLeft w:val="0"/>
      <w:marRight w:val="0"/>
      <w:marTop w:val="0"/>
      <w:marBottom w:val="0"/>
      <w:divBdr>
        <w:top w:val="none" w:sz="0" w:space="0" w:color="auto"/>
        <w:left w:val="none" w:sz="0" w:space="0" w:color="auto"/>
        <w:bottom w:val="none" w:sz="0" w:space="0" w:color="auto"/>
        <w:right w:val="none" w:sz="0" w:space="0" w:color="auto"/>
      </w:divBdr>
    </w:div>
    <w:div w:id="473913672">
      <w:bodyDiv w:val="1"/>
      <w:marLeft w:val="0"/>
      <w:marRight w:val="0"/>
      <w:marTop w:val="0"/>
      <w:marBottom w:val="0"/>
      <w:divBdr>
        <w:top w:val="none" w:sz="0" w:space="0" w:color="auto"/>
        <w:left w:val="none" w:sz="0" w:space="0" w:color="auto"/>
        <w:bottom w:val="none" w:sz="0" w:space="0" w:color="auto"/>
        <w:right w:val="none" w:sz="0" w:space="0" w:color="auto"/>
      </w:divBdr>
    </w:div>
    <w:div w:id="474374940">
      <w:bodyDiv w:val="1"/>
      <w:marLeft w:val="0"/>
      <w:marRight w:val="0"/>
      <w:marTop w:val="0"/>
      <w:marBottom w:val="0"/>
      <w:divBdr>
        <w:top w:val="none" w:sz="0" w:space="0" w:color="auto"/>
        <w:left w:val="none" w:sz="0" w:space="0" w:color="auto"/>
        <w:bottom w:val="none" w:sz="0" w:space="0" w:color="auto"/>
        <w:right w:val="none" w:sz="0" w:space="0" w:color="auto"/>
      </w:divBdr>
    </w:div>
    <w:div w:id="475072669">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480460901">
      <w:bodyDiv w:val="1"/>
      <w:marLeft w:val="0"/>
      <w:marRight w:val="0"/>
      <w:marTop w:val="0"/>
      <w:marBottom w:val="0"/>
      <w:divBdr>
        <w:top w:val="none" w:sz="0" w:space="0" w:color="auto"/>
        <w:left w:val="none" w:sz="0" w:space="0" w:color="auto"/>
        <w:bottom w:val="none" w:sz="0" w:space="0" w:color="auto"/>
        <w:right w:val="none" w:sz="0" w:space="0" w:color="auto"/>
      </w:divBdr>
    </w:div>
    <w:div w:id="480511538">
      <w:bodyDiv w:val="1"/>
      <w:marLeft w:val="0"/>
      <w:marRight w:val="0"/>
      <w:marTop w:val="0"/>
      <w:marBottom w:val="0"/>
      <w:divBdr>
        <w:top w:val="none" w:sz="0" w:space="0" w:color="auto"/>
        <w:left w:val="none" w:sz="0" w:space="0" w:color="auto"/>
        <w:bottom w:val="none" w:sz="0" w:space="0" w:color="auto"/>
        <w:right w:val="none" w:sz="0" w:space="0" w:color="auto"/>
      </w:divBdr>
    </w:div>
    <w:div w:id="493298897">
      <w:bodyDiv w:val="1"/>
      <w:marLeft w:val="0"/>
      <w:marRight w:val="0"/>
      <w:marTop w:val="0"/>
      <w:marBottom w:val="0"/>
      <w:divBdr>
        <w:top w:val="none" w:sz="0" w:space="0" w:color="auto"/>
        <w:left w:val="none" w:sz="0" w:space="0" w:color="auto"/>
        <w:bottom w:val="none" w:sz="0" w:space="0" w:color="auto"/>
        <w:right w:val="none" w:sz="0" w:space="0" w:color="auto"/>
      </w:divBdr>
    </w:div>
    <w:div w:id="493566165">
      <w:bodyDiv w:val="1"/>
      <w:marLeft w:val="0"/>
      <w:marRight w:val="0"/>
      <w:marTop w:val="0"/>
      <w:marBottom w:val="0"/>
      <w:divBdr>
        <w:top w:val="none" w:sz="0" w:space="0" w:color="auto"/>
        <w:left w:val="none" w:sz="0" w:space="0" w:color="auto"/>
        <w:bottom w:val="none" w:sz="0" w:space="0" w:color="auto"/>
        <w:right w:val="none" w:sz="0" w:space="0" w:color="auto"/>
      </w:divBdr>
    </w:div>
    <w:div w:id="494493587">
      <w:bodyDiv w:val="1"/>
      <w:marLeft w:val="0"/>
      <w:marRight w:val="0"/>
      <w:marTop w:val="0"/>
      <w:marBottom w:val="0"/>
      <w:divBdr>
        <w:top w:val="none" w:sz="0" w:space="0" w:color="auto"/>
        <w:left w:val="none" w:sz="0" w:space="0" w:color="auto"/>
        <w:bottom w:val="none" w:sz="0" w:space="0" w:color="auto"/>
        <w:right w:val="none" w:sz="0" w:space="0" w:color="auto"/>
      </w:divBdr>
    </w:div>
    <w:div w:id="495877128">
      <w:bodyDiv w:val="1"/>
      <w:marLeft w:val="0"/>
      <w:marRight w:val="0"/>
      <w:marTop w:val="0"/>
      <w:marBottom w:val="0"/>
      <w:divBdr>
        <w:top w:val="none" w:sz="0" w:space="0" w:color="auto"/>
        <w:left w:val="none" w:sz="0" w:space="0" w:color="auto"/>
        <w:bottom w:val="none" w:sz="0" w:space="0" w:color="auto"/>
        <w:right w:val="none" w:sz="0" w:space="0" w:color="auto"/>
      </w:divBdr>
    </w:div>
    <w:div w:id="497693673">
      <w:bodyDiv w:val="1"/>
      <w:marLeft w:val="0"/>
      <w:marRight w:val="0"/>
      <w:marTop w:val="0"/>
      <w:marBottom w:val="0"/>
      <w:divBdr>
        <w:top w:val="none" w:sz="0" w:space="0" w:color="auto"/>
        <w:left w:val="none" w:sz="0" w:space="0" w:color="auto"/>
        <w:bottom w:val="none" w:sz="0" w:space="0" w:color="auto"/>
        <w:right w:val="none" w:sz="0" w:space="0" w:color="auto"/>
      </w:divBdr>
    </w:div>
    <w:div w:id="500395186">
      <w:bodyDiv w:val="1"/>
      <w:marLeft w:val="0"/>
      <w:marRight w:val="0"/>
      <w:marTop w:val="0"/>
      <w:marBottom w:val="0"/>
      <w:divBdr>
        <w:top w:val="none" w:sz="0" w:space="0" w:color="auto"/>
        <w:left w:val="none" w:sz="0" w:space="0" w:color="auto"/>
        <w:bottom w:val="none" w:sz="0" w:space="0" w:color="auto"/>
        <w:right w:val="none" w:sz="0" w:space="0" w:color="auto"/>
      </w:divBdr>
    </w:div>
    <w:div w:id="500782295">
      <w:bodyDiv w:val="1"/>
      <w:marLeft w:val="0"/>
      <w:marRight w:val="0"/>
      <w:marTop w:val="0"/>
      <w:marBottom w:val="0"/>
      <w:divBdr>
        <w:top w:val="none" w:sz="0" w:space="0" w:color="auto"/>
        <w:left w:val="none" w:sz="0" w:space="0" w:color="auto"/>
        <w:bottom w:val="none" w:sz="0" w:space="0" w:color="auto"/>
        <w:right w:val="none" w:sz="0" w:space="0" w:color="auto"/>
      </w:divBdr>
    </w:div>
    <w:div w:id="502165341">
      <w:bodyDiv w:val="1"/>
      <w:marLeft w:val="0"/>
      <w:marRight w:val="0"/>
      <w:marTop w:val="0"/>
      <w:marBottom w:val="0"/>
      <w:divBdr>
        <w:top w:val="none" w:sz="0" w:space="0" w:color="auto"/>
        <w:left w:val="none" w:sz="0" w:space="0" w:color="auto"/>
        <w:bottom w:val="none" w:sz="0" w:space="0" w:color="auto"/>
        <w:right w:val="none" w:sz="0" w:space="0" w:color="auto"/>
      </w:divBdr>
    </w:div>
    <w:div w:id="502203322">
      <w:bodyDiv w:val="1"/>
      <w:marLeft w:val="0"/>
      <w:marRight w:val="0"/>
      <w:marTop w:val="0"/>
      <w:marBottom w:val="0"/>
      <w:divBdr>
        <w:top w:val="none" w:sz="0" w:space="0" w:color="auto"/>
        <w:left w:val="none" w:sz="0" w:space="0" w:color="auto"/>
        <w:bottom w:val="none" w:sz="0" w:space="0" w:color="auto"/>
        <w:right w:val="none" w:sz="0" w:space="0" w:color="auto"/>
      </w:divBdr>
    </w:div>
    <w:div w:id="504173719">
      <w:bodyDiv w:val="1"/>
      <w:marLeft w:val="0"/>
      <w:marRight w:val="0"/>
      <w:marTop w:val="0"/>
      <w:marBottom w:val="0"/>
      <w:divBdr>
        <w:top w:val="none" w:sz="0" w:space="0" w:color="auto"/>
        <w:left w:val="none" w:sz="0" w:space="0" w:color="auto"/>
        <w:bottom w:val="none" w:sz="0" w:space="0" w:color="auto"/>
        <w:right w:val="none" w:sz="0" w:space="0" w:color="auto"/>
      </w:divBdr>
    </w:div>
    <w:div w:id="504705981">
      <w:bodyDiv w:val="1"/>
      <w:marLeft w:val="0"/>
      <w:marRight w:val="0"/>
      <w:marTop w:val="0"/>
      <w:marBottom w:val="0"/>
      <w:divBdr>
        <w:top w:val="none" w:sz="0" w:space="0" w:color="auto"/>
        <w:left w:val="none" w:sz="0" w:space="0" w:color="auto"/>
        <w:bottom w:val="none" w:sz="0" w:space="0" w:color="auto"/>
        <w:right w:val="none" w:sz="0" w:space="0" w:color="auto"/>
      </w:divBdr>
    </w:div>
    <w:div w:id="512765190">
      <w:bodyDiv w:val="1"/>
      <w:marLeft w:val="0"/>
      <w:marRight w:val="0"/>
      <w:marTop w:val="0"/>
      <w:marBottom w:val="0"/>
      <w:divBdr>
        <w:top w:val="none" w:sz="0" w:space="0" w:color="auto"/>
        <w:left w:val="none" w:sz="0" w:space="0" w:color="auto"/>
        <w:bottom w:val="none" w:sz="0" w:space="0" w:color="auto"/>
        <w:right w:val="none" w:sz="0" w:space="0" w:color="auto"/>
      </w:divBdr>
    </w:div>
    <w:div w:id="514999536">
      <w:bodyDiv w:val="1"/>
      <w:marLeft w:val="0"/>
      <w:marRight w:val="0"/>
      <w:marTop w:val="0"/>
      <w:marBottom w:val="0"/>
      <w:divBdr>
        <w:top w:val="none" w:sz="0" w:space="0" w:color="auto"/>
        <w:left w:val="none" w:sz="0" w:space="0" w:color="auto"/>
        <w:bottom w:val="none" w:sz="0" w:space="0" w:color="auto"/>
        <w:right w:val="none" w:sz="0" w:space="0" w:color="auto"/>
      </w:divBdr>
    </w:div>
    <w:div w:id="519779966">
      <w:bodyDiv w:val="1"/>
      <w:marLeft w:val="0"/>
      <w:marRight w:val="0"/>
      <w:marTop w:val="0"/>
      <w:marBottom w:val="0"/>
      <w:divBdr>
        <w:top w:val="none" w:sz="0" w:space="0" w:color="auto"/>
        <w:left w:val="none" w:sz="0" w:space="0" w:color="auto"/>
        <w:bottom w:val="none" w:sz="0" w:space="0" w:color="auto"/>
        <w:right w:val="none" w:sz="0" w:space="0" w:color="auto"/>
      </w:divBdr>
    </w:div>
    <w:div w:id="531580211">
      <w:bodyDiv w:val="1"/>
      <w:marLeft w:val="0"/>
      <w:marRight w:val="0"/>
      <w:marTop w:val="0"/>
      <w:marBottom w:val="0"/>
      <w:divBdr>
        <w:top w:val="none" w:sz="0" w:space="0" w:color="auto"/>
        <w:left w:val="none" w:sz="0" w:space="0" w:color="auto"/>
        <w:bottom w:val="none" w:sz="0" w:space="0" w:color="auto"/>
        <w:right w:val="none" w:sz="0" w:space="0" w:color="auto"/>
      </w:divBdr>
    </w:div>
    <w:div w:id="539174469">
      <w:bodyDiv w:val="1"/>
      <w:marLeft w:val="0"/>
      <w:marRight w:val="0"/>
      <w:marTop w:val="0"/>
      <w:marBottom w:val="0"/>
      <w:divBdr>
        <w:top w:val="none" w:sz="0" w:space="0" w:color="auto"/>
        <w:left w:val="none" w:sz="0" w:space="0" w:color="auto"/>
        <w:bottom w:val="none" w:sz="0" w:space="0" w:color="auto"/>
        <w:right w:val="none" w:sz="0" w:space="0" w:color="auto"/>
      </w:divBdr>
    </w:div>
    <w:div w:id="539897922">
      <w:bodyDiv w:val="1"/>
      <w:marLeft w:val="0"/>
      <w:marRight w:val="0"/>
      <w:marTop w:val="0"/>
      <w:marBottom w:val="0"/>
      <w:divBdr>
        <w:top w:val="none" w:sz="0" w:space="0" w:color="auto"/>
        <w:left w:val="none" w:sz="0" w:space="0" w:color="auto"/>
        <w:bottom w:val="none" w:sz="0" w:space="0" w:color="auto"/>
        <w:right w:val="none" w:sz="0" w:space="0" w:color="auto"/>
      </w:divBdr>
    </w:div>
    <w:div w:id="543060476">
      <w:bodyDiv w:val="1"/>
      <w:marLeft w:val="0"/>
      <w:marRight w:val="0"/>
      <w:marTop w:val="0"/>
      <w:marBottom w:val="0"/>
      <w:divBdr>
        <w:top w:val="none" w:sz="0" w:space="0" w:color="auto"/>
        <w:left w:val="none" w:sz="0" w:space="0" w:color="auto"/>
        <w:bottom w:val="none" w:sz="0" w:space="0" w:color="auto"/>
        <w:right w:val="none" w:sz="0" w:space="0" w:color="auto"/>
      </w:divBdr>
    </w:div>
    <w:div w:id="549415065">
      <w:bodyDiv w:val="1"/>
      <w:marLeft w:val="0"/>
      <w:marRight w:val="0"/>
      <w:marTop w:val="0"/>
      <w:marBottom w:val="0"/>
      <w:divBdr>
        <w:top w:val="none" w:sz="0" w:space="0" w:color="auto"/>
        <w:left w:val="none" w:sz="0" w:space="0" w:color="auto"/>
        <w:bottom w:val="none" w:sz="0" w:space="0" w:color="auto"/>
        <w:right w:val="none" w:sz="0" w:space="0" w:color="auto"/>
      </w:divBdr>
    </w:div>
    <w:div w:id="551161480">
      <w:bodyDiv w:val="1"/>
      <w:marLeft w:val="0"/>
      <w:marRight w:val="0"/>
      <w:marTop w:val="0"/>
      <w:marBottom w:val="0"/>
      <w:divBdr>
        <w:top w:val="none" w:sz="0" w:space="0" w:color="auto"/>
        <w:left w:val="none" w:sz="0" w:space="0" w:color="auto"/>
        <w:bottom w:val="none" w:sz="0" w:space="0" w:color="auto"/>
        <w:right w:val="none" w:sz="0" w:space="0" w:color="auto"/>
      </w:divBdr>
    </w:div>
    <w:div w:id="554007238">
      <w:bodyDiv w:val="1"/>
      <w:marLeft w:val="0"/>
      <w:marRight w:val="0"/>
      <w:marTop w:val="0"/>
      <w:marBottom w:val="0"/>
      <w:divBdr>
        <w:top w:val="none" w:sz="0" w:space="0" w:color="auto"/>
        <w:left w:val="none" w:sz="0" w:space="0" w:color="auto"/>
        <w:bottom w:val="none" w:sz="0" w:space="0" w:color="auto"/>
        <w:right w:val="none" w:sz="0" w:space="0" w:color="auto"/>
      </w:divBdr>
    </w:div>
    <w:div w:id="554974816">
      <w:bodyDiv w:val="1"/>
      <w:marLeft w:val="0"/>
      <w:marRight w:val="0"/>
      <w:marTop w:val="0"/>
      <w:marBottom w:val="0"/>
      <w:divBdr>
        <w:top w:val="none" w:sz="0" w:space="0" w:color="auto"/>
        <w:left w:val="none" w:sz="0" w:space="0" w:color="auto"/>
        <w:bottom w:val="none" w:sz="0" w:space="0" w:color="auto"/>
        <w:right w:val="none" w:sz="0" w:space="0" w:color="auto"/>
      </w:divBdr>
    </w:div>
    <w:div w:id="554976553">
      <w:bodyDiv w:val="1"/>
      <w:marLeft w:val="0"/>
      <w:marRight w:val="0"/>
      <w:marTop w:val="0"/>
      <w:marBottom w:val="0"/>
      <w:divBdr>
        <w:top w:val="none" w:sz="0" w:space="0" w:color="auto"/>
        <w:left w:val="none" w:sz="0" w:space="0" w:color="auto"/>
        <w:bottom w:val="none" w:sz="0" w:space="0" w:color="auto"/>
        <w:right w:val="none" w:sz="0" w:space="0" w:color="auto"/>
      </w:divBdr>
    </w:div>
    <w:div w:id="571820515">
      <w:bodyDiv w:val="1"/>
      <w:marLeft w:val="0"/>
      <w:marRight w:val="0"/>
      <w:marTop w:val="0"/>
      <w:marBottom w:val="0"/>
      <w:divBdr>
        <w:top w:val="none" w:sz="0" w:space="0" w:color="auto"/>
        <w:left w:val="none" w:sz="0" w:space="0" w:color="auto"/>
        <w:bottom w:val="none" w:sz="0" w:space="0" w:color="auto"/>
        <w:right w:val="none" w:sz="0" w:space="0" w:color="auto"/>
      </w:divBdr>
    </w:div>
    <w:div w:id="576794152">
      <w:bodyDiv w:val="1"/>
      <w:marLeft w:val="0"/>
      <w:marRight w:val="0"/>
      <w:marTop w:val="0"/>
      <w:marBottom w:val="0"/>
      <w:divBdr>
        <w:top w:val="none" w:sz="0" w:space="0" w:color="auto"/>
        <w:left w:val="none" w:sz="0" w:space="0" w:color="auto"/>
        <w:bottom w:val="none" w:sz="0" w:space="0" w:color="auto"/>
        <w:right w:val="none" w:sz="0" w:space="0" w:color="auto"/>
      </w:divBdr>
    </w:div>
    <w:div w:id="580718231">
      <w:bodyDiv w:val="1"/>
      <w:marLeft w:val="0"/>
      <w:marRight w:val="0"/>
      <w:marTop w:val="0"/>
      <w:marBottom w:val="0"/>
      <w:divBdr>
        <w:top w:val="none" w:sz="0" w:space="0" w:color="auto"/>
        <w:left w:val="none" w:sz="0" w:space="0" w:color="auto"/>
        <w:bottom w:val="none" w:sz="0" w:space="0" w:color="auto"/>
        <w:right w:val="none" w:sz="0" w:space="0" w:color="auto"/>
      </w:divBdr>
    </w:div>
    <w:div w:id="581069118">
      <w:bodyDiv w:val="1"/>
      <w:marLeft w:val="0"/>
      <w:marRight w:val="0"/>
      <w:marTop w:val="0"/>
      <w:marBottom w:val="0"/>
      <w:divBdr>
        <w:top w:val="none" w:sz="0" w:space="0" w:color="auto"/>
        <w:left w:val="none" w:sz="0" w:space="0" w:color="auto"/>
        <w:bottom w:val="none" w:sz="0" w:space="0" w:color="auto"/>
        <w:right w:val="none" w:sz="0" w:space="0" w:color="auto"/>
      </w:divBdr>
    </w:div>
    <w:div w:id="582570316">
      <w:bodyDiv w:val="1"/>
      <w:marLeft w:val="0"/>
      <w:marRight w:val="0"/>
      <w:marTop w:val="0"/>
      <w:marBottom w:val="0"/>
      <w:divBdr>
        <w:top w:val="none" w:sz="0" w:space="0" w:color="auto"/>
        <w:left w:val="none" w:sz="0" w:space="0" w:color="auto"/>
        <w:bottom w:val="none" w:sz="0" w:space="0" w:color="auto"/>
        <w:right w:val="none" w:sz="0" w:space="0" w:color="auto"/>
      </w:divBdr>
    </w:div>
    <w:div w:id="585652259">
      <w:bodyDiv w:val="1"/>
      <w:marLeft w:val="0"/>
      <w:marRight w:val="0"/>
      <w:marTop w:val="0"/>
      <w:marBottom w:val="0"/>
      <w:divBdr>
        <w:top w:val="none" w:sz="0" w:space="0" w:color="auto"/>
        <w:left w:val="none" w:sz="0" w:space="0" w:color="auto"/>
        <w:bottom w:val="none" w:sz="0" w:space="0" w:color="auto"/>
        <w:right w:val="none" w:sz="0" w:space="0" w:color="auto"/>
      </w:divBdr>
    </w:div>
    <w:div w:id="586815127">
      <w:bodyDiv w:val="1"/>
      <w:marLeft w:val="0"/>
      <w:marRight w:val="0"/>
      <w:marTop w:val="0"/>
      <w:marBottom w:val="0"/>
      <w:divBdr>
        <w:top w:val="none" w:sz="0" w:space="0" w:color="auto"/>
        <w:left w:val="none" w:sz="0" w:space="0" w:color="auto"/>
        <w:bottom w:val="none" w:sz="0" w:space="0" w:color="auto"/>
        <w:right w:val="none" w:sz="0" w:space="0" w:color="auto"/>
      </w:divBdr>
    </w:div>
    <w:div w:id="595602951">
      <w:bodyDiv w:val="1"/>
      <w:marLeft w:val="0"/>
      <w:marRight w:val="0"/>
      <w:marTop w:val="0"/>
      <w:marBottom w:val="0"/>
      <w:divBdr>
        <w:top w:val="none" w:sz="0" w:space="0" w:color="auto"/>
        <w:left w:val="none" w:sz="0" w:space="0" w:color="auto"/>
        <w:bottom w:val="none" w:sz="0" w:space="0" w:color="auto"/>
        <w:right w:val="none" w:sz="0" w:space="0" w:color="auto"/>
      </w:divBdr>
    </w:div>
    <w:div w:id="600842483">
      <w:bodyDiv w:val="1"/>
      <w:marLeft w:val="0"/>
      <w:marRight w:val="0"/>
      <w:marTop w:val="0"/>
      <w:marBottom w:val="0"/>
      <w:divBdr>
        <w:top w:val="none" w:sz="0" w:space="0" w:color="auto"/>
        <w:left w:val="none" w:sz="0" w:space="0" w:color="auto"/>
        <w:bottom w:val="none" w:sz="0" w:space="0" w:color="auto"/>
        <w:right w:val="none" w:sz="0" w:space="0" w:color="auto"/>
      </w:divBdr>
    </w:div>
    <w:div w:id="601188316">
      <w:bodyDiv w:val="1"/>
      <w:marLeft w:val="0"/>
      <w:marRight w:val="0"/>
      <w:marTop w:val="0"/>
      <w:marBottom w:val="0"/>
      <w:divBdr>
        <w:top w:val="none" w:sz="0" w:space="0" w:color="auto"/>
        <w:left w:val="none" w:sz="0" w:space="0" w:color="auto"/>
        <w:bottom w:val="none" w:sz="0" w:space="0" w:color="auto"/>
        <w:right w:val="none" w:sz="0" w:space="0" w:color="auto"/>
      </w:divBdr>
    </w:div>
    <w:div w:id="613682192">
      <w:bodyDiv w:val="1"/>
      <w:marLeft w:val="0"/>
      <w:marRight w:val="0"/>
      <w:marTop w:val="0"/>
      <w:marBottom w:val="0"/>
      <w:divBdr>
        <w:top w:val="none" w:sz="0" w:space="0" w:color="auto"/>
        <w:left w:val="none" w:sz="0" w:space="0" w:color="auto"/>
        <w:bottom w:val="none" w:sz="0" w:space="0" w:color="auto"/>
        <w:right w:val="none" w:sz="0" w:space="0" w:color="auto"/>
      </w:divBdr>
    </w:div>
    <w:div w:id="614676738">
      <w:bodyDiv w:val="1"/>
      <w:marLeft w:val="0"/>
      <w:marRight w:val="0"/>
      <w:marTop w:val="0"/>
      <w:marBottom w:val="0"/>
      <w:divBdr>
        <w:top w:val="none" w:sz="0" w:space="0" w:color="auto"/>
        <w:left w:val="none" w:sz="0" w:space="0" w:color="auto"/>
        <w:bottom w:val="none" w:sz="0" w:space="0" w:color="auto"/>
        <w:right w:val="none" w:sz="0" w:space="0" w:color="auto"/>
      </w:divBdr>
    </w:div>
    <w:div w:id="618073174">
      <w:bodyDiv w:val="1"/>
      <w:marLeft w:val="0"/>
      <w:marRight w:val="0"/>
      <w:marTop w:val="0"/>
      <w:marBottom w:val="0"/>
      <w:divBdr>
        <w:top w:val="none" w:sz="0" w:space="0" w:color="auto"/>
        <w:left w:val="none" w:sz="0" w:space="0" w:color="auto"/>
        <w:bottom w:val="none" w:sz="0" w:space="0" w:color="auto"/>
        <w:right w:val="none" w:sz="0" w:space="0" w:color="auto"/>
      </w:divBdr>
    </w:div>
    <w:div w:id="620502998">
      <w:bodyDiv w:val="1"/>
      <w:marLeft w:val="0"/>
      <w:marRight w:val="0"/>
      <w:marTop w:val="0"/>
      <w:marBottom w:val="0"/>
      <w:divBdr>
        <w:top w:val="none" w:sz="0" w:space="0" w:color="auto"/>
        <w:left w:val="none" w:sz="0" w:space="0" w:color="auto"/>
        <w:bottom w:val="none" w:sz="0" w:space="0" w:color="auto"/>
        <w:right w:val="none" w:sz="0" w:space="0" w:color="auto"/>
      </w:divBdr>
    </w:div>
    <w:div w:id="630594611">
      <w:bodyDiv w:val="1"/>
      <w:marLeft w:val="0"/>
      <w:marRight w:val="0"/>
      <w:marTop w:val="0"/>
      <w:marBottom w:val="0"/>
      <w:divBdr>
        <w:top w:val="none" w:sz="0" w:space="0" w:color="auto"/>
        <w:left w:val="none" w:sz="0" w:space="0" w:color="auto"/>
        <w:bottom w:val="none" w:sz="0" w:space="0" w:color="auto"/>
        <w:right w:val="none" w:sz="0" w:space="0" w:color="auto"/>
      </w:divBdr>
    </w:div>
    <w:div w:id="644552476">
      <w:bodyDiv w:val="1"/>
      <w:marLeft w:val="0"/>
      <w:marRight w:val="0"/>
      <w:marTop w:val="0"/>
      <w:marBottom w:val="0"/>
      <w:divBdr>
        <w:top w:val="none" w:sz="0" w:space="0" w:color="auto"/>
        <w:left w:val="none" w:sz="0" w:space="0" w:color="auto"/>
        <w:bottom w:val="none" w:sz="0" w:space="0" w:color="auto"/>
        <w:right w:val="none" w:sz="0" w:space="0" w:color="auto"/>
      </w:divBdr>
    </w:div>
    <w:div w:id="651762344">
      <w:bodyDiv w:val="1"/>
      <w:marLeft w:val="0"/>
      <w:marRight w:val="0"/>
      <w:marTop w:val="0"/>
      <w:marBottom w:val="0"/>
      <w:divBdr>
        <w:top w:val="none" w:sz="0" w:space="0" w:color="auto"/>
        <w:left w:val="none" w:sz="0" w:space="0" w:color="auto"/>
        <w:bottom w:val="none" w:sz="0" w:space="0" w:color="auto"/>
        <w:right w:val="none" w:sz="0" w:space="0" w:color="auto"/>
      </w:divBdr>
    </w:div>
    <w:div w:id="657077913">
      <w:bodyDiv w:val="1"/>
      <w:marLeft w:val="0"/>
      <w:marRight w:val="0"/>
      <w:marTop w:val="0"/>
      <w:marBottom w:val="0"/>
      <w:divBdr>
        <w:top w:val="none" w:sz="0" w:space="0" w:color="auto"/>
        <w:left w:val="none" w:sz="0" w:space="0" w:color="auto"/>
        <w:bottom w:val="none" w:sz="0" w:space="0" w:color="auto"/>
        <w:right w:val="none" w:sz="0" w:space="0" w:color="auto"/>
      </w:divBdr>
    </w:div>
    <w:div w:id="669219199">
      <w:bodyDiv w:val="1"/>
      <w:marLeft w:val="0"/>
      <w:marRight w:val="0"/>
      <w:marTop w:val="0"/>
      <w:marBottom w:val="0"/>
      <w:divBdr>
        <w:top w:val="none" w:sz="0" w:space="0" w:color="auto"/>
        <w:left w:val="none" w:sz="0" w:space="0" w:color="auto"/>
        <w:bottom w:val="none" w:sz="0" w:space="0" w:color="auto"/>
        <w:right w:val="none" w:sz="0" w:space="0" w:color="auto"/>
      </w:divBdr>
    </w:div>
    <w:div w:id="688990077">
      <w:bodyDiv w:val="1"/>
      <w:marLeft w:val="0"/>
      <w:marRight w:val="0"/>
      <w:marTop w:val="0"/>
      <w:marBottom w:val="0"/>
      <w:divBdr>
        <w:top w:val="none" w:sz="0" w:space="0" w:color="auto"/>
        <w:left w:val="none" w:sz="0" w:space="0" w:color="auto"/>
        <w:bottom w:val="none" w:sz="0" w:space="0" w:color="auto"/>
        <w:right w:val="none" w:sz="0" w:space="0" w:color="auto"/>
      </w:divBdr>
    </w:div>
    <w:div w:id="693071065">
      <w:bodyDiv w:val="1"/>
      <w:marLeft w:val="0"/>
      <w:marRight w:val="0"/>
      <w:marTop w:val="0"/>
      <w:marBottom w:val="0"/>
      <w:divBdr>
        <w:top w:val="none" w:sz="0" w:space="0" w:color="auto"/>
        <w:left w:val="none" w:sz="0" w:space="0" w:color="auto"/>
        <w:bottom w:val="none" w:sz="0" w:space="0" w:color="auto"/>
        <w:right w:val="none" w:sz="0" w:space="0" w:color="auto"/>
      </w:divBdr>
    </w:div>
    <w:div w:id="693502797">
      <w:bodyDiv w:val="1"/>
      <w:marLeft w:val="0"/>
      <w:marRight w:val="0"/>
      <w:marTop w:val="0"/>
      <w:marBottom w:val="0"/>
      <w:divBdr>
        <w:top w:val="none" w:sz="0" w:space="0" w:color="auto"/>
        <w:left w:val="none" w:sz="0" w:space="0" w:color="auto"/>
        <w:bottom w:val="none" w:sz="0" w:space="0" w:color="auto"/>
        <w:right w:val="none" w:sz="0" w:space="0" w:color="auto"/>
      </w:divBdr>
    </w:div>
    <w:div w:id="703336021">
      <w:bodyDiv w:val="1"/>
      <w:marLeft w:val="0"/>
      <w:marRight w:val="0"/>
      <w:marTop w:val="0"/>
      <w:marBottom w:val="0"/>
      <w:divBdr>
        <w:top w:val="none" w:sz="0" w:space="0" w:color="auto"/>
        <w:left w:val="none" w:sz="0" w:space="0" w:color="auto"/>
        <w:bottom w:val="none" w:sz="0" w:space="0" w:color="auto"/>
        <w:right w:val="none" w:sz="0" w:space="0" w:color="auto"/>
      </w:divBdr>
    </w:div>
    <w:div w:id="705519403">
      <w:bodyDiv w:val="1"/>
      <w:marLeft w:val="0"/>
      <w:marRight w:val="0"/>
      <w:marTop w:val="0"/>
      <w:marBottom w:val="0"/>
      <w:divBdr>
        <w:top w:val="none" w:sz="0" w:space="0" w:color="auto"/>
        <w:left w:val="none" w:sz="0" w:space="0" w:color="auto"/>
        <w:bottom w:val="none" w:sz="0" w:space="0" w:color="auto"/>
        <w:right w:val="none" w:sz="0" w:space="0" w:color="auto"/>
      </w:divBdr>
    </w:div>
    <w:div w:id="705642649">
      <w:bodyDiv w:val="1"/>
      <w:marLeft w:val="0"/>
      <w:marRight w:val="0"/>
      <w:marTop w:val="0"/>
      <w:marBottom w:val="0"/>
      <w:divBdr>
        <w:top w:val="none" w:sz="0" w:space="0" w:color="auto"/>
        <w:left w:val="none" w:sz="0" w:space="0" w:color="auto"/>
        <w:bottom w:val="none" w:sz="0" w:space="0" w:color="auto"/>
        <w:right w:val="none" w:sz="0" w:space="0" w:color="auto"/>
      </w:divBdr>
    </w:div>
    <w:div w:id="707528336">
      <w:bodyDiv w:val="1"/>
      <w:marLeft w:val="0"/>
      <w:marRight w:val="0"/>
      <w:marTop w:val="0"/>
      <w:marBottom w:val="0"/>
      <w:divBdr>
        <w:top w:val="none" w:sz="0" w:space="0" w:color="auto"/>
        <w:left w:val="none" w:sz="0" w:space="0" w:color="auto"/>
        <w:bottom w:val="none" w:sz="0" w:space="0" w:color="auto"/>
        <w:right w:val="none" w:sz="0" w:space="0" w:color="auto"/>
      </w:divBdr>
    </w:div>
    <w:div w:id="707603506">
      <w:bodyDiv w:val="1"/>
      <w:marLeft w:val="0"/>
      <w:marRight w:val="0"/>
      <w:marTop w:val="0"/>
      <w:marBottom w:val="0"/>
      <w:divBdr>
        <w:top w:val="none" w:sz="0" w:space="0" w:color="auto"/>
        <w:left w:val="none" w:sz="0" w:space="0" w:color="auto"/>
        <w:bottom w:val="none" w:sz="0" w:space="0" w:color="auto"/>
        <w:right w:val="none" w:sz="0" w:space="0" w:color="auto"/>
      </w:divBdr>
    </w:div>
    <w:div w:id="710688751">
      <w:bodyDiv w:val="1"/>
      <w:marLeft w:val="0"/>
      <w:marRight w:val="0"/>
      <w:marTop w:val="0"/>
      <w:marBottom w:val="0"/>
      <w:divBdr>
        <w:top w:val="none" w:sz="0" w:space="0" w:color="auto"/>
        <w:left w:val="none" w:sz="0" w:space="0" w:color="auto"/>
        <w:bottom w:val="none" w:sz="0" w:space="0" w:color="auto"/>
        <w:right w:val="none" w:sz="0" w:space="0" w:color="auto"/>
      </w:divBdr>
    </w:div>
    <w:div w:id="714305900">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8484668">
      <w:bodyDiv w:val="1"/>
      <w:marLeft w:val="0"/>
      <w:marRight w:val="0"/>
      <w:marTop w:val="0"/>
      <w:marBottom w:val="0"/>
      <w:divBdr>
        <w:top w:val="none" w:sz="0" w:space="0" w:color="auto"/>
        <w:left w:val="none" w:sz="0" w:space="0" w:color="auto"/>
        <w:bottom w:val="none" w:sz="0" w:space="0" w:color="auto"/>
        <w:right w:val="none" w:sz="0" w:space="0" w:color="auto"/>
      </w:divBdr>
    </w:div>
    <w:div w:id="742603053">
      <w:bodyDiv w:val="1"/>
      <w:marLeft w:val="0"/>
      <w:marRight w:val="0"/>
      <w:marTop w:val="0"/>
      <w:marBottom w:val="0"/>
      <w:divBdr>
        <w:top w:val="none" w:sz="0" w:space="0" w:color="auto"/>
        <w:left w:val="none" w:sz="0" w:space="0" w:color="auto"/>
        <w:bottom w:val="none" w:sz="0" w:space="0" w:color="auto"/>
        <w:right w:val="none" w:sz="0" w:space="0" w:color="auto"/>
      </w:divBdr>
    </w:div>
    <w:div w:id="743450339">
      <w:bodyDiv w:val="1"/>
      <w:marLeft w:val="0"/>
      <w:marRight w:val="0"/>
      <w:marTop w:val="0"/>
      <w:marBottom w:val="0"/>
      <w:divBdr>
        <w:top w:val="none" w:sz="0" w:space="0" w:color="auto"/>
        <w:left w:val="none" w:sz="0" w:space="0" w:color="auto"/>
        <w:bottom w:val="none" w:sz="0" w:space="0" w:color="auto"/>
        <w:right w:val="none" w:sz="0" w:space="0" w:color="auto"/>
      </w:divBdr>
    </w:div>
    <w:div w:id="745616210">
      <w:bodyDiv w:val="1"/>
      <w:marLeft w:val="0"/>
      <w:marRight w:val="0"/>
      <w:marTop w:val="0"/>
      <w:marBottom w:val="0"/>
      <w:divBdr>
        <w:top w:val="none" w:sz="0" w:space="0" w:color="auto"/>
        <w:left w:val="none" w:sz="0" w:space="0" w:color="auto"/>
        <w:bottom w:val="none" w:sz="0" w:space="0" w:color="auto"/>
        <w:right w:val="none" w:sz="0" w:space="0" w:color="auto"/>
      </w:divBdr>
    </w:div>
    <w:div w:id="749739866">
      <w:bodyDiv w:val="1"/>
      <w:marLeft w:val="0"/>
      <w:marRight w:val="0"/>
      <w:marTop w:val="0"/>
      <w:marBottom w:val="0"/>
      <w:divBdr>
        <w:top w:val="none" w:sz="0" w:space="0" w:color="auto"/>
        <w:left w:val="none" w:sz="0" w:space="0" w:color="auto"/>
        <w:bottom w:val="none" w:sz="0" w:space="0" w:color="auto"/>
        <w:right w:val="none" w:sz="0" w:space="0" w:color="auto"/>
      </w:divBdr>
    </w:div>
    <w:div w:id="756363985">
      <w:bodyDiv w:val="1"/>
      <w:marLeft w:val="0"/>
      <w:marRight w:val="0"/>
      <w:marTop w:val="0"/>
      <w:marBottom w:val="0"/>
      <w:divBdr>
        <w:top w:val="none" w:sz="0" w:space="0" w:color="auto"/>
        <w:left w:val="none" w:sz="0" w:space="0" w:color="auto"/>
        <w:bottom w:val="none" w:sz="0" w:space="0" w:color="auto"/>
        <w:right w:val="none" w:sz="0" w:space="0" w:color="auto"/>
      </w:divBdr>
    </w:div>
    <w:div w:id="766004648">
      <w:bodyDiv w:val="1"/>
      <w:marLeft w:val="0"/>
      <w:marRight w:val="0"/>
      <w:marTop w:val="0"/>
      <w:marBottom w:val="0"/>
      <w:divBdr>
        <w:top w:val="none" w:sz="0" w:space="0" w:color="auto"/>
        <w:left w:val="none" w:sz="0" w:space="0" w:color="auto"/>
        <w:bottom w:val="none" w:sz="0" w:space="0" w:color="auto"/>
        <w:right w:val="none" w:sz="0" w:space="0" w:color="auto"/>
      </w:divBdr>
    </w:div>
    <w:div w:id="783773318">
      <w:bodyDiv w:val="1"/>
      <w:marLeft w:val="0"/>
      <w:marRight w:val="0"/>
      <w:marTop w:val="0"/>
      <w:marBottom w:val="0"/>
      <w:divBdr>
        <w:top w:val="none" w:sz="0" w:space="0" w:color="auto"/>
        <w:left w:val="none" w:sz="0" w:space="0" w:color="auto"/>
        <w:bottom w:val="none" w:sz="0" w:space="0" w:color="auto"/>
        <w:right w:val="none" w:sz="0" w:space="0" w:color="auto"/>
      </w:divBdr>
    </w:div>
    <w:div w:id="785544348">
      <w:bodyDiv w:val="1"/>
      <w:marLeft w:val="0"/>
      <w:marRight w:val="0"/>
      <w:marTop w:val="0"/>
      <w:marBottom w:val="0"/>
      <w:divBdr>
        <w:top w:val="none" w:sz="0" w:space="0" w:color="auto"/>
        <w:left w:val="none" w:sz="0" w:space="0" w:color="auto"/>
        <w:bottom w:val="none" w:sz="0" w:space="0" w:color="auto"/>
        <w:right w:val="none" w:sz="0" w:space="0" w:color="auto"/>
      </w:divBdr>
    </w:div>
    <w:div w:id="790436194">
      <w:bodyDiv w:val="1"/>
      <w:marLeft w:val="0"/>
      <w:marRight w:val="0"/>
      <w:marTop w:val="0"/>
      <w:marBottom w:val="0"/>
      <w:divBdr>
        <w:top w:val="none" w:sz="0" w:space="0" w:color="auto"/>
        <w:left w:val="none" w:sz="0" w:space="0" w:color="auto"/>
        <w:bottom w:val="none" w:sz="0" w:space="0" w:color="auto"/>
        <w:right w:val="none" w:sz="0" w:space="0" w:color="auto"/>
      </w:divBdr>
    </w:div>
    <w:div w:id="795375062">
      <w:bodyDiv w:val="1"/>
      <w:marLeft w:val="0"/>
      <w:marRight w:val="0"/>
      <w:marTop w:val="0"/>
      <w:marBottom w:val="0"/>
      <w:divBdr>
        <w:top w:val="none" w:sz="0" w:space="0" w:color="auto"/>
        <w:left w:val="none" w:sz="0" w:space="0" w:color="auto"/>
        <w:bottom w:val="none" w:sz="0" w:space="0" w:color="auto"/>
        <w:right w:val="none" w:sz="0" w:space="0" w:color="auto"/>
      </w:divBdr>
    </w:div>
    <w:div w:id="801730759">
      <w:bodyDiv w:val="1"/>
      <w:marLeft w:val="0"/>
      <w:marRight w:val="0"/>
      <w:marTop w:val="0"/>
      <w:marBottom w:val="0"/>
      <w:divBdr>
        <w:top w:val="none" w:sz="0" w:space="0" w:color="auto"/>
        <w:left w:val="none" w:sz="0" w:space="0" w:color="auto"/>
        <w:bottom w:val="none" w:sz="0" w:space="0" w:color="auto"/>
        <w:right w:val="none" w:sz="0" w:space="0" w:color="auto"/>
      </w:divBdr>
    </w:div>
    <w:div w:id="807674584">
      <w:bodyDiv w:val="1"/>
      <w:marLeft w:val="0"/>
      <w:marRight w:val="0"/>
      <w:marTop w:val="0"/>
      <w:marBottom w:val="0"/>
      <w:divBdr>
        <w:top w:val="none" w:sz="0" w:space="0" w:color="auto"/>
        <w:left w:val="none" w:sz="0" w:space="0" w:color="auto"/>
        <w:bottom w:val="none" w:sz="0" w:space="0" w:color="auto"/>
        <w:right w:val="none" w:sz="0" w:space="0" w:color="auto"/>
      </w:divBdr>
    </w:div>
    <w:div w:id="815297949">
      <w:bodyDiv w:val="1"/>
      <w:marLeft w:val="0"/>
      <w:marRight w:val="0"/>
      <w:marTop w:val="0"/>
      <w:marBottom w:val="0"/>
      <w:divBdr>
        <w:top w:val="none" w:sz="0" w:space="0" w:color="auto"/>
        <w:left w:val="none" w:sz="0" w:space="0" w:color="auto"/>
        <w:bottom w:val="none" w:sz="0" w:space="0" w:color="auto"/>
        <w:right w:val="none" w:sz="0" w:space="0" w:color="auto"/>
      </w:divBdr>
    </w:div>
    <w:div w:id="828130745">
      <w:bodyDiv w:val="1"/>
      <w:marLeft w:val="0"/>
      <w:marRight w:val="0"/>
      <w:marTop w:val="0"/>
      <w:marBottom w:val="0"/>
      <w:divBdr>
        <w:top w:val="none" w:sz="0" w:space="0" w:color="auto"/>
        <w:left w:val="none" w:sz="0" w:space="0" w:color="auto"/>
        <w:bottom w:val="none" w:sz="0" w:space="0" w:color="auto"/>
        <w:right w:val="none" w:sz="0" w:space="0" w:color="auto"/>
      </w:divBdr>
    </w:div>
    <w:div w:id="828520050">
      <w:bodyDiv w:val="1"/>
      <w:marLeft w:val="0"/>
      <w:marRight w:val="0"/>
      <w:marTop w:val="0"/>
      <w:marBottom w:val="0"/>
      <w:divBdr>
        <w:top w:val="none" w:sz="0" w:space="0" w:color="auto"/>
        <w:left w:val="none" w:sz="0" w:space="0" w:color="auto"/>
        <w:bottom w:val="none" w:sz="0" w:space="0" w:color="auto"/>
        <w:right w:val="none" w:sz="0" w:space="0" w:color="auto"/>
      </w:divBdr>
    </w:div>
    <w:div w:id="833835565">
      <w:bodyDiv w:val="1"/>
      <w:marLeft w:val="0"/>
      <w:marRight w:val="0"/>
      <w:marTop w:val="0"/>
      <w:marBottom w:val="0"/>
      <w:divBdr>
        <w:top w:val="none" w:sz="0" w:space="0" w:color="auto"/>
        <w:left w:val="none" w:sz="0" w:space="0" w:color="auto"/>
        <w:bottom w:val="none" w:sz="0" w:space="0" w:color="auto"/>
        <w:right w:val="none" w:sz="0" w:space="0" w:color="auto"/>
      </w:divBdr>
    </w:div>
    <w:div w:id="847672923">
      <w:bodyDiv w:val="1"/>
      <w:marLeft w:val="0"/>
      <w:marRight w:val="0"/>
      <w:marTop w:val="0"/>
      <w:marBottom w:val="0"/>
      <w:divBdr>
        <w:top w:val="none" w:sz="0" w:space="0" w:color="auto"/>
        <w:left w:val="none" w:sz="0" w:space="0" w:color="auto"/>
        <w:bottom w:val="none" w:sz="0" w:space="0" w:color="auto"/>
        <w:right w:val="none" w:sz="0" w:space="0" w:color="auto"/>
      </w:divBdr>
    </w:div>
    <w:div w:id="849758864">
      <w:bodyDiv w:val="1"/>
      <w:marLeft w:val="0"/>
      <w:marRight w:val="0"/>
      <w:marTop w:val="0"/>
      <w:marBottom w:val="0"/>
      <w:divBdr>
        <w:top w:val="none" w:sz="0" w:space="0" w:color="auto"/>
        <w:left w:val="none" w:sz="0" w:space="0" w:color="auto"/>
        <w:bottom w:val="none" w:sz="0" w:space="0" w:color="auto"/>
        <w:right w:val="none" w:sz="0" w:space="0" w:color="auto"/>
      </w:divBdr>
    </w:div>
    <w:div w:id="857699290">
      <w:bodyDiv w:val="1"/>
      <w:marLeft w:val="0"/>
      <w:marRight w:val="0"/>
      <w:marTop w:val="0"/>
      <w:marBottom w:val="0"/>
      <w:divBdr>
        <w:top w:val="none" w:sz="0" w:space="0" w:color="auto"/>
        <w:left w:val="none" w:sz="0" w:space="0" w:color="auto"/>
        <w:bottom w:val="none" w:sz="0" w:space="0" w:color="auto"/>
        <w:right w:val="none" w:sz="0" w:space="0" w:color="auto"/>
      </w:divBdr>
    </w:div>
    <w:div w:id="859510416">
      <w:bodyDiv w:val="1"/>
      <w:marLeft w:val="0"/>
      <w:marRight w:val="0"/>
      <w:marTop w:val="0"/>
      <w:marBottom w:val="0"/>
      <w:divBdr>
        <w:top w:val="none" w:sz="0" w:space="0" w:color="auto"/>
        <w:left w:val="none" w:sz="0" w:space="0" w:color="auto"/>
        <w:bottom w:val="none" w:sz="0" w:space="0" w:color="auto"/>
        <w:right w:val="none" w:sz="0" w:space="0" w:color="auto"/>
      </w:divBdr>
    </w:div>
    <w:div w:id="869538144">
      <w:bodyDiv w:val="1"/>
      <w:marLeft w:val="0"/>
      <w:marRight w:val="0"/>
      <w:marTop w:val="0"/>
      <w:marBottom w:val="0"/>
      <w:divBdr>
        <w:top w:val="none" w:sz="0" w:space="0" w:color="auto"/>
        <w:left w:val="none" w:sz="0" w:space="0" w:color="auto"/>
        <w:bottom w:val="none" w:sz="0" w:space="0" w:color="auto"/>
        <w:right w:val="none" w:sz="0" w:space="0" w:color="auto"/>
      </w:divBdr>
    </w:div>
    <w:div w:id="881669245">
      <w:bodyDiv w:val="1"/>
      <w:marLeft w:val="0"/>
      <w:marRight w:val="0"/>
      <w:marTop w:val="0"/>
      <w:marBottom w:val="0"/>
      <w:divBdr>
        <w:top w:val="none" w:sz="0" w:space="0" w:color="auto"/>
        <w:left w:val="none" w:sz="0" w:space="0" w:color="auto"/>
        <w:bottom w:val="none" w:sz="0" w:space="0" w:color="auto"/>
        <w:right w:val="none" w:sz="0" w:space="0" w:color="auto"/>
      </w:divBdr>
    </w:div>
    <w:div w:id="881985661">
      <w:bodyDiv w:val="1"/>
      <w:marLeft w:val="0"/>
      <w:marRight w:val="0"/>
      <w:marTop w:val="0"/>
      <w:marBottom w:val="0"/>
      <w:divBdr>
        <w:top w:val="none" w:sz="0" w:space="0" w:color="auto"/>
        <w:left w:val="none" w:sz="0" w:space="0" w:color="auto"/>
        <w:bottom w:val="none" w:sz="0" w:space="0" w:color="auto"/>
        <w:right w:val="none" w:sz="0" w:space="0" w:color="auto"/>
      </w:divBdr>
    </w:div>
    <w:div w:id="886068092">
      <w:bodyDiv w:val="1"/>
      <w:marLeft w:val="0"/>
      <w:marRight w:val="0"/>
      <w:marTop w:val="0"/>
      <w:marBottom w:val="0"/>
      <w:divBdr>
        <w:top w:val="none" w:sz="0" w:space="0" w:color="auto"/>
        <w:left w:val="none" w:sz="0" w:space="0" w:color="auto"/>
        <w:bottom w:val="none" w:sz="0" w:space="0" w:color="auto"/>
        <w:right w:val="none" w:sz="0" w:space="0" w:color="auto"/>
      </w:divBdr>
    </w:div>
    <w:div w:id="889420823">
      <w:bodyDiv w:val="1"/>
      <w:marLeft w:val="0"/>
      <w:marRight w:val="0"/>
      <w:marTop w:val="0"/>
      <w:marBottom w:val="0"/>
      <w:divBdr>
        <w:top w:val="none" w:sz="0" w:space="0" w:color="auto"/>
        <w:left w:val="none" w:sz="0" w:space="0" w:color="auto"/>
        <w:bottom w:val="none" w:sz="0" w:space="0" w:color="auto"/>
        <w:right w:val="none" w:sz="0" w:space="0" w:color="auto"/>
      </w:divBdr>
    </w:div>
    <w:div w:id="889612393">
      <w:bodyDiv w:val="1"/>
      <w:marLeft w:val="0"/>
      <w:marRight w:val="0"/>
      <w:marTop w:val="0"/>
      <w:marBottom w:val="0"/>
      <w:divBdr>
        <w:top w:val="none" w:sz="0" w:space="0" w:color="auto"/>
        <w:left w:val="none" w:sz="0" w:space="0" w:color="auto"/>
        <w:bottom w:val="none" w:sz="0" w:space="0" w:color="auto"/>
        <w:right w:val="none" w:sz="0" w:space="0" w:color="auto"/>
      </w:divBdr>
    </w:div>
    <w:div w:id="905148846">
      <w:bodyDiv w:val="1"/>
      <w:marLeft w:val="0"/>
      <w:marRight w:val="0"/>
      <w:marTop w:val="0"/>
      <w:marBottom w:val="0"/>
      <w:divBdr>
        <w:top w:val="none" w:sz="0" w:space="0" w:color="auto"/>
        <w:left w:val="none" w:sz="0" w:space="0" w:color="auto"/>
        <w:bottom w:val="none" w:sz="0" w:space="0" w:color="auto"/>
        <w:right w:val="none" w:sz="0" w:space="0" w:color="auto"/>
      </w:divBdr>
    </w:div>
    <w:div w:id="908925931">
      <w:bodyDiv w:val="1"/>
      <w:marLeft w:val="0"/>
      <w:marRight w:val="0"/>
      <w:marTop w:val="0"/>
      <w:marBottom w:val="0"/>
      <w:divBdr>
        <w:top w:val="none" w:sz="0" w:space="0" w:color="auto"/>
        <w:left w:val="none" w:sz="0" w:space="0" w:color="auto"/>
        <w:bottom w:val="none" w:sz="0" w:space="0" w:color="auto"/>
        <w:right w:val="none" w:sz="0" w:space="0" w:color="auto"/>
      </w:divBdr>
    </w:div>
    <w:div w:id="914971081">
      <w:bodyDiv w:val="1"/>
      <w:marLeft w:val="0"/>
      <w:marRight w:val="0"/>
      <w:marTop w:val="0"/>
      <w:marBottom w:val="0"/>
      <w:divBdr>
        <w:top w:val="none" w:sz="0" w:space="0" w:color="auto"/>
        <w:left w:val="none" w:sz="0" w:space="0" w:color="auto"/>
        <w:bottom w:val="none" w:sz="0" w:space="0" w:color="auto"/>
        <w:right w:val="none" w:sz="0" w:space="0" w:color="auto"/>
      </w:divBdr>
    </w:div>
    <w:div w:id="919288397">
      <w:bodyDiv w:val="1"/>
      <w:marLeft w:val="0"/>
      <w:marRight w:val="0"/>
      <w:marTop w:val="0"/>
      <w:marBottom w:val="0"/>
      <w:divBdr>
        <w:top w:val="none" w:sz="0" w:space="0" w:color="auto"/>
        <w:left w:val="none" w:sz="0" w:space="0" w:color="auto"/>
        <w:bottom w:val="none" w:sz="0" w:space="0" w:color="auto"/>
        <w:right w:val="none" w:sz="0" w:space="0" w:color="auto"/>
      </w:divBdr>
    </w:div>
    <w:div w:id="920216327">
      <w:bodyDiv w:val="1"/>
      <w:marLeft w:val="0"/>
      <w:marRight w:val="0"/>
      <w:marTop w:val="0"/>
      <w:marBottom w:val="0"/>
      <w:divBdr>
        <w:top w:val="none" w:sz="0" w:space="0" w:color="auto"/>
        <w:left w:val="none" w:sz="0" w:space="0" w:color="auto"/>
        <w:bottom w:val="none" w:sz="0" w:space="0" w:color="auto"/>
        <w:right w:val="none" w:sz="0" w:space="0" w:color="auto"/>
      </w:divBdr>
    </w:div>
    <w:div w:id="929899132">
      <w:bodyDiv w:val="1"/>
      <w:marLeft w:val="0"/>
      <w:marRight w:val="0"/>
      <w:marTop w:val="0"/>
      <w:marBottom w:val="0"/>
      <w:divBdr>
        <w:top w:val="none" w:sz="0" w:space="0" w:color="auto"/>
        <w:left w:val="none" w:sz="0" w:space="0" w:color="auto"/>
        <w:bottom w:val="none" w:sz="0" w:space="0" w:color="auto"/>
        <w:right w:val="none" w:sz="0" w:space="0" w:color="auto"/>
      </w:divBdr>
    </w:div>
    <w:div w:id="931010523">
      <w:bodyDiv w:val="1"/>
      <w:marLeft w:val="0"/>
      <w:marRight w:val="0"/>
      <w:marTop w:val="0"/>
      <w:marBottom w:val="0"/>
      <w:divBdr>
        <w:top w:val="none" w:sz="0" w:space="0" w:color="auto"/>
        <w:left w:val="none" w:sz="0" w:space="0" w:color="auto"/>
        <w:bottom w:val="none" w:sz="0" w:space="0" w:color="auto"/>
        <w:right w:val="none" w:sz="0" w:space="0" w:color="auto"/>
      </w:divBdr>
    </w:div>
    <w:div w:id="936526200">
      <w:bodyDiv w:val="1"/>
      <w:marLeft w:val="0"/>
      <w:marRight w:val="0"/>
      <w:marTop w:val="0"/>
      <w:marBottom w:val="0"/>
      <w:divBdr>
        <w:top w:val="none" w:sz="0" w:space="0" w:color="auto"/>
        <w:left w:val="none" w:sz="0" w:space="0" w:color="auto"/>
        <w:bottom w:val="none" w:sz="0" w:space="0" w:color="auto"/>
        <w:right w:val="none" w:sz="0" w:space="0" w:color="auto"/>
      </w:divBdr>
    </w:div>
    <w:div w:id="937055226">
      <w:bodyDiv w:val="1"/>
      <w:marLeft w:val="0"/>
      <w:marRight w:val="0"/>
      <w:marTop w:val="0"/>
      <w:marBottom w:val="0"/>
      <w:divBdr>
        <w:top w:val="none" w:sz="0" w:space="0" w:color="auto"/>
        <w:left w:val="none" w:sz="0" w:space="0" w:color="auto"/>
        <w:bottom w:val="none" w:sz="0" w:space="0" w:color="auto"/>
        <w:right w:val="none" w:sz="0" w:space="0" w:color="auto"/>
      </w:divBdr>
    </w:div>
    <w:div w:id="945231621">
      <w:bodyDiv w:val="1"/>
      <w:marLeft w:val="0"/>
      <w:marRight w:val="0"/>
      <w:marTop w:val="0"/>
      <w:marBottom w:val="0"/>
      <w:divBdr>
        <w:top w:val="none" w:sz="0" w:space="0" w:color="auto"/>
        <w:left w:val="none" w:sz="0" w:space="0" w:color="auto"/>
        <w:bottom w:val="none" w:sz="0" w:space="0" w:color="auto"/>
        <w:right w:val="none" w:sz="0" w:space="0" w:color="auto"/>
      </w:divBdr>
    </w:div>
    <w:div w:id="946084635">
      <w:bodyDiv w:val="1"/>
      <w:marLeft w:val="0"/>
      <w:marRight w:val="0"/>
      <w:marTop w:val="0"/>
      <w:marBottom w:val="0"/>
      <w:divBdr>
        <w:top w:val="none" w:sz="0" w:space="0" w:color="auto"/>
        <w:left w:val="none" w:sz="0" w:space="0" w:color="auto"/>
        <w:bottom w:val="none" w:sz="0" w:space="0" w:color="auto"/>
        <w:right w:val="none" w:sz="0" w:space="0" w:color="auto"/>
      </w:divBdr>
    </w:div>
    <w:div w:id="949510760">
      <w:bodyDiv w:val="1"/>
      <w:marLeft w:val="0"/>
      <w:marRight w:val="0"/>
      <w:marTop w:val="0"/>
      <w:marBottom w:val="0"/>
      <w:divBdr>
        <w:top w:val="none" w:sz="0" w:space="0" w:color="auto"/>
        <w:left w:val="none" w:sz="0" w:space="0" w:color="auto"/>
        <w:bottom w:val="none" w:sz="0" w:space="0" w:color="auto"/>
        <w:right w:val="none" w:sz="0" w:space="0" w:color="auto"/>
      </w:divBdr>
    </w:div>
    <w:div w:id="949632391">
      <w:bodyDiv w:val="1"/>
      <w:marLeft w:val="0"/>
      <w:marRight w:val="0"/>
      <w:marTop w:val="0"/>
      <w:marBottom w:val="0"/>
      <w:divBdr>
        <w:top w:val="none" w:sz="0" w:space="0" w:color="auto"/>
        <w:left w:val="none" w:sz="0" w:space="0" w:color="auto"/>
        <w:bottom w:val="none" w:sz="0" w:space="0" w:color="auto"/>
        <w:right w:val="none" w:sz="0" w:space="0" w:color="auto"/>
      </w:divBdr>
    </w:div>
    <w:div w:id="954823154">
      <w:bodyDiv w:val="1"/>
      <w:marLeft w:val="0"/>
      <w:marRight w:val="0"/>
      <w:marTop w:val="0"/>
      <w:marBottom w:val="0"/>
      <w:divBdr>
        <w:top w:val="none" w:sz="0" w:space="0" w:color="auto"/>
        <w:left w:val="none" w:sz="0" w:space="0" w:color="auto"/>
        <w:bottom w:val="none" w:sz="0" w:space="0" w:color="auto"/>
        <w:right w:val="none" w:sz="0" w:space="0" w:color="auto"/>
      </w:divBdr>
    </w:div>
    <w:div w:id="958268370">
      <w:bodyDiv w:val="1"/>
      <w:marLeft w:val="0"/>
      <w:marRight w:val="0"/>
      <w:marTop w:val="0"/>
      <w:marBottom w:val="0"/>
      <w:divBdr>
        <w:top w:val="none" w:sz="0" w:space="0" w:color="auto"/>
        <w:left w:val="none" w:sz="0" w:space="0" w:color="auto"/>
        <w:bottom w:val="none" w:sz="0" w:space="0" w:color="auto"/>
        <w:right w:val="none" w:sz="0" w:space="0" w:color="auto"/>
      </w:divBdr>
    </w:div>
    <w:div w:id="960769873">
      <w:bodyDiv w:val="1"/>
      <w:marLeft w:val="0"/>
      <w:marRight w:val="0"/>
      <w:marTop w:val="0"/>
      <w:marBottom w:val="0"/>
      <w:divBdr>
        <w:top w:val="none" w:sz="0" w:space="0" w:color="auto"/>
        <w:left w:val="none" w:sz="0" w:space="0" w:color="auto"/>
        <w:bottom w:val="none" w:sz="0" w:space="0" w:color="auto"/>
        <w:right w:val="none" w:sz="0" w:space="0" w:color="auto"/>
      </w:divBdr>
    </w:div>
    <w:div w:id="963854972">
      <w:bodyDiv w:val="1"/>
      <w:marLeft w:val="0"/>
      <w:marRight w:val="0"/>
      <w:marTop w:val="0"/>
      <w:marBottom w:val="0"/>
      <w:divBdr>
        <w:top w:val="none" w:sz="0" w:space="0" w:color="auto"/>
        <w:left w:val="none" w:sz="0" w:space="0" w:color="auto"/>
        <w:bottom w:val="none" w:sz="0" w:space="0" w:color="auto"/>
        <w:right w:val="none" w:sz="0" w:space="0" w:color="auto"/>
      </w:divBdr>
    </w:div>
    <w:div w:id="978991999">
      <w:bodyDiv w:val="1"/>
      <w:marLeft w:val="0"/>
      <w:marRight w:val="0"/>
      <w:marTop w:val="0"/>
      <w:marBottom w:val="0"/>
      <w:divBdr>
        <w:top w:val="none" w:sz="0" w:space="0" w:color="auto"/>
        <w:left w:val="none" w:sz="0" w:space="0" w:color="auto"/>
        <w:bottom w:val="none" w:sz="0" w:space="0" w:color="auto"/>
        <w:right w:val="none" w:sz="0" w:space="0" w:color="auto"/>
      </w:divBdr>
    </w:div>
    <w:div w:id="979260829">
      <w:bodyDiv w:val="1"/>
      <w:marLeft w:val="0"/>
      <w:marRight w:val="0"/>
      <w:marTop w:val="0"/>
      <w:marBottom w:val="0"/>
      <w:divBdr>
        <w:top w:val="none" w:sz="0" w:space="0" w:color="auto"/>
        <w:left w:val="none" w:sz="0" w:space="0" w:color="auto"/>
        <w:bottom w:val="none" w:sz="0" w:space="0" w:color="auto"/>
        <w:right w:val="none" w:sz="0" w:space="0" w:color="auto"/>
      </w:divBdr>
    </w:div>
    <w:div w:id="984241180">
      <w:bodyDiv w:val="1"/>
      <w:marLeft w:val="0"/>
      <w:marRight w:val="0"/>
      <w:marTop w:val="0"/>
      <w:marBottom w:val="0"/>
      <w:divBdr>
        <w:top w:val="none" w:sz="0" w:space="0" w:color="auto"/>
        <w:left w:val="none" w:sz="0" w:space="0" w:color="auto"/>
        <w:bottom w:val="none" w:sz="0" w:space="0" w:color="auto"/>
        <w:right w:val="none" w:sz="0" w:space="0" w:color="auto"/>
      </w:divBdr>
    </w:div>
    <w:div w:id="986202918">
      <w:bodyDiv w:val="1"/>
      <w:marLeft w:val="0"/>
      <w:marRight w:val="0"/>
      <w:marTop w:val="0"/>
      <w:marBottom w:val="0"/>
      <w:divBdr>
        <w:top w:val="none" w:sz="0" w:space="0" w:color="auto"/>
        <w:left w:val="none" w:sz="0" w:space="0" w:color="auto"/>
        <w:bottom w:val="none" w:sz="0" w:space="0" w:color="auto"/>
        <w:right w:val="none" w:sz="0" w:space="0" w:color="auto"/>
      </w:divBdr>
    </w:div>
    <w:div w:id="986741799">
      <w:bodyDiv w:val="1"/>
      <w:marLeft w:val="0"/>
      <w:marRight w:val="0"/>
      <w:marTop w:val="0"/>
      <w:marBottom w:val="0"/>
      <w:divBdr>
        <w:top w:val="none" w:sz="0" w:space="0" w:color="auto"/>
        <w:left w:val="none" w:sz="0" w:space="0" w:color="auto"/>
        <w:bottom w:val="none" w:sz="0" w:space="0" w:color="auto"/>
        <w:right w:val="none" w:sz="0" w:space="0" w:color="auto"/>
      </w:divBdr>
    </w:div>
    <w:div w:id="989944556">
      <w:bodyDiv w:val="1"/>
      <w:marLeft w:val="0"/>
      <w:marRight w:val="0"/>
      <w:marTop w:val="0"/>
      <w:marBottom w:val="0"/>
      <w:divBdr>
        <w:top w:val="none" w:sz="0" w:space="0" w:color="auto"/>
        <w:left w:val="none" w:sz="0" w:space="0" w:color="auto"/>
        <w:bottom w:val="none" w:sz="0" w:space="0" w:color="auto"/>
        <w:right w:val="none" w:sz="0" w:space="0" w:color="auto"/>
      </w:divBdr>
    </w:div>
    <w:div w:id="992567623">
      <w:bodyDiv w:val="1"/>
      <w:marLeft w:val="0"/>
      <w:marRight w:val="0"/>
      <w:marTop w:val="0"/>
      <w:marBottom w:val="0"/>
      <w:divBdr>
        <w:top w:val="none" w:sz="0" w:space="0" w:color="auto"/>
        <w:left w:val="none" w:sz="0" w:space="0" w:color="auto"/>
        <w:bottom w:val="none" w:sz="0" w:space="0" w:color="auto"/>
        <w:right w:val="none" w:sz="0" w:space="0" w:color="auto"/>
      </w:divBdr>
    </w:div>
    <w:div w:id="996959616">
      <w:bodyDiv w:val="1"/>
      <w:marLeft w:val="0"/>
      <w:marRight w:val="0"/>
      <w:marTop w:val="0"/>
      <w:marBottom w:val="0"/>
      <w:divBdr>
        <w:top w:val="none" w:sz="0" w:space="0" w:color="auto"/>
        <w:left w:val="none" w:sz="0" w:space="0" w:color="auto"/>
        <w:bottom w:val="none" w:sz="0" w:space="0" w:color="auto"/>
        <w:right w:val="none" w:sz="0" w:space="0" w:color="auto"/>
      </w:divBdr>
    </w:div>
    <w:div w:id="998459421">
      <w:bodyDiv w:val="1"/>
      <w:marLeft w:val="0"/>
      <w:marRight w:val="0"/>
      <w:marTop w:val="0"/>
      <w:marBottom w:val="0"/>
      <w:divBdr>
        <w:top w:val="none" w:sz="0" w:space="0" w:color="auto"/>
        <w:left w:val="none" w:sz="0" w:space="0" w:color="auto"/>
        <w:bottom w:val="none" w:sz="0" w:space="0" w:color="auto"/>
        <w:right w:val="none" w:sz="0" w:space="0" w:color="auto"/>
      </w:divBdr>
    </w:div>
    <w:div w:id="1002468759">
      <w:bodyDiv w:val="1"/>
      <w:marLeft w:val="0"/>
      <w:marRight w:val="0"/>
      <w:marTop w:val="0"/>
      <w:marBottom w:val="0"/>
      <w:divBdr>
        <w:top w:val="none" w:sz="0" w:space="0" w:color="auto"/>
        <w:left w:val="none" w:sz="0" w:space="0" w:color="auto"/>
        <w:bottom w:val="none" w:sz="0" w:space="0" w:color="auto"/>
        <w:right w:val="none" w:sz="0" w:space="0" w:color="auto"/>
      </w:divBdr>
    </w:div>
    <w:div w:id="1003895674">
      <w:bodyDiv w:val="1"/>
      <w:marLeft w:val="0"/>
      <w:marRight w:val="0"/>
      <w:marTop w:val="0"/>
      <w:marBottom w:val="0"/>
      <w:divBdr>
        <w:top w:val="none" w:sz="0" w:space="0" w:color="auto"/>
        <w:left w:val="none" w:sz="0" w:space="0" w:color="auto"/>
        <w:bottom w:val="none" w:sz="0" w:space="0" w:color="auto"/>
        <w:right w:val="none" w:sz="0" w:space="0" w:color="auto"/>
      </w:divBdr>
    </w:div>
    <w:div w:id="1004896249">
      <w:bodyDiv w:val="1"/>
      <w:marLeft w:val="0"/>
      <w:marRight w:val="0"/>
      <w:marTop w:val="0"/>
      <w:marBottom w:val="0"/>
      <w:divBdr>
        <w:top w:val="none" w:sz="0" w:space="0" w:color="auto"/>
        <w:left w:val="none" w:sz="0" w:space="0" w:color="auto"/>
        <w:bottom w:val="none" w:sz="0" w:space="0" w:color="auto"/>
        <w:right w:val="none" w:sz="0" w:space="0" w:color="auto"/>
      </w:divBdr>
    </w:div>
    <w:div w:id="1008171346">
      <w:bodyDiv w:val="1"/>
      <w:marLeft w:val="0"/>
      <w:marRight w:val="0"/>
      <w:marTop w:val="0"/>
      <w:marBottom w:val="0"/>
      <w:divBdr>
        <w:top w:val="none" w:sz="0" w:space="0" w:color="auto"/>
        <w:left w:val="none" w:sz="0" w:space="0" w:color="auto"/>
        <w:bottom w:val="none" w:sz="0" w:space="0" w:color="auto"/>
        <w:right w:val="none" w:sz="0" w:space="0" w:color="auto"/>
      </w:divBdr>
    </w:div>
    <w:div w:id="1019893236">
      <w:bodyDiv w:val="1"/>
      <w:marLeft w:val="0"/>
      <w:marRight w:val="0"/>
      <w:marTop w:val="0"/>
      <w:marBottom w:val="0"/>
      <w:divBdr>
        <w:top w:val="none" w:sz="0" w:space="0" w:color="auto"/>
        <w:left w:val="none" w:sz="0" w:space="0" w:color="auto"/>
        <w:bottom w:val="none" w:sz="0" w:space="0" w:color="auto"/>
        <w:right w:val="none" w:sz="0" w:space="0" w:color="auto"/>
      </w:divBdr>
    </w:div>
    <w:div w:id="1022047620">
      <w:bodyDiv w:val="1"/>
      <w:marLeft w:val="0"/>
      <w:marRight w:val="0"/>
      <w:marTop w:val="0"/>
      <w:marBottom w:val="0"/>
      <w:divBdr>
        <w:top w:val="none" w:sz="0" w:space="0" w:color="auto"/>
        <w:left w:val="none" w:sz="0" w:space="0" w:color="auto"/>
        <w:bottom w:val="none" w:sz="0" w:space="0" w:color="auto"/>
        <w:right w:val="none" w:sz="0" w:space="0" w:color="auto"/>
      </w:divBdr>
    </w:div>
    <w:div w:id="1032537977">
      <w:bodyDiv w:val="1"/>
      <w:marLeft w:val="0"/>
      <w:marRight w:val="0"/>
      <w:marTop w:val="0"/>
      <w:marBottom w:val="0"/>
      <w:divBdr>
        <w:top w:val="none" w:sz="0" w:space="0" w:color="auto"/>
        <w:left w:val="none" w:sz="0" w:space="0" w:color="auto"/>
        <w:bottom w:val="none" w:sz="0" w:space="0" w:color="auto"/>
        <w:right w:val="none" w:sz="0" w:space="0" w:color="auto"/>
      </w:divBdr>
    </w:div>
    <w:div w:id="1037657514">
      <w:bodyDiv w:val="1"/>
      <w:marLeft w:val="0"/>
      <w:marRight w:val="0"/>
      <w:marTop w:val="0"/>
      <w:marBottom w:val="0"/>
      <w:divBdr>
        <w:top w:val="none" w:sz="0" w:space="0" w:color="auto"/>
        <w:left w:val="none" w:sz="0" w:space="0" w:color="auto"/>
        <w:bottom w:val="none" w:sz="0" w:space="0" w:color="auto"/>
        <w:right w:val="none" w:sz="0" w:space="0" w:color="auto"/>
      </w:divBdr>
    </w:div>
    <w:div w:id="1047948120">
      <w:bodyDiv w:val="1"/>
      <w:marLeft w:val="0"/>
      <w:marRight w:val="0"/>
      <w:marTop w:val="0"/>
      <w:marBottom w:val="0"/>
      <w:divBdr>
        <w:top w:val="none" w:sz="0" w:space="0" w:color="auto"/>
        <w:left w:val="none" w:sz="0" w:space="0" w:color="auto"/>
        <w:bottom w:val="none" w:sz="0" w:space="0" w:color="auto"/>
        <w:right w:val="none" w:sz="0" w:space="0" w:color="auto"/>
      </w:divBdr>
    </w:div>
    <w:div w:id="1054501521">
      <w:bodyDiv w:val="1"/>
      <w:marLeft w:val="0"/>
      <w:marRight w:val="0"/>
      <w:marTop w:val="0"/>
      <w:marBottom w:val="0"/>
      <w:divBdr>
        <w:top w:val="none" w:sz="0" w:space="0" w:color="auto"/>
        <w:left w:val="none" w:sz="0" w:space="0" w:color="auto"/>
        <w:bottom w:val="none" w:sz="0" w:space="0" w:color="auto"/>
        <w:right w:val="none" w:sz="0" w:space="0" w:color="auto"/>
      </w:divBdr>
    </w:div>
    <w:div w:id="1064370290">
      <w:bodyDiv w:val="1"/>
      <w:marLeft w:val="0"/>
      <w:marRight w:val="0"/>
      <w:marTop w:val="0"/>
      <w:marBottom w:val="0"/>
      <w:divBdr>
        <w:top w:val="none" w:sz="0" w:space="0" w:color="auto"/>
        <w:left w:val="none" w:sz="0" w:space="0" w:color="auto"/>
        <w:bottom w:val="none" w:sz="0" w:space="0" w:color="auto"/>
        <w:right w:val="none" w:sz="0" w:space="0" w:color="auto"/>
      </w:divBdr>
    </w:div>
    <w:div w:id="1064453597">
      <w:bodyDiv w:val="1"/>
      <w:marLeft w:val="0"/>
      <w:marRight w:val="0"/>
      <w:marTop w:val="0"/>
      <w:marBottom w:val="0"/>
      <w:divBdr>
        <w:top w:val="none" w:sz="0" w:space="0" w:color="auto"/>
        <w:left w:val="none" w:sz="0" w:space="0" w:color="auto"/>
        <w:bottom w:val="none" w:sz="0" w:space="0" w:color="auto"/>
        <w:right w:val="none" w:sz="0" w:space="0" w:color="auto"/>
      </w:divBdr>
    </w:div>
    <w:div w:id="1068111031">
      <w:bodyDiv w:val="1"/>
      <w:marLeft w:val="0"/>
      <w:marRight w:val="0"/>
      <w:marTop w:val="0"/>
      <w:marBottom w:val="0"/>
      <w:divBdr>
        <w:top w:val="none" w:sz="0" w:space="0" w:color="auto"/>
        <w:left w:val="none" w:sz="0" w:space="0" w:color="auto"/>
        <w:bottom w:val="none" w:sz="0" w:space="0" w:color="auto"/>
        <w:right w:val="none" w:sz="0" w:space="0" w:color="auto"/>
      </w:divBdr>
    </w:div>
    <w:div w:id="1068191377">
      <w:bodyDiv w:val="1"/>
      <w:marLeft w:val="0"/>
      <w:marRight w:val="0"/>
      <w:marTop w:val="0"/>
      <w:marBottom w:val="0"/>
      <w:divBdr>
        <w:top w:val="none" w:sz="0" w:space="0" w:color="auto"/>
        <w:left w:val="none" w:sz="0" w:space="0" w:color="auto"/>
        <w:bottom w:val="none" w:sz="0" w:space="0" w:color="auto"/>
        <w:right w:val="none" w:sz="0" w:space="0" w:color="auto"/>
      </w:divBdr>
    </w:div>
    <w:div w:id="1072049164">
      <w:bodyDiv w:val="1"/>
      <w:marLeft w:val="0"/>
      <w:marRight w:val="0"/>
      <w:marTop w:val="0"/>
      <w:marBottom w:val="0"/>
      <w:divBdr>
        <w:top w:val="none" w:sz="0" w:space="0" w:color="auto"/>
        <w:left w:val="none" w:sz="0" w:space="0" w:color="auto"/>
        <w:bottom w:val="none" w:sz="0" w:space="0" w:color="auto"/>
        <w:right w:val="none" w:sz="0" w:space="0" w:color="auto"/>
      </w:divBdr>
    </w:div>
    <w:div w:id="1076395811">
      <w:bodyDiv w:val="1"/>
      <w:marLeft w:val="0"/>
      <w:marRight w:val="0"/>
      <w:marTop w:val="0"/>
      <w:marBottom w:val="0"/>
      <w:divBdr>
        <w:top w:val="none" w:sz="0" w:space="0" w:color="auto"/>
        <w:left w:val="none" w:sz="0" w:space="0" w:color="auto"/>
        <w:bottom w:val="none" w:sz="0" w:space="0" w:color="auto"/>
        <w:right w:val="none" w:sz="0" w:space="0" w:color="auto"/>
      </w:divBdr>
    </w:div>
    <w:div w:id="1077367118">
      <w:bodyDiv w:val="1"/>
      <w:marLeft w:val="0"/>
      <w:marRight w:val="0"/>
      <w:marTop w:val="0"/>
      <w:marBottom w:val="0"/>
      <w:divBdr>
        <w:top w:val="none" w:sz="0" w:space="0" w:color="auto"/>
        <w:left w:val="none" w:sz="0" w:space="0" w:color="auto"/>
        <w:bottom w:val="none" w:sz="0" w:space="0" w:color="auto"/>
        <w:right w:val="none" w:sz="0" w:space="0" w:color="auto"/>
      </w:divBdr>
    </w:div>
    <w:div w:id="1096831490">
      <w:bodyDiv w:val="1"/>
      <w:marLeft w:val="0"/>
      <w:marRight w:val="0"/>
      <w:marTop w:val="0"/>
      <w:marBottom w:val="0"/>
      <w:divBdr>
        <w:top w:val="none" w:sz="0" w:space="0" w:color="auto"/>
        <w:left w:val="none" w:sz="0" w:space="0" w:color="auto"/>
        <w:bottom w:val="none" w:sz="0" w:space="0" w:color="auto"/>
        <w:right w:val="none" w:sz="0" w:space="0" w:color="auto"/>
      </w:divBdr>
    </w:div>
    <w:div w:id="1098871133">
      <w:bodyDiv w:val="1"/>
      <w:marLeft w:val="0"/>
      <w:marRight w:val="0"/>
      <w:marTop w:val="0"/>
      <w:marBottom w:val="0"/>
      <w:divBdr>
        <w:top w:val="none" w:sz="0" w:space="0" w:color="auto"/>
        <w:left w:val="none" w:sz="0" w:space="0" w:color="auto"/>
        <w:bottom w:val="none" w:sz="0" w:space="0" w:color="auto"/>
        <w:right w:val="none" w:sz="0" w:space="0" w:color="auto"/>
      </w:divBdr>
    </w:div>
    <w:div w:id="1105804447">
      <w:bodyDiv w:val="1"/>
      <w:marLeft w:val="0"/>
      <w:marRight w:val="0"/>
      <w:marTop w:val="0"/>
      <w:marBottom w:val="0"/>
      <w:divBdr>
        <w:top w:val="none" w:sz="0" w:space="0" w:color="auto"/>
        <w:left w:val="none" w:sz="0" w:space="0" w:color="auto"/>
        <w:bottom w:val="none" w:sz="0" w:space="0" w:color="auto"/>
        <w:right w:val="none" w:sz="0" w:space="0" w:color="auto"/>
      </w:divBdr>
    </w:div>
    <w:div w:id="1106195781">
      <w:bodyDiv w:val="1"/>
      <w:marLeft w:val="0"/>
      <w:marRight w:val="0"/>
      <w:marTop w:val="0"/>
      <w:marBottom w:val="0"/>
      <w:divBdr>
        <w:top w:val="none" w:sz="0" w:space="0" w:color="auto"/>
        <w:left w:val="none" w:sz="0" w:space="0" w:color="auto"/>
        <w:bottom w:val="none" w:sz="0" w:space="0" w:color="auto"/>
        <w:right w:val="none" w:sz="0" w:space="0" w:color="auto"/>
      </w:divBdr>
    </w:div>
    <w:div w:id="1113355078">
      <w:bodyDiv w:val="1"/>
      <w:marLeft w:val="0"/>
      <w:marRight w:val="0"/>
      <w:marTop w:val="0"/>
      <w:marBottom w:val="0"/>
      <w:divBdr>
        <w:top w:val="none" w:sz="0" w:space="0" w:color="auto"/>
        <w:left w:val="none" w:sz="0" w:space="0" w:color="auto"/>
        <w:bottom w:val="none" w:sz="0" w:space="0" w:color="auto"/>
        <w:right w:val="none" w:sz="0" w:space="0" w:color="auto"/>
      </w:divBdr>
    </w:div>
    <w:div w:id="1116101346">
      <w:bodyDiv w:val="1"/>
      <w:marLeft w:val="0"/>
      <w:marRight w:val="0"/>
      <w:marTop w:val="0"/>
      <w:marBottom w:val="0"/>
      <w:divBdr>
        <w:top w:val="none" w:sz="0" w:space="0" w:color="auto"/>
        <w:left w:val="none" w:sz="0" w:space="0" w:color="auto"/>
        <w:bottom w:val="none" w:sz="0" w:space="0" w:color="auto"/>
        <w:right w:val="none" w:sz="0" w:space="0" w:color="auto"/>
      </w:divBdr>
    </w:div>
    <w:div w:id="1117262475">
      <w:bodyDiv w:val="1"/>
      <w:marLeft w:val="0"/>
      <w:marRight w:val="0"/>
      <w:marTop w:val="0"/>
      <w:marBottom w:val="0"/>
      <w:divBdr>
        <w:top w:val="none" w:sz="0" w:space="0" w:color="auto"/>
        <w:left w:val="none" w:sz="0" w:space="0" w:color="auto"/>
        <w:bottom w:val="none" w:sz="0" w:space="0" w:color="auto"/>
        <w:right w:val="none" w:sz="0" w:space="0" w:color="auto"/>
      </w:divBdr>
    </w:div>
    <w:div w:id="1117480273">
      <w:bodyDiv w:val="1"/>
      <w:marLeft w:val="0"/>
      <w:marRight w:val="0"/>
      <w:marTop w:val="0"/>
      <w:marBottom w:val="0"/>
      <w:divBdr>
        <w:top w:val="none" w:sz="0" w:space="0" w:color="auto"/>
        <w:left w:val="none" w:sz="0" w:space="0" w:color="auto"/>
        <w:bottom w:val="none" w:sz="0" w:space="0" w:color="auto"/>
        <w:right w:val="none" w:sz="0" w:space="0" w:color="auto"/>
      </w:divBdr>
    </w:div>
    <w:div w:id="1122724675">
      <w:bodyDiv w:val="1"/>
      <w:marLeft w:val="0"/>
      <w:marRight w:val="0"/>
      <w:marTop w:val="0"/>
      <w:marBottom w:val="0"/>
      <w:divBdr>
        <w:top w:val="none" w:sz="0" w:space="0" w:color="auto"/>
        <w:left w:val="none" w:sz="0" w:space="0" w:color="auto"/>
        <w:bottom w:val="none" w:sz="0" w:space="0" w:color="auto"/>
        <w:right w:val="none" w:sz="0" w:space="0" w:color="auto"/>
      </w:divBdr>
    </w:div>
    <w:div w:id="1123618032">
      <w:bodyDiv w:val="1"/>
      <w:marLeft w:val="0"/>
      <w:marRight w:val="0"/>
      <w:marTop w:val="0"/>
      <w:marBottom w:val="0"/>
      <w:divBdr>
        <w:top w:val="none" w:sz="0" w:space="0" w:color="auto"/>
        <w:left w:val="none" w:sz="0" w:space="0" w:color="auto"/>
        <w:bottom w:val="none" w:sz="0" w:space="0" w:color="auto"/>
        <w:right w:val="none" w:sz="0" w:space="0" w:color="auto"/>
      </w:divBdr>
    </w:div>
    <w:div w:id="1126586007">
      <w:bodyDiv w:val="1"/>
      <w:marLeft w:val="0"/>
      <w:marRight w:val="0"/>
      <w:marTop w:val="0"/>
      <w:marBottom w:val="0"/>
      <w:divBdr>
        <w:top w:val="none" w:sz="0" w:space="0" w:color="auto"/>
        <w:left w:val="none" w:sz="0" w:space="0" w:color="auto"/>
        <w:bottom w:val="none" w:sz="0" w:space="0" w:color="auto"/>
        <w:right w:val="none" w:sz="0" w:space="0" w:color="auto"/>
      </w:divBdr>
    </w:div>
    <w:div w:id="1133255616">
      <w:bodyDiv w:val="1"/>
      <w:marLeft w:val="0"/>
      <w:marRight w:val="0"/>
      <w:marTop w:val="0"/>
      <w:marBottom w:val="0"/>
      <w:divBdr>
        <w:top w:val="none" w:sz="0" w:space="0" w:color="auto"/>
        <w:left w:val="none" w:sz="0" w:space="0" w:color="auto"/>
        <w:bottom w:val="none" w:sz="0" w:space="0" w:color="auto"/>
        <w:right w:val="none" w:sz="0" w:space="0" w:color="auto"/>
      </w:divBdr>
    </w:div>
    <w:div w:id="1133399658">
      <w:bodyDiv w:val="1"/>
      <w:marLeft w:val="0"/>
      <w:marRight w:val="0"/>
      <w:marTop w:val="0"/>
      <w:marBottom w:val="0"/>
      <w:divBdr>
        <w:top w:val="none" w:sz="0" w:space="0" w:color="auto"/>
        <w:left w:val="none" w:sz="0" w:space="0" w:color="auto"/>
        <w:bottom w:val="none" w:sz="0" w:space="0" w:color="auto"/>
        <w:right w:val="none" w:sz="0" w:space="0" w:color="auto"/>
      </w:divBdr>
    </w:div>
    <w:div w:id="1136070064">
      <w:bodyDiv w:val="1"/>
      <w:marLeft w:val="0"/>
      <w:marRight w:val="0"/>
      <w:marTop w:val="0"/>
      <w:marBottom w:val="0"/>
      <w:divBdr>
        <w:top w:val="none" w:sz="0" w:space="0" w:color="auto"/>
        <w:left w:val="none" w:sz="0" w:space="0" w:color="auto"/>
        <w:bottom w:val="none" w:sz="0" w:space="0" w:color="auto"/>
        <w:right w:val="none" w:sz="0" w:space="0" w:color="auto"/>
      </w:divBdr>
    </w:div>
    <w:div w:id="1139418544">
      <w:bodyDiv w:val="1"/>
      <w:marLeft w:val="0"/>
      <w:marRight w:val="0"/>
      <w:marTop w:val="0"/>
      <w:marBottom w:val="0"/>
      <w:divBdr>
        <w:top w:val="none" w:sz="0" w:space="0" w:color="auto"/>
        <w:left w:val="none" w:sz="0" w:space="0" w:color="auto"/>
        <w:bottom w:val="none" w:sz="0" w:space="0" w:color="auto"/>
        <w:right w:val="none" w:sz="0" w:space="0" w:color="auto"/>
      </w:divBdr>
    </w:div>
    <w:div w:id="1152986456">
      <w:bodyDiv w:val="1"/>
      <w:marLeft w:val="0"/>
      <w:marRight w:val="0"/>
      <w:marTop w:val="0"/>
      <w:marBottom w:val="0"/>
      <w:divBdr>
        <w:top w:val="none" w:sz="0" w:space="0" w:color="auto"/>
        <w:left w:val="none" w:sz="0" w:space="0" w:color="auto"/>
        <w:bottom w:val="none" w:sz="0" w:space="0" w:color="auto"/>
        <w:right w:val="none" w:sz="0" w:space="0" w:color="auto"/>
      </w:divBdr>
    </w:div>
    <w:div w:id="1154761965">
      <w:bodyDiv w:val="1"/>
      <w:marLeft w:val="0"/>
      <w:marRight w:val="0"/>
      <w:marTop w:val="0"/>
      <w:marBottom w:val="0"/>
      <w:divBdr>
        <w:top w:val="none" w:sz="0" w:space="0" w:color="auto"/>
        <w:left w:val="none" w:sz="0" w:space="0" w:color="auto"/>
        <w:bottom w:val="none" w:sz="0" w:space="0" w:color="auto"/>
        <w:right w:val="none" w:sz="0" w:space="0" w:color="auto"/>
      </w:divBdr>
    </w:div>
    <w:div w:id="1154837497">
      <w:bodyDiv w:val="1"/>
      <w:marLeft w:val="0"/>
      <w:marRight w:val="0"/>
      <w:marTop w:val="0"/>
      <w:marBottom w:val="0"/>
      <w:divBdr>
        <w:top w:val="none" w:sz="0" w:space="0" w:color="auto"/>
        <w:left w:val="none" w:sz="0" w:space="0" w:color="auto"/>
        <w:bottom w:val="none" w:sz="0" w:space="0" w:color="auto"/>
        <w:right w:val="none" w:sz="0" w:space="0" w:color="auto"/>
      </w:divBdr>
    </w:div>
    <w:div w:id="1166239922">
      <w:bodyDiv w:val="1"/>
      <w:marLeft w:val="0"/>
      <w:marRight w:val="0"/>
      <w:marTop w:val="0"/>
      <w:marBottom w:val="0"/>
      <w:divBdr>
        <w:top w:val="none" w:sz="0" w:space="0" w:color="auto"/>
        <w:left w:val="none" w:sz="0" w:space="0" w:color="auto"/>
        <w:bottom w:val="none" w:sz="0" w:space="0" w:color="auto"/>
        <w:right w:val="none" w:sz="0" w:space="0" w:color="auto"/>
      </w:divBdr>
    </w:div>
    <w:div w:id="1175461012">
      <w:bodyDiv w:val="1"/>
      <w:marLeft w:val="0"/>
      <w:marRight w:val="0"/>
      <w:marTop w:val="0"/>
      <w:marBottom w:val="0"/>
      <w:divBdr>
        <w:top w:val="none" w:sz="0" w:space="0" w:color="auto"/>
        <w:left w:val="none" w:sz="0" w:space="0" w:color="auto"/>
        <w:bottom w:val="none" w:sz="0" w:space="0" w:color="auto"/>
        <w:right w:val="none" w:sz="0" w:space="0" w:color="auto"/>
      </w:divBdr>
    </w:div>
    <w:div w:id="1176729114">
      <w:bodyDiv w:val="1"/>
      <w:marLeft w:val="0"/>
      <w:marRight w:val="0"/>
      <w:marTop w:val="0"/>
      <w:marBottom w:val="0"/>
      <w:divBdr>
        <w:top w:val="none" w:sz="0" w:space="0" w:color="auto"/>
        <w:left w:val="none" w:sz="0" w:space="0" w:color="auto"/>
        <w:bottom w:val="none" w:sz="0" w:space="0" w:color="auto"/>
        <w:right w:val="none" w:sz="0" w:space="0" w:color="auto"/>
      </w:divBdr>
    </w:div>
    <w:div w:id="1193229393">
      <w:bodyDiv w:val="1"/>
      <w:marLeft w:val="0"/>
      <w:marRight w:val="0"/>
      <w:marTop w:val="0"/>
      <w:marBottom w:val="0"/>
      <w:divBdr>
        <w:top w:val="none" w:sz="0" w:space="0" w:color="auto"/>
        <w:left w:val="none" w:sz="0" w:space="0" w:color="auto"/>
        <w:bottom w:val="none" w:sz="0" w:space="0" w:color="auto"/>
        <w:right w:val="none" w:sz="0" w:space="0" w:color="auto"/>
      </w:divBdr>
    </w:div>
    <w:div w:id="1193616155">
      <w:bodyDiv w:val="1"/>
      <w:marLeft w:val="0"/>
      <w:marRight w:val="0"/>
      <w:marTop w:val="0"/>
      <w:marBottom w:val="0"/>
      <w:divBdr>
        <w:top w:val="none" w:sz="0" w:space="0" w:color="auto"/>
        <w:left w:val="none" w:sz="0" w:space="0" w:color="auto"/>
        <w:bottom w:val="none" w:sz="0" w:space="0" w:color="auto"/>
        <w:right w:val="none" w:sz="0" w:space="0" w:color="auto"/>
      </w:divBdr>
    </w:div>
    <w:div w:id="1194877461">
      <w:bodyDiv w:val="1"/>
      <w:marLeft w:val="0"/>
      <w:marRight w:val="0"/>
      <w:marTop w:val="0"/>
      <w:marBottom w:val="0"/>
      <w:divBdr>
        <w:top w:val="none" w:sz="0" w:space="0" w:color="auto"/>
        <w:left w:val="none" w:sz="0" w:space="0" w:color="auto"/>
        <w:bottom w:val="none" w:sz="0" w:space="0" w:color="auto"/>
        <w:right w:val="none" w:sz="0" w:space="0" w:color="auto"/>
      </w:divBdr>
    </w:div>
    <w:div w:id="1202205223">
      <w:bodyDiv w:val="1"/>
      <w:marLeft w:val="0"/>
      <w:marRight w:val="0"/>
      <w:marTop w:val="0"/>
      <w:marBottom w:val="0"/>
      <w:divBdr>
        <w:top w:val="none" w:sz="0" w:space="0" w:color="auto"/>
        <w:left w:val="none" w:sz="0" w:space="0" w:color="auto"/>
        <w:bottom w:val="none" w:sz="0" w:space="0" w:color="auto"/>
        <w:right w:val="none" w:sz="0" w:space="0" w:color="auto"/>
      </w:divBdr>
    </w:div>
    <w:div w:id="1212310170">
      <w:bodyDiv w:val="1"/>
      <w:marLeft w:val="0"/>
      <w:marRight w:val="0"/>
      <w:marTop w:val="0"/>
      <w:marBottom w:val="0"/>
      <w:divBdr>
        <w:top w:val="none" w:sz="0" w:space="0" w:color="auto"/>
        <w:left w:val="none" w:sz="0" w:space="0" w:color="auto"/>
        <w:bottom w:val="none" w:sz="0" w:space="0" w:color="auto"/>
        <w:right w:val="none" w:sz="0" w:space="0" w:color="auto"/>
      </w:divBdr>
    </w:div>
    <w:div w:id="1216819965">
      <w:bodyDiv w:val="1"/>
      <w:marLeft w:val="0"/>
      <w:marRight w:val="0"/>
      <w:marTop w:val="0"/>
      <w:marBottom w:val="0"/>
      <w:divBdr>
        <w:top w:val="none" w:sz="0" w:space="0" w:color="auto"/>
        <w:left w:val="none" w:sz="0" w:space="0" w:color="auto"/>
        <w:bottom w:val="none" w:sz="0" w:space="0" w:color="auto"/>
        <w:right w:val="none" w:sz="0" w:space="0" w:color="auto"/>
      </w:divBdr>
    </w:div>
    <w:div w:id="1223753934">
      <w:bodyDiv w:val="1"/>
      <w:marLeft w:val="0"/>
      <w:marRight w:val="0"/>
      <w:marTop w:val="0"/>
      <w:marBottom w:val="0"/>
      <w:divBdr>
        <w:top w:val="none" w:sz="0" w:space="0" w:color="auto"/>
        <w:left w:val="none" w:sz="0" w:space="0" w:color="auto"/>
        <w:bottom w:val="none" w:sz="0" w:space="0" w:color="auto"/>
        <w:right w:val="none" w:sz="0" w:space="0" w:color="auto"/>
      </w:divBdr>
    </w:div>
    <w:div w:id="1224564371">
      <w:bodyDiv w:val="1"/>
      <w:marLeft w:val="0"/>
      <w:marRight w:val="0"/>
      <w:marTop w:val="0"/>
      <w:marBottom w:val="0"/>
      <w:divBdr>
        <w:top w:val="none" w:sz="0" w:space="0" w:color="auto"/>
        <w:left w:val="none" w:sz="0" w:space="0" w:color="auto"/>
        <w:bottom w:val="none" w:sz="0" w:space="0" w:color="auto"/>
        <w:right w:val="none" w:sz="0" w:space="0" w:color="auto"/>
      </w:divBdr>
    </w:div>
    <w:div w:id="1224679725">
      <w:bodyDiv w:val="1"/>
      <w:marLeft w:val="0"/>
      <w:marRight w:val="0"/>
      <w:marTop w:val="0"/>
      <w:marBottom w:val="0"/>
      <w:divBdr>
        <w:top w:val="none" w:sz="0" w:space="0" w:color="auto"/>
        <w:left w:val="none" w:sz="0" w:space="0" w:color="auto"/>
        <w:bottom w:val="none" w:sz="0" w:space="0" w:color="auto"/>
        <w:right w:val="none" w:sz="0" w:space="0" w:color="auto"/>
      </w:divBdr>
    </w:div>
    <w:div w:id="1232421246">
      <w:bodyDiv w:val="1"/>
      <w:marLeft w:val="0"/>
      <w:marRight w:val="0"/>
      <w:marTop w:val="0"/>
      <w:marBottom w:val="0"/>
      <w:divBdr>
        <w:top w:val="none" w:sz="0" w:space="0" w:color="auto"/>
        <w:left w:val="none" w:sz="0" w:space="0" w:color="auto"/>
        <w:bottom w:val="none" w:sz="0" w:space="0" w:color="auto"/>
        <w:right w:val="none" w:sz="0" w:space="0" w:color="auto"/>
      </w:divBdr>
    </w:div>
    <w:div w:id="1235313165">
      <w:bodyDiv w:val="1"/>
      <w:marLeft w:val="0"/>
      <w:marRight w:val="0"/>
      <w:marTop w:val="0"/>
      <w:marBottom w:val="0"/>
      <w:divBdr>
        <w:top w:val="none" w:sz="0" w:space="0" w:color="auto"/>
        <w:left w:val="none" w:sz="0" w:space="0" w:color="auto"/>
        <w:bottom w:val="none" w:sz="0" w:space="0" w:color="auto"/>
        <w:right w:val="none" w:sz="0" w:space="0" w:color="auto"/>
      </w:divBdr>
    </w:div>
    <w:div w:id="1235428581">
      <w:bodyDiv w:val="1"/>
      <w:marLeft w:val="0"/>
      <w:marRight w:val="0"/>
      <w:marTop w:val="0"/>
      <w:marBottom w:val="0"/>
      <w:divBdr>
        <w:top w:val="none" w:sz="0" w:space="0" w:color="auto"/>
        <w:left w:val="none" w:sz="0" w:space="0" w:color="auto"/>
        <w:bottom w:val="none" w:sz="0" w:space="0" w:color="auto"/>
        <w:right w:val="none" w:sz="0" w:space="0" w:color="auto"/>
      </w:divBdr>
    </w:div>
    <w:div w:id="1238436119">
      <w:bodyDiv w:val="1"/>
      <w:marLeft w:val="0"/>
      <w:marRight w:val="0"/>
      <w:marTop w:val="0"/>
      <w:marBottom w:val="0"/>
      <w:divBdr>
        <w:top w:val="none" w:sz="0" w:space="0" w:color="auto"/>
        <w:left w:val="none" w:sz="0" w:space="0" w:color="auto"/>
        <w:bottom w:val="none" w:sz="0" w:space="0" w:color="auto"/>
        <w:right w:val="none" w:sz="0" w:space="0" w:color="auto"/>
      </w:divBdr>
    </w:div>
    <w:div w:id="1241330420">
      <w:bodyDiv w:val="1"/>
      <w:marLeft w:val="0"/>
      <w:marRight w:val="0"/>
      <w:marTop w:val="0"/>
      <w:marBottom w:val="0"/>
      <w:divBdr>
        <w:top w:val="none" w:sz="0" w:space="0" w:color="auto"/>
        <w:left w:val="none" w:sz="0" w:space="0" w:color="auto"/>
        <w:bottom w:val="none" w:sz="0" w:space="0" w:color="auto"/>
        <w:right w:val="none" w:sz="0" w:space="0" w:color="auto"/>
      </w:divBdr>
    </w:div>
    <w:div w:id="1243376145">
      <w:bodyDiv w:val="1"/>
      <w:marLeft w:val="0"/>
      <w:marRight w:val="0"/>
      <w:marTop w:val="0"/>
      <w:marBottom w:val="0"/>
      <w:divBdr>
        <w:top w:val="none" w:sz="0" w:space="0" w:color="auto"/>
        <w:left w:val="none" w:sz="0" w:space="0" w:color="auto"/>
        <w:bottom w:val="none" w:sz="0" w:space="0" w:color="auto"/>
        <w:right w:val="none" w:sz="0" w:space="0" w:color="auto"/>
      </w:divBdr>
    </w:div>
    <w:div w:id="1246838656">
      <w:bodyDiv w:val="1"/>
      <w:marLeft w:val="0"/>
      <w:marRight w:val="0"/>
      <w:marTop w:val="0"/>
      <w:marBottom w:val="0"/>
      <w:divBdr>
        <w:top w:val="none" w:sz="0" w:space="0" w:color="auto"/>
        <w:left w:val="none" w:sz="0" w:space="0" w:color="auto"/>
        <w:bottom w:val="none" w:sz="0" w:space="0" w:color="auto"/>
        <w:right w:val="none" w:sz="0" w:space="0" w:color="auto"/>
      </w:divBdr>
    </w:div>
    <w:div w:id="1252279710">
      <w:bodyDiv w:val="1"/>
      <w:marLeft w:val="0"/>
      <w:marRight w:val="0"/>
      <w:marTop w:val="0"/>
      <w:marBottom w:val="0"/>
      <w:divBdr>
        <w:top w:val="none" w:sz="0" w:space="0" w:color="auto"/>
        <w:left w:val="none" w:sz="0" w:space="0" w:color="auto"/>
        <w:bottom w:val="none" w:sz="0" w:space="0" w:color="auto"/>
        <w:right w:val="none" w:sz="0" w:space="0" w:color="auto"/>
      </w:divBdr>
    </w:div>
    <w:div w:id="1255748913">
      <w:bodyDiv w:val="1"/>
      <w:marLeft w:val="0"/>
      <w:marRight w:val="0"/>
      <w:marTop w:val="0"/>
      <w:marBottom w:val="0"/>
      <w:divBdr>
        <w:top w:val="none" w:sz="0" w:space="0" w:color="auto"/>
        <w:left w:val="none" w:sz="0" w:space="0" w:color="auto"/>
        <w:bottom w:val="none" w:sz="0" w:space="0" w:color="auto"/>
        <w:right w:val="none" w:sz="0" w:space="0" w:color="auto"/>
      </w:divBdr>
    </w:div>
    <w:div w:id="1260798079">
      <w:bodyDiv w:val="1"/>
      <w:marLeft w:val="0"/>
      <w:marRight w:val="0"/>
      <w:marTop w:val="0"/>
      <w:marBottom w:val="0"/>
      <w:divBdr>
        <w:top w:val="none" w:sz="0" w:space="0" w:color="auto"/>
        <w:left w:val="none" w:sz="0" w:space="0" w:color="auto"/>
        <w:bottom w:val="none" w:sz="0" w:space="0" w:color="auto"/>
        <w:right w:val="none" w:sz="0" w:space="0" w:color="auto"/>
      </w:divBdr>
    </w:div>
    <w:div w:id="1262031486">
      <w:bodyDiv w:val="1"/>
      <w:marLeft w:val="0"/>
      <w:marRight w:val="0"/>
      <w:marTop w:val="0"/>
      <w:marBottom w:val="0"/>
      <w:divBdr>
        <w:top w:val="none" w:sz="0" w:space="0" w:color="auto"/>
        <w:left w:val="none" w:sz="0" w:space="0" w:color="auto"/>
        <w:bottom w:val="none" w:sz="0" w:space="0" w:color="auto"/>
        <w:right w:val="none" w:sz="0" w:space="0" w:color="auto"/>
      </w:divBdr>
    </w:div>
    <w:div w:id="1262758845">
      <w:bodyDiv w:val="1"/>
      <w:marLeft w:val="0"/>
      <w:marRight w:val="0"/>
      <w:marTop w:val="0"/>
      <w:marBottom w:val="0"/>
      <w:divBdr>
        <w:top w:val="none" w:sz="0" w:space="0" w:color="auto"/>
        <w:left w:val="none" w:sz="0" w:space="0" w:color="auto"/>
        <w:bottom w:val="none" w:sz="0" w:space="0" w:color="auto"/>
        <w:right w:val="none" w:sz="0" w:space="0" w:color="auto"/>
      </w:divBdr>
    </w:div>
    <w:div w:id="1265456591">
      <w:bodyDiv w:val="1"/>
      <w:marLeft w:val="0"/>
      <w:marRight w:val="0"/>
      <w:marTop w:val="0"/>
      <w:marBottom w:val="0"/>
      <w:divBdr>
        <w:top w:val="none" w:sz="0" w:space="0" w:color="auto"/>
        <w:left w:val="none" w:sz="0" w:space="0" w:color="auto"/>
        <w:bottom w:val="none" w:sz="0" w:space="0" w:color="auto"/>
        <w:right w:val="none" w:sz="0" w:space="0" w:color="auto"/>
      </w:divBdr>
    </w:div>
    <w:div w:id="1266034905">
      <w:bodyDiv w:val="1"/>
      <w:marLeft w:val="0"/>
      <w:marRight w:val="0"/>
      <w:marTop w:val="0"/>
      <w:marBottom w:val="0"/>
      <w:divBdr>
        <w:top w:val="none" w:sz="0" w:space="0" w:color="auto"/>
        <w:left w:val="none" w:sz="0" w:space="0" w:color="auto"/>
        <w:bottom w:val="none" w:sz="0" w:space="0" w:color="auto"/>
        <w:right w:val="none" w:sz="0" w:space="0" w:color="auto"/>
      </w:divBdr>
    </w:div>
    <w:div w:id="1275285803">
      <w:bodyDiv w:val="1"/>
      <w:marLeft w:val="0"/>
      <w:marRight w:val="0"/>
      <w:marTop w:val="0"/>
      <w:marBottom w:val="0"/>
      <w:divBdr>
        <w:top w:val="none" w:sz="0" w:space="0" w:color="auto"/>
        <w:left w:val="none" w:sz="0" w:space="0" w:color="auto"/>
        <w:bottom w:val="none" w:sz="0" w:space="0" w:color="auto"/>
        <w:right w:val="none" w:sz="0" w:space="0" w:color="auto"/>
      </w:divBdr>
    </w:div>
    <w:div w:id="1279332828">
      <w:bodyDiv w:val="1"/>
      <w:marLeft w:val="0"/>
      <w:marRight w:val="0"/>
      <w:marTop w:val="0"/>
      <w:marBottom w:val="0"/>
      <w:divBdr>
        <w:top w:val="none" w:sz="0" w:space="0" w:color="auto"/>
        <w:left w:val="none" w:sz="0" w:space="0" w:color="auto"/>
        <w:bottom w:val="none" w:sz="0" w:space="0" w:color="auto"/>
        <w:right w:val="none" w:sz="0" w:space="0" w:color="auto"/>
      </w:divBdr>
    </w:div>
    <w:div w:id="1291545923">
      <w:bodyDiv w:val="1"/>
      <w:marLeft w:val="0"/>
      <w:marRight w:val="0"/>
      <w:marTop w:val="0"/>
      <w:marBottom w:val="0"/>
      <w:divBdr>
        <w:top w:val="none" w:sz="0" w:space="0" w:color="auto"/>
        <w:left w:val="none" w:sz="0" w:space="0" w:color="auto"/>
        <w:bottom w:val="none" w:sz="0" w:space="0" w:color="auto"/>
        <w:right w:val="none" w:sz="0" w:space="0" w:color="auto"/>
      </w:divBdr>
    </w:div>
    <w:div w:id="1291977383">
      <w:bodyDiv w:val="1"/>
      <w:marLeft w:val="0"/>
      <w:marRight w:val="0"/>
      <w:marTop w:val="0"/>
      <w:marBottom w:val="0"/>
      <w:divBdr>
        <w:top w:val="none" w:sz="0" w:space="0" w:color="auto"/>
        <w:left w:val="none" w:sz="0" w:space="0" w:color="auto"/>
        <w:bottom w:val="none" w:sz="0" w:space="0" w:color="auto"/>
        <w:right w:val="none" w:sz="0" w:space="0" w:color="auto"/>
      </w:divBdr>
    </w:div>
    <w:div w:id="1292859130">
      <w:bodyDiv w:val="1"/>
      <w:marLeft w:val="0"/>
      <w:marRight w:val="0"/>
      <w:marTop w:val="0"/>
      <w:marBottom w:val="0"/>
      <w:divBdr>
        <w:top w:val="none" w:sz="0" w:space="0" w:color="auto"/>
        <w:left w:val="none" w:sz="0" w:space="0" w:color="auto"/>
        <w:bottom w:val="none" w:sz="0" w:space="0" w:color="auto"/>
        <w:right w:val="none" w:sz="0" w:space="0" w:color="auto"/>
      </w:divBdr>
    </w:div>
    <w:div w:id="1292901838">
      <w:bodyDiv w:val="1"/>
      <w:marLeft w:val="0"/>
      <w:marRight w:val="0"/>
      <w:marTop w:val="0"/>
      <w:marBottom w:val="0"/>
      <w:divBdr>
        <w:top w:val="none" w:sz="0" w:space="0" w:color="auto"/>
        <w:left w:val="none" w:sz="0" w:space="0" w:color="auto"/>
        <w:bottom w:val="none" w:sz="0" w:space="0" w:color="auto"/>
        <w:right w:val="none" w:sz="0" w:space="0" w:color="auto"/>
      </w:divBdr>
    </w:div>
    <w:div w:id="1294139819">
      <w:bodyDiv w:val="1"/>
      <w:marLeft w:val="0"/>
      <w:marRight w:val="0"/>
      <w:marTop w:val="0"/>
      <w:marBottom w:val="0"/>
      <w:divBdr>
        <w:top w:val="none" w:sz="0" w:space="0" w:color="auto"/>
        <w:left w:val="none" w:sz="0" w:space="0" w:color="auto"/>
        <w:bottom w:val="none" w:sz="0" w:space="0" w:color="auto"/>
        <w:right w:val="none" w:sz="0" w:space="0" w:color="auto"/>
      </w:divBdr>
    </w:div>
    <w:div w:id="1301037185">
      <w:bodyDiv w:val="1"/>
      <w:marLeft w:val="0"/>
      <w:marRight w:val="0"/>
      <w:marTop w:val="0"/>
      <w:marBottom w:val="0"/>
      <w:divBdr>
        <w:top w:val="none" w:sz="0" w:space="0" w:color="auto"/>
        <w:left w:val="none" w:sz="0" w:space="0" w:color="auto"/>
        <w:bottom w:val="none" w:sz="0" w:space="0" w:color="auto"/>
        <w:right w:val="none" w:sz="0" w:space="0" w:color="auto"/>
      </w:divBdr>
    </w:div>
    <w:div w:id="1315910571">
      <w:bodyDiv w:val="1"/>
      <w:marLeft w:val="0"/>
      <w:marRight w:val="0"/>
      <w:marTop w:val="0"/>
      <w:marBottom w:val="0"/>
      <w:divBdr>
        <w:top w:val="none" w:sz="0" w:space="0" w:color="auto"/>
        <w:left w:val="none" w:sz="0" w:space="0" w:color="auto"/>
        <w:bottom w:val="none" w:sz="0" w:space="0" w:color="auto"/>
        <w:right w:val="none" w:sz="0" w:space="0" w:color="auto"/>
      </w:divBdr>
    </w:div>
    <w:div w:id="1319571592">
      <w:bodyDiv w:val="1"/>
      <w:marLeft w:val="0"/>
      <w:marRight w:val="0"/>
      <w:marTop w:val="0"/>
      <w:marBottom w:val="0"/>
      <w:divBdr>
        <w:top w:val="none" w:sz="0" w:space="0" w:color="auto"/>
        <w:left w:val="none" w:sz="0" w:space="0" w:color="auto"/>
        <w:bottom w:val="none" w:sz="0" w:space="0" w:color="auto"/>
        <w:right w:val="none" w:sz="0" w:space="0" w:color="auto"/>
      </w:divBdr>
    </w:div>
    <w:div w:id="1324357846">
      <w:bodyDiv w:val="1"/>
      <w:marLeft w:val="0"/>
      <w:marRight w:val="0"/>
      <w:marTop w:val="0"/>
      <w:marBottom w:val="0"/>
      <w:divBdr>
        <w:top w:val="none" w:sz="0" w:space="0" w:color="auto"/>
        <w:left w:val="none" w:sz="0" w:space="0" w:color="auto"/>
        <w:bottom w:val="none" w:sz="0" w:space="0" w:color="auto"/>
        <w:right w:val="none" w:sz="0" w:space="0" w:color="auto"/>
      </w:divBdr>
    </w:div>
    <w:div w:id="1329023252">
      <w:bodyDiv w:val="1"/>
      <w:marLeft w:val="0"/>
      <w:marRight w:val="0"/>
      <w:marTop w:val="0"/>
      <w:marBottom w:val="0"/>
      <w:divBdr>
        <w:top w:val="none" w:sz="0" w:space="0" w:color="auto"/>
        <w:left w:val="none" w:sz="0" w:space="0" w:color="auto"/>
        <w:bottom w:val="none" w:sz="0" w:space="0" w:color="auto"/>
        <w:right w:val="none" w:sz="0" w:space="0" w:color="auto"/>
      </w:divBdr>
    </w:div>
    <w:div w:id="1330406119">
      <w:bodyDiv w:val="1"/>
      <w:marLeft w:val="0"/>
      <w:marRight w:val="0"/>
      <w:marTop w:val="0"/>
      <w:marBottom w:val="0"/>
      <w:divBdr>
        <w:top w:val="none" w:sz="0" w:space="0" w:color="auto"/>
        <w:left w:val="none" w:sz="0" w:space="0" w:color="auto"/>
        <w:bottom w:val="none" w:sz="0" w:space="0" w:color="auto"/>
        <w:right w:val="none" w:sz="0" w:space="0" w:color="auto"/>
      </w:divBdr>
    </w:div>
    <w:div w:id="1338339926">
      <w:bodyDiv w:val="1"/>
      <w:marLeft w:val="0"/>
      <w:marRight w:val="0"/>
      <w:marTop w:val="0"/>
      <w:marBottom w:val="0"/>
      <w:divBdr>
        <w:top w:val="none" w:sz="0" w:space="0" w:color="auto"/>
        <w:left w:val="none" w:sz="0" w:space="0" w:color="auto"/>
        <w:bottom w:val="none" w:sz="0" w:space="0" w:color="auto"/>
        <w:right w:val="none" w:sz="0" w:space="0" w:color="auto"/>
      </w:divBdr>
    </w:div>
    <w:div w:id="1345671944">
      <w:bodyDiv w:val="1"/>
      <w:marLeft w:val="0"/>
      <w:marRight w:val="0"/>
      <w:marTop w:val="0"/>
      <w:marBottom w:val="0"/>
      <w:divBdr>
        <w:top w:val="none" w:sz="0" w:space="0" w:color="auto"/>
        <w:left w:val="none" w:sz="0" w:space="0" w:color="auto"/>
        <w:bottom w:val="none" w:sz="0" w:space="0" w:color="auto"/>
        <w:right w:val="none" w:sz="0" w:space="0" w:color="auto"/>
      </w:divBdr>
    </w:div>
    <w:div w:id="1359701196">
      <w:bodyDiv w:val="1"/>
      <w:marLeft w:val="0"/>
      <w:marRight w:val="0"/>
      <w:marTop w:val="0"/>
      <w:marBottom w:val="0"/>
      <w:divBdr>
        <w:top w:val="none" w:sz="0" w:space="0" w:color="auto"/>
        <w:left w:val="none" w:sz="0" w:space="0" w:color="auto"/>
        <w:bottom w:val="none" w:sz="0" w:space="0" w:color="auto"/>
        <w:right w:val="none" w:sz="0" w:space="0" w:color="auto"/>
      </w:divBdr>
    </w:div>
    <w:div w:id="1361517163">
      <w:bodyDiv w:val="1"/>
      <w:marLeft w:val="0"/>
      <w:marRight w:val="0"/>
      <w:marTop w:val="0"/>
      <w:marBottom w:val="0"/>
      <w:divBdr>
        <w:top w:val="none" w:sz="0" w:space="0" w:color="auto"/>
        <w:left w:val="none" w:sz="0" w:space="0" w:color="auto"/>
        <w:bottom w:val="none" w:sz="0" w:space="0" w:color="auto"/>
        <w:right w:val="none" w:sz="0" w:space="0" w:color="auto"/>
      </w:divBdr>
    </w:div>
    <w:div w:id="1363435071">
      <w:bodyDiv w:val="1"/>
      <w:marLeft w:val="0"/>
      <w:marRight w:val="0"/>
      <w:marTop w:val="0"/>
      <w:marBottom w:val="0"/>
      <w:divBdr>
        <w:top w:val="none" w:sz="0" w:space="0" w:color="auto"/>
        <w:left w:val="none" w:sz="0" w:space="0" w:color="auto"/>
        <w:bottom w:val="none" w:sz="0" w:space="0" w:color="auto"/>
        <w:right w:val="none" w:sz="0" w:space="0" w:color="auto"/>
      </w:divBdr>
    </w:div>
    <w:div w:id="1363441503">
      <w:bodyDiv w:val="1"/>
      <w:marLeft w:val="0"/>
      <w:marRight w:val="0"/>
      <w:marTop w:val="0"/>
      <w:marBottom w:val="0"/>
      <w:divBdr>
        <w:top w:val="none" w:sz="0" w:space="0" w:color="auto"/>
        <w:left w:val="none" w:sz="0" w:space="0" w:color="auto"/>
        <w:bottom w:val="none" w:sz="0" w:space="0" w:color="auto"/>
        <w:right w:val="none" w:sz="0" w:space="0" w:color="auto"/>
      </w:divBdr>
    </w:div>
    <w:div w:id="1364281660">
      <w:bodyDiv w:val="1"/>
      <w:marLeft w:val="0"/>
      <w:marRight w:val="0"/>
      <w:marTop w:val="0"/>
      <w:marBottom w:val="0"/>
      <w:divBdr>
        <w:top w:val="none" w:sz="0" w:space="0" w:color="auto"/>
        <w:left w:val="none" w:sz="0" w:space="0" w:color="auto"/>
        <w:bottom w:val="none" w:sz="0" w:space="0" w:color="auto"/>
        <w:right w:val="none" w:sz="0" w:space="0" w:color="auto"/>
      </w:divBdr>
    </w:div>
    <w:div w:id="1365133796">
      <w:bodyDiv w:val="1"/>
      <w:marLeft w:val="0"/>
      <w:marRight w:val="0"/>
      <w:marTop w:val="0"/>
      <w:marBottom w:val="0"/>
      <w:divBdr>
        <w:top w:val="none" w:sz="0" w:space="0" w:color="auto"/>
        <w:left w:val="none" w:sz="0" w:space="0" w:color="auto"/>
        <w:bottom w:val="none" w:sz="0" w:space="0" w:color="auto"/>
        <w:right w:val="none" w:sz="0" w:space="0" w:color="auto"/>
      </w:divBdr>
    </w:div>
    <w:div w:id="1370374714">
      <w:bodyDiv w:val="1"/>
      <w:marLeft w:val="0"/>
      <w:marRight w:val="0"/>
      <w:marTop w:val="0"/>
      <w:marBottom w:val="0"/>
      <w:divBdr>
        <w:top w:val="none" w:sz="0" w:space="0" w:color="auto"/>
        <w:left w:val="none" w:sz="0" w:space="0" w:color="auto"/>
        <w:bottom w:val="none" w:sz="0" w:space="0" w:color="auto"/>
        <w:right w:val="none" w:sz="0" w:space="0" w:color="auto"/>
      </w:divBdr>
    </w:div>
    <w:div w:id="1372077468">
      <w:bodyDiv w:val="1"/>
      <w:marLeft w:val="0"/>
      <w:marRight w:val="0"/>
      <w:marTop w:val="0"/>
      <w:marBottom w:val="0"/>
      <w:divBdr>
        <w:top w:val="none" w:sz="0" w:space="0" w:color="auto"/>
        <w:left w:val="none" w:sz="0" w:space="0" w:color="auto"/>
        <w:bottom w:val="none" w:sz="0" w:space="0" w:color="auto"/>
        <w:right w:val="none" w:sz="0" w:space="0" w:color="auto"/>
      </w:divBdr>
    </w:div>
    <w:div w:id="1372920491">
      <w:bodyDiv w:val="1"/>
      <w:marLeft w:val="0"/>
      <w:marRight w:val="0"/>
      <w:marTop w:val="0"/>
      <w:marBottom w:val="0"/>
      <w:divBdr>
        <w:top w:val="none" w:sz="0" w:space="0" w:color="auto"/>
        <w:left w:val="none" w:sz="0" w:space="0" w:color="auto"/>
        <w:bottom w:val="none" w:sz="0" w:space="0" w:color="auto"/>
        <w:right w:val="none" w:sz="0" w:space="0" w:color="auto"/>
      </w:divBdr>
    </w:div>
    <w:div w:id="1377387767">
      <w:bodyDiv w:val="1"/>
      <w:marLeft w:val="0"/>
      <w:marRight w:val="0"/>
      <w:marTop w:val="0"/>
      <w:marBottom w:val="0"/>
      <w:divBdr>
        <w:top w:val="none" w:sz="0" w:space="0" w:color="auto"/>
        <w:left w:val="none" w:sz="0" w:space="0" w:color="auto"/>
        <w:bottom w:val="none" w:sz="0" w:space="0" w:color="auto"/>
        <w:right w:val="none" w:sz="0" w:space="0" w:color="auto"/>
      </w:divBdr>
    </w:div>
    <w:div w:id="1378970745">
      <w:bodyDiv w:val="1"/>
      <w:marLeft w:val="0"/>
      <w:marRight w:val="0"/>
      <w:marTop w:val="0"/>
      <w:marBottom w:val="0"/>
      <w:divBdr>
        <w:top w:val="none" w:sz="0" w:space="0" w:color="auto"/>
        <w:left w:val="none" w:sz="0" w:space="0" w:color="auto"/>
        <w:bottom w:val="none" w:sz="0" w:space="0" w:color="auto"/>
        <w:right w:val="none" w:sz="0" w:space="0" w:color="auto"/>
      </w:divBdr>
    </w:div>
    <w:div w:id="1387755067">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91421386">
      <w:bodyDiv w:val="1"/>
      <w:marLeft w:val="0"/>
      <w:marRight w:val="0"/>
      <w:marTop w:val="0"/>
      <w:marBottom w:val="0"/>
      <w:divBdr>
        <w:top w:val="none" w:sz="0" w:space="0" w:color="auto"/>
        <w:left w:val="none" w:sz="0" w:space="0" w:color="auto"/>
        <w:bottom w:val="none" w:sz="0" w:space="0" w:color="auto"/>
        <w:right w:val="none" w:sz="0" w:space="0" w:color="auto"/>
      </w:divBdr>
    </w:div>
    <w:div w:id="1402604446">
      <w:bodyDiv w:val="1"/>
      <w:marLeft w:val="0"/>
      <w:marRight w:val="0"/>
      <w:marTop w:val="0"/>
      <w:marBottom w:val="0"/>
      <w:divBdr>
        <w:top w:val="none" w:sz="0" w:space="0" w:color="auto"/>
        <w:left w:val="none" w:sz="0" w:space="0" w:color="auto"/>
        <w:bottom w:val="none" w:sz="0" w:space="0" w:color="auto"/>
        <w:right w:val="none" w:sz="0" w:space="0" w:color="auto"/>
      </w:divBdr>
    </w:div>
    <w:div w:id="1406032078">
      <w:bodyDiv w:val="1"/>
      <w:marLeft w:val="0"/>
      <w:marRight w:val="0"/>
      <w:marTop w:val="0"/>
      <w:marBottom w:val="0"/>
      <w:divBdr>
        <w:top w:val="none" w:sz="0" w:space="0" w:color="auto"/>
        <w:left w:val="none" w:sz="0" w:space="0" w:color="auto"/>
        <w:bottom w:val="none" w:sz="0" w:space="0" w:color="auto"/>
        <w:right w:val="none" w:sz="0" w:space="0" w:color="auto"/>
      </w:divBdr>
    </w:div>
    <w:div w:id="1406221488">
      <w:bodyDiv w:val="1"/>
      <w:marLeft w:val="0"/>
      <w:marRight w:val="0"/>
      <w:marTop w:val="0"/>
      <w:marBottom w:val="0"/>
      <w:divBdr>
        <w:top w:val="none" w:sz="0" w:space="0" w:color="auto"/>
        <w:left w:val="none" w:sz="0" w:space="0" w:color="auto"/>
        <w:bottom w:val="none" w:sz="0" w:space="0" w:color="auto"/>
        <w:right w:val="none" w:sz="0" w:space="0" w:color="auto"/>
      </w:divBdr>
    </w:div>
    <w:div w:id="1407149447">
      <w:bodyDiv w:val="1"/>
      <w:marLeft w:val="0"/>
      <w:marRight w:val="0"/>
      <w:marTop w:val="0"/>
      <w:marBottom w:val="0"/>
      <w:divBdr>
        <w:top w:val="none" w:sz="0" w:space="0" w:color="auto"/>
        <w:left w:val="none" w:sz="0" w:space="0" w:color="auto"/>
        <w:bottom w:val="none" w:sz="0" w:space="0" w:color="auto"/>
        <w:right w:val="none" w:sz="0" w:space="0" w:color="auto"/>
      </w:divBdr>
    </w:div>
    <w:div w:id="1407604470">
      <w:bodyDiv w:val="1"/>
      <w:marLeft w:val="0"/>
      <w:marRight w:val="0"/>
      <w:marTop w:val="0"/>
      <w:marBottom w:val="0"/>
      <w:divBdr>
        <w:top w:val="none" w:sz="0" w:space="0" w:color="auto"/>
        <w:left w:val="none" w:sz="0" w:space="0" w:color="auto"/>
        <w:bottom w:val="none" w:sz="0" w:space="0" w:color="auto"/>
        <w:right w:val="none" w:sz="0" w:space="0" w:color="auto"/>
      </w:divBdr>
    </w:div>
    <w:div w:id="1410039374">
      <w:bodyDiv w:val="1"/>
      <w:marLeft w:val="0"/>
      <w:marRight w:val="0"/>
      <w:marTop w:val="0"/>
      <w:marBottom w:val="0"/>
      <w:divBdr>
        <w:top w:val="none" w:sz="0" w:space="0" w:color="auto"/>
        <w:left w:val="none" w:sz="0" w:space="0" w:color="auto"/>
        <w:bottom w:val="none" w:sz="0" w:space="0" w:color="auto"/>
        <w:right w:val="none" w:sz="0" w:space="0" w:color="auto"/>
      </w:divBdr>
    </w:div>
    <w:div w:id="1414548963">
      <w:bodyDiv w:val="1"/>
      <w:marLeft w:val="0"/>
      <w:marRight w:val="0"/>
      <w:marTop w:val="0"/>
      <w:marBottom w:val="0"/>
      <w:divBdr>
        <w:top w:val="none" w:sz="0" w:space="0" w:color="auto"/>
        <w:left w:val="none" w:sz="0" w:space="0" w:color="auto"/>
        <w:bottom w:val="none" w:sz="0" w:space="0" w:color="auto"/>
        <w:right w:val="none" w:sz="0" w:space="0" w:color="auto"/>
      </w:divBdr>
    </w:div>
    <w:div w:id="1422674666">
      <w:bodyDiv w:val="1"/>
      <w:marLeft w:val="0"/>
      <w:marRight w:val="0"/>
      <w:marTop w:val="0"/>
      <w:marBottom w:val="0"/>
      <w:divBdr>
        <w:top w:val="none" w:sz="0" w:space="0" w:color="auto"/>
        <w:left w:val="none" w:sz="0" w:space="0" w:color="auto"/>
        <w:bottom w:val="none" w:sz="0" w:space="0" w:color="auto"/>
        <w:right w:val="none" w:sz="0" w:space="0" w:color="auto"/>
      </w:divBdr>
    </w:div>
    <w:div w:id="1423602280">
      <w:bodyDiv w:val="1"/>
      <w:marLeft w:val="0"/>
      <w:marRight w:val="0"/>
      <w:marTop w:val="0"/>
      <w:marBottom w:val="0"/>
      <w:divBdr>
        <w:top w:val="none" w:sz="0" w:space="0" w:color="auto"/>
        <w:left w:val="none" w:sz="0" w:space="0" w:color="auto"/>
        <w:bottom w:val="none" w:sz="0" w:space="0" w:color="auto"/>
        <w:right w:val="none" w:sz="0" w:space="0" w:color="auto"/>
      </w:divBdr>
    </w:div>
    <w:div w:id="1424180628">
      <w:bodyDiv w:val="1"/>
      <w:marLeft w:val="0"/>
      <w:marRight w:val="0"/>
      <w:marTop w:val="0"/>
      <w:marBottom w:val="0"/>
      <w:divBdr>
        <w:top w:val="none" w:sz="0" w:space="0" w:color="auto"/>
        <w:left w:val="none" w:sz="0" w:space="0" w:color="auto"/>
        <w:bottom w:val="none" w:sz="0" w:space="0" w:color="auto"/>
        <w:right w:val="none" w:sz="0" w:space="0" w:color="auto"/>
      </w:divBdr>
    </w:div>
    <w:div w:id="1424909403">
      <w:bodyDiv w:val="1"/>
      <w:marLeft w:val="0"/>
      <w:marRight w:val="0"/>
      <w:marTop w:val="0"/>
      <w:marBottom w:val="0"/>
      <w:divBdr>
        <w:top w:val="none" w:sz="0" w:space="0" w:color="auto"/>
        <w:left w:val="none" w:sz="0" w:space="0" w:color="auto"/>
        <w:bottom w:val="none" w:sz="0" w:space="0" w:color="auto"/>
        <w:right w:val="none" w:sz="0" w:space="0" w:color="auto"/>
      </w:divBdr>
    </w:div>
    <w:div w:id="1425178474">
      <w:bodyDiv w:val="1"/>
      <w:marLeft w:val="0"/>
      <w:marRight w:val="0"/>
      <w:marTop w:val="0"/>
      <w:marBottom w:val="0"/>
      <w:divBdr>
        <w:top w:val="none" w:sz="0" w:space="0" w:color="auto"/>
        <w:left w:val="none" w:sz="0" w:space="0" w:color="auto"/>
        <w:bottom w:val="none" w:sz="0" w:space="0" w:color="auto"/>
        <w:right w:val="none" w:sz="0" w:space="0" w:color="auto"/>
      </w:divBdr>
    </w:div>
    <w:div w:id="1442261615">
      <w:bodyDiv w:val="1"/>
      <w:marLeft w:val="0"/>
      <w:marRight w:val="0"/>
      <w:marTop w:val="0"/>
      <w:marBottom w:val="0"/>
      <w:divBdr>
        <w:top w:val="none" w:sz="0" w:space="0" w:color="auto"/>
        <w:left w:val="none" w:sz="0" w:space="0" w:color="auto"/>
        <w:bottom w:val="none" w:sz="0" w:space="0" w:color="auto"/>
        <w:right w:val="none" w:sz="0" w:space="0" w:color="auto"/>
      </w:divBdr>
    </w:div>
    <w:div w:id="1447038148">
      <w:bodyDiv w:val="1"/>
      <w:marLeft w:val="0"/>
      <w:marRight w:val="0"/>
      <w:marTop w:val="0"/>
      <w:marBottom w:val="0"/>
      <w:divBdr>
        <w:top w:val="none" w:sz="0" w:space="0" w:color="auto"/>
        <w:left w:val="none" w:sz="0" w:space="0" w:color="auto"/>
        <w:bottom w:val="none" w:sz="0" w:space="0" w:color="auto"/>
        <w:right w:val="none" w:sz="0" w:space="0" w:color="auto"/>
      </w:divBdr>
    </w:div>
    <w:div w:id="1452239766">
      <w:bodyDiv w:val="1"/>
      <w:marLeft w:val="0"/>
      <w:marRight w:val="0"/>
      <w:marTop w:val="0"/>
      <w:marBottom w:val="0"/>
      <w:divBdr>
        <w:top w:val="none" w:sz="0" w:space="0" w:color="auto"/>
        <w:left w:val="none" w:sz="0" w:space="0" w:color="auto"/>
        <w:bottom w:val="none" w:sz="0" w:space="0" w:color="auto"/>
        <w:right w:val="none" w:sz="0" w:space="0" w:color="auto"/>
      </w:divBdr>
    </w:div>
    <w:div w:id="1465856084">
      <w:bodyDiv w:val="1"/>
      <w:marLeft w:val="0"/>
      <w:marRight w:val="0"/>
      <w:marTop w:val="0"/>
      <w:marBottom w:val="0"/>
      <w:divBdr>
        <w:top w:val="none" w:sz="0" w:space="0" w:color="auto"/>
        <w:left w:val="none" w:sz="0" w:space="0" w:color="auto"/>
        <w:bottom w:val="none" w:sz="0" w:space="0" w:color="auto"/>
        <w:right w:val="none" w:sz="0" w:space="0" w:color="auto"/>
      </w:divBdr>
    </w:div>
    <w:div w:id="1467745986">
      <w:bodyDiv w:val="1"/>
      <w:marLeft w:val="0"/>
      <w:marRight w:val="0"/>
      <w:marTop w:val="0"/>
      <w:marBottom w:val="0"/>
      <w:divBdr>
        <w:top w:val="none" w:sz="0" w:space="0" w:color="auto"/>
        <w:left w:val="none" w:sz="0" w:space="0" w:color="auto"/>
        <w:bottom w:val="none" w:sz="0" w:space="0" w:color="auto"/>
        <w:right w:val="none" w:sz="0" w:space="0" w:color="auto"/>
      </w:divBdr>
    </w:div>
    <w:div w:id="1472943129">
      <w:bodyDiv w:val="1"/>
      <w:marLeft w:val="0"/>
      <w:marRight w:val="0"/>
      <w:marTop w:val="0"/>
      <w:marBottom w:val="0"/>
      <w:divBdr>
        <w:top w:val="none" w:sz="0" w:space="0" w:color="auto"/>
        <w:left w:val="none" w:sz="0" w:space="0" w:color="auto"/>
        <w:bottom w:val="none" w:sz="0" w:space="0" w:color="auto"/>
        <w:right w:val="none" w:sz="0" w:space="0" w:color="auto"/>
      </w:divBdr>
    </w:div>
    <w:div w:id="1475292831">
      <w:bodyDiv w:val="1"/>
      <w:marLeft w:val="0"/>
      <w:marRight w:val="0"/>
      <w:marTop w:val="0"/>
      <w:marBottom w:val="0"/>
      <w:divBdr>
        <w:top w:val="none" w:sz="0" w:space="0" w:color="auto"/>
        <w:left w:val="none" w:sz="0" w:space="0" w:color="auto"/>
        <w:bottom w:val="none" w:sz="0" w:space="0" w:color="auto"/>
        <w:right w:val="none" w:sz="0" w:space="0" w:color="auto"/>
      </w:divBdr>
    </w:div>
    <w:div w:id="1495798780">
      <w:bodyDiv w:val="1"/>
      <w:marLeft w:val="0"/>
      <w:marRight w:val="0"/>
      <w:marTop w:val="0"/>
      <w:marBottom w:val="0"/>
      <w:divBdr>
        <w:top w:val="none" w:sz="0" w:space="0" w:color="auto"/>
        <w:left w:val="none" w:sz="0" w:space="0" w:color="auto"/>
        <w:bottom w:val="none" w:sz="0" w:space="0" w:color="auto"/>
        <w:right w:val="none" w:sz="0" w:space="0" w:color="auto"/>
      </w:divBdr>
    </w:div>
    <w:div w:id="1496143499">
      <w:bodyDiv w:val="1"/>
      <w:marLeft w:val="0"/>
      <w:marRight w:val="0"/>
      <w:marTop w:val="0"/>
      <w:marBottom w:val="0"/>
      <w:divBdr>
        <w:top w:val="none" w:sz="0" w:space="0" w:color="auto"/>
        <w:left w:val="none" w:sz="0" w:space="0" w:color="auto"/>
        <w:bottom w:val="none" w:sz="0" w:space="0" w:color="auto"/>
        <w:right w:val="none" w:sz="0" w:space="0" w:color="auto"/>
      </w:divBdr>
    </w:div>
    <w:div w:id="1498182587">
      <w:bodyDiv w:val="1"/>
      <w:marLeft w:val="0"/>
      <w:marRight w:val="0"/>
      <w:marTop w:val="0"/>
      <w:marBottom w:val="0"/>
      <w:divBdr>
        <w:top w:val="none" w:sz="0" w:space="0" w:color="auto"/>
        <w:left w:val="none" w:sz="0" w:space="0" w:color="auto"/>
        <w:bottom w:val="none" w:sz="0" w:space="0" w:color="auto"/>
        <w:right w:val="none" w:sz="0" w:space="0" w:color="auto"/>
      </w:divBdr>
    </w:div>
    <w:div w:id="1502113626">
      <w:bodyDiv w:val="1"/>
      <w:marLeft w:val="0"/>
      <w:marRight w:val="0"/>
      <w:marTop w:val="0"/>
      <w:marBottom w:val="0"/>
      <w:divBdr>
        <w:top w:val="none" w:sz="0" w:space="0" w:color="auto"/>
        <w:left w:val="none" w:sz="0" w:space="0" w:color="auto"/>
        <w:bottom w:val="none" w:sz="0" w:space="0" w:color="auto"/>
        <w:right w:val="none" w:sz="0" w:space="0" w:color="auto"/>
      </w:divBdr>
    </w:div>
    <w:div w:id="1505438067">
      <w:bodyDiv w:val="1"/>
      <w:marLeft w:val="0"/>
      <w:marRight w:val="0"/>
      <w:marTop w:val="0"/>
      <w:marBottom w:val="0"/>
      <w:divBdr>
        <w:top w:val="none" w:sz="0" w:space="0" w:color="auto"/>
        <w:left w:val="none" w:sz="0" w:space="0" w:color="auto"/>
        <w:bottom w:val="none" w:sz="0" w:space="0" w:color="auto"/>
        <w:right w:val="none" w:sz="0" w:space="0" w:color="auto"/>
      </w:divBdr>
    </w:div>
    <w:div w:id="1506628273">
      <w:bodyDiv w:val="1"/>
      <w:marLeft w:val="0"/>
      <w:marRight w:val="0"/>
      <w:marTop w:val="0"/>
      <w:marBottom w:val="0"/>
      <w:divBdr>
        <w:top w:val="none" w:sz="0" w:space="0" w:color="auto"/>
        <w:left w:val="none" w:sz="0" w:space="0" w:color="auto"/>
        <w:bottom w:val="none" w:sz="0" w:space="0" w:color="auto"/>
        <w:right w:val="none" w:sz="0" w:space="0" w:color="auto"/>
      </w:divBdr>
    </w:div>
    <w:div w:id="1508985880">
      <w:bodyDiv w:val="1"/>
      <w:marLeft w:val="0"/>
      <w:marRight w:val="0"/>
      <w:marTop w:val="0"/>
      <w:marBottom w:val="0"/>
      <w:divBdr>
        <w:top w:val="none" w:sz="0" w:space="0" w:color="auto"/>
        <w:left w:val="none" w:sz="0" w:space="0" w:color="auto"/>
        <w:bottom w:val="none" w:sz="0" w:space="0" w:color="auto"/>
        <w:right w:val="none" w:sz="0" w:space="0" w:color="auto"/>
      </w:divBdr>
    </w:div>
    <w:div w:id="1510411798">
      <w:bodyDiv w:val="1"/>
      <w:marLeft w:val="0"/>
      <w:marRight w:val="0"/>
      <w:marTop w:val="0"/>
      <w:marBottom w:val="0"/>
      <w:divBdr>
        <w:top w:val="none" w:sz="0" w:space="0" w:color="auto"/>
        <w:left w:val="none" w:sz="0" w:space="0" w:color="auto"/>
        <w:bottom w:val="none" w:sz="0" w:space="0" w:color="auto"/>
        <w:right w:val="none" w:sz="0" w:space="0" w:color="auto"/>
      </w:divBdr>
    </w:div>
    <w:div w:id="1521776361">
      <w:bodyDiv w:val="1"/>
      <w:marLeft w:val="0"/>
      <w:marRight w:val="0"/>
      <w:marTop w:val="0"/>
      <w:marBottom w:val="0"/>
      <w:divBdr>
        <w:top w:val="none" w:sz="0" w:space="0" w:color="auto"/>
        <w:left w:val="none" w:sz="0" w:space="0" w:color="auto"/>
        <w:bottom w:val="none" w:sz="0" w:space="0" w:color="auto"/>
        <w:right w:val="none" w:sz="0" w:space="0" w:color="auto"/>
      </w:divBdr>
    </w:div>
    <w:div w:id="1542090193">
      <w:bodyDiv w:val="1"/>
      <w:marLeft w:val="0"/>
      <w:marRight w:val="0"/>
      <w:marTop w:val="0"/>
      <w:marBottom w:val="0"/>
      <w:divBdr>
        <w:top w:val="none" w:sz="0" w:space="0" w:color="auto"/>
        <w:left w:val="none" w:sz="0" w:space="0" w:color="auto"/>
        <w:bottom w:val="none" w:sz="0" w:space="0" w:color="auto"/>
        <w:right w:val="none" w:sz="0" w:space="0" w:color="auto"/>
      </w:divBdr>
    </w:div>
    <w:div w:id="1549682021">
      <w:bodyDiv w:val="1"/>
      <w:marLeft w:val="0"/>
      <w:marRight w:val="0"/>
      <w:marTop w:val="0"/>
      <w:marBottom w:val="0"/>
      <w:divBdr>
        <w:top w:val="none" w:sz="0" w:space="0" w:color="auto"/>
        <w:left w:val="none" w:sz="0" w:space="0" w:color="auto"/>
        <w:bottom w:val="none" w:sz="0" w:space="0" w:color="auto"/>
        <w:right w:val="none" w:sz="0" w:space="0" w:color="auto"/>
      </w:divBdr>
    </w:div>
    <w:div w:id="1557623817">
      <w:bodyDiv w:val="1"/>
      <w:marLeft w:val="0"/>
      <w:marRight w:val="0"/>
      <w:marTop w:val="0"/>
      <w:marBottom w:val="0"/>
      <w:divBdr>
        <w:top w:val="none" w:sz="0" w:space="0" w:color="auto"/>
        <w:left w:val="none" w:sz="0" w:space="0" w:color="auto"/>
        <w:bottom w:val="none" w:sz="0" w:space="0" w:color="auto"/>
        <w:right w:val="none" w:sz="0" w:space="0" w:color="auto"/>
      </w:divBdr>
    </w:div>
    <w:div w:id="1559390648">
      <w:bodyDiv w:val="1"/>
      <w:marLeft w:val="0"/>
      <w:marRight w:val="0"/>
      <w:marTop w:val="0"/>
      <w:marBottom w:val="0"/>
      <w:divBdr>
        <w:top w:val="none" w:sz="0" w:space="0" w:color="auto"/>
        <w:left w:val="none" w:sz="0" w:space="0" w:color="auto"/>
        <w:bottom w:val="none" w:sz="0" w:space="0" w:color="auto"/>
        <w:right w:val="none" w:sz="0" w:space="0" w:color="auto"/>
      </w:divBdr>
    </w:div>
    <w:div w:id="1573200900">
      <w:bodyDiv w:val="1"/>
      <w:marLeft w:val="0"/>
      <w:marRight w:val="0"/>
      <w:marTop w:val="0"/>
      <w:marBottom w:val="0"/>
      <w:divBdr>
        <w:top w:val="none" w:sz="0" w:space="0" w:color="auto"/>
        <w:left w:val="none" w:sz="0" w:space="0" w:color="auto"/>
        <w:bottom w:val="none" w:sz="0" w:space="0" w:color="auto"/>
        <w:right w:val="none" w:sz="0" w:space="0" w:color="auto"/>
      </w:divBdr>
    </w:div>
    <w:div w:id="1575972280">
      <w:bodyDiv w:val="1"/>
      <w:marLeft w:val="0"/>
      <w:marRight w:val="0"/>
      <w:marTop w:val="0"/>
      <w:marBottom w:val="0"/>
      <w:divBdr>
        <w:top w:val="none" w:sz="0" w:space="0" w:color="auto"/>
        <w:left w:val="none" w:sz="0" w:space="0" w:color="auto"/>
        <w:bottom w:val="none" w:sz="0" w:space="0" w:color="auto"/>
        <w:right w:val="none" w:sz="0" w:space="0" w:color="auto"/>
      </w:divBdr>
    </w:div>
    <w:div w:id="1582443545">
      <w:bodyDiv w:val="1"/>
      <w:marLeft w:val="0"/>
      <w:marRight w:val="0"/>
      <w:marTop w:val="0"/>
      <w:marBottom w:val="0"/>
      <w:divBdr>
        <w:top w:val="none" w:sz="0" w:space="0" w:color="auto"/>
        <w:left w:val="none" w:sz="0" w:space="0" w:color="auto"/>
        <w:bottom w:val="none" w:sz="0" w:space="0" w:color="auto"/>
        <w:right w:val="none" w:sz="0" w:space="0" w:color="auto"/>
      </w:divBdr>
    </w:div>
    <w:div w:id="1591501625">
      <w:bodyDiv w:val="1"/>
      <w:marLeft w:val="0"/>
      <w:marRight w:val="0"/>
      <w:marTop w:val="0"/>
      <w:marBottom w:val="0"/>
      <w:divBdr>
        <w:top w:val="none" w:sz="0" w:space="0" w:color="auto"/>
        <w:left w:val="none" w:sz="0" w:space="0" w:color="auto"/>
        <w:bottom w:val="none" w:sz="0" w:space="0" w:color="auto"/>
        <w:right w:val="none" w:sz="0" w:space="0" w:color="auto"/>
      </w:divBdr>
    </w:div>
    <w:div w:id="1594822424">
      <w:bodyDiv w:val="1"/>
      <w:marLeft w:val="0"/>
      <w:marRight w:val="0"/>
      <w:marTop w:val="0"/>
      <w:marBottom w:val="0"/>
      <w:divBdr>
        <w:top w:val="none" w:sz="0" w:space="0" w:color="auto"/>
        <w:left w:val="none" w:sz="0" w:space="0" w:color="auto"/>
        <w:bottom w:val="none" w:sz="0" w:space="0" w:color="auto"/>
        <w:right w:val="none" w:sz="0" w:space="0" w:color="auto"/>
      </w:divBdr>
    </w:div>
    <w:div w:id="1598293831">
      <w:bodyDiv w:val="1"/>
      <w:marLeft w:val="0"/>
      <w:marRight w:val="0"/>
      <w:marTop w:val="0"/>
      <w:marBottom w:val="0"/>
      <w:divBdr>
        <w:top w:val="none" w:sz="0" w:space="0" w:color="auto"/>
        <w:left w:val="none" w:sz="0" w:space="0" w:color="auto"/>
        <w:bottom w:val="none" w:sz="0" w:space="0" w:color="auto"/>
        <w:right w:val="none" w:sz="0" w:space="0" w:color="auto"/>
      </w:divBdr>
    </w:div>
    <w:div w:id="1598515223">
      <w:bodyDiv w:val="1"/>
      <w:marLeft w:val="0"/>
      <w:marRight w:val="0"/>
      <w:marTop w:val="0"/>
      <w:marBottom w:val="0"/>
      <w:divBdr>
        <w:top w:val="none" w:sz="0" w:space="0" w:color="auto"/>
        <w:left w:val="none" w:sz="0" w:space="0" w:color="auto"/>
        <w:bottom w:val="none" w:sz="0" w:space="0" w:color="auto"/>
        <w:right w:val="none" w:sz="0" w:space="0" w:color="auto"/>
      </w:divBdr>
    </w:div>
    <w:div w:id="1599168797">
      <w:bodyDiv w:val="1"/>
      <w:marLeft w:val="0"/>
      <w:marRight w:val="0"/>
      <w:marTop w:val="0"/>
      <w:marBottom w:val="0"/>
      <w:divBdr>
        <w:top w:val="none" w:sz="0" w:space="0" w:color="auto"/>
        <w:left w:val="none" w:sz="0" w:space="0" w:color="auto"/>
        <w:bottom w:val="none" w:sz="0" w:space="0" w:color="auto"/>
        <w:right w:val="none" w:sz="0" w:space="0" w:color="auto"/>
      </w:divBdr>
    </w:div>
    <w:div w:id="1600941108">
      <w:bodyDiv w:val="1"/>
      <w:marLeft w:val="0"/>
      <w:marRight w:val="0"/>
      <w:marTop w:val="0"/>
      <w:marBottom w:val="0"/>
      <w:divBdr>
        <w:top w:val="none" w:sz="0" w:space="0" w:color="auto"/>
        <w:left w:val="none" w:sz="0" w:space="0" w:color="auto"/>
        <w:bottom w:val="none" w:sz="0" w:space="0" w:color="auto"/>
        <w:right w:val="none" w:sz="0" w:space="0" w:color="auto"/>
      </w:divBdr>
    </w:div>
    <w:div w:id="1601445146">
      <w:bodyDiv w:val="1"/>
      <w:marLeft w:val="0"/>
      <w:marRight w:val="0"/>
      <w:marTop w:val="0"/>
      <w:marBottom w:val="0"/>
      <w:divBdr>
        <w:top w:val="none" w:sz="0" w:space="0" w:color="auto"/>
        <w:left w:val="none" w:sz="0" w:space="0" w:color="auto"/>
        <w:bottom w:val="none" w:sz="0" w:space="0" w:color="auto"/>
        <w:right w:val="none" w:sz="0" w:space="0" w:color="auto"/>
      </w:divBdr>
    </w:div>
    <w:div w:id="1609968572">
      <w:bodyDiv w:val="1"/>
      <w:marLeft w:val="0"/>
      <w:marRight w:val="0"/>
      <w:marTop w:val="0"/>
      <w:marBottom w:val="0"/>
      <w:divBdr>
        <w:top w:val="none" w:sz="0" w:space="0" w:color="auto"/>
        <w:left w:val="none" w:sz="0" w:space="0" w:color="auto"/>
        <w:bottom w:val="none" w:sz="0" w:space="0" w:color="auto"/>
        <w:right w:val="none" w:sz="0" w:space="0" w:color="auto"/>
      </w:divBdr>
    </w:div>
    <w:div w:id="1619989910">
      <w:bodyDiv w:val="1"/>
      <w:marLeft w:val="0"/>
      <w:marRight w:val="0"/>
      <w:marTop w:val="0"/>
      <w:marBottom w:val="0"/>
      <w:divBdr>
        <w:top w:val="none" w:sz="0" w:space="0" w:color="auto"/>
        <w:left w:val="none" w:sz="0" w:space="0" w:color="auto"/>
        <w:bottom w:val="none" w:sz="0" w:space="0" w:color="auto"/>
        <w:right w:val="none" w:sz="0" w:space="0" w:color="auto"/>
      </w:divBdr>
    </w:div>
    <w:div w:id="1621035679">
      <w:bodyDiv w:val="1"/>
      <w:marLeft w:val="0"/>
      <w:marRight w:val="0"/>
      <w:marTop w:val="0"/>
      <w:marBottom w:val="0"/>
      <w:divBdr>
        <w:top w:val="none" w:sz="0" w:space="0" w:color="auto"/>
        <w:left w:val="none" w:sz="0" w:space="0" w:color="auto"/>
        <w:bottom w:val="none" w:sz="0" w:space="0" w:color="auto"/>
        <w:right w:val="none" w:sz="0" w:space="0" w:color="auto"/>
      </w:divBdr>
    </w:div>
    <w:div w:id="1623223665">
      <w:bodyDiv w:val="1"/>
      <w:marLeft w:val="0"/>
      <w:marRight w:val="0"/>
      <w:marTop w:val="0"/>
      <w:marBottom w:val="0"/>
      <w:divBdr>
        <w:top w:val="none" w:sz="0" w:space="0" w:color="auto"/>
        <w:left w:val="none" w:sz="0" w:space="0" w:color="auto"/>
        <w:bottom w:val="none" w:sz="0" w:space="0" w:color="auto"/>
        <w:right w:val="none" w:sz="0" w:space="0" w:color="auto"/>
      </w:divBdr>
    </w:div>
    <w:div w:id="1626617992">
      <w:bodyDiv w:val="1"/>
      <w:marLeft w:val="0"/>
      <w:marRight w:val="0"/>
      <w:marTop w:val="0"/>
      <w:marBottom w:val="0"/>
      <w:divBdr>
        <w:top w:val="none" w:sz="0" w:space="0" w:color="auto"/>
        <w:left w:val="none" w:sz="0" w:space="0" w:color="auto"/>
        <w:bottom w:val="none" w:sz="0" w:space="0" w:color="auto"/>
        <w:right w:val="none" w:sz="0" w:space="0" w:color="auto"/>
      </w:divBdr>
    </w:div>
    <w:div w:id="1634022566">
      <w:bodyDiv w:val="1"/>
      <w:marLeft w:val="0"/>
      <w:marRight w:val="0"/>
      <w:marTop w:val="0"/>
      <w:marBottom w:val="0"/>
      <w:divBdr>
        <w:top w:val="none" w:sz="0" w:space="0" w:color="auto"/>
        <w:left w:val="none" w:sz="0" w:space="0" w:color="auto"/>
        <w:bottom w:val="none" w:sz="0" w:space="0" w:color="auto"/>
        <w:right w:val="none" w:sz="0" w:space="0" w:color="auto"/>
      </w:divBdr>
    </w:div>
    <w:div w:id="1635866516">
      <w:bodyDiv w:val="1"/>
      <w:marLeft w:val="0"/>
      <w:marRight w:val="0"/>
      <w:marTop w:val="0"/>
      <w:marBottom w:val="0"/>
      <w:divBdr>
        <w:top w:val="none" w:sz="0" w:space="0" w:color="auto"/>
        <w:left w:val="none" w:sz="0" w:space="0" w:color="auto"/>
        <w:bottom w:val="none" w:sz="0" w:space="0" w:color="auto"/>
        <w:right w:val="none" w:sz="0" w:space="0" w:color="auto"/>
      </w:divBdr>
    </w:div>
    <w:div w:id="1643998940">
      <w:bodyDiv w:val="1"/>
      <w:marLeft w:val="0"/>
      <w:marRight w:val="0"/>
      <w:marTop w:val="0"/>
      <w:marBottom w:val="0"/>
      <w:divBdr>
        <w:top w:val="none" w:sz="0" w:space="0" w:color="auto"/>
        <w:left w:val="none" w:sz="0" w:space="0" w:color="auto"/>
        <w:bottom w:val="none" w:sz="0" w:space="0" w:color="auto"/>
        <w:right w:val="none" w:sz="0" w:space="0" w:color="auto"/>
      </w:divBdr>
    </w:div>
    <w:div w:id="1648393072">
      <w:bodyDiv w:val="1"/>
      <w:marLeft w:val="0"/>
      <w:marRight w:val="0"/>
      <w:marTop w:val="0"/>
      <w:marBottom w:val="0"/>
      <w:divBdr>
        <w:top w:val="none" w:sz="0" w:space="0" w:color="auto"/>
        <w:left w:val="none" w:sz="0" w:space="0" w:color="auto"/>
        <w:bottom w:val="none" w:sz="0" w:space="0" w:color="auto"/>
        <w:right w:val="none" w:sz="0" w:space="0" w:color="auto"/>
      </w:divBdr>
    </w:div>
    <w:div w:id="1653948226">
      <w:bodyDiv w:val="1"/>
      <w:marLeft w:val="0"/>
      <w:marRight w:val="0"/>
      <w:marTop w:val="0"/>
      <w:marBottom w:val="0"/>
      <w:divBdr>
        <w:top w:val="none" w:sz="0" w:space="0" w:color="auto"/>
        <w:left w:val="none" w:sz="0" w:space="0" w:color="auto"/>
        <w:bottom w:val="none" w:sz="0" w:space="0" w:color="auto"/>
        <w:right w:val="none" w:sz="0" w:space="0" w:color="auto"/>
      </w:divBdr>
    </w:div>
    <w:div w:id="1658412869">
      <w:bodyDiv w:val="1"/>
      <w:marLeft w:val="0"/>
      <w:marRight w:val="0"/>
      <w:marTop w:val="0"/>
      <w:marBottom w:val="0"/>
      <w:divBdr>
        <w:top w:val="none" w:sz="0" w:space="0" w:color="auto"/>
        <w:left w:val="none" w:sz="0" w:space="0" w:color="auto"/>
        <w:bottom w:val="none" w:sz="0" w:space="0" w:color="auto"/>
        <w:right w:val="none" w:sz="0" w:space="0" w:color="auto"/>
      </w:divBdr>
    </w:div>
    <w:div w:id="1664233741">
      <w:bodyDiv w:val="1"/>
      <w:marLeft w:val="0"/>
      <w:marRight w:val="0"/>
      <w:marTop w:val="0"/>
      <w:marBottom w:val="0"/>
      <w:divBdr>
        <w:top w:val="none" w:sz="0" w:space="0" w:color="auto"/>
        <w:left w:val="none" w:sz="0" w:space="0" w:color="auto"/>
        <w:bottom w:val="none" w:sz="0" w:space="0" w:color="auto"/>
        <w:right w:val="none" w:sz="0" w:space="0" w:color="auto"/>
      </w:divBdr>
    </w:div>
    <w:div w:id="1666591642">
      <w:bodyDiv w:val="1"/>
      <w:marLeft w:val="0"/>
      <w:marRight w:val="0"/>
      <w:marTop w:val="0"/>
      <w:marBottom w:val="0"/>
      <w:divBdr>
        <w:top w:val="none" w:sz="0" w:space="0" w:color="auto"/>
        <w:left w:val="none" w:sz="0" w:space="0" w:color="auto"/>
        <w:bottom w:val="none" w:sz="0" w:space="0" w:color="auto"/>
        <w:right w:val="none" w:sz="0" w:space="0" w:color="auto"/>
      </w:divBdr>
    </w:div>
    <w:div w:id="1707828923">
      <w:bodyDiv w:val="1"/>
      <w:marLeft w:val="0"/>
      <w:marRight w:val="0"/>
      <w:marTop w:val="0"/>
      <w:marBottom w:val="0"/>
      <w:divBdr>
        <w:top w:val="none" w:sz="0" w:space="0" w:color="auto"/>
        <w:left w:val="none" w:sz="0" w:space="0" w:color="auto"/>
        <w:bottom w:val="none" w:sz="0" w:space="0" w:color="auto"/>
        <w:right w:val="none" w:sz="0" w:space="0" w:color="auto"/>
      </w:divBdr>
    </w:div>
    <w:div w:id="1708018966">
      <w:bodyDiv w:val="1"/>
      <w:marLeft w:val="0"/>
      <w:marRight w:val="0"/>
      <w:marTop w:val="0"/>
      <w:marBottom w:val="0"/>
      <w:divBdr>
        <w:top w:val="none" w:sz="0" w:space="0" w:color="auto"/>
        <w:left w:val="none" w:sz="0" w:space="0" w:color="auto"/>
        <w:bottom w:val="none" w:sz="0" w:space="0" w:color="auto"/>
        <w:right w:val="none" w:sz="0" w:space="0" w:color="auto"/>
      </w:divBdr>
    </w:div>
    <w:div w:id="1711412780">
      <w:bodyDiv w:val="1"/>
      <w:marLeft w:val="0"/>
      <w:marRight w:val="0"/>
      <w:marTop w:val="0"/>
      <w:marBottom w:val="0"/>
      <w:divBdr>
        <w:top w:val="none" w:sz="0" w:space="0" w:color="auto"/>
        <w:left w:val="none" w:sz="0" w:space="0" w:color="auto"/>
        <w:bottom w:val="none" w:sz="0" w:space="0" w:color="auto"/>
        <w:right w:val="none" w:sz="0" w:space="0" w:color="auto"/>
      </w:divBdr>
    </w:div>
    <w:div w:id="1718049894">
      <w:bodyDiv w:val="1"/>
      <w:marLeft w:val="0"/>
      <w:marRight w:val="0"/>
      <w:marTop w:val="0"/>
      <w:marBottom w:val="0"/>
      <w:divBdr>
        <w:top w:val="none" w:sz="0" w:space="0" w:color="auto"/>
        <w:left w:val="none" w:sz="0" w:space="0" w:color="auto"/>
        <w:bottom w:val="none" w:sz="0" w:space="0" w:color="auto"/>
        <w:right w:val="none" w:sz="0" w:space="0" w:color="auto"/>
      </w:divBdr>
    </w:div>
    <w:div w:id="1734935671">
      <w:bodyDiv w:val="1"/>
      <w:marLeft w:val="0"/>
      <w:marRight w:val="0"/>
      <w:marTop w:val="0"/>
      <w:marBottom w:val="0"/>
      <w:divBdr>
        <w:top w:val="none" w:sz="0" w:space="0" w:color="auto"/>
        <w:left w:val="none" w:sz="0" w:space="0" w:color="auto"/>
        <w:bottom w:val="none" w:sz="0" w:space="0" w:color="auto"/>
        <w:right w:val="none" w:sz="0" w:space="0" w:color="auto"/>
      </w:divBdr>
    </w:div>
    <w:div w:id="1738165820">
      <w:bodyDiv w:val="1"/>
      <w:marLeft w:val="0"/>
      <w:marRight w:val="0"/>
      <w:marTop w:val="0"/>
      <w:marBottom w:val="0"/>
      <w:divBdr>
        <w:top w:val="none" w:sz="0" w:space="0" w:color="auto"/>
        <w:left w:val="none" w:sz="0" w:space="0" w:color="auto"/>
        <w:bottom w:val="none" w:sz="0" w:space="0" w:color="auto"/>
        <w:right w:val="none" w:sz="0" w:space="0" w:color="auto"/>
      </w:divBdr>
    </w:div>
    <w:div w:id="1754400447">
      <w:bodyDiv w:val="1"/>
      <w:marLeft w:val="0"/>
      <w:marRight w:val="0"/>
      <w:marTop w:val="0"/>
      <w:marBottom w:val="0"/>
      <w:divBdr>
        <w:top w:val="none" w:sz="0" w:space="0" w:color="auto"/>
        <w:left w:val="none" w:sz="0" w:space="0" w:color="auto"/>
        <w:bottom w:val="none" w:sz="0" w:space="0" w:color="auto"/>
        <w:right w:val="none" w:sz="0" w:space="0" w:color="auto"/>
      </w:divBdr>
    </w:div>
    <w:div w:id="1760980233">
      <w:bodyDiv w:val="1"/>
      <w:marLeft w:val="0"/>
      <w:marRight w:val="0"/>
      <w:marTop w:val="0"/>
      <w:marBottom w:val="0"/>
      <w:divBdr>
        <w:top w:val="none" w:sz="0" w:space="0" w:color="auto"/>
        <w:left w:val="none" w:sz="0" w:space="0" w:color="auto"/>
        <w:bottom w:val="none" w:sz="0" w:space="0" w:color="auto"/>
        <w:right w:val="none" w:sz="0" w:space="0" w:color="auto"/>
      </w:divBdr>
    </w:div>
    <w:div w:id="1762724212">
      <w:bodyDiv w:val="1"/>
      <w:marLeft w:val="0"/>
      <w:marRight w:val="0"/>
      <w:marTop w:val="0"/>
      <w:marBottom w:val="0"/>
      <w:divBdr>
        <w:top w:val="none" w:sz="0" w:space="0" w:color="auto"/>
        <w:left w:val="none" w:sz="0" w:space="0" w:color="auto"/>
        <w:bottom w:val="none" w:sz="0" w:space="0" w:color="auto"/>
        <w:right w:val="none" w:sz="0" w:space="0" w:color="auto"/>
      </w:divBdr>
    </w:div>
    <w:div w:id="1772899412">
      <w:bodyDiv w:val="1"/>
      <w:marLeft w:val="0"/>
      <w:marRight w:val="0"/>
      <w:marTop w:val="0"/>
      <w:marBottom w:val="0"/>
      <w:divBdr>
        <w:top w:val="none" w:sz="0" w:space="0" w:color="auto"/>
        <w:left w:val="none" w:sz="0" w:space="0" w:color="auto"/>
        <w:bottom w:val="none" w:sz="0" w:space="0" w:color="auto"/>
        <w:right w:val="none" w:sz="0" w:space="0" w:color="auto"/>
      </w:divBdr>
    </w:div>
    <w:div w:id="1773546912">
      <w:bodyDiv w:val="1"/>
      <w:marLeft w:val="0"/>
      <w:marRight w:val="0"/>
      <w:marTop w:val="0"/>
      <w:marBottom w:val="0"/>
      <w:divBdr>
        <w:top w:val="none" w:sz="0" w:space="0" w:color="auto"/>
        <w:left w:val="none" w:sz="0" w:space="0" w:color="auto"/>
        <w:bottom w:val="none" w:sz="0" w:space="0" w:color="auto"/>
        <w:right w:val="none" w:sz="0" w:space="0" w:color="auto"/>
      </w:divBdr>
    </w:div>
    <w:div w:id="1774737603">
      <w:bodyDiv w:val="1"/>
      <w:marLeft w:val="0"/>
      <w:marRight w:val="0"/>
      <w:marTop w:val="0"/>
      <w:marBottom w:val="0"/>
      <w:divBdr>
        <w:top w:val="none" w:sz="0" w:space="0" w:color="auto"/>
        <w:left w:val="none" w:sz="0" w:space="0" w:color="auto"/>
        <w:bottom w:val="none" w:sz="0" w:space="0" w:color="auto"/>
        <w:right w:val="none" w:sz="0" w:space="0" w:color="auto"/>
      </w:divBdr>
    </w:div>
    <w:div w:id="1779984615">
      <w:bodyDiv w:val="1"/>
      <w:marLeft w:val="0"/>
      <w:marRight w:val="0"/>
      <w:marTop w:val="0"/>
      <w:marBottom w:val="0"/>
      <w:divBdr>
        <w:top w:val="none" w:sz="0" w:space="0" w:color="auto"/>
        <w:left w:val="none" w:sz="0" w:space="0" w:color="auto"/>
        <w:bottom w:val="none" w:sz="0" w:space="0" w:color="auto"/>
        <w:right w:val="none" w:sz="0" w:space="0" w:color="auto"/>
      </w:divBdr>
    </w:div>
    <w:div w:id="1780418308">
      <w:bodyDiv w:val="1"/>
      <w:marLeft w:val="0"/>
      <w:marRight w:val="0"/>
      <w:marTop w:val="0"/>
      <w:marBottom w:val="0"/>
      <w:divBdr>
        <w:top w:val="none" w:sz="0" w:space="0" w:color="auto"/>
        <w:left w:val="none" w:sz="0" w:space="0" w:color="auto"/>
        <w:bottom w:val="none" w:sz="0" w:space="0" w:color="auto"/>
        <w:right w:val="none" w:sz="0" w:space="0" w:color="auto"/>
      </w:divBdr>
    </w:div>
    <w:div w:id="1780683373">
      <w:bodyDiv w:val="1"/>
      <w:marLeft w:val="0"/>
      <w:marRight w:val="0"/>
      <w:marTop w:val="0"/>
      <w:marBottom w:val="0"/>
      <w:divBdr>
        <w:top w:val="none" w:sz="0" w:space="0" w:color="auto"/>
        <w:left w:val="none" w:sz="0" w:space="0" w:color="auto"/>
        <w:bottom w:val="none" w:sz="0" w:space="0" w:color="auto"/>
        <w:right w:val="none" w:sz="0" w:space="0" w:color="auto"/>
      </w:divBdr>
    </w:div>
    <w:div w:id="1787457481">
      <w:bodyDiv w:val="1"/>
      <w:marLeft w:val="0"/>
      <w:marRight w:val="0"/>
      <w:marTop w:val="0"/>
      <w:marBottom w:val="0"/>
      <w:divBdr>
        <w:top w:val="none" w:sz="0" w:space="0" w:color="auto"/>
        <w:left w:val="none" w:sz="0" w:space="0" w:color="auto"/>
        <w:bottom w:val="none" w:sz="0" w:space="0" w:color="auto"/>
        <w:right w:val="none" w:sz="0" w:space="0" w:color="auto"/>
      </w:divBdr>
    </w:div>
    <w:div w:id="1790510685">
      <w:bodyDiv w:val="1"/>
      <w:marLeft w:val="0"/>
      <w:marRight w:val="0"/>
      <w:marTop w:val="0"/>
      <w:marBottom w:val="0"/>
      <w:divBdr>
        <w:top w:val="none" w:sz="0" w:space="0" w:color="auto"/>
        <w:left w:val="none" w:sz="0" w:space="0" w:color="auto"/>
        <w:bottom w:val="none" w:sz="0" w:space="0" w:color="auto"/>
        <w:right w:val="none" w:sz="0" w:space="0" w:color="auto"/>
      </w:divBdr>
    </w:div>
    <w:div w:id="1790663013">
      <w:bodyDiv w:val="1"/>
      <w:marLeft w:val="0"/>
      <w:marRight w:val="0"/>
      <w:marTop w:val="0"/>
      <w:marBottom w:val="0"/>
      <w:divBdr>
        <w:top w:val="none" w:sz="0" w:space="0" w:color="auto"/>
        <w:left w:val="none" w:sz="0" w:space="0" w:color="auto"/>
        <w:bottom w:val="none" w:sz="0" w:space="0" w:color="auto"/>
        <w:right w:val="none" w:sz="0" w:space="0" w:color="auto"/>
      </w:divBdr>
    </w:div>
    <w:div w:id="1792506679">
      <w:bodyDiv w:val="1"/>
      <w:marLeft w:val="0"/>
      <w:marRight w:val="0"/>
      <w:marTop w:val="0"/>
      <w:marBottom w:val="0"/>
      <w:divBdr>
        <w:top w:val="none" w:sz="0" w:space="0" w:color="auto"/>
        <w:left w:val="none" w:sz="0" w:space="0" w:color="auto"/>
        <w:bottom w:val="none" w:sz="0" w:space="0" w:color="auto"/>
        <w:right w:val="none" w:sz="0" w:space="0" w:color="auto"/>
      </w:divBdr>
    </w:div>
    <w:div w:id="1794398470">
      <w:bodyDiv w:val="1"/>
      <w:marLeft w:val="0"/>
      <w:marRight w:val="0"/>
      <w:marTop w:val="0"/>
      <w:marBottom w:val="0"/>
      <w:divBdr>
        <w:top w:val="none" w:sz="0" w:space="0" w:color="auto"/>
        <w:left w:val="none" w:sz="0" w:space="0" w:color="auto"/>
        <w:bottom w:val="none" w:sz="0" w:space="0" w:color="auto"/>
        <w:right w:val="none" w:sz="0" w:space="0" w:color="auto"/>
      </w:divBdr>
    </w:div>
    <w:div w:id="1796094543">
      <w:bodyDiv w:val="1"/>
      <w:marLeft w:val="0"/>
      <w:marRight w:val="0"/>
      <w:marTop w:val="0"/>
      <w:marBottom w:val="0"/>
      <w:divBdr>
        <w:top w:val="none" w:sz="0" w:space="0" w:color="auto"/>
        <w:left w:val="none" w:sz="0" w:space="0" w:color="auto"/>
        <w:bottom w:val="none" w:sz="0" w:space="0" w:color="auto"/>
        <w:right w:val="none" w:sz="0" w:space="0" w:color="auto"/>
      </w:divBdr>
    </w:div>
    <w:div w:id="1796672872">
      <w:bodyDiv w:val="1"/>
      <w:marLeft w:val="0"/>
      <w:marRight w:val="0"/>
      <w:marTop w:val="0"/>
      <w:marBottom w:val="0"/>
      <w:divBdr>
        <w:top w:val="none" w:sz="0" w:space="0" w:color="auto"/>
        <w:left w:val="none" w:sz="0" w:space="0" w:color="auto"/>
        <w:bottom w:val="none" w:sz="0" w:space="0" w:color="auto"/>
        <w:right w:val="none" w:sz="0" w:space="0" w:color="auto"/>
      </w:divBdr>
    </w:div>
    <w:div w:id="1806001313">
      <w:bodyDiv w:val="1"/>
      <w:marLeft w:val="0"/>
      <w:marRight w:val="0"/>
      <w:marTop w:val="0"/>
      <w:marBottom w:val="0"/>
      <w:divBdr>
        <w:top w:val="none" w:sz="0" w:space="0" w:color="auto"/>
        <w:left w:val="none" w:sz="0" w:space="0" w:color="auto"/>
        <w:bottom w:val="none" w:sz="0" w:space="0" w:color="auto"/>
        <w:right w:val="none" w:sz="0" w:space="0" w:color="auto"/>
      </w:divBdr>
    </w:div>
    <w:div w:id="1808012610">
      <w:bodyDiv w:val="1"/>
      <w:marLeft w:val="0"/>
      <w:marRight w:val="0"/>
      <w:marTop w:val="0"/>
      <w:marBottom w:val="0"/>
      <w:divBdr>
        <w:top w:val="none" w:sz="0" w:space="0" w:color="auto"/>
        <w:left w:val="none" w:sz="0" w:space="0" w:color="auto"/>
        <w:bottom w:val="none" w:sz="0" w:space="0" w:color="auto"/>
        <w:right w:val="none" w:sz="0" w:space="0" w:color="auto"/>
      </w:divBdr>
    </w:div>
    <w:div w:id="1808277429">
      <w:bodyDiv w:val="1"/>
      <w:marLeft w:val="0"/>
      <w:marRight w:val="0"/>
      <w:marTop w:val="0"/>
      <w:marBottom w:val="0"/>
      <w:divBdr>
        <w:top w:val="none" w:sz="0" w:space="0" w:color="auto"/>
        <w:left w:val="none" w:sz="0" w:space="0" w:color="auto"/>
        <w:bottom w:val="none" w:sz="0" w:space="0" w:color="auto"/>
        <w:right w:val="none" w:sz="0" w:space="0" w:color="auto"/>
      </w:divBdr>
    </w:div>
    <w:div w:id="1815563229">
      <w:bodyDiv w:val="1"/>
      <w:marLeft w:val="0"/>
      <w:marRight w:val="0"/>
      <w:marTop w:val="0"/>
      <w:marBottom w:val="0"/>
      <w:divBdr>
        <w:top w:val="none" w:sz="0" w:space="0" w:color="auto"/>
        <w:left w:val="none" w:sz="0" w:space="0" w:color="auto"/>
        <w:bottom w:val="none" w:sz="0" w:space="0" w:color="auto"/>
        <w:right w:val="none" w:sz="0" w:space="0" w:color="auto"/>
      </w:divBdr>
    </w:div>
    <w:div w:id="1827160850">
      <w:bodyDiv w:val="1"/>
      <w:marLeft w:val="0"/>
      <w:marRight w:val="0"/>
      <w:marTop w:val="0"/>
      <w:marBottom w:val="0"/>
      <w:divBdr>
        <w:top w:val="none" w:sz="0" w:space="0" w:color="auto"/>
        <w:left w:val="none" w:sz="0" w:space="0" w:color="auto"/>
        <w:bottom w:val="none" w:sz="0" w:space="0" w:color="auto"/>
        <w:right w:val="none" w:sz="0" w:space="0" w:color="auto"/>
      </w:divBdr>
    </w:div>
    <w:div w:id="1827161104">
      <w:bodyDiv w:val="1"/>
      <w:marLeft w:val="0"/>
      <w:marRight w:val="0"/>
      <w:marTop w:val="0"/>
      <w:marBottom w:val="0"/>
      <w:divBdr>
        <w:top w:val="none" w:sz="0" w:space="0" w:color="auto"/>
        <w:left w:val="none" w:sz="0" w:space="0" w:color="auto"/>
        <w:bottom w:val="none" w:sz="0" w:space="0" w:color="auto"/>
        <w:right w:val="none" w:sz="0" w:space="0" w:color="auto"/>
      </w:divBdr>
    </w:div>
    <w:div w:id="1834953796">
      <w:bodyDiv w:val="1"/>
      <w:marLeft w:val="0"/>
      <w:marRight w:val="0"/>
      <w:marTop w:val="0"/>
      <w:marBottom w:val="0"/>
      <w:divBdr>
        <w:top w:val="none" w:sz="0" w:space="0" w:color="auto"/>
        <w:left w:val="none" w:sz="0" w:space="0" w:color="auto"/>
        <w:bottom w:val="none" w:sz="0" w:space="0" w:color="auto"/>
        <w:right w:val="none" w:sz="0" w:space="0" w:color="auto"/>
      </w:divBdr>
    </w:div>
    <w:div w:id="1835416604">
      <w:bodyDiv w:val="1"/>
      <w:marLeft w:val="0"/>
      <w:marRight w:val="0"/>
      <w:marTop w:val="0"/>
      <w:marBottom w:val="0"/>
      <w:divBdr>
        <w:top w:val="none" w:sz="0" w:space="0" w:color="auto"/>
        <w:left w:val="none" w:sz="0" w:space="0" w:color="auto"/>
        <w:bottom w:val="none" w:sz="0" w:space="0" w:color="auto"/>
        <w:right w:val="none" w:sz="0" w:space="0" w:color="auto"/>
      </w:divBdr>
    </w:div>
    <w:div w:id="1849829759">
      <w:bodyDiv w:val="1"/>
      <w:marLeft w:val="0"/>
      <w:marRight w:val="0"/>
      <w:marTop w:val="0"/>
      <w:marBottom w:val="0"/>
      <w:divBdr>
        <w:top w:val="none" w:sz="0" w:space="0" w:color="auto"/>
        <w:left w:val="none" w:sz="0" w:space="0" w:color="auto"/>
        <w:bottom w:val="none" w:sz="0" w:space="0" w:color="auto"/>
        <w:right w:val="none" w:sz="0" w:space="0" w:color="auto"/>
      </w:divBdr>
    </w:div>
    <w:div w:id="1859001630">
      <w:bodyDiv w:val="1"/>
      <w:marLeft w:val="0"/>
      <w:marRight w:val="0"/>
      <w:marTop w:val="0"/>
      <w:marBottom w:val="0"/>
      <w:divBdr>
        <w:top w:val="none" w:sz="0" w:space="0" w:color="auto"/>
        <w:left w:val="none" w:sz="0" w:space="0" w:color="auto"/>
        <w:bottom w:val="none" w:sz="0" w:space="0" w:color="auto"/>
        <w:right w:val="none" w:sz="0" w:space="0" w:color="auto"/>
      </w:divBdr>
    </w:div>
    <w:div w:id="1859349251">
      <w:bodyDiv w:val="1"/>
      <w:marLeft w:val="0"/>
      <w:marRight w:val="0"/>
      <w:marTop w:val="0"/>
      <w:marBottom w:val="0"/>
      <w:divBdr>
        <w:top w:val="none" w:sz="0" w:space="0" w:color="auto"/>
        <w:left w:val="none" w:sz="0" w:space="0" w:color="auto"/>
        <w:bottom w:val="none" w:sz="0" w:space="0" w:color="auto"/>
        <w:right w:val="none" w:sz="0" w:space="0" w:color="auto"/>
      </w:divBdr>
    </w:div>
    <w:div w:id="1859928899">
      <w:bodyDiv w:val="1"/>
      <w:marLeft w:val="0"/>
      <w:marRight w:val="0"/>
      <w:marTop w:val="0"/>
      <w:marBottom w:val="0"/>
      <w:divBdr>
        <w:top w:val="none" w:sz="0" w:space="0" w:color="auto"/>
        <w:left w:val="none" w:sz="0" w:space="0" w:color="auto"/>
        <w:bottom w:val="none" w:sz="0" w:space="0" w:color="auto"/>
        <w:right w:val="none" w:sz="0" w:space="0" w:color="auto"/>
      </w:divBdr>
    </w:div>
    <w:div w:id="1863586158">
      <w:bodyDiv w:val="1"/>
      <w:marLeft w:val="0"/>
      <w:marRight w:val="0"/>
      <w:marTop w:val="0"/>
      <w:marBottom w:val="0"/>
      <w:divBdr>
        <w:top w:val="none" w:sz="0" w:space="0" w:color="auto"/>
        <w:left w:val="none" w:sz="0" w:space="0" w:color="auto"/>
        <w:bottom w:val="none" w:sz="0" w:space="0" w:color="auto"/>
        <w:right w:val="none" w:sz="0" w:space="0" w:color="auto"/>
      </w:divBdr>
    </w:div>
    <w:div w:id="1872113076">
      <w:bodyDiv w:val="1"/>
      <w:marLeft w:val="0"/>
      <w:marRight w:val="0"/>
      <w:marTop w:val="0"/>
      <w:marBottom w:val="0"/>
      <w:divBdr>
        <w:top w:val="none" w:sz="0" w:space="0" w:color="auto"/>
        <w:left w:val="none" w:sz="0" w:space="0" w:color="auto"/>
        <w:bottom w:val="none" w:sz="0" w:space="0" w:color="auto"/>
        <w:right w:val="none" w:sz="0" w:space="0" w:color="auto"/>
      </w:divBdr>
    </w:div>
    <w:div w:id="1885826831">
      <w:bodyDiv w:val="1"/>
      <w:marLeft w:val="0"/>
      <w:marRight w:val="0"/>
      <w:marTop w:val="0"/>
      <w:marBottom w:val="0"/>
      <w:divBdr>
        <w:top w:val="none" w:sz="0" w:space="0" w:color="auto"/>
        <w:left w:val="none" w:sz="0" w:space="0" w:color="auto"/>
        <w:bottom w:val="none" w:sz="0" w:space="0" w:color="auto"/>
        <w:right w:val="none" w:sz="0" w:space="0" w:color="auto"/>
      </w:divBdr>
    </w:div>
    <w:div w:id="1887134629">
      <w:bodyDiv w:val="1"/>
      <w:marLeft w:val="0"/>
      <w:marRight w:val="0"/>
      <w:marTop w:val="0"/>
      <w:marBottom w:val="0"/>
      <w:divBdr>
        <w:top w:val="none" w:sz="0" w:space="0" w:color="auto"/>
        <w:left w:val="none" w:sz="0" w:space="0" w:color="auto"/>
        <w:bottom w:val="none" w:sz="0" w:space="0" w:color="auto"/>
        <w:right w:val="none" w:sz="0" w:space="0" w:color="auto"/>
      </w:divBdr>
    </w:div>
    <w:div w:id="1889295925">
      <w:bodyDiv w:val="1"/>
      <w:marLeft w:val="0"/>
      <w:marRight w:val="0"/>
      <w:marTop w:val="0"/>
      <w:marBottom w:val="0"/>
      <w:divBdr>
        <w:top w:val="none" w:sz="0" w:space="0" w:color="auto"/>
        <w:left w:val="none" w:sz="0" w:space="0" w:color="auto"/>
        <w:bottom w:val="none" w:sz="0" w:space="0" w:color="auto"/>
        <w:right w:val="none" w:sz="0" w:space="0" w:color="auto"/>
      </w:divBdr>
    </w:div>
    <w:div w:id="1889801602">
      <w:bodyDiv w:val="1"/>
      <w:marLeft w:val="0"/>
      <w:marRight w:val="0"/>
      <w:marTop w:val="0"/>
      <w:marBottom w:val="0"/>
      <w:divBdr>
        <w:top w:val="none" w:sz="0" w:space="0" w:color="auto"/>
        <w:left w:val="none" w:sz="0" w:space="0" w:color="auto"/>
        <w:bottom w:val="none" w:sz="0" w:space="0" w:color="auto"/>
        <w:right w:val="none" w:sz="0" w:space="0" w:color="auto"/>
      </w:divBdr>
    </w:div>
    <w:div w:id="1892306034">
      <w:bodyDiv w:val="1"/>
      <w:marLeft w:val="0"/>
      <w:marRight w:val="0"/>
      <w:marTop w:val="0"/>
      <w:marBottom w:val="0"/>
      <w:divBdr>
        <w:top w:val="none" w:sz="0" w:space="0" w:color="auto"/>
        <w:left w:val="none" w:sz="0" w:space="0" w:color="auto"/>
        <w:bottom w:val="none" w:sz="0" w:space="0" w:color="auto"/>
        <w:right w:val="none" w:sz="0" w:space="0" w:color="auto"/>
      </w:divBdr>
    </w:div>
    <w:div w:id="1892417780">
      <w:bodyDiv w:val="1"/>
      <w:marLeft w:val="0"/>
      <w:marRight w:val="0"/>
      <w:marTop w:val="0"/>
      <w:marBottom w:val="0"/>
      <w:divBdr>
        <w:top w:val="none" w:sz="0" w:space="0" w:color="auto"/>
        <w:left w:val="none" w:sz="0" w:space="0" w:color="auto"/>
        <w:bottom w:val="none" w:sz="0" w:space="0" w:color="auto"/>
        <w:right w:val="none" w:sz="0" w:space="0" w:color="auto"/>
      </w:divBdr>
    </w:div>
    <w:div w:id="1892501507">
      <w:bodyDiv w:val="1"/>
      <w:marLeft w:val="0"/>
      <w:marRight w:val="0"/>
      <w:marTop w:val="0"/>
      <w:marBottom w:val="0"/>
      <w:divBdr>
        <w:top w:val="none" w:sz="0" w:space="0" w:color="auto"/>
        <w:left w:val="none" w:sz="0" w:space="0" w:color="auto"/>
        <w:bottom w:val="none" w:sz="0" w:space="0" w:color="auto"/>
        <w:right w:val="none" w:sz="0" w:space="0" w:color="auto"/>
      </w:divBdr>
    </w:div>
    <w:div w:id="1892501971">
      <w:bodyDiv w:val="1"/>
      <w:marLeft w:val="0"/>
      <w:marRight w:val="0"/>
      <w:marTop w:val="0"/>
      <w:marBottom w:val="0"/>
      <w:divBdr>
        <w:top w:val="none" w:sz="0" w:space="0" w:color="auto"/>
        <w:left w:val="none" w:sz="0" w:space="0" w:color="auto"/>
        <w:bottom w:val="none" w:sz="0" w:space="0" w:color="auto"/>
        <w:right w:val="none" w:sz="0" w:space="0" w:color="auto"/>
      </w:divBdr>
    </w:div>
    <w:div w:id="1894583090">
      <w:bodyDiv w:val="1"/>
      <w:marLeft w:val="0"/>
      <w:marRight w:val="0"/>
      <w:marTop w:val="0"/>
      <w:marBottom w:val="0"/>
      <w:divBdr>
        <w:top w:val="none" w:sz="0" w:space="0" w:color="auto"/>
        <w:left w:val="none" w:sz="0" w:space="0" w:color="auto"/>
        <w:bottom w:val="none" w:sz="0" w:space="0" w:color="auto"/>
        <w:right w:val="none" w:sz="0" w:space="0" w:color="auto"/>
      </w:divBdr>
    </w:div>
    <w:div w:id="1897858277">
      <w:bodyDiv w:val="1"/>
      <w:marLeft w:val="0"/>
      <w:marRight w:val="0"/>
      <w:marTop w:val="0"/>
      <w:marBottom w:val="0"/>
      <w:divBdr>
        <w:top w:val="none" w:sz="0" w:space="0" w:color="auto"/>
        <w:left w:val="none" w:sz="0" w:space="0" w:color="auto"/>
        <w:bottom w:val="none" w:sz="0" w:space="0" w:color="auto"/>
        <w:right w:val="none" w:sz="0" w:space="0" w:color="auto"/>
      </w:divBdr>
    </w:div>
    <w:div w:id="1899246779">
      <w:bodyDiv w:val="1"/>
      <w:marLeft w:val="0"/>
      <w:marRight w:val="0"/>
      <w:marTop w:val="0"/>
      <w:marBottom w:val="0"/>
      <w:divBdr>
        <w:top w:val="none" w:sz="0" w:space="0" w:color="auto"/>
        <w:left w:val="none" w:sz="0" w:space="0" w:color="auto"/>
        <w:bottom w:val="none" w:sz="0" w:space="0" w:color="auto"/>
        <w:right w:val="none" w:sz="0" w:space="0" w:color="auto"/>
      </w:divBdr>
    </w:div>
    <w:div w:id="1901941029">
      <w:bodyDiv w:val="1"/>
      <w:marLeft w:val="0"/>
      <w:marRight w:val="0"/>
      <w:marTop w:val="0"/>
      <w:marBottom w:val="0"/>
      <w:divBdr>
        <w:top w:val="none" w:sz="0" w:space="0" w:color="auto"/>
        <w:left w:val="none" w:sz="0" w:space="0" w:color="auto"/>
        <w:bottom w:val="none" w:sz="0" w:space="0" w:color="auto"/>
        <w:right w:val="none" w:sz="0" w:space="0" w:color="auto"/>
      </w:divBdr>
    </w:div>
    <w:div w:id="1906989362">
      <w:bodyDiv w:val="1"/>
      <w:marLeft w:val="0"/>
      <w:marRight w:val="0"/>
      <w:marTop w:val="0"/>
      <w:marBottom w:val="0"/>
      <w:divBdr>
        <w:top w:val="none" w:sz="0" w:space="0" w:color="auto"/>
        <w:left w:val="none" w:sz="0" w:space="0" w:color="auto"/>
        <w:bottom w:val="none" w:sz="0" w:space="0" w:color="auto"/>
        <w:right w:val="none" w:sz="0" w:space="0" w:color="auto"/>
      </w:divBdr>
    </w:div>
    <w:div w:id="1915045377">
      <w:bodyDiv w:val="1"/>
      <w:marLeft w:val="0"/>
      <w:marRight w:val="0"/>
      <w:marTop w:val="0"/>
      <w:marBottom w:val="0"/>
      <w:divBdr>
        <w:top w:val="none" w:sz="0" w:space="0" w:color="auto"/>
        <w:left w:val="none" w:sz="0" w:space="0" w:color="auto"/>
        <w:bottom w:val="none" w:sz="0" w:space="0" w:color="auto"/>
        <w:right w:val="none" w:sz="0" w:space="0" w:color="auto"/>
      </w:divBdr>
    </w:div>
    <w:div w:id="1919174701">
      <w:bodyDiv w:val="1"/>
      <w:marLeft w:val="0"/>
      <w:marRight w:val="0"/>
      <w:marTop w:val="0"/>
      <w:marBottom w:val="0"/>
      <w:divBdr>
        <w:top w:val="none" w:sz="0" w:space="0" w:color="auto"/>
        <w:left w:val="none" w:sz="0" w:space="0" w:color="auto"/>
        <w:bottom w:val="none" w:sz="0" w:space="0" w:color="auto"/>
        <w:right w:val="none" w:sz="0" w:space="0" w:color="auto"/>
      </w:divBdr>
    </w:div>
    <w:div w:id="1921524013">
      <w:bodyDiv w:val="1"/>
      <w:marLeft w:val="0"/>
      <w:marRight w:val="0"/>
      <w:marTop w:val="0"/>
      <w:marBottom w:val="0"/>
      <w:divBdr>
        <w:top w:val="none" w:sz="0" w:space="0" w:color="auto"/>
        <w:left w:val="none" w:sz="0" w:space="0" w:color="auto"/>
        <w:bottom w:val="none" w:sz="0" w:space="0" w:color="auto"/>
        <w:right w:val="none" w:sz="0" w:space="0" w:color="auto"/>
      </w:divBdr>
    </w:div>
    <w:div w:id="1931620775">
      <w:bodyDiv w:val="1"/>
      <w:marLeft w:val="0"/>
      <w:marRight w:val="0"/>
      <w:marTop w:val="0"/>
      <w:marBottom w:val="0"/>
      <w:divBdr>
        <w:top w:val="none" w:sz="0" w:space="0" w:color="auto"/>
        <w:left w:val="none" w:sz="0" w:space="0" w:color="auto"/>
        <w:bottom w:val="none" w:sz="0" w:space="0" w:color="auto"/>
        <w:right w:val="none" w:sz="0" w:space="0" w:color="auto"/>
      </w:divBdr>
    </w:div>
    <w:div w:id="1937322735">
      <w:bodyDiv w:val="1"/>
      <w:marLeft w:val="0"/>
      <w:marRight w:val="0"/>
      <w:marTop w:val="0"/>
      <w:marBottom w:val="0"/>
      <w:divBdr>
        <w:top w:val="none" w:sz="0" w:space="0" w:color="auto"/>
        <w:left w:val="none" w:sz="0" w:space="0" w:color="auto"/>
        <w:bottom w:val="none" w:sz="0" w:space="0" w:color="auto"/>
        <w:right w:val="none" w:sz="0" w:space="0" w:color="auto"/>
      </w:divBdr>
    </w:div>
    <w:div w:id="1938976614">
      <w:bodyDiv w:val="1"/>
      <w:marLeft w:val="0"/>
      <w:marRight w:val="0"/>
      <w:marTop w:val="0"/>
      <w:marBottom w:val="0"/>
      <w:divBdr>
        <w:top w:val="none" w:sz="0" w:space="0" w:color="auto"/>
        <w:left w:val="none" w:sz="0" w:space="0" w:color="auto"/>
        <w:bottom w:val="none" w:sz="0" w:space="0" w:color="auto"/>
        <w:right w:val="none" w:sz="0" w:space="0" w:color="auto"/>
      </w:divBdr>
    </w:div>
    <w:div w:id="1951425323">
      <w:bodyDiv w:val="1"/>
      <w:marLeft w:val="0"/>
      <w:marRight w:val="0"/>
      <w:marTop w:val="0"/>
      <w:marBottom w:val="0"/>
      <w:divBdr>
        <w:top w:val="none" w:sz="0" w:space="0" w:color="auto"/>
        <w:left w:val="none" w:sz="0" w:space="0" w:color="auto"/>
        <w:bottom w:val="none" w:sz="0" w:space="0" w:color="auto"/>
        <w:right w:val="none" w:sz="0" w:space="0" w:color="auto"/>
      </w:divBdr>
    </w:div>
    <w:div w:id="1952854946">
      <w:bodyDiv w:val="1"/>
      <w:marLeft w:val="0"/>
      <w:marRight w:val="0"/>
      <w:marTop w:val="0"/>
      <w:marBottom w:val="0"/>
      <w:divBdr>
        <w:top w:val="none" w:sz="0" w:space="0" w:color="auto"/>
        <w:left w:val="none" w:sz="0" w:space="0" w:color="auto"/>
        <w:bottom w:val="none" w:sz="0" w:space="0" w:color="auto"/>
        <w:right w:val="none" w:sz="0" w:space="0" w:color="auto"/>
      </w:divBdr>
    </w:div>
    <w:div w:id="1955093827">
      <w:bodyDiv w:val="1"/>
      <w:marLeft w:val="0"/>
      <w:marRight w:val="0"/>
      <w:marTop w:val="0"/>
      <w:marBottom w:val="0"/>
      <w:divBdr>
        <w:top w:val="none" w:sz="0" w:space="0" w:color="auto"/>
        <w:left w:val="none" w:sz="0" w:space="0" w:color="auto"/>
        <w:bottom w:val="none" w:sz="0" w:space="0" w:color="auto"/>
        <w:right w:val="none" w:sz="0" w:space="0" w:color="auto"/>
      </w:divBdr>
    </w:div>
    <w:div w:id="1958028004">
      <w:bodyDiv w:val="1"/>
      <w:marLeft w:val="0"/>
      <w:marRight w:val="0"/>
      <w:marTop w:val="0"/>
      <w:marBottom w:val="0"/>
      <w:divBdr>
        <w:top w:val="none" w:sz="0" w:space="0" w:color="auto"/>
        <w:left w:val="none" w:sz="0" w:space="0" w:color="auto"/>
        <w:bottom w:val="none" w:sz="0" w:space="0" w:color="auto"/>
        <w:right w:val="none" w:sz="0" w:space="0" w:color="auto"/>
      </w:divBdr>
    </w:div>
    <w:div w:id="1958414197">
      <w:bodyDiv w:val="1"/>
      <w:marLeft w:val="0"/>
      <w:marRight w:val="0"/>
      <w:marTop w:val="0"/>
      <w:marBottom w:val="0"/>
      <w:divBdr>
        <w:top w:val="none" w:sz="0" w:space="0" w:color="auto"/>
        <w:left w:val="none" w:sz="0" w:space="0" w:color="auto"/>
        <w:bottom w:val="none" w:sz="0" w:space="0" w:color="auto"/>
        <w:right w:val="none" w:sz="0" w:space="0" w:color="auto"/>
      </w:divBdr>
    </w:div>
    <w:div w:id="1962148638">
      <w:bodyDiv w:val="1"/>
      <w:marLeft w:val="0"/>
      <w:marRight w:val="0"/>
      <w:marTop w:val="0"/>
      <w:marBottom w:val="0"/>
      <w:divBdr>
        <w:top w:val="none" w:sz="0" w:space="0" w:color="auto"/>
        <w:left w:val="none" w:sz="0" w:space="0" w:color="auto"/>
        <w:bottom w:val="none" w:sz="0" w:space="0" w:color="auto"/>
        <w:right w:val="none" w:sz="0" w:space="0" w:color="auto"/>
      </w:divBdr>
    </w:div>
    <w:div w:id="1971086452">
      <w:bodyDiv w:val="1"/>
      <w:marLeft w:val="0"/>
      <w:marRight w:val="0"/>
      <w:marTop w:val="0"/>
      <w:marBottom w:val="0"/>
      <w:divBdr>
        <w:top w:val="none" w:sz="0" w:space="0" w:color="auto"/>
        <w:left w:val="none" w:sz="0" w:space="0" w:color="auto"/>
        <w:bottom w:val="none" w:sz="0" w:space="0" w:color="auto"/>
        <w:right w:val="none" w:sz="0" w:space="0" w:color="auto"/>
      </w:divBdr>
    </w:div>
    <w:div w:id="1971088776">
      <w:bodyDiv w:val="1"/>
      <w:marLeft w:val="0"/>
      <w:marRight w:val="0"/>
      <w:marTop w:val="0"/>
      <w:marBottom w:val="0"/>
      <w:divBdr>
        <w:top w:val="none" w:sz="0" w:space="0" w:color="auto"/>
        <w:left w:val="none" w:sz="0" w:space="0" w:color="auto"/>
        <w:bottom w:val="none" w:sz="0" w:space="0" w:color="auto"/>
        <w:right w:val="none" w:sz="0" w:space="0" w:color="auto"/>
      </w:divBdr>
    </w:div>
    <w:div w:id="1974093016">
      <w:bodyDiv w:val="1"/>
      <w:marLeft w:val="0"/>
      <w:marRight w:val="0"/>
      <w:marTop w:val="0"/>
      <w:marBottom w:val="0"/>
      <w:divBdr>
        <w:top w:val="none" w:sz="0" w:space="0" w:color="auto"/>
        <w:left w:val="none" w:sz="0" w:space="0" w:color="auto"/>
        <w:bottom w:val="none" w:sz="0" w:space="0" w:color="auto"/>
        <w:right w:val="none" w:sz="0" w:space="0" w:color="auto"/>
      </w:divBdr>
    </w:div>
    <w:div w:id="1974290203">
      <w:bodyDiv w:val="1"/>
      <w:marLeft w:val="0"/>
      <w:marRight w:val="0"/>
      <w:marTop w:val="0"/>
      <w:marBottom w:val="0"/>
      <w:divBdr>
        <w:top w:val="none" w:sz="0" w:space="0" w:color="auto"/>
        <w:left w:val="none" w:sz="0" w:space="0" w:color="auto"/>
        <w:bottom w:val="none" w:sz="0" w:space="0" w:color="auto"/>
        <w:right w:val="none" w:sz="0" w:space="0" w:color="auto"/>
      </w:divBdr>
    </w:div>
    <w:div w:id="1975520120">
      <w:bodyDiv w:val="1"/>
      <w:marLeft w:val="0"/>
      <w:marRight w:val="0"/>
      <w:marTop w:val="0"/>
      <w:marBottom w:val="0"/>
      <w:divBdr>
        <w:top w:val="none" w:sz="0" w:space="0" w:color="auto"/>
        <w:left w:val="none" w:sz="0" w:space="0" w:color="auto"/>
        <w:bottom w:val="none" w:sz="0" w:space="0" w:color="auto"/>
        <w:right w:val="none" w:sz="0" w:space="0" w:color="auto"/>
      </w:divBdr>
    </w:div>
    <w:div w:id="1991787381">
      <w:bodyDiv w:val="1"/>
      <w:marLeft w:val="0"/>
      <w:marRight w:val="0"/>
      <w:marTop w:val="0"/>
      <w:marBottom w:val="0"/>
      <w:divBdr>
        <w:top w:val="none" w:sz="0" w:space="0" w:color="auto"/>
        <w:left w:val="none" w:sz="0" w:space="0" w:color="auto"/>
        <w:bottom w:val="none" w:sz="0" w:space="0" w:color="auto"/>
        <w:right w:val="none" w:sz="0" w:space="0" w:color="auto"/>
      </w:divBdr>
    </w:div>
    <w:div w:id="2007853751">
      <w:bodyDiv w:val="1"/>
      <w:marLeft w:val="0"/>
      <w:marRight w:val="0"/>
      <w:marTop w:val="0"/>
      <w:marBottom w:val="0"/>
      <w:divBdr>
        <w:top w:val="none" w:sz="0" w:space="0" w:color="auto"/>
        <w:left w:val="none" w:sz="0" w:space="0" w:color="auto"/>
        <w:bottom w:val="none" w:sz="0" w:space="0" w:color="auto"/>
        <w:right w:val="none" w:sz="0" w:space="0" w:color="auto"/>
      </w:divBdr>
    </w:div>
    <w:div w:id="2007895527">
      <w:bodyDiv w:val="1"/>
      <w:marLeft w:val="0"/>
      <w:marRight w:val="0"/>
      <w:marTop w:val="0"/>
      <w:marBottom w:val="0"/>
      <w:divBdr>
        <w:top w:val="none" w:sz="0" w:space="0" w:color="auto"/>
        <w:left w:val="none" w:sz="0" w:space="0" w:color="auto"/>
        <w:bottom w:val="none" w:sz="0" w:space="0" w:color="auto"/>
        <w:right w:val="none" w:sz="0" w:space="0" w:color="auto"/>
      </w:divBdr>
    </w:div>
    <w:div w:id="2013802564">
      <w:bodyDiv w:val="1"/>
      <w:marLeft w:val="0"/>
      <w:marRight w:val="0"/>
      <w:marTop w:val="0"/>
      <w:marBottom w:val="0"/>
      <w:divBdr>
        <w:top w:val="none" w:sz="0" w:space="0" w:color="auto"/>
        <w:left w:val="none" w:sz="0" w:space="0" w:color="auto"/>
        <w:bottom w:val="none" w:sz="0" w:space="0" w:color="auto"/>
        <w:right w:val="none" w:sz="0" w:space="0" w:color="auto"/>
      </w:divBdr>
    </w:div>
    <w:div w:id="2017924832">
      <w:bodyDiv w:val="1"/>
      <w:marLeft w:val="0"/>
      <w:marRight w:val="0"/>
      <w:marTop w:val="0"/>
      <w:marBottom w:val="0"/>
      <w:divBdr>
        <w:top w:val="none" w:sz="0" w:space="0" w:color="auto"/>
        <w:left w:val="none" w:sz="0" w:space="0" w:color="auto"/>
        <w:bottom w:val="none" w:sz="0" w:space="0" w:color="auto"/>
        <w:right w:val="none" w:sz="0" w:space="0" w:color="auto"/>
      </w:divBdr>
    </w:div>
    <w:div w:id="2023236176">
      <w:bodyDiv w:val="1"/>
      <w:marLeft w:val="0"/>
      <w:marRight w:val="0"/>
      <w:marTop w:val="0"/>
      <w:marBottom w:val="0"/>
      <w:divBdr>
        <w:top w:val="none" w:sz="0" w:space="0" w:color="auto"/>
        <w:left w:val="none" w:sz="0" w:space="0" w:color="auto"/>
        <w:bottom w:val="none" w:sz="0" w:space="0" w:color="auto"/>
        <w:right w:val="none" w:sz="0" w:space="0" w:color="auto"/>
      </w:divBdr>
    </w:div>
    <w:div w:id="2028024388">
      <w:bodyDiv w:val="1"/>
      <w:marLeft w:val="0"/>
      <w:marRight w:val="0"/>
      <w:marTop w:val="0"/>
      <w:marBottom w:val="0"/>
      <w:divBdr>
        <w:top w:val="none" w:sz="0" w:space="0" w:color="auto"/>
        <w:left w:val="none" w:sz="0" w:space="0" w:color="auto"/>
        <w:bottom w:val="none" w:sz="0" w:space="0" w:color="auto"/>
        <w:right w:val="none" w:sz="0" w:space="0" w:color="auto"/>
      </w:divBdr>
    </w:div>
    <w:div w:id="2032219075">
      <w:bodyDiv w:val="1"/>
      <w:marLeft w:val="0"/>
      <w:marRight w:val="0"/>
      <w:marTop w:val="0"/>
      <w:marBottom w:val="0"/>
      <w:divBdr>
        <w:top w:val="none" w:sz="0" w:space="0" w:color="auto"/>
        <w:left w:val="none" w:sz="0" w:space="0" w:color="auto"/>
        <w:bottom w:val="none" w:sz="0" w:space="0" w:color="auto"/>
        <w:right w:val="none" w:sz="0" w:space="0" w:color="auto"/>
      </w:divBdr>
    </w:div>
    <w:div w:id="2041589178">
      <w:bodyDiv w:val="1"/>
      <w:marLeft w:val="0"/>
      <w:marRight w:val="0"/>
      <w:marTop w:val="0"/>
      <w:marBottom w:val="0"/>
      <w:divBdr>
        <w:top w:val="none" w:sz="0" w:space="0" w:color="auto"/>
        <w:left w:val="none" w:sz="0" w:space="0" w:color="auto"/>
        <w:bottom w:val="none" w:sz="0" w:space="0" w:color="auto"/>
        <w:right w:val="none" w:sz="0" w:space="0" w:color="auto"/>
      </w:divBdr>
    </w:div>
    <w:div w:id="2050183573">
      <w:bodyDiv w:val="1"/>
      <w:marLeft w:val="0"/>
      <w:marRight w:val="0"/>
      <w:marTop w:val="0"/>
      <w:marBottom w:val="0"/>
      <w:divBdr>
        <w:top w:val="none" w:sz="0" w:space="0" w:color="auto"/>
        <w:left w:val="none" w:sz="0" w:space="0" w:color="auto"/>
        <w:bottom w:val="none" w:sz="0" w:space="0" w:color="auto"/>
        <w:right w:val="none" w:sz="0" w:space="0" w:color="auto"/>
      </w:divBdr>
    </w:div>
    <w:div w:id="2058699978">
      <w:bodyDiv w:val="1"/>
      <w:marLeft w:val="0"/>
      <w:marRight w:val="0"/>
      <w:marTop w:val="0"/>
      <w:marBottom w:val="0"/>
      <w:divBdr>
        <w:top w:val="none" w:sz="0" w:space="0" w:color="auto"/>
        <w:left w:val="none" w:sz="0" w:space="0" w:color="auto"/>
        <w:bottom w:val="none" w:sz="0" w:space="0" w:color="auto"/>
        <w:right w:val="none" w:sz="0" w:space="0" w:color="auto"/>
      </w:divBdr>
    </w:div>
    <w:div w:id="2060126336">
      <w:bodyDiv w:val="1"/>
      <w:marLeft w:val="0"/>
      <w:marRight w:val="0"/>
      <w:marTop w:val="0"/>
      <w:marBottom w:val="0"/>
      <w:divBdr>
        <w:top w:val="none" w:sz="0" w:space="0" w:color="auto"/>
        <w:left w:val="none" w:sz="0" w:space="0" w:color="auto"/>
        <w:bottom w:val="none" w:sz="0" w:space="0" w:color="auto"/>
        <w:right w:val="none" w:sz="0" w:space="0" w:color="auto"/>
      </w:divBdr>
    </w:div>
    <w:div w:id="2064408285">
      <w:bodyDiv w:val="1"/>
      <w:marLeft w:val="0"/>
      <w:marRight w:val="0"/>
      <w:marTop w:val="0"/>
      <w:marBottom w:val="0"/>
      <w:divBdr>
        <w:top w:val="none" w:sz="0" w:space="0" w:color="auto"/>
        <w:left w:val="none" w:sz="0" w:space="0" w:color="auto"/>
        <w:bottom w:val="none" w:sz="0" w:space="0" w:color="auto"/>
        <w:right w:val="none" w:sz="0" w:space="0" w:color="auto"/>
      </w:divBdr>
    </w:div>
    <w:div w:id="2066562565">
      <w:bodyDiv w:val="1"/>
      <w:marLeft w:val="0"/>
      <w:marRight w:val="0"/>
      <w:marTop w:val="0"/>
      <w:marBottom w:val="0"/>
      <w:divBdr>
        <w:top w:val="none" w:sz="0" w:space="0" w:color="auto"/>
        <w:left w:val="none" w:sz="0" w:space="0" w:color="auto"/>
        <w:bottom w:val="none" w:sz="0" w:space="0" w:color="auto"/>
        <w:right w:val="none" w:sz="0" w:space="0" w:color="auto"/>
      </w:divBdr>
    </w:div>
    <w:div w:id="2068212949">
      <w:bodyDiv w:val="1"/>
      <w:marLeft w:val="0"/>
      <w:marRight w:val="0"/>
      <w:marTop w:val="0"/>
      <w:marBottom w:val="0"/>
      <w:divBdr>
        <w:top w:val="none" w:sz="0" w:space="0" w:color="auto"/>
        <w:left w:val="none" w:sz="0" w:space="0" w:color="auto"/>
        <w:bottom w:val="none" w:sz="0" w:space="0" w:color="auto"/>
        <w:right w:val="none" w:sz="0" w:space="0" w:color="auto"/>
      </w:divBdr>
    </w:div>
    <w:div w:id="2068264679">
      <w:bodyDiv w:val="1"/>
      <w:marLeft w:val="0"/>
      <w:marRight w:val="0"/>
      <w:marTop w:val="0"/>
      <w:marBottom w:val="0"/>
      <w:divBdr>
        <w:top w:val="none" w:sz="0" w:space="0" w:color="auto"/>
        <w:left w:val="none" w:sz="0" w:space="0" w:color="auto"/>
        <w:bottom w:val="none" w:sz="0" w:space="0" w:color="auto"/>
        <w:right w:val="none" w:sz="0" w:space="0" w:color="auto"/>
      </w:divBdr>
    </w:div>
    <w:div w:id="2068603608">
      <w:bodyDiv w:val="1"/>
      <w:marLeft w:val="0"/>
      <w:marRight w:val="0"/>
      <w:marTop w:val="0"/>
      <w:marBottom w:val="0"/>
      <w:divBdr>
        <w:top w:val="none" w:sz="0" w:space="0" w:color="auto"/>
        <w:left w:val="none" w:sz="0" w:space="0" w:color="auto"/>
        <w:bottom w:val="none" w:sz="0" w:space="0" w:color="auto"/>
        <w:right w:val="none" w:sz="0" w:space="0" w:color="auto"/>
      </w:divBdr>
    </w:div>
    <w:div w:id="2076851924">
      <w:bodyDiv w:val="1"/>
      <w:marLeft w:val="0"/>
      <w:marRight w:val="0"/>
      <w:marTop w:val="0"/>
      <w:marBottom w:val="0"/>
      <w:divBdr>
        <w:top w:val="none" w:sz="0" w:space="0" w:color="auto"/>
        <w:left w:val="none" w:sz="0" w:space="0" w:color="auto"/>
        <w:bottom w:val="none" w:sz="0" w:space="0" w:color="auto"/>
        <w:right w:val="none" w:sz="0" w:space="0" w:color="auto"/>
      </w:divBdr>
    </w:div>
    <w:div w:id="2081826677">
      <w:bodyDiv w:val="1"/>
      <w:marLeft w:val="0"/>
      <w:marRight w:val="0"/>
      <w:marTop w:val="0"/>
      <w:marBottom w:val="0"/>
      <w:divBdr>
        <w:top w:val="none" w:sz="0" w:space="0" w:color="auto"/>
        <w:left w:val="none" w:sz="0" w:space="0" w:color="auto"/>
        <w:bottom w:val="none" w:sz="0" w:space="0" w:color="auto"/>
        <w:right w:val="none" w:sz="0" w:space="0" w:color="auto"/>
      </w:divBdr>
    </w:div>
    <w:div w:id="2086610223">
      <w:bodyDiv w:val="1"/>
      <w:marLeft w:val="0"/>
      <w:marRight w:val="0"/>
      <w:marTop w:val="0"/>
      <w:marBottom w:val="0"/>
      <w:divBdr>
        <w:top w:val="none" w:sz="0" w:space="0" w:color="auto"/>
        <w:left w:val="none" w:sz="0" w:space="0" w:color="auto"/>
        <w:bottom w:val="none" w:sz="0" w:space="0" w:color="auto"/>
        <w:right w:val="none" w:sz="0" w:space="0" w:color="auto"/>
      </w:divBdr>
    </w:div>
    <w:div w:id="2090151987">
      <w:bodyDiv w:val="1"/>
      <w:marLeft w:val="0"/>
      <w:marRight w:val="0"/>
      <w:marTop w:val="0"/>
      <w:marBottom w:val="0"/>
      <w:divBdr>
        <w:top w:val="none" w:sz="0" w:space="0" w:color="auto"/>
        <w:left w:val="none" w:sz="0" w:space="0" w:color="auto"/>
        <w:bottom w:val="none" w:sz="0" w:space="0" w:color="auto"/>
        <w:right w:val="none" w:sz="0" w:space="0" w:color="auto"/>
      </w:divBdr>
    </w:div>
    <w:div w:id="2093812879">
      <w:bodyDiv w:val="1"/>
      <w:marLeft w:val="0"/>
      <w:marRight w:val="0"/>
      <w:marTop w:val="0"/>
      <w:marBottom w:val="0"/>
      <w:divBdr>
        <w:top w:val="none" w:sz="0" w:space="0" w:color="auto"/>
        <w:left w:val="none" w:sz="0" w:space="0" w:color="auto"/>
        <w:bottom w:val="none" w:sz="0" w:space="0" w:color="auto"/>
        <w:right w:val="none" w:sz="0" w:space="0" w:color="auto"/>
      </w:divBdr>
    </w:div>
    <w:div w:id="2097243557">
      <w:bodyDiv w:val="1"/>
      <w:marLeft w:val="0"/>
      <w:marRight w:val="0"/>
      <w:marTop w:val="0"/>
      <w:marBottom w:val="0"/>
      <w:divBdr>
        <w:top w:val="none" w:sz="0" w:space="0" w:color="auto"/>
        <w:left w:val="none" w:sz="0" w:space="0" w:color="auto"/>
        <w:bottom w:val="none" w:sz="0" w:space="0" w:color="auto"/>
        <w:right w:val="none" w:sz="0" w:space="0" w:color="auto"/>
      </w:divBdr>
    </w:div>
    <w:div w:id="2104644615">
      <w:bodyDiv w:val="1"/>
      <w:marLeft w:val="0"/>
      <w:marRight w:val="0"/>
      <w:marTop w:val="0"/>
      <w:marBottom w:val="0"/>
      <w:divBdr>
        <w:top w:val="none" w:sz="0" w:space="0" w:color="auto"/>
        <w:left w:val="none" w:sz="0" w:space="0" w:color="auto"/>
        <w:bottom w:val="none" w:sz="0" w:space="0" w:color="auto"/>
        <w:right w:val="none" w:sz="0" w:space="0" w:color="auto"/>
      </w:divBdr>
    </w:div>
    <w:div w:id="2104689814">
      <w:bodyDiv w:val="1"/>
      <w:marLeft w:val="0"/>
      <w:marRight w:val="0"/>
      <w:marTop w:val="0"/>
      <w:marBottom w:val="0"/>
      <w:divBdr>
        <w:top w:val="none" w:sz="0" w:space="0" w:color="auto"/>
        <w:left w:val="none" w:sz="0" w:space="0" w:color="auto"/>
        <w:bottom w:val="none" w:sz="0" w:space="0" w:color="auto"/>
        <w:right w:val="none" w:sz="0" w:space="0" w:color="auto"/>
      </w:divBdr>
    </w:div>
    <w:div w:id="2107651712">
      <w:bodyDiv w:val="1"/>
      <w:marLeft w:val="0"/>
      <w:marRight w:val="0"/>
      <w:marTop w:val="0"/>
      <w:marBottom w:val="0"/>
      <w:divBdr>
        <w:top w:val="none" w:sz="0" w:space="0" w:color="auto"/>
        <w:left w:val="none" w:sz="0" w:space="0" w:color="auto"/>
        <w:bottom w:val="none" w:sz="0" w:space="0" w:color="auto"/>
        <w:right w:val="none" w:sz="0" w:space="0" w:color="auto"/>
      </w:divBdr>
    </w:div>
    <w:div w:id="2124809181">
      <w:bodyDiv w:val="1"/>
      <w:marLeft w:val="0"/>
      <w:marRight w:val="0"/>
      <w:marTop w:val="0"/>
      <w:marBottom w:val="0"/>
      <w:divBdr>
        <w:top w:val="none" w:sz="0" w:space="0" w:color="auto"/>
        <w:left w:val="none" w:sz="0" w:space="0" w:color="auto"/>
        <w:bottom w:val="none" w:sz="0" w:space="0" w:color="auto"/>
        <w:right w:val="none" w:sz="0" w:space="0" w:color="auto"/>
      </w:divBdr>
    </w:div>
    <w:div w:id="2126654655">
      <w:bodyDiv w:val="1"/>
      <w:marLeft w:val="0"/>
      <w:marRight w:val="0"/>
      <w:marTop w:val="0"/>
      <w:marBottom w:val="0"/>
      <w:divBdr>
        <w:top w:val="none" w:sz="0" w:space="0" w:color="auto"/>
        <w:left w:val="none" w:sz="0" w:space="0" w:color="auto"/>
        <w:bottom w:val="none" w:sz="0" w:space="0" w:color="auto"/>
        <w:right w:val="none" w:sz="0" w:space="0" w:color="auto"/>
      </w:divBdr>
    </w:div>
    <w:div w:id="2137602262">
      <w:bodyDiv w:val="1"/>
      <w:marLeft w:val="0"/>
      <w:marRight w:val="0"/>
      <w:marTop w:val="0"/>
      <w:marBottom w:val="0"/>
      <w:divBdr>
        <w:top w:val="none" w:sz="0" w:space="0" w:color="auto"/>
        <w:left w:val="none" w:sz="0" w:space="0" w:color="auto"/>
        <w:bottom w:val="none" w:sz="0" w:space="0" w:color="auto"/>
        <w:right w:val="none" w:sz="0" w:space="0" w:color="auto"/>
      </w:divBdr>
    </w:div>
    <w:div w:id="2137989348">
      <w:bodyDiv w:val="1"/>
      <w:marLeft w:val="0"/>
      <w:marRight w:val="0"/>
      <w:marTop w:val="0"/>
      <w:marBottom w:val="0"/>
      <w:divBdr>
        <w:top w:val="none" w:sz="0" w:space="0" w:color="auto"/>
        <w:left w:val="none" w:sz="0" w:space="0" w:color="auto"/>
        <w:bottom w:val="none" w:sz="0" w:space="0" w:color="auto"/>
        <w:right w:val="none" w:sz="0" w:space="0" w:color="auto"/>
      </w:divBdr>
    </w:div>
    <w:div w:id="2138983294">
      <w:bodyDiv w:val="1"/>
      <w:marLeft w:val="0"/>
      <w:marRight w:val="0"/>
      <w:marTop w:val="0"/>
      <w:marBottom w:val="0"/>
      <w:divBdr>
        <w:top w:val="none" w:sz="0" w:space="0" w:color="auto"/>
        <w:left w:val="none" w:sz="0" w:space="0" w:color="auto"/>
        <w:bottom w:val="none" w:sz="0" w:space="0" w:color="auto"/>
        <w:right w:val="none" w:sz="0" w:space="0" w:color="auto"/>
      </w:divBdr>
    </w:div>
    <w:div w:id="2142067004">
      <w:bodyDiv w:val="1"/>
      <w:marLeft w:val="0"/>
      <w:marRight w:val="0"/>
      <w:marTop w:val="0"/>
      <w:marBottom w:val="0"/>
      <w:divBdr>
        <w:top w:val="none" w:sz="0" w:space="0" w:color="auto"/>
        <w:left w:val="none" w:sz="0" w:space="0" w:color="auto"/>
        <w:bottom w:val="none" w:sz="0" w:space="0" w:color="auto"/>
        <w:right w:val="none" w:sz="0" w:space="0" w:color="auto"/>
      </w:divBdr>
    </w:div>
    <w:div w:id="21468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crossroa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0188-154B-4A26-9F1E-48C2FF58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8787</TotalTime>
  <Pages>74</Pages>
  <Words>23751</Words>
  <Characters>135386</Characters>
  <Application>Microsoft Office Word</Application>
  <DocSecurity>0</DocSecurity>
  <Lines>1128</Lines>
  <Paragraphs>317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158820</CharactersWithSpaces>
  <SharedDoc>false</SharedDoc>
  <HLinks>
    <vt:vector size="12" baseType="variant">
      <vt:variant>
        <vt:i4>108398207</vt:i4>
      </vt:variant>
      <vt:variant>
        <vt:i4>3</vt:i4>
      </vt:variant>
      <vt:variant>
        <vt:i4>0</vt:i4>
      </vt:variant>
      <vt:variant>
        <vt:i4>5</vt:i4>
      </vt:variant>
      <vt:variant>
        <vt:lpwstr>مدرس بقسم المحاسبة - كلية التجارة جامعة بنها.</vt:lpwstr>
      </vt:variant>
      <vt:variant>
        <vt:lpwstr/>
      </vt:variant>
      <vt:variant>
        <vt:i4>106628703</vt:i4>
      </vt:variant>
      <vt:variant>
        <vt:i4>0</vt:i4>
      </vt:variant>
      <vt:variant>
        <vt:i4>0</vt:i4>
      </vt:variant>
      <vt:variant>
        <vt:i4>5</vt:i4>
      </vt:variant>
      <vt:variant>
        <vt:lpwstr>مدرس بقسم المحاسبة كلية التجارة جامعة بنها</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384</cp:revision>
  <cp:lastPrinted>2021-07-31T21:34:00Z</cp:lastPrinted>
  <dcterms:created xsi:type="dcterms:W3CDTF">2021-08-16T00:07:00Z</dcterms:created>
  <dcterms:modified xsi:type="dcterms:W3CDTF">2021-11-29T09:26:00Z</dcterms:modified>
</cp:coreProperties>
</file>